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720BF9" w14:paraId="35E1FA6F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1D44" w14:textId="77777777" w:rsidR="00720BF9" w:rsidRDefault="00720BF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7951" w14:textId="7A2FFAD9" w:rsidR="00720BF9" w:rsidRDefault="00720BF9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Sales Department shall submit scope of work as an attachment for Management Discount Approval (MDA) if necessary.</w:t>
            </w:r>
          </w:p>
        </w:tc>
      </w:tr>
      <w:tr w:rsidR="00720BF9" w14:paraId="2E663D08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3E47" w14:textId="77777777" w:rsidR="00720BF9" w:rsidRDefault="00720BF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E58" w14:textId="77777777" w:rsidR="00720BF9" w:rsidRDefault="00720BF9">
            <w:p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Scope of work provides information on details of work, responsibilities, liabilities and all necessary information needed in a specific project being requested. </w:t>
            </w:r>
            <w:r>
              <w:rPr>
                <w:rFonts w:ascii="Calibri" w:hAnsi="Calibri" w:cs="Tahoma"/>
              </w:rPr>
              <w:tab/>
            </w:r>
          </w:p>
        </w:tc>
      </w:tr>
      <w:tr w:rsidR="00720BF9" w14:paraId="672B2B9C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2783" w14:textId="77777777" w:rsidR="00720BF9" w:rsidRDefault="00720BF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8AA1" w14:textId="77777777" w:rsidR="00720BF9" w:rsidRDefault="00720BF9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Sales Staff</w:t>
            </w:r>
          </w:p>
        </w:tc>
      </w:tr>
      <w:tr w:rsidR="00720BF9" w14:paraId="150BA781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F9E0" w14:textId="77777777" w:rsidR="00720BF9" w:rsidRDefault="00720BF9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064" w14:textId="77777777" w:rsidR="00720BF9" w:rsidRDefault="00720BF9">
            <w:pPr>
              <w:spacing w:before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</w:rPr>
              <w:t>Sales Executives, Regional Sales Managers &amp; National Accounts Managers</w:t>
            </w:r>
            <w:r>
              <w:rPr>
                <w:rFonts w:ascii="Calibri" w:hAnsi="Calibri" w:cs="Tahoma"/>
              </w:rPr>
              <w:t xml:space="preserve"> are responsible in preparing and submitting Scope of Work. </w:t>
            </w:r>
          </w:p>
          <w:p w14:paraId="6078BCA5" w14:textId="77777777" w:rsidR="00720BF9" w:rsidRDefault="00720BF9">
            <w:pPr>
              <w:jc w:val="both"/>
              <w:rPr>
                <w:rFonts w:ascii="Calibri" w:hAnsi="Calibri" w:cs="Tahoma"/>
              </w:rPr>
            </w:pPr>
          </w:p>
          <w:p w14:paraId="12E9EA80" w14:textId="77777777" w:rsidR="00720BF9" w:rsidRDefault="00720BF9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  <w:color w:val="000000"/>
              </w:rPr>
              <w:t xml:space="preserve">National Sales Manager </w:t>
            </w:r>
            <w:r>
              <w:rPr>
                <w:rFonts w:ascii="Calibri" w:hAnsi="Calibri" w:cs="Tahoma"/>
                <w:color w:val="000000"/>
              </w:rPr>
              <w:t>checks scope of work attach in MDA to make sure all work details of specific project being requested are covered.</w:t>
            </w:r>
          </w:p>
          <w:p w14:paraId="32D5DAD6" w14:textId="77777777" w:rsidR="00720BF9" w:rsidRDefault="00720BF9">
            <w:pPr>
              <w:jc w:val="both"/>
              <w:rPr>
                <w:rFonts w:ascii="Calibri" w:hAnsi="Calibri" w:cs="Tahoma"/>
              </w:rPr>
            </w:pPr>
          </w:p>
          <w:p w14:paraId="51390F45" w14:textId="77777777" w:rsidR="00720BF9" w:rsidRDefault="00720BF9">
            <w:pPr>
              <w:spacing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National Sales Administrator</w:t>
            </w:r>
            <w:r>
              <w:rPr>
                <w:rFonts w:ascii="Calibri" w:hAnsi="Calibri" w:cs="Tahoma"/>
              </w:rPr>
              <w:t xml:space="preserve"> studies the scope of work as well and submits to concern managers and directors for approval.</w:t>
            </w:r>
          </w:p>
        </w:tc>
      </w:tr>
      <w:tr w:rsidR="00720BF9" w14:paraId="3D376CD3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C6BE" w14:textId="77777777" w:rsidR="00720BF9" w:rsidRDefault="00720BF9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60C7" w14:textId="77777777" w:rsidR="00720BF9" w:rsidRDefault="00720BF9">
            <w:pPr>
              <w:spacing w:before="120"/>
              <w:jc w:val="both"/>
              <w:rPr>
                <w:rFonts w:ascii="Calibri" w:hAnsi="Calibri" w:cs="Tahoma"/>
              </w:rPr>
            </w:pPr>
            <w:bookmarkStart w:id="0" w:name="OLE_LINK2"/>
            <w:bookmarkStart w:id="1" w:name="OLE_LINK1"/>
            <w:r>
              <w:rPr>
                <w:rFonts w:ascii="Calibri" w:hAnsi="Calibri" w:cs="Tahoma"/>
              </w:rPr>
              <w:t>Scope of Work should include the ff:</w:t>
            </w:r>
            <w:bookmarkEnd w:id="0"/>
            <w:bookmarkEnd w:id="1"/>
          </w:p>
          <w:p w14:paraId="6DFBB8F0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Contents of shipment</w:t>
            </w:r>
          </w:p>
          <w:p w14:paraId="6CF2B8C2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Package Weight</w:t>
            </w:r>
          </w:p>
          <w:p w14:paraId="36A6E822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Pick-up Point</w:t>
            </w:r>
          </w:p>
          <w:p w14:paraId="3C242B5B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Distribution details</w:t>
            </w:r>
          </w:p>
          <w:p w14:paraId="52A01514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Average monthly volume</w:t>
            </w:r>
          </w:p>
          <w:p w14:paraId="625583FE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Working Days.</w:t>
            </w:r>
          </w:p>
          <w:p w14:paraId="05B59E6A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Delivery Process</w:t>
            </w:r>
          </w:p>
          <w:p w14:paraId="238AF4A5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Delivery Commitment Time</w:t>
            </w:r>
          </w:p>
          <w:p w14:paraId="24D810E5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Pick up</w:t>
            </w:r>
            <w:proofErr w:type="spellEnd"/>
            <w:r>
              <w:rPr>
                <w:rFonts w:ascii="Calibri" w:hAnsi="Calibri" w:cs="Tahoma"/>
              </w:rPr>
              <w:t xml:space="preserve"> and Delivery Process</w:t>
            </w:r>
          </w:p>
          <w:p w14:paraId="100CE874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 Important Issues and other information required</w:t>
            </w:r>
          </w:p>
          <w:p w14:paraId="5A3E53A6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Conditions of Contracts</w:t>
            </w:r>
          </w:p>
          <w:p w14:paraId="241BF946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Liabilities</w:t>
            </w:r>
          </w:p>
          <w:p w14:paraId="6036B078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Other details that are necessary for the project</w:t>
            </w:r>
          </w:p>
          <w:p w14:paraId="2D1CD4B8" w14:textId="77777777" w:rsidR="00720BF9" w:rsidRDefault="00720BF9">
            <w:pPr>
              <w:jc w:val="both"/>
              <w:rPr>
                <w:rFonts w:ascii="Calibri" w:hAnsi="Calibri" w:cs="Tahoma"/>
              </w:rPr>
            </w:pPr>
          </w:p>
          <w:p w14:paraId="46196A9D" w14:textId="77777777" w:rsidR="00720BF9" w:rsidRDefault="00720BF9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Procedure:</w:t>
            </w:r>
          </w:p>
          <w:p w14:paraId="581BE5B8" w14:textId="77777777" w:rsidR="00720BF9" w:rsidRDefault="00720BF9" w:rsidP="00F015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</w:rPr>
              <w:t>Sales Executives, Regional Sales Managers &amp; National Accounts Managers</w:t>
            </w:r>
            <w:r>
              <w:rPr>
                <w:rFonts w:ascii="Calibri" w:hAnsi="Calibri" w:cs="Tahoma"/>
              </w:rPr>
              <w:t xml:space="preserve"> should fill out Scope of Work to be attached to the MDA being submitted.</w:t>
            </w:r>
          </w:p>
          <w:p w14:paraId="4148B822" w14:textId="77777777" w:rsidR="00720BF9" w:rsidRDefault="00720BF9" w:rsidP="00F015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All necessary and important information should be included in the scope of work.</w:t>
            </w:r>
          </w:p>
          <w:p w14:paraId="1DCCC699" w14:textId="77777777" w:rsidR="00720BF9" w:rsidRDefault="00720BF9" w:rsidP="00F015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Facts should be detailed and complete.</w:t>
            </w:r>
          </w:p>
          <w:p w14:paraId="53EB91AE" w14:textId="77777777" w:rsidR="00720BF9" w:rsidRDefault="00720BF9" w:rsidP="00F015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Rates may also be included.</w:t>
            </w:r>
          </w:p>
          <w:p w14:paraId="0F409F99" w14:textId="77777777" w:rsidR="00720BF9" w:rsidRDefault="00720BF9">
            <w:pPr>
              <w:jc w:val="both"/>
              <w:rPr>
                <w:rFonts w:ascii="Calibri" w:hAnsi="Calibri" w:cs="Tahoma"/>
              </w:rPr>
            </w:pPr>
          </w:p>
        </w:tc>
      </w:tr>
    </w:tbl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D191" w14:textId="77777777" w:rsidR="00174290" w:rsidRDefault="00174290" w:rsidP="002C46CC">
      <w:r>
        <w:separator/>
      </w:r>
    </w:p>
  </w:endnote>
  <w:endnote w:type="continuationSeparator" w:id="0">
    <w:p w14:paraId="13405A86" w14:textId="77777777" w:rsidR="00174290" w:rsidRDefault="00174290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07DEEF58" w:rsidR="00482C27" w:rsidRPr="0036414B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36414B">
      <w:rPr>
        <w:rFonts w:asciiTheme="minorHAnsi" w:hAnsiTheme="minorHAnsi" w:cstheme="minorHAnsi"/>
        <w:sz w:val="22"/>
        <w:szCs w:val="22"/>
      </w:rPr>
      <w:t xml:space="preserve">Page </w:t>
    </w:r>
    <w:r w:rsidRPr="0036414B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36414B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36414B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CC03EE" w:rsidRPr="0036414B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36414B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36414B">
      <w:rPr>
        <w:rFonts w:asciiTheme="minorHAnsi" w:hAnsiTheme="minorHAnsi" w:cstheme="minorHAnsi"/>
        <w:sz w:val="22"/>
        <w:szCs w:val="22"/>
      </w:rPr>
      <w:t xml:space="preserve"> of </w:t>
    </w:r>
    <w:r w:rsidRPr="0036414B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36414B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36414B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CC03EE" w:rsidRPr="0036414B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36414B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36414B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36414B">
      <w:rPr>
        <w:rFonts w:asciiTheme="minorHAnsi" w:hAnsiTheme="minorHAnsi" w:cstheme="minorHAnsi"/>
        <w:sz w:val="22"/>
        <w:szCs w:val="22"/>
      </w:rPr>
      <w:t>Uncontrolled copy if printed</w:t>
    </w:r>
    <w:r w:rsidRPr="0036414B">
      <w:rPr>
        <w:rFonts w:asciiTheme="minorHAnsi" w:hAnsiTheme="minorHAnsi" w:cstheme="minorHAnsi"/>
        <w:sz w:val="22"/>
        <w:szCs w:val="22"/>
      </w:rPr>
      <w:tab/>
      <w:t>Document No.</w:t>
    </w:r>
    <w:r w:rsidR="0036414B" w:rsidRPr="0036414B">
      <w:rPr>
        <w:rFonts w:asciiTheme="minorHAnsi" w:hAnsiTheme="minorHAnsi" w:cstheme="minorHAnsi"/>
        <w:sz w:val="22"/>
        <w:szCs w:val="22"/>
      </w:rPr>
      <w:t xml:space="preserve"> </w:t>
    </w:r>
    <w:r w:rsidR="0036414B" w:rsidRPr="0036414B">
      <w:rPr>
        <w:rFonts w:asciiTheme="minorHAnsi" w:hAnsiTheme="minorHAnsi" w:cstheme="minorHAnsi"/>
        <w:sz w:val="22"/>
        <w:szCs w:val="22"/>
      </w:rPr>
      <w:t>DOC1112</w:t>
    </w:r>
  </w:p>
  <w:p w14:paraId="4B9105DE" w14:textId="60C8242E" w:rsidR="00482C27" w:rsidRPr="0036414B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36414B">
      <w:rPr>
        <w:rFonts w:asciiTheme="minorHAnsi" w:hAnsiTheme="minorHAnsi" w:cstheme="minorHAnsi"/>
        <w:sz w:val="22"/>
        <w:szCs w:val="22"/>
      </w:rPr>
      <w:tab/>
    </w:r>
    <w:r w:rsidRPr="0036414B">
      <w:rPr>
        <w:rFonts w:asciiTheme="minorHAnsi" w:hAnsiTheme="minorHAnsi" w:cstheme="minorHAnsi"/>
        <w:sz w:val="22"/>
        <w:szCs w:val="22"/>
      </w:rPr>
      <w:tab/>
      <w:t xml:space="preserve">Version </w:t>
    </w:r>
    <w:r w:rsidR="0036414B" w:rsidRPr="0036414B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36414B" w:rsidRDefault="00A40807" w:rsidP="00482C2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1693" w14:textId="77777777" w:rsidR="00174290" w:rsidRDefault="00174290" w:rsidP="002C46CC">
      <w:r>
        <w:separator/>
      </w:r>
    </w:p>
  </w:footnote>
  <w:footnote w:type="continuationSeparator" w:id="0">
    <w:p w14:paraId="0C232EC6" w14:textId="77777777" w:rsidR="00174290" w:rsidRDefault="00174290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E2172" w14:textId="77777777" w:rsidR="00720BF9" w:rsidRDefault="00720BF9" w:rsidP="00720BF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          Scope of Work Policy</w:t>
                          </w:r>
                        </w:p>
                        <w:p w14:paraId="25A3FDCC" w14:textId="117E82B2" w:rsidR="002C46CC" w:rsidRDefault="00453FCF" w:rsidP="00720BF9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 Sales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145E2172" w14:textId="77777777" w:rsidR="00720BF9" w:rsidRDefault="00720BF9" w:rsidP="00720BF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          Scope of Work Policy</w:t>
                    </w:r>
                  </w:p>
                  <w:p w14:paraId="25A3FDCC" w14:textId="117E82B2" w:rsidR="002C46CC" w:rsidRDefault="00453FCF" w:rsidP="00720BF9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IBU-JOR, Sales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1AD821C6" w:rsidR="002C46CC" w:rsidRDefault="00720BF9" w:rsidP="00720BF9">
    <w:pPr>
      <w:pStyle w:val="Header"/>
      <w:tabs>
        <w:tab w:val="clear" w:pos="9360"/>
        <w:tab w:val="left" w:pos="4680"/>
      </w:tabs>
    </w:pPr>
    <w:r>
      <w:tab/>
    </w:r>
  </w:p>
  <w:p w14:paraId="670A7288" w14:textId="2828B746" w:rsidR="00663E20" w:rsidRDefault="00663E20" w:rsidP="00453FCF">
    <w:pPr>
      <w:pStyle w:val="Header"/>
      <w:jc w:val="right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724D"/>
    <w:multiLevelType w:val="hybridMultilevel"/>
    <w:tmpl w:val="6C6E42AA"/>
    <w:lvl w:ilvl="0" w:tplc="2F1CC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8D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0488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AA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AB8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E5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3A0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464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2E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F02C0"/>
    <w:multiLevelType w:val="hybridMultilevel"/>
    <w:tmpl w:val="3954A776"/>
    <w:lvl w:ilvl="0" w:tplc="F8A22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A9D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5987B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04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8BD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4D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2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033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034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4443A"/>
    <w:rsid w:val="00174290"/>
    <w:rsid w:val="001E72AC"/>
    <w:rsid w:val="002C46CC"/>
    <w:rsid w:val="00356870"/>
    <w:rsid w:val="0036414B"/>
    <w:rsid w:val="003B2BDB"/>
    <w:rsid w:val="003F6B21"/>
    <w:rsid w:val="00453FCF"/>
    <w:rsid w:val="004821A2"/>
    <w:rsid w:val="00482C27"/>
    <w:rsid w:val="005257D9"/>
    <w:rsid w:val="005D61F9"/>
    <w:rsid w:val="006536C1"/>
    <w:rsid w:val="00663E20"/>
    <w:rsid w:val="00697F59"/>
    <w:rsid w:val="006D508A"/>
    <w:rsid w:val="00704958"/>
    <w:rsid w:val="00720BF9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CC03EE"/>
    <w:rsid w:val="00E17A56"/>
    <w:rsid w:val="00E17BF2"/>
    <w:rsid w:val="00F81F9F"/>
    <w:rsid w:val="00F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9D8B05BD-CC16-47BE-A79A-7038DDE8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2024-01-08T06:12:00Z</dcterms:created>
  <dcterms:modified xsi:type="dcterms:W3CDTF">2025-09-01T11:54:00Z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