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803F2A" w:rsidRPr="00803F2A" w14:paraId="69509C0F" w14:textId="77777777" w:rsidTr="00803F2A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A76275B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1D090D1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SMSA Express reports actual SSC sales every day.</w:t>
            </w:r>
          </w:p>
        </w:tc>
      </w:tr>
      <w:tr w:rsidR="00803F2A" w:rsidRPr="00803F2A" w14:paraId="4C66CCDF" w14:textId="77777777" w:rsidTr="00803F2A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47FC849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5337462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SMSA Express uses the SSC daily sales reports to compare actual volumes, weights and revenue to the business plan. It is also </w:t>
            </w:r>
            <w:proofErr w:type="gramStart"/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provides</w:t>
            </w:r>
            <w:proofErr w:type="gramEnd"/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 historical information for future planning.</w:t>
            </w:r>
          </w:p>
          <w:p w14:paraId="6204A19A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66B86E2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The RDSR is used to report the total volume, weight and revenue by product to cross-tally the revenue with the actual deposited revenues.</w:t>
            </w:r>
          </w:p>
        </w:tc>
      </w:tr>
      <w:tr w:rsidR="00803F2A" w:rsidRPr="00803F2A" w14:paraId="0CA63ECC" w14:textId="77777777" w:rsidTr="00803F2A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ECE66C6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F4972A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Executive(s) in the same shift is/are responsible to prepare a daily sales report.</w:t>
            </w:r>
          </w:p>
          <w:p w14:paraId="6FC0376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C1A2FE1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Area SSC Supervisor(s) gather the SSCs RDSRs and report daily to the RRM.</w:t>
            </w:r>
          </w:p>
          <w:p w14:paraId="53AB8CE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7493C4D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Regional SSC Manager gathers RDSRs in his region and reports it to NRM next day before midday.</w:t>
            </w:r>
          </w:p>
          <w:p w14:paraId="4F9B53A0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14E4127F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National SSC Manager gathers RDSRs to be used for business decisions and tally them with Finance Department for business control. A weekly report should be submitted to the Sales &amp; Marketing Director.</w:t>
            </w:r>
          </w:p>
        </w:tc>
      </w:tr>
      <w:tr w:rsidR="00803F2A" w:rsidRPr="00803F2A" w14:paraId="3C68304A" w14:textId="77777777" w:rsidTr="00803F2A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0C3D579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3E17A18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The RDSR is used to report the actual revenues, volumes and weights through SMSA system.</w:t>
            </w:r>
          </w:p>
          <w:p w14:paraId="0C15BD38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908C04C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SSCs provide the following information in daily basis by SSC by product:</w:t>
            </w:r>
          </w:p>
          <w:p w14:paraId="1FC5EADE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Revenue.</w:t>
            </w:r>
          </w:p>
          <w:p w14:paraId="06D01687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Volume.</w:t>
            </w:r>
          </w:p>
          <w:p w14:paraId="77FCDE47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Weight.</w:t>
            </w:r>
          </w:p>
          <w:p w14:paraId="3AE85490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Pieces per shipment.</w:t>
            </w:r>
          </w:p>
          <w:p w14:paraId="7E00DB12" w14:textId="77777777" w:rsidR="00803F2A" w:rsidRPr="00803F2A" w:rsidRDefault="00000000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="00803F2A" w:rsidRPr="00803F2A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u w:val="single"/>
                  <w14:ligatures w14:val="none"/>
                </w:rPr>
                <w:t>see the RDSR form</w:t>
              </w:r>
            </w:hyperlink>
          </w:p>
          <w:p w14:paraId="01E13BAD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8BB1252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RDSR may send by fax, SMSA Express official intranet, or COMAT.</w:t>
            </w:r>
          </w:p>
          <w:p w14:paraId="7BBAAFA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43F17EAC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229560A2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Procedure</w:t>
            </w:r>
          </w:p>
          <w:p w14:paraId="57A8D9A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3B2BB5B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Executive:</w:t>
            </w:r>
          </w:p>
          <w:p w14:paraId="7ACA43CF" w14:textId="77777777" w:rsidR="00803F2A" w:rsidRPr="00803F2A" w:rsidRDefault="00803F2A" w:rsidP="00803F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Identify whether the shipment is domestic or international.</w:t>
            </w:r>
          </w:p>
          <w:p w14:paraId="3C984D6B" w14:textId="77777777" w:rsidR="00803F2A" w:rsidRPr="00803F2A" w:rsidRDefault="00803F2A" w:rsidP="00803F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Identify the service used.</w:t>
            </w:r>
          </w:p>
          <w:p w14:paraId="39DEC708" w14:textId="77777777" w:rsidR="00803F2A" w:rsidRPr="00803F2A" w:rsidRDefault="00803F2A" w:rsidP="00803F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Enter the following by product:</w:t>
            </w:r>
          </w:p>
          <w:p w14:paraId="32864A7C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64E442F3" w14:textId="418CC9E4" w:rsidR="00803F2A" w:rsidRPr="00803F2A" w:rsidRDefault="00803F2A" w:rsidP="00194340">
            <w:pPr>
              <w:tabs>
                <w:tab w:val="left" w:pos="7812"/>
              </w:tabs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  <w:r w:rsidR="00194340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ab/>
            </w:r>
          </w:p>
          <w:p w14:paraId="23E93E31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4603B671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177AE252" w14:textId="77777777" w:rsidR="00803F2A" w:rsidRPr="00803F2A" w:rsidRDefault="00803F2A" w:rsidP="00803F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Type your full name, employee number, region, SSC name, shift description, and date.</w:t>
            </w:r>
          </w:p>
          <w:p w14:paraId="60493263" w14:textId="77777777" w:rsidR="00803F2A" w:rsidRPr="00803F2A" w:rsidRDefault="00803F2A" w:rsidP="00803F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the report to the direct Area Supervisor.</w:t>
            </w:r>
          </w:p>
          <w:p w14:paraId="731EEE8E" w14:textId="77777777" w:rsidR="00803F2A" w:rsidRPr="00803F2A" w:rsidRDefault="00803F2A" w:rsidP="00803F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Keep copy in RDSR file.</w:t>
            </w:r>
          </w:p>
          <w:p w14:paraId="04B2C1B0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58BD396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Supervisor:</w:t>
            </w:r>
          </w:p>
          <w:p w14:paraId="6E5014A8" w14:textId="77777777" w:rsidR="00803F2A" w:rsidRPr="00803F2A" w:rsidRDefault="00803F2A" w:rsidP="00803F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Ensure all SSCs under your direct supervision send the RDSR in daily basis.</w:t>
            </w:r>
          </w:p>
          <w:p w14:paraId="113574FC" w14:textId="77777777" w:rsidR="00803F2A" w:rsidRPr="00803F2A" w:rsidRDefault="00803F2A" w:rsidP="00803F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Gather the following information by SSC by product:</w:t>
            </w:r>
          </w:p>
          <w:p w14:paraId="4AD59614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7EEB4F62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</w:p>
          <w:p w14:paraId="245165CE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61BB4568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6862A21C" w14:textId="77777777" w:rsidR="00803F2A" w:rsidRPr="00803F2A" w:rsidRDefault="00803F2A" w:rsidP="00803F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your RRM in a daily basis.</w:t>
            </w:r>
          </w:p>
          <w:p w14:paraId="2AF20BA0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22B4D1D8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Regional Manager:</w:t>
            </w:r>
          </w:p>
          <w:p w14:paraId="0DE30158" w14:textId="77777777" w:rsidR="00803F2A" w:rsidRPr="00803F2A" w:rsidRDefault="00803F2A" w:rsidP="00803F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Ensure all SSC Supervisors has completed the RDSR.</w:t>
            </w:r>
          </w:p>
          <w:p w14:paraId="58B75772" w14:textId="77777777" w:rsidR="00803F2A" w:rsidRPr="00803F2A" w:rsidRDefault="00803F2A" w:rsidP="00803F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Gather the following information by city by SSC by product:</w:t>
            </w:r>
          </w:p>
          <w:p w14:paraId="0CA29F63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55C94CD0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</w:p>
          <w:p w14:paraId="2694BC14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3300100D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247492D3" w14:textId="77777777" w:rsidR="00803F2A" w:rsidRPr="00803F2A" w:rsidRDefault="00803F2A" w:rsidP="00803F2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the NRM before next day before midday.</w:t>
            </w:r>
          </w:p>
          <w:p w14:paraId="273162CC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2CA8042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National SSC Manager:</w:t>
            </w:r>
          </w:p>
          <w:p w14:paraId="44B4100E" w14:textId="77777777" w:rsidR="00803F2A" w:rsidRPr="00803F2A" w:rsidRDefault="00803F2A" w:rsidP="00803F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Ensure all Regional SSC Manager has completed the RDSR.</w:t>
            </w:r>
          </w:p>
          <w:p w14:paraId="4AD8B24A" w14:textId="77777777" w:rsidR="00803F2A" w:rsidRPr="00803F2A" w:rsidRDefault="00803F2A" w:rsidP="00803F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Gather the following information by city by SSC by product:</w:t>
            </w:r>
          </w:p>
          <w:p w14:paraId="763CAC7A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10B1BE3B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</w:p>
          <w:p w14:paraId="0DDBA54B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3E60E924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26DCDB14" w14:textId="77777777" w:rsidR="00803F2A" w:rsidRPr="00803F2A" w:rsidRDefault="00803F2A" w:rsidP="00803F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the General Manager, Sales &amp; Marketing in a weekly basis</w:t>
            </w:r>
          </w:p>
          <w:p w14:paraId="01CD4F4F" w14:textId="77777777" w:rsidR="00803F2A" w:rsidRPr="00803F2A" w:rsidRDefault="00803F2A" w:rsidP="00803F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the Quality Assurance Department in a weekly basis.</w:t>
            </w:r>
          </w:p>
        </w:tc>
      </w:tr>
    </w:tbl>
    <w:p w14:paraId="04114F45" w14:textId="77777777" w:rsidR="00803F2A" w:rsidRPr="00803F2A" w:rsidRDefault="00803F2A" w:rsidP="00803F2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</w:pPr>
      <w:r w:rsidRPr="00803F2A"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lastRenderedPageBreak/>
        <w:t> </w:t>
      </w:r>
    </w:p>
    <w:p w14:paraId="6D4B5D58" w14:textId="77777777" w:rsidR="002C46CC" w:rsidRPr="00AA40D6" w:rsidRDefault="002C46CC" w:rsidP="003B2BDB">
      <w:pPr>
        <w:rPr>
          <w:rFonts w:cstheme="minorHAnsi"/>
          <w:sz w:val="24"/>
          <w:szCs w:val="24"/>
        </w:rPr>
      </w:pPr>
    </w:p>
    <w:sectPr w:rsidR="002C46CC" w:rsidRPr="00AA40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014D" w14:textId="77777777" w:rsidR="00787F8D" w:rsidRDefault="00787F8D" w:rsidP="002C46CC">
      <w:pPr>
        <w:spacing w:after="0" w:line="240" w:lineRule="auto"/>
      </w:pPr>
      <w:r>
        <w:separator/>
      </w:r>
    </w:p>
  </w:endnote>
  <w:endnote w:type="continuationSeparator" w:id="0">
    <w:p w14:paraId="4C699297" w14:textId="77777777" w:rsidR="00787F8D" w:rsidRDefault="00787F8D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1CE351B0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194340">
      <w:rPr>
        <w:rFonts w:cstheme="minorHAnsi"/>
      </w:rPr>
      <w:t>6528</w:t>
    </w:r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55A7" w14:textId="77777777" w:rsidR="00787F8D" w:rsidRDefault="00787F8D" w:rsidP="002C46CC">
      <w:pPr>
        <w:spacing w:after="0" w:line="240" w:lineRule="auto"/>
      </w:pPr>
      <w:r>
        <w:separator/>
      </w:r>
    </w:p>
  </w:footnote>
  <w:footnote w:type="continuationSeparator" w:id="0">
    <w:p w14:paraId="2DF97548" w14:textId="77777777" w:rsidR="00787F8D" w:rsidRDefault="00787F8D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B5EE8" w14:textId="77777777" w:rsidR="00803F2A" w:rsidRDefault="00803F2A" w:rsidP="00803F2A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SSC Daily Sales Report Policy</w:t>
                          </w:r>
                        </w:p>
                        <w:p w14:paraId="4494C266" w14:textId="77959BF4" w:rsidR="00803F2A" w:rsidRDefault="00803F2A" w:rsidP="0019434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0F0C770B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559B5EE8" w14:textId="77777777" w:rsidR="00803F2A" w:rsidRDefault="00803F2A" w:rsidP="00803F2A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SSC Daily Sales Report Policy</w:t>
                    </w:r>
                  </w:p>
                  <w:p w14:paraId="4494C266" w14:textId="77959BF4" w:rsidR="00803F2A" w:rsidRDefault="00803F2A" w:rsidP="0019434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0F0C770B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E71"/>
    <w:multiLevelType w:val="multilevel"/>
    <w:tmpl w:val="189EB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75E"/>
    <w:multiLevelType w:val="multilevel"/>
    <w:tmpl w:val="2D5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B4184"/>
    <w:multiLevelType w:val="multilevel"/>
    <w:tmpl w:val="6E3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813CA"/>
    <w:multiLevelType w:val="multilevel"/>
    <w:tmpl w:val="D1CC2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94BBA"/>
    <w:multiLevelType w:val="multilevel"/>
    <w:tmpl w:val="E9B0C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D4949"/>
    <w:multiLevelType w:val="multilevel"/>
    <w:tmpl w:val="673A8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24037"/>
    <w:multiLevelType w:val="multilevel"/>
    <w:tmpl w:val="9916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77F66"/>
    <w:multiLevelType w:val="multilevel"/>
    <w:tmpl w:val="6E52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91A45"/>
    <w:multiLevelType w:val="multilevel"/>
    <w:tmpl w:val="0F98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158125">
    <w:abstractNumId w:val="7"/>
  </w:num>
  <w:num w:numId="2" w16cid:durableId="1875583375">
    <w:abstractNumId w:val="2"/>
  </w:num>
  <w:num w:numId="3" w16cid:durableId="746339028">
    <w:abstractNumId w:val="3"/>
  </w:num>
  <w:num w:numId="4" w16cid:durableId="120854829">
    <w:abstractNumId w:val="1"/>
  </w:num>
  <w:num w:numId="5" w16cid:durableId="1661621072">
    <w:abstractNumId w:val="0"/>
  </w:num>
  <w:num w:numId="6" w16cid:durableId="964315432">
    <w:abstractNumId w:val="8"/>
  </w:num>
  <w:num w:numId="7" w16cid:durableId="872772254">
    <w:abstractNumId w:val="4"/>
  </w:num>
  <w:num w:numId="8" w16cid:durableId="2072538437">
    <w:abstractNumId w:val="6"/>
  </w:num>
  <w:num w:numId="9" w16cid:durableId="692153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94340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64EDA"/>
    <w:rsid w:val="00787F8D"/>
    <w:rsid w:val="00803F2A"/>
    <w:rsid w:val="008359E2"/>
    <w:rsid w:val="00894600"/>
    <w:rsid w:val="008B7664"/>
    <w:rsid w:val="00913A57"/>
    <w:rsid w:val="009E1C3F"/>
    <w:rsid w:val="00A40807"/>
    <w:rsid w:val="00A74C2C"/>
    <w:rsid w:val="00A86811"/>
    <w:rsid w:val="00AA40D6"/>
    <w:rsid w:val="00B63455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03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updated%20ones\xml%20files\2%20-%20Form%20-%20Retail%20Daily%20Sales%20Report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2</cp:revision>
  <dcterms:created xsi:type="dcterms:W3CDTF">2023-10-17T09:52:00Z</dcterms:created>
  <dcterms:modified xsi:type="dcterms:W3CDTF">2023-10-17T09:52:00Z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