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0" w:type="dxa"/>
        <w:tblInd w:w="-725" w:type="dxa"/>
        <w:tblLook w:val="04A0" w:firstRow="1" w:lastRow="0" w:firstColumn="1" w:lastColumn="0" w:noHBand="0" w:noVBand="1"/>
      </w:tblPr>
      <w:tblGrid>
        <w:gridCol w:w="3060"/>
        <w:gridCol w:w="7830"/>
      </w:tblGrid>
      <w:tr w:rsidR="005D05E6" w14:paraId="6DAFC224" w14:textId="77777777" w:rsidTr="005D05E6">
        <w:tc>
          <w:tcPr>
            <w:tcW w:w="3060" w:type="dxa"/>
          </w:tcPr>
          <w:p w14:paraId="121DDDD6" w14:textId="77777777" w:rsidR="00D34B8E" w:rsidRDefault="00D34B8E" w:rsidP="00D34B8E">
            <w:pPr>
              <w:jc w:val="center"/>
              <w:rPr>
                <w:b/>
                <w:bCs/>
                <w:sz w:val="28"/>
                <w:szCs w:val="28"/>
              </w:rPr>
            </w:pPr>
          </w:p>
          <w:p w14:paraId="0C490632" w14:textId="7B735201" w:rsidR="005D05E6" w:rsidRDefault="005D05E6" w:rsidP="00D34B8E">
            <w:pPr>
              <w:jc w:val="center"/>
              <w:rPr>
                <w:b/>
                <w:bCs/>
                <w:sz w:val="28"/>
                <w:szCs w:val="28"/>
              </w:rPr>
            </w:pPr>
            <w:r w:rsidRPr="00D34B8E">
              <w:rPr>
                <w:b/>
                <w:bCs/>
                <w:sz w:val="28"/>
                <w:szCs w:val="28"/>
              </w:rPr>
              <w:t>Brief</w:t>
            </w:r>
          </w:p>
          <w:p w14:paraId="71F3A269" w14:textId="3EF7C903" w:rsidR="00D34B8E" w:rsidRPr="00D34B8E" w:rsidRDefault="00D34B8E" w:rsidP="00D34B8E">
            <w:pPr>
              <w:jc w:val="center"/>
              <w:rPr>
                <w:b/>
                <w:bCs/>
                <w:sz w:val="28"/>
                <w:szCs w:val="28"/>
              </w:rPr>
            </w:pPr>
          </w:p>
        </w:tc>
        <w:tc>
          <w:tcPr>
            <w:tcW w:w="7830" w:type="dxa"/>
          </w:tcPr>
          <w:p w14:paraId="5580B0C8" w14:textId="77777777" w:rsidR="00D34B8E" w:rsidRPr="00D34B8E" w:rsidRDefault="00D34B8E" w:rsidP="00D34B8E">
            <w:pPr>
              <w:rPr>
                <w:sz w:val="24"/>
                <w:szCs w:val="24"/>
              </w:rPr>
            </w:pPr>
          </w:p>
          <w:p w14:paraId="2AAA98AC" w14:textId="1136E018" w:rsidR="00D34B8E" w:rsidRPr="00D34B8E" w:rsidRDefault="005D05E6" w:rsidP="00D34B8E">
            <w:pPr>
              <w:rPr>
                <w:sz w:val="24"/>
                <w:szCs w:val="24"/>
              </w:rPr>
            </w:pPr>
            <w:r w:rsidRPr="00D34B8E">
              <w:rPr>
                <w:sz w:val="24"/>
                <w:szCs w:val="24"/>
              </w:rPr>
              <w:t xml:space="preserve">It is the policy of the Company to stipulate working hours and public holidays as per the </w:t>
            </w:r>
            <w:r w:rsidR="00D34B8E">
              <w:rPr>
                <w:sz w:val="24"/>
                <w:szCs w:val="24"/>
              </w:rPr>
              <w:t>Jordanian</w:t>
            </w:r>
            <w:r w:rsidRPr="00D34B8E">
              <w:rPr>
                <w:sz w:val="24"/>
                <w:szCs w:val="24"/>
              </w:rPr>
              <w:t xml:space="preserve"> Labor Law.</w:t>
            </w:r>
          </w:p>
        </w:tc>
      </w:tr>
      <w:tr w:rsidR="005D05E6" w14:paraId="3BCF50F2" w14:textId="77777777" w:rsidTr="005D05E6">
        <w:tc>
          <w:tcPr>
            <w:tcW w:w="3060" w:type="dxa"/>
          </w:tcPr>
          <w:p w14:paraId="4A2A646B" w14:textId="77777777" w:rsidR="00D34B8E" w:rsidRDefault="00D34B8E" w:rsidP="00D34B8E">
            <w:pPr>
              <w:jc w:val="center"/>
              <w:rPr>
                <w:b/>
                <w:bCs/>
                <w:sz w:val="28"/>
                <w:szCs w:val="28"/>
              </w:rPr>
            </w:pPr>
          </w:p>
          <w:p w14:paraId="627C8835" w14:textId="77777777" w:rsidR="005D05E6" w:rsidRDefault="005D05E6" w:rsidP="00D34B8E">
            <w:pPr>
              <w:jc w:val="center"/>
              <w:rPr>
                <w:b/>
                <w:bCs/>
                <w:sz w:val="28"/>
                <w:szCs w:val="28"/>
              </w:rPr>
            </w:pPr>
            <w:r w:rsidRPr="00D34B8E">
              <w:rPr>
                <w:b/>
                <w:bCs/>
                <w:sz w:val="28"/>
                <w:szCs w:val="28"/>
              </w:rPr>
              <w:t>Purpose</w:t>
            </w:r>
          </w:p>
          <w:p w14:paraId="0AB7E01C" w14:textId="450ACB69" w:rsidR="00D34B8E" w:rsidRPr="00D34B8E" w:rsidRDefault="00D34B8E" w:rsidP="00D34B8E">
            <w:pPr>
              <w:jc w:val="center"/>
              <w:rPr>
                <w:b/>
                <w:bCs/>
                <w:sz w:val="28"/>
                <w:szCs w:val="28"/>
              </w:rPr>
            </w:pPr>
          </w:p>
        </w:tc>
        <w:tc>
          <w:tcPr>
            <w:tcW w:w="7830" w:type="dxa"/>
          </w:tcPr>
          <w:p w14:paraId="48026272" w14:textId="77777777" w:rsidR="00D34B8E" w:rsidRPr="00D34B8E" w:rsidRDefault="00D34B8E">
            <w:pPr>
              <w:rPr>
                <w:sz w:val="24"/>
                <w:szCs w:val="24"/>
              </w:rPr>
            </w:pPr>
          </w:p>
          <w:p w14:paraId="4B1D3D8E" w14:textId="2E912EC4" w:rsidR="005D05E6" w:rsidRPr="00D34B8E" w:rsidRDefault="005D05E6">
            <w:pPr>
              <w:rPr>
                <w:sz w:val="24"/>
                <w:szCs w:val="24"/>
              </w:rPr>
            </w:pPr>
            <w:r w:rsidRPr="00D34B8E">
              <w:rPr>
                <w:sz w:val="24"/>
                <w:szCs w:val="24"/>
              </w:rPr>
              <w:t>To provide guidelines regarding work schedule and the payment of work overtime</w:t>
            </w:r>
            <w:r w:rsidR="00D34B8E">
              <w:rPr>
                <w:sz w:val="24"/>
                <w:szCs w:val="24"/>
              </w:rPr>
              <w:t>.</w:t>
            </w:r>
          </w:p>
        </w:tc>
      </w:tr>
      <w:tr w:rsidR="005D05E6" w14:paraId="06251960" w14:textId="77777777" w:rsidTr="005D05E6">
        <w:tc>
          <w:tcPr>
            <w:tcW w:w="3060" w:type="dxa"/>
          </w:tcPr>
          <w:p w14:paraId="50A0B4AC" w14:textId="77777777" w:rsidR="00D34B8E" w:rsidRDefault="00D34B8E" w:rsidP="00D34B8E">
            <w:pPr>
              <w:jc w:val="center"/>
              <w:rPr>
                <w:b/>
                <w:bCs/>
                <w:sz w:val="28"/>
                <w:szCs w:val="28"/>
              </w:rPr>
            </w:pPr>
          </w:p>
          <w:p w14:paraId="74BBC142" w14:textId="77777777" w:rsidR="005D05E6" w:rsidRDefault="005D05E6" w:rsidP="00D34B8E">
            <w:pPr>
              <w:jc w:val="center"/>
              <w:rPr>
                <w:b/>
                <w:bCs/>
                <w:sz w:val="28"/>
                <w:szCs w:val="28"/>
              </w:rPr>
            </w:pPr>
            <w:r w:rsidRPr="00D34B8E">
              <w:rPr>
                <w:b/>
                <w:bCs/>
                <w:sz w:val="28"/>
                <w:szCs w:val="28"/>
              </w:rPr>
              <w:t>Person Affected</w:t>
            </w:r>
          </w:p>
          <w:p w14:paraId="1B611E05" w14:textId="1E878908" w:rsidR="00D34B8E" w:rsidRPr="00D34B8E" w:rsidRDefault="00D34B8E" w:rsidP="00D34B8E">
            <w:pPr>
              <w:jc w:val="center"/>
              <w:rPr>
                <w:b/>
                <w:bCs/>
                <w:sz w:val="28"/>
                <w:szCs w:val="28"/>
              </w:rPr>
            </w:pPr>
          </w:p>
        </w:tc>
        <w:tc>
          <w:tcPr>
            <w:tcW w:w="7830" w:type="dxa"/>
          </w:tcPr>
          <w:p w14:paraId="5D64BB23" w14:textId="77777777" w:rsidR="00D34B8E" w:rsidRPr="00D34B8E" w:rsidRDefault="00D34B8E">
            <w:pPr>
              <w:rPr>
                <w:sz w:val="24"/>
                <w:szCs w:val="24"/>
              </w:rPr>
            </w:pPr>
          </w:p>
          <w:p w14:paraId="77C971F1" w14:textId="12BBE11C" w:rsidR="005D05E6" w:rsidRPr="00D34B8E" w:rsidRDefault="005D05E6">
            <w:pPr>
              <w:rPr>
                <w:sz w:val="24"/>
                <w:szCs w:val="24"/>
              </w:rPr>
            </w:pPr>
            <w:r w:rsidRPr="00D34B8E">
              <w:rPr>
                <w:sz w:val="24"/>
                <w:szCs w:val="24"/>
              </w:rPr>
              <w:t>All Employees</w:t>
            </w:r>
            <w:r w:rsidR="00D34B8E">
              <w:rPr>
                <w:sz w:val="24"/>
                <w:szCs w:val="24"/>
              </w:rPr>
              <w:t>.</w:t>
            </w:r>
          </w:p>
        </w:tc>
      </w:tr>
      <w:tr w:rsidR="005D05E6" w14:paraId="684EB171" w14:textId="77777777" w:rsidTr="005D05E6">
        <w:tc>
          <w:tcPr>
            <w:tcW w:w="3060" w:type="dxa"/>
          </w:tcPr>
          <w:p w14:paraId="1B9CF977" w14:textId="77777777" w:rsidR="00D34B8E" w:rsidRDefault="00D34B8E" w:rsidP="00D34B8E">
            <w:pPr>
              <w:jc w:val="center"/>
              <w:rPr>
                <w:b/>
                <w:bCs/>
                <w:sz w:val="28"/>
                <w:szCs w:val="28"/>
              </w:rPr>
            </w:pPr>
          </w:p>
          <w:p w14:paraId="56BA77F8" w14:textId="77777777" w:rsidR="005D05E6" w:rsidRDefault="005D05E6" w:rsidP="00D34B8E">
            <w:pPr>
              <w:jc w:val="center"/>
              <w:rPr>
                <w:b/>
                <w:bCs/>
                <w:sz w:val="28"/>
                <w:szCs w:val="28"/>
              </w:rPr>
            </w:pPr>
            <w:r w:rsidRPr="00D34B8E">
              <w:rPr>
                <w:b/>
                <w:bCs/>
                <w:sz w:val="28"/>
                <w:szCs w:val="28"/>
              </w:rPr>
              <w:t>Responsibilities</w:t>
            </w:r>
          </w:p>
          <w:p w14:paraId="73644478" w14:textId="61F1FDA8" w:rsidR="00D34B8E" w:rsidRPr="00D34B8E" w:rsidRDefault="00D34B8E" w:rsidP="00D34B8E">
            <w:pPr>
              <w:jc w:val="center"/>
              <w:rPr>
                <w:b/>
                <w:bCs/>
                <w:sz w:val="28"/>
                <w:szCs w:val="28"/>
              </w:rPr>
            </w:pPr>
          </w:p>
        </w:tc>
        <w:tc>
          <w:tcPr>
            <w:tcW w:w="7830" w:type="dxa"/>
          </w:tcPr>
          <w:p w14:paraId="3598C6AF" w14:textId="77777777" w:rsidR="00D34B8E" w:rsidRPr="00D34B8E" w:rsidRDefault="00D34B8E">
            <w:pPr>
              <w:rPr>
                <w:sz w:val="24"/>
                <w:szCs w:val="24"/>
              </w:rPr>
            </w:pPr>
          </w:p>
          <w:p w14:paraId="68A3A06F" w14:textId="4A764097" w:rsidR="005D05E6" w:rsidRPr="00D34B8E" w:rsidRDefault="005D05E6">
            <w:pPr>
              <w:rPr>
                <w:sz w:val="24"/>
                <w:szCs w:val="24"/>
              </w:rPr>
            </w:pPr>
            <w:r w:rsidRPr="00D34B8E">
              <w:rPr>
                <w:sz w:val="24"/>
                <w:szCs w:val="24"/>
              </w:rPr>
              <w:t>All Department Managers and the Human Resources Department.</w:t>
            </w:r>
          </w:p>
        </w:tc>
      </w:tr>
      <w:tr w:rsidR="005D05E6" w14:paraId="387E9438" w14:textId="77777777" w:rsidTr="005D05E6">
        <w:tc>
          <w:tcPr>
            <w:tcW w:w="3060" w:type="dxa"/>
          </w:tcPr>
          <w:p w14:paraId="73C56BDB" w14:textId="77777777" w:rsidR="00D34B8E" w:rsidRDefault="00D34B8E" w:rsidP="00D34B8E">
            <w:pPr>
              <w:jc w:val="center"/>
              <w:rPr>
                <w:b/>
                <w:bCs/>
                <w:sz w:val="28"/>
                <w:szCs w:val="28"/>
              </w:rPr>
            </w:pPr>
          </w:p>
          <w:p w14:paraId="41930912" w14:textId="77777777" w:rsidR="00D34B8E" w:rsidRDefault="00D34B8E" w:rsidP="00D34B8E">
            <w:pPr>
              <w:jc w:val="center"/>
              <w:rPr>
                <w:b/>
                <w:bCs/>
                <w:sz w:val="28"/>
                <w:szCs w:val="28"/>
              </w:rPr>
            </w:pPr>
          </w:p>
          <w:p w14:paraId="00CB3A77" w14:textId="77777777" w:rsidR="00D34B8E" w:rsidRDefault="00D34B8E" w:rsidP="00D34B8E">
            <w:pPr>
              <w:jc w:val="center"/>
              <w:rPr>
                <w:b/>
                <w:bCs/>
                <w:sz w:val="28"/>
                <w:szCs w:val="28"/>
              </w:rPr>
            </w:pPr>
          </w:p>
          <w:p w14:paraId="6BC3AF95" w14:textId="77777777" w:rsidR="00D34B8E" w:rsidRDefault="00D34B8E" w:rsidP="00D34B8E">
            <w:pPr>
              <w:jc w:val="center"/>
              <w:rPr>
                <w:b/>
                <w:bCs/>
                <w:sz w:val="28"/>
                <w:szCs w:val="28"/>
              </w:rPr>
            </w:pPr>
          </w:p>
          <w:p w14:paraId="57B67256" w14:textId="77777777" w:rsidR="00D34B8E" w:rsidRDefault="00D34B8E" w:rsidP="00D34B8E">
            <w:pPr>
              <w:jc w:val="center"/>
              <w:rPr>
                <w:b/>
                <w:bCs/>
                <w:sz w:val="28"/>
                <w:szCs w:val="28"/>
              </w:rPr>
            </w:pPr>
          </w:p>
          <w:p w14:paraId="64233F53" w14:textId="77777777" w:rsidR="00D34B8E" w:rsidRDefault="00D34B8E" w:rsidP="00D34B8E">
            <w:pPr>
              <w:jc w:val="center"/>
              <w:rPr>
                <w:b/>
                <w:bCs/>
                <w:sz w:val="28"/>
                <w:szCs w:val="28"/>
              </w:rPr>
            </w:pPr>
          </w:p>
          <w:p w14:paraId="5D619BAC" w14:textId="77777777" w:rsidR="00D34B8E" w:rsidRDefault="00D34B8E" w:rsidP="00D34B8E">
            <w:pPr>
              <w:jc w:val="center"/>
              <w:rPr>
                <w:b/>
                <w:bCs/>
                <w:sz w:val="28"/>
                <w:szCs w:val="28"/>
              </w:rPr>
            </w:pPr>
          </w:p>
          <w:p w14:paraId="3CF2924B" w14:textId="77777777" w:rsidR="00D34B8E" w:rsidRDefault="00D34B8E" w:rsidP="00D34B8E">
            <w:pPr>
              <w:jc w:val="center"/>
              <w:rPr>
                <w:b/>
                <w:bCs/>
                <w:sz w:val="28"/>
                <w:szCs w:val="28"/>
              </w:rPr>
            </w:pPr>
          </w:p>
          <w:p w14:paraId="663C665C" w14:textId="77777777" w:rsidR="00D34B8E" w:rsidRDefault="00D34B8E" w:rsidP="00D34B8E">
            <w:pPr>
              <w:jc w:val="center"/>
              <w:rPr>
                <w:b/>
                <w:bCs/>
                <w:sz w:val="28"/>
                <w:szCs w:val="28"/>
              </w:rPr>
            </w:pPr>
          </w:p>
          <w:p w14:paraId="5F6540DD" w14:textId="77777777" w:rsidR="00D34B8E" w:rsidRDefault="00D34B8E" w:rsidP="00D34B8E">
            <w:pPr>
              <w:jc w:val="center"/>
              <w:rPr>
                <w:b/>
                <w:bCs/>
                <w:sz w:val="28"/>
                <w:szCs w:val="28"/>
              </w:rPr>
            </w:pPr>
          </w:p>
          <w:p w14:paraId="584B1DDD" w14:textId="362FB5FB" w:rsidR="005D05E6" w:rsidRPr="00D34B8E" w:rsidRDefault="005D05E6" w:rsidP="00D34B8E">
            <w:pPr>
              <w:jc w:val="center"/>
              <w:rPr>
                <w:b/>
                <w:bCs/>
                <w:sz w:val="28"/>
                <w:szCs w:val="28"/>
              </w:rPr>
            </w:pPr>
            <w:r w:rsidRPr="00D34B8E">
              <w:rPr>
                <w:b/>
                <w:bCs/>
                <w:sz w:val="28"/>
                <w:szCs w:val="28"/>
              </w:rPr>
              <w:t>Guidelines</w:t>
            </w:r>
          </w:p>
        </w:tc>
        <w:tc>
          <w:tcPr>
            <w:tcW w:w="7830" w:type="dxa"/>
          </w:tcPr>
          <w:p w14:paraId="445C4BD6" w14:textId="77777777" w:rsidR="00F6627F" w:rsidRDefault="00F6627F" w:rsidP="005D05E6">
            <w:pPr>
              <w:rPr>
                <w:sz w:val="24"/>
                <w:szCs w:val="24"/>
              </w:rPr>
            </w:pPr>
          </w:p>
          <w:p w14:paraId="76AF18CF" w14:textId="72B5D293" w:rsidR="005D05E6" w:rsidRPr="00226651" w:rsidRDefault="005D05E6" w:rsidP="005D05E6">
            <w:pPr>
              <w:rPr>
                <w:b/>
                <w:bCs/>
                <w:sz w:val="24"/>
                <w:szCs w:val="24"/>
              </w:rPr>
            </w:pPr>
            <w:r w:rsidRPr="00226651">
              <w:rPr>
                <w:b/>
                <w:bCs/>
                <w:sz w:val="24"/>
                <w:szCs w:val="24"/>
              </w:rPr>
              <w:t xml:space="preserve">Work Hours: </w:t>
            </w:r>
          </w:p>
          <w:p w14:paraId="690CF4BB" w14:textId="77777777" w:rsidR="00F6627F" w:rsidRPr="00226651" w:rsidRDefault="00F6627F" w:rsidP="005D05E6">
            <w:pPr>
              <w:rPr>
                <w:sz w:val="24"/>
                <w:szCs w:val="24"/>
              </w:rPr>
            </w:pPr>
          </w:p>
          <w:p w14:paraId="5EA55A27" w14:textId="0AFE109E" w:rsidR="005D05E6" w:rsidRPr="00D34B8E" w:rsidRDefault="005D05E6" w:rsidP="00F6627F">
            <w:pPr>
              <w:rPr>
                <w:sz w:val="24"/>
                <w:szCs w:val="24"/>
              </w:rPr>
            </w:pPr>
            <w:r w:rsidRPr="00D34B8E">
              <w:rPr>
                <w:sz w:val="24"/>
                <w:szCs w:val="24"/>
              </w:rPr>
              <w:t xml:space="preserve">All Employees are required to work 48 Hours over 6 days a week, or the maximum </w:t>
            </w:r>
            <w:r w:rsidR="00F6627F">
              <w:rPr>
                <w:sz w:val="24"/>
                <w:szCs w:val="24"/>
              </w:rPr>
              <w:t>hours/number</w:t>
            </w:r>
            <w:r w:rsidRPr="00D34B8E">
              <w:rPr>
                <w:sz w:val="24"/>
                <w:szCs w:val="24"/>
              </w:rPr>
              <w:t xml:space="preserve"> of days as specified in the </w:t>
            </w:r>
            <w:r w:rsidR="00F6627F">
              <w:rPr>
                <w:sz w:val="24"/>
                <w:szCs w:val="24"/>
              </w:rPr>
              <w:t>Jordanian</w:t>
            </w:r>
            <w:r w:rsidRPr="00D34B8E">
              <w:rPr>
                <w:sz w:val="24"/>
                <w:szCs w:val="24"/>
              </w:rPr>
              <w:t xml:space="preserve"> Labor Law.</w:t>
            </w:r>
          </w:p>
          <w:p w14:paraId="08807FA9" w14:textId="77777777" w:rsidR="005D05E6" w:rsidRPr="00D34B8E" w:rsidRDefault="005D05E6" w:rsidP="005D05E6">
            <w:pPr>
              <w:rPr>
                <w:sz w:val="24"/>
                <w:szCs w:val="24"/>
              </w:rPr>
            </w:pPr>
            <w:r w:rsidRPr="00D34B8E">
              <w:rPr>
                <w:sz w:val="24"/>
                <w:szCs w:val="24"/>
              </w:rPr>
              <w:t xml:space="preserve">The actual working hours during the month of Ramadan shall be reduced to a </w:t>
            </w:r>
          </w:p>
          <w:p w14:paraId="11D73B5D" w14:textId="4B31832C" w:rsidR="00CC0467" w:rsidRDefault="005D05E6" w:rsidP="00CC0467">
            <w:pPr>
              <w:rPr>
                <w:sz w:val="24"/>
                <w:szCs w:val="24"/>
                <w:rtl/>
                <w:lang w:bidi="ar-JO"/>
              </w:rPr>
            </w:pPr>
            <w:r w:rsidRPr="00D34B8E">
              <w:rPr>
                <w:sz w:val="24"/>
                <w:szCs w:val="24"/>
              </w:rPr>
              <w:t xml:space="preserve">maximum of six hours a day or </w:t>
            </w:r>
            <w:r w:rsidR="00F6627F">
              <w:rPr>
                <w:sz w:val="24"/>
                <w:szCs w:val="24"/>
              </w:rPr>
              <w:t>thirty-six</w:t>
            </w:r>
            <w:r w:rsidRPr="00D34B8E">
              <w:rPr>
                <w:sz w:val="24"/>
                <w:szCs w:val="24"/>
              </w:rPr>
              <w:t xml:space="preserve"> hours a week</w:t>
            </w:r>
            <w:r w:rsidR="00CC0467">
              <w:rPr>
                <w:sz w:val="24"/>
                <w:szCs w:val="24"/>
              </w:rPr>
              <w:t xml:space="preserve">. </w:t>
            </w:r>
            <w:r w:rsidR="00CC0467">
              <w:t xml:space="preserve">(Refer to article </w:t>
            </w:r>
            <w:r w:rsidR="001B02DD">
              <w:t>56</w:t>
            </w:r>
            <w:r w:rsidR="00CC0467">
              <w:t xml:space="preserve"> Jordanian Labor Law).</w:t>
            </w:r>
          </w:p>
          <w:p w14:paraId="44AE22AD" w14:textId="090D0933" w:rsidR="005D05E6" w:rsidRDefault="005D05E6" w:rsidP="00226651">
            <w:pPr>
              <w:rPr>
                <w:sz w:val="24"/>
                <w:szCs w:val="24"/>
                <w:lang w:bidi="ar-JO"/>
              </w:rPr>
            </w:pPr>
          </w:p>
          <w:p w14:paraId="24F0234A" w14:textId="77777777" w:rsidR="00226651" w:rsidRPr="00D34B8E" w:rsidRDefault="00226651" w:rsidP="00226651">
            <w:pPr>
              <w:rPr>
                <w:sz w:val="24"/>
                <w:szCs w:val="24"/>
              </w:rPr>
            </w:pPr>
          </w:p>
          <w:p w14:paraId="2A0AFEF9" w14:textId="3D61915B" w:rsidR="005D05E6" w:rsidRDefault="005D05E6" w:rsidP="00226651">
            <w:pPr>
              <w:rPr>
                <w:sz w:val="24"/>
                <w:szCs w:val="24"/>
              </w:rPr>
            </w:pPr>
            <w:r w:rsidRPr="00D34B8E">
              <w:rPr>
                <w:sz w:val="24"/>
                <w:szCs w:val="24"/>
              </w:rPr>
              <w:t>SMSA Express</w:t>
            </w:r>
            <w:r w:rsidR="00226651">
              <w:rPr>
                <w:sz w:val="24"/>
                <w:szCs w:val="24"/>
              </w:rPr>
              <w:t xml:space="preserve"> (Jordan)</w:t>
            </w:r>
            <w:r w:rsidRPr="00D34B8E">
              <w:rPr>
                <w:sz w:val="24"/>
                <w:szCs w:val="24"/>
              </w:rPr>
              <w:t xml:space="preserve">, subjected for the Ministry of Labor's approval when where the nature of the work requires shift operations, </w:t>
            </w:r>
            <w:r w:rsidR="00226651">
              <w:rPr>
                <w:sz w:val="24"/>
                <w:szCs w:val="24"/>
              </w:rPr>
              <w:t>increases</w:t>
            </w:r>
            <w:r w:rsidRPr="00D34B8E">
              <w:rPr>
                <w:sz w:val="24"/>
                <w:szCs w:val="24"/>
              </w:rPr>
              <w:t xml:space="preserve"> the number of working hours to more than eight working hours a day or </w:t>
            </w:r>
            <w:r w:rsidR="00226651">
              <w:rPr>
                <w:sz w:val="24"/>
                <w:szCs w:val="24"/>
              </w:rPr>
              <w:t>forty-eight</w:t>
            </w:r>
            <w:r w:rsidRPr="00D34B8E">
              <w:rPr>
                <w:sz w:val="24"/>
                <w:szCs w:val="24"/>
              </w:rPr>
              <w:t xml:space="preserve"> hours a week on the condition that the average working hours in three </w:t>
            </w:r>
            <w:proofErr w:type="spellStart"/>
            <w:r w:rsidR="00226651" w:rsidRPr="00D34B8E">
              <w:rPr>
                <w:sz w:val="24"/>
                <w:szCs w:val="24"/>
              </w:rPr>
              <w:t>weeks time</w:t>
            </w:r>
            <w:proofErr w:type="spellEnd"/>
            <w:r w:rsidRPr="00D34B8E">
              <w:rPr>
                <w:sz w:val="24"/>
                <w:szCs w:val="24"/>
              </w:rPr>
              <w:t xml:space="preserve"> is not more or less than eight hours a day or </w:t>
            </w:r>
            <w:r w:rsidR="00226651">
              <w:rPr>
                <w:sz w:val="24"/>
                <w:szCs w:val="24"/>
              </w:rPr>
              <w:t>forty-eight</w:t>
            </w:r>
            <w:r w:rsidRPr="00D34B8E">
              <w:rPr>
                <w:sz w:val="24"/>
                <w:szCs w:val="24"/>
              </w:rPr>
              <w:t xml:space="preserve"> hours a week. </w:t>
            </w:r>
          </w:p>
          <w:p w14:paraId="497F7E01" w14:textId="77777777" w:rsidR="00226651" w:rsidRPr="00D34B8E" w:rsidRDefault="00226651" w:rsidP="00226651">
            <w:pPr>
              <w:rPr>
                <w:sz w:val="24"/>
                <w:szCs w:val="24"/>
              </w:rPr>
            </w:pPr>
          </w:p>
          <w:p w14:paraId="345E069F" w14:textId="681D6A74" w:rsidR="005D05E6" w:rsidRPr="00D34B8E" w:rsidRDefault="005D05E6" w:rsidP="00226651">
            <w:pPr>
              <w:rPr>
                <w:sz w:val="24"/>
                <w:szCs w:val="24"/>
              </w:rPr>
            </w:pPr>
            <w:r w:rsidRPr="00D34B8E">
              <w:rPr>
                <w:sz w:val="24"/>
                <w:szCs w:val="24"/>
              </w:rPr>
              <w:t xml:space="preserve">Working hours and rest periods must be scheduled </w:t>
            </w:r>
            <w:r w:rsidR="00226651">
              <w:rPr>
                <w:sz w:val="24"/>
                <w:szCs w:val="24"/>
              </w:rPr>
              <w:t xml:space="preserve">so </w:t>
            </w:r>
            <w:r w:rsidRPr="00D34B8E">
              <w:rPr>
                <w:sz w:val="24"/>
                <w:szCs w:val="24"/>
              </w:rPr>
              <w:t xml:space="preserve">that no employee works for more than five consecutive hours without a break for rest, prayer and meals. The break should not be less than half an hour each time during the total working hours. </w:t>
            </w:r>
          </w:p>
          <w:p w14:paraId="6A995DCC" w14:textId="74CB7810" w:rsidR="005D05E6" w:rsidRDefault="005D05E6" w:rsidP="00226651">
            <w:pPr>
              <w:rPr>
                <w:sz w:val="24"/>
                <w:szCs w:val="24"/>
              </w:rPr>
            </w:pPr>
            <w:r w:rsidRPr="00D34B8E">
              <w:rPr>
                <w:sz w:val="24"/>
                <w:szCs w:val="24"/>
              </w:rPr>
              <w:t xml:space="preserve">Similarly, an employee should not remain at the workplace for more than </w:t>
            </w:r>
            <w:r w:rsidR="001B02DD">
              <w:rPr>
                <w:sz w:val="24"/>
                <w:szCs w:val="24"/>
              </w:rPr>
              <w:t>eleven</w:t>
            </w:r>
            <w:r w:rsidR="00226651">
              <w:rPr>
                <w:sz w:val="24"/>
                <w:szCs w:val="24"/>
              </w:rPr>
              <w:t xml:space="preserve"> hours</w:t>
            </w:r>
            <w:r w:rsidRPr="00D34B8E">
              <w:rPr>
                <w:sz w:val="24"/>
                <w:szCs w:val="24"/>
              </w:rPr>
              <w:t xml:space="preserve"> in any one day. </w:t>
            </w:r>
          </w:p>
          <w:p w14:paraId="37D35133" w14:textId="77777777" w:rsidR="00226651" w:rsidRPr="00D34B8E" w:rsidRDefault="00226651" w:rsidP="00226651">
            <w:pPr>
              <w:rPr>
                <w:sz w:val="24"/>
                <w:szCs w:val="24"/>
              </w:rPr>
            </w:pPr>
          </w:p>
          <w:p w14:paraId="655DC17F" w14:textId="286E4531" w:rsidR="005D05E6" w:rsidRDefault="005D05E6" w:rsidP="00226651">
            <w:pPr>
              <w:rPr>
                <w:sz w:val="24"/>
                <w:szCs w:val="24"/>
              </w:rPr>
            </w:pPr>
            <w:r w:rsidRPr="00D34B8E">
              <w:rPr>
                <w:sz w:val="24"/>
                <w:szCs w:val="24"/>
              </w:rPr>
              <w:t xml:space="preserve">The periods designated for rest, prayers and meals are not included in the official working hours and the employee shall not be under the company’s authority during this time. The employee is not required to stay at the workplace during such breaks unless other required by the nature of his job. </w:t>
            </w:r>
          </w:p>
          <w:p w14:paraId="1368DDB3" w14:textId="77777777" w:rsidR="00226651" w:rsidRDefault="00226651" w:rsidP="00226651">
            <w:pPr>
              <w:rPr>
                <w:sz w:val="24"/>
                <w:szCs w:val="24"/>
              </w:rPr>
            </w:pPr>
          </w:p>
          <w:p w14:paraId="65E36B3C" w14:textId="77777777" w:rsidR="00226651" w:rsidRDefault="00226651" w:rsidP="00226651">
            <w:pPr>
              <w:rPr>
                <w:sz w:val="24"/>
                <w:szCs w:val="24"/>
              </w:rPr>
            </w:pPr>
          </w:p>
          <w:p w14:paraId="6D9A39B5" w14:textId="77777777" w:rsidR="00226651" w:rsidRDefault="00226651" w:rsidP="00226651">
            <w:pPr>
              <w:rPr>
                <w:sz w:val="24"/>
                <w:szCs w:val="24"/>
              </w:rPr>
            </w:pPr>
          </w:p>
          <w:p w14:paraId="37061A52" w14:textId="77777777" w:rsidR="00F6627F" w:rsidRPr="00D34B8E" w:rsidRDefault="00F6627F" w:rsidP="005D05E6">
            <w:pPr>
              <w:rPr>
                <w:sz w:val="24"/>
                <w:szCs w:val="24"/>
              </w:rPr>
            </w:pPr>
          </w:p>
          <w:p w14:paraId="503AAA4D" w14:textId="77777777" w:rsidR="00F6627F" w:rsidRPr="00226651" w:rsidRDefault="005D05E6" w:rsidP="005D05E6">
            <w:pPr>
              <w:rPr>
                <w:b/>
                <w:bCs/>
                <w:sz w:val="24"/>
                <w:szCs w:val="24"/>
              </w:rPr>
            </w:pPr>
            <w:r w:rsidRPr="00226651">
              <w:rPr>
                <w:b/>
                <w:bCs/>
                <w:sz w:val="24"/>
                <w:szCs w:val="24"/>
              </w:rPr>
              <w:t>Weekly days off:</w:t>
            </w:r>
          </w:p>
          <w:p w14:paraId="4644B7E3" w14:textId="77777777" w:rsidR="00F6627F" w:rsidRDefault="00F6627F" w:rsidP="005D05E6">
            <w:pPr>
              <w:rPr>
                <w:sz w:val="24"/>
                <w:szCs w:val="24"/>
              </w:rPr>
            </w:pPr>
          </w:p>
          <w:p w14:paraId="7A916966" w14:textId="67484DB5" w:rsidR="00F6627F" w:rsidRDefault="005D05E6" w:rsidP="00CC0467">
            <w:pPr>
              <w:rPr>
                <w:sz w:val="24"/>
                <w:szCs w:val="24"/>
                <w:rtl/>
                <w:lang w:bidi="ar-JO"/>
              </w:rPr>
            </w:pPr>
            <w:r w:rsidRPr="00D34B8E">
              <w:rPr>
                <w:sz w:val="24"/>
                <w:szCs w:val="24"/>
              </w:rPr>
              <w:t xml:space="preserve"> Friday will be the weekly day off for all employees</w:t>
            </w:r>
            <w:r w:rsidR="00CC0467">
              <w:rPr>
                <w:sz w:val="24"/>
                <w:szCs w:val="24"/>
              </w:rPr>
              <w:t>; H</w:t>
            </w:r>
            <w:r w:rsidRPr="00D34B8E">
              <w:rPr>
                <w:sz w:val="24"/>
                <w:szCs w:val="24"/>
              </w:rPr>
              <w:t>owever</w:t>
            </w:r>
            <w:r w:rsidR="00CC0467">
              <w:rPr>
                <w:sz w:val="24"/>
                <w:szCs w:val="24"/>
              </w:rPr>
              <w:t xml:space="preserve">, </w:t>
            </w:r>
            <w:r w:rsidRPr="00D34B8E">
              <w:rPr>
                <w:sz w:val="24"/>
                <w:szCs w:val="24"/>
              </w:rPr>
              <w:t>in certain circumstances</w:t>
            </w:r>
            <w:r w:rsidR="00CC0467">
              <w:rPr>
                <w:sz w:val="24"/>
                <w:szCs w:val="24"/>
              </w:rPr>
              <w:t>,</w:t>
            </w:r>
            <w:r w:rsidRPr="00D34B8E">
              <w:rPr>
                <w:sz w:val="24"/>
                <w:szCs w:val="24"/>
              </w:rPr>
              <w:t xml:space="preserve"> an employee may be required to work on a Friday (</w:t>
            </w:r>
            <w:proofErr w:type="gramStart"/>
            <w:r w:rsidRPr="00D34B8E">
              <w:rPr>
                <w:sz w:val="24"/>
                <w:szCs w:val="24"/>
              </w:rPr>
              <w:t>i.e.</w:t>
            </w:r>
            <w:proofErr w:type="gramEnd"/>
            <w:r w:rsidRPr="00D34B8E">
              <w:rPr>
                <w:sz w:val="24"/>
                <w:szCs w:val="24"/>
              </w:rPr>
              <w:t xml:space="preserve"> SMSA Service Centers, Call center, Hubs </w:t>
            </w:r>
            <w:proofErr w:type="spellStart"/>
            <w:r w:rsidRPr="00D34B8E">
              <w:rPr>
                <w:sz w:val="24"/>
                <w:szCs w:val="24"/>
              </w:rPr>
              <w:t>etc</w:t>
            </w:r>
            <w:proofErr w:type="spellEnd"/>
            <w:r w:rsidRPr="00D34B8E">
              <w:rPr>
                <w:sz w:val="24"/>
                <w:szCs w:val="24"/>
              </w:rPr>
              <w:t>). The company may compensate this day with any other day of the week. The company will allow the employee to discharge his prayers. The weekly day off will not be compensated for by cash in lieu and will be at full pay and not be less than 24 consecutive hours</w:t>
            </w:r>
            <w:r w:rsidR="00CC0467">
              <w:rPr>
                <w:sz w:val="24"/>
                <w:szCs w:val="24"/>
              </w:rPr>
              <w:t>.</w:t>
            </w:r>
            <w:r w:rsidR="00CC0467">
              <w:t xml:space="preserve"> (Refer to article </w:t>
            </w:r>
            <w:r w:rsidR="00CC0467">
              <w:rPr>
                <w:rFonts w:hint="cs"/>
                <w:rtl/>
              </w:rPr>
              <w:t>60</w:t>
            </w:r>
            <w:r w:rsidR="00CC0467">
              <w:t xml:space="preserve"> Jordanian Labor Law).</w:t>
            </w:r>
          </w:p>
          <w:p w14:paraId="1553C6C2" w14:textId="77777777" w:rsidR="00F6627F" w:rsidRDefault="00F6627F" w:rsidP="005D05E6">
            <w:pPr>
              <w:rPr>
                <w:sz w:val="24"/>
                <w:szCs w:val="24"/>
              </w:rPr>
            </w:pPr>
          </w:p>
          <w:p w14:paraId="7F7EFE93" w14:textId="77777777" w:rsidR="00F6627F" w:rsidRPr="00226651" w:rsidRDefault="005D05E6" w:rsidP="005D05E6">
            <w:pPr>
              <w:rPr>
                <w:b/>
                <w:bCs/>
                <w:sz w:val="24"/>
                <w:szCs w:val="24"/>
              </w:rPr>
            </w:pPr>
            <w:r w:rsidRPr="00226651">
              <w:rPr>
                <w:b/>
                <w:bCs/>
                <w:sz w:val="24"/>
                <w:szCs w:val="24"/>
              </w:rPr>
              <w:t>Overtime Work:</w:t>
            </w:r>
          </w:p>
          <w:p w14:paraId="088D6033" w14:textId="77777777" w:rsidR="00F6627F" w:rsidRDefault="00F6627F" w:rsidP="005D05E6">
            <w:pPr>
              <w:rPr>
                <w:sz w:val="24"/>
                <w:szCs w:val="24"/>
              </w:rPr>
            </w:pPr>
          </w:p>
          <w:p w14:paraId="3C4FE8A2" w14:textId="2D5C0308" w:rsidR="00F6627F" w:rsidRDefault="005D05E6" w:rsidP="005D05E6">
            <w:pPr>
              <w:rPr>
                <w:sz w:val="24"/>
                <w:szCs w:val="24"/>
              </w:rPr>
            </w:pPr>
            <w:r w:rsidRPr="00D34B8E">
              <w:rPr>
                <w:sz w:val="24"/>
                <w:szCs w:val="24"/>
              </w:rPr>
              <w:t xml:space="preserve"> Overtime is the time worked by the employee in excess of the scheduled hours </w:t>
            </w:r>
            <w:r w:rsidR="001B02DD">
              <w:rPr>
                <w:sz w:val="24"/>
                <w:szCs w:val="24"/>
              </w:rPr>
              <w:t>per</w:t>
            </w:r>
            <w:r w:rsidRPr="00D34B8E">
              <w:rPr>
                <w:sz w:val="24"/>
                <w:szCs w:val="24"/>
              </w:rPr>
              <w:t xml:space="preserve"> week, based on business needs and subject to prior approval by the Department Heads and HR head. Divisions/departments for business needs may extend work schedules and require employees to work beyond their established working hours which should not exceed Twenty (20) hours per week. Any overtime should be approved as per Level of Authority (LOA), Employees on grade 5 and below are entitled to work on paid overtime basis (Except Supervisory level) and employees above grade 5 will get time in lieu or compensatory off. </w:t>
            </w:r>
          </w:p>
          <w:p w14:paraId="6C88930A" w14:textId="77777777" w:rsidR="00F6627F" w:rsidRDefault="00F6627F" w:rsidP="005D05E6">
            <w:pPr>
              <w:rPr>
                <w:sz w:val="24"/>
                <w:szCs w:val="24"/>
              </w:rPr>
            </w:pPr>
          </w:p>
          <w:p w14:paraId="62FC048B" w14:textId="609C702F" w:rsidR="00F6627F" w:rsidRPr="00226651" w:rsidRDefault="005D05E6" w:rsidP="005D05E6">
            <w:pPr>
              <w:rPr>
                <w:b/>
                <w:bCs/>
                <w:sz w:val="24"/>
                <w:szCs w:val="24"/>
              </w:rPr>
            </w:pPr>
            <w:r w:rsidRPr="00226651">
              <w:rPr>
                <w:b/>
                <w:bCs/>
                <w:sz w:val="24"/>
                <w:szCs w:val="24"/>
              </w:rPr>
              <w:t>Overtime Payment:</w:t>
            </w:r>
          </w:p>
          <w:p w14:paraId="4AB7E369" w14:textId="77777777" w:rsidR="00F6627F" w:rsidRDefault="00F6627F" w:rsidP="005D05E6">
            <w:pPr>
              <w:rPr>
                <w:sz w:val="24"/>
                <w:szCs w:val="24"/>
              </w:rPr>
            </w:pPr>
          </w:p>
          <w:p w14:paraId="3F910A32" w14:textId="31F15C6C" w:rsidR="00883E9F" w:rsidRDefault="005D05E6" w:rsidP="00883E9F">
            <w:pPr>
              <w:rPr>
                <w:sz w:val="24"/>
                <w:szCs w:val="24"/>
                <w:lang w:bidi="ar-JO"/>
              </w:rPr>
            </w:pPr>
            <w:r w:rsidRPr="00D34B8E">
              <w:rPr>
                <w:sz w:val="24"/>
                <w:szCs w:val="24"/>
              </w:rPr>
              <w:t xml:space="preserve"> Overtime paid by the Company is calculated on the employee’s hourly rate plus 50% of basic pay</w:t>
            </w:r>
            <w:r w:rsidR="00883E9F">
              <w:rPr>
                <w:sz w:val="24"/>
                <w:szCs w:val="24"/>
              </w:rPr>
              <w:t xml:space="preserve"> i</w:t>
            </w:r>
            <w:r w:rsidR="00883E9F">
              <w:t>f the employee has worked on his weekly holiday, religious feasts, or public holidays. (Refer to article 59 Jordanian Labor Law).</w:t>
            </w:r>
          </w:p>
          <w:p w14:paraId="001A5E48" w14:textId="13736FE8" w:rsidR="00F6627F" w:rsidRDefault="005D05E6" w:rsidP="00883E9F">
            <w:pPr>
              <w:rPr>
                <w:sz w:val="24"/>
                <w:szCs w:val="24"/>
              </w:rPr>
            </w:pPr>
            <w:r w:rsidRPr="00D34B8E">
              <w:rPr>
                <w:sz w:val="24"/>
                <w:szCs w:val="24"/>
              </w:rPr>
              <w:t xml:space="preserve"> Any fractions of an hour are rounded off to the nearest full hour. For overtime of less than 30 minutes, no payment will be paid. Overtime of more than 30 minutes is rounded up to the next full hour. Overtime payments are made with the following month salary, and if the request has not been submitted to payroll before two (2) months, the overtime will be forfeited. </w:t>
            </w:r>
          </w:p>
          <w:p w14:paraId="1A9ACEF4" w14:textId="77777777" w:rsidR="00F6627F" w:rsidRDefault="00F6627F" w:rsidP="005D05E6">
            <w:pPr>
              <w:rPr>
                <w:sz w:val="24"/>
                <w:szCs w:val="24"/>
              </w:rPr>
            </w:pPr>
          </w:p>
          <w:p w14:paraId="2E5F0BB2" w14:textId="77777777" w:rsidR="00F6627F" w:rsidRPr="00883E9F" w:rsidRDefault="005D05E6" w:rsidP="005D05E6">
            <w:pPr>
              <w:rPr>
                <w:b/>
                <w:bCs/>
                <w:sz w:val="24"/>
                <w:szCs w:val="24"/>
              </w:rPr>
            </w:pPr>
            <w:r w:rsidRPr="00883E9F">
              <w:rPr>
                <w:b/>
                <w:bCs/>
                <w:sz w:val="24"/>
                <w:szCs w:val="24"/>
              </w:rPr>
              <w:t>Public Holidays:</w:t>
            </w:r>
          </w:p>
          <w:p w14:paraId="1CC5B291" w14:textId="77777777" w:rsidR="00F6627F" w:rsidRDefault="00F6627F" w:rsidP="005D05E6">
            <w:pPr>
              <w:rPr>
                <w:sz w:val="24"/>
                <w:szCs w:val="24"/>
              </w:rPr>
            </w:pPr>
          </w:p>
          <w:p w14:paraId="5AFF003D" w14:textId="7FECA8B3" w:rsidR="005D05E6" w:rsidRPr="00D34B8E" w:rsidRDefault="005D05E6" w:rsidP="005D05E6">
            <w:pPr>
              <w:rPr>
                <w:sz w:val="24"/>
                <w:szCs w:val="24"/>
              </w:rPr>
            </w:pPr>
            <w:r w:rsidRPr="00D34B8E">
              <w:rPr>
                <w:sz w:val="24"/>
                <w:szCs w:val="24"/>
              </w:rPr>
              <w:t xml:space="preserve"> All employees in grade 5 and above working on public holidays will be</w:t>
            </w:r>
            <w:r w:rsidR="00B757CC">
              <w:rPr>
                <w:rFonts w:hint="cs"/>
                <w:sz w:val="24"/>
                <w:szCs w:val="24"/>
                <w:rtl/>
              </w:rPr>
              <w:t xml:space="preserve"> </w:t>
            </w:r>
            <w:r w:rsidRPr="00D34B8E">
              <w:rPr>
                <w:sz w:val="24"/>
                <w:szCs w:val="24"/>
              </w:rPr>
              <w:t>granted paid leave or have days added to their leave balance, or be given time in lieu.</w:t>
            </w:r>
          </w:p>
          <w:p w14:paraId="40BE3FCC" w14:textId="77777777" w:rsidR="005D05E6" w:rsidRPr="00D34B8E" w:rsidRDefault="005D05E6" w:rsidP="005D05E6">
            <w:pPr>
              <w:rPr>
                <w:sz w:val="24"/>
                <w:szCs w:val="24"/>
              </w:rPr>
            </w:pPr>
          </w:p>
          <w:p w14:paraId="37316CA6" w14:textId="77777777" w:rsidR="005D05E6" w:rsidRPr="00D34B8E" w:rsidRDefault="005D05E6" w:rsidP="005D05E6">
            <w:pPr>
              <w:rPr>
                <w:sz w:val="24"/>
                <w:szCs w:val="24"/>
              </w:rPr>
            </w:pPr>
          </w:p>
          <w:p w14:paraId="25A0243C" w14:textId="77777777" w:rsidR="00F6627F" w:rsidRPr="00226651" w:rsidRDefault="005D05E6" w:rsidP="005D05E6">
            <w:pPr>
              <w:rPr>
                <w:b/>
                <w:bCs/>
                <w:sz w:val="24"/>
                <w:szCs w:val="24"/>
              </w:rPr>
            </w:pPr>
            <w:r w:rsidRPr="00226651">
              <w:rPr>
                <w:b/>
                <w:bCs/>
                <w:sz w:val="24"/>
                <w:szCs w:val="24"/>
              </w:rPr>
              <w:lastRenderedPageBreak/>
              <w:t xml:space="preserve">Time Recording: </w:t>
            </w:r>
          </w:p>
          <w:p w14:paraId="4B484D0A" w14:textId="77777777" w:rsidR="00F6627F" w:rsidRDefault="00F6627F" w:rsidP="005D05E6">
            <w:pPr>
              <w:rPr>
                <w:sz w:val="24"/>
                <w:szCs w:val="24"/>
              </w:rPr>
            </w:pPr>
          </w:p>
          <w:p w14:paraId="6F1224BD" w14:textId="2B801C72" w:rsidR="00F6627F" w:rsidRDefault="005D05E6" w:rsidP="005D05E6">
            <w:pPr>
              <w:rPr>
                <w:sz w:val="24"/>
                <w:szCs w:val="24"/>
              </w:rPr>
            </w:pPr>
            <w:r w:rsidRPr="00D34B8E">
              <w:rPr>
                <w:sz w:val="24"/>
                <w:szCs w:val="24"/>
              </w:rPr>
              <w:t>All divisions/departments are obligated to keep accurate records of time worked for all employees either through time cards or other means (</w:t>
            </w:r>
            <w:proofErr w:type="gramStart"/>
            <w:r w:rsidRPr="00D34B8E">
              <w:rPr>
                <w:sz w:val="24"/>
                <w:szCs w:val="24"/>
              </w:rPr>
              <w:t>i.e.</w:t>
            </w:r>
            <w:proofErr w:type="gramEnd"/>
            <w:r w:rsidRPr="00D34B8E">
              <w:rPr>
                <w:sz w:val="24"/>
                <w:szCs w:val="24"/>
              </w:rPr>
              <w:t xml:space="preserve"> attendance </w:t>
            </w:r>
            <w:r w:rsidR="00883E9F">
              <w:rPr>
                <w:sz w:val="24"/>
                <w:szCs w:val="24"/>
              </w:rPr>
              <w:t>registers/swipe</w:t>
            </w:r>
            <w:r w:rsidRPr="00D34B8E">
              <w:rPr>
                <w:sz w:val="24"/>
                <w:szCs w:val="24"/>
              </w:rPr>
              <w:t xml:space="preserve"> cards). Direct Managers should inform the HR Department of any exceptions to work attendance for their respective. </w:t>
            </w:r>
          </w:p>
          <w:p w14:paraId="1023AA23" w14:textId="77777777" w:rsidR="00F6627F" w:rsidRDefault="00F6627F" w:rsidP="005D05E6">
            <w:pPr>
              <w:rPr>
                <w:sz w:val="24"/>
                <w:szCs w:val="24"/>
              </w:rPr>
            </w:pPr>
          </w:p>
          <w:p w14:paraId="72FE96D6" w14:textId="77777777" w:rsidR="00F6627F" w:rsidRPr="00226651" w:rsidRDefault="005D05E6" w:rsidP="005D05E6">
            <w:pPr>
              <w:rPr>
                <w:b/>
                <w:bCs/>
                <w:sz w:val="24"/>
                <w:szCs w:val="24"/>
              </w:rPr>
            </w:pPr>
            <w:r w:rsidRPr="00226651">
              <w:rPr>
                <w:b/>
                <w:bCs/>
                <w:sz w:val="24"/>
                <w:szCs w:val="24"/>
              </w:rPr>
              <w:t>Guidelines for Time in Lieu:</w:t>
            </w:r>
          </w:p>
          <w:p w14:paraId="54CEDC0A" w14:textId="77777777" w:rsidR="00F6627F" w:rsidRDefault="00F6627F" w:rsidP="005D05E6">
            <w:pPr>
              <w:rPr>
                <w:sz w:val="24"/>
                <w:szCs w:val="24"/>
              </w:rPr>
            </w:pPr>
          </w:p>
          <w:p w14:paraId="64B34AF3" w14:textId="77777777" w:rsidR="000C380A" w:rsidRDefault="005D05E6" w:rsidP="005D05E6">
            <w:pPr>
              <w:rPr>
                <w:sz w:val="24"/>
                <w:szCs w:val="24"/>
                <w:rtl/>
              </w:rPr>
            </w:pPr>
            <w:r w:rsidRPr="00D34B8E">
              <w:rPr>
                <w:sz w:val="24"/>
                <w:szCs w:val="24"/>
              </w:rPr>
              <w:t xml:space="preserve"> Time in lieu given is calculated as follows: </w:t>
            </w:r>
          </w:p>
          <w:p w14:paraId="73C3388C" w14:textId="77777777" w:rsidR="000C380A" w:rsidRDefault="000C380A" w:rsidP="005D05E6">
            <w:pPr>
              <w:rPr>
                <w:sz w:val="24"/>
                <w:szCs w:val="24"/>
                <w:rtl/>
              </w:rPr>
            </w:pPr>
          </w:p>
          <w:p w14:paraId="4ADE85E0" w14:textId="77777777" w:rsidR="000C380A" w:rsidRDefault="005D05E6" w:rsidP="005D05E6">
            <w:pPr>
              <w:rPr>
                <w:sz w:val="24"/>
                <w:szCs w:val="24"/>
                <w:rtl/>
              </w:rPr>
            </w:pPr>
            <w:r w:rsidRPr="00D34B8E">
              <w:rPr>
                <w:sz w:val="24"/>
                <w:szCs w:val="24"/>
              </w:rPr>
              <w:t>For every hour worked will be compensated equally and will be given as off day from work and will NOT be compensated in cash.</w:t>
            </w:r>
          </w:p>
          <w:p w14:paraId="29BB872A" w14:textId="77777777" w:rsidR="000C380A" w:rsidRDefault="000C380A" w:rsidP="005D05E6">
            <w:pPr>
              <w:rPr>
                <w:sz w:val="24"/>
                <w:szCs w:val="24"/>
                <w:rtl/>
              </w:rPr>
            </w:pPr>
          </w:p>
          <w:p w14:paraId="06A67F00" w14:textId="55C2B58B" w:rsidR="005D05E6" w:rsidRDefault="005D05E6" w:rsidP="005D05E6">
            <w:pPr>
              <w:rPr>
                <w:sz w:val="24"/>
                <w:szCs w:val="24"/>
              </w:rPr>
            </w:pPr>
            <w:r w:rsidRPr="00D34B8E">
              <w:rPr>
                <w:sz w:val="24"/>
                <w:szCs w:val="24"/>
              </w:rPr>
              <w:t xml:space="preserve"> It is the responsibility of the Direct Manager to manage time In Lieu. If time in lieu will be taken along with annual leave it must not exceed two (2) months including the employee annual leave days.</w:t>
            </w:r>
          </w:p>
          <w:p w14:paraId="54C584A5" w14:textId="2BED9737" w:rsidR="00F6627F" w:rsidRPr="00D34B8E" w:rsidRDefault="00F6627F" w:rsidP="005D05E6">
            <w:pPr>
              <w:rPr>
                <w:sz w:val="24"/>
                <w:szCs w:val="24"/>
              </w:rPr>
            </w:pPr>
          </w:p>
        </w:tc>
      </w:tr>
      <w:tr w:rsidR="005D05E6" w14:paraId="1E5F762B" w14:textId="77777777" w:rsidTr="005D05E6">
        <w:tc>
          <w:tcPr>
            <w:tcW w:w="3060" w:type="dxa"/>
          </w:tcPr>
          <w:p w14:paraId="58E8F30E" w14:textId="77777777" w:rsidR="00D34B8E" w:rsidRDefault="00D34B8E">
            <w:pPr>
              <w:rPr>
                <w:b/>
                <w:bCs/>
                <w:sz w:val="28"/>
                <w:szCs w:val="28"/>
              </w:rPr>
            </w:pPr>
          </w:p>
          <w:p w14:paraId="42E2DC36" w14:textId="77777777" w:rsidR="005D05E6" w:rsidRDefault="005D05E6">
            <w:pPr>
              <w:rPr>
                <w:b/>
                <w:bCs/>
                <w:sz w:val="28"/>
                <w:szCs w:val="28"/>
              </w:rPr>
            </w:pPr>
            <w:r w:rsidRPr="00D34B8E">
              <w:rPr>
                <w:b/>
                <w:bCs/>
                <w:sz w:val="28"/>
                <w:szCs w:val="28"/>
              </w:rPr>
              <w:t>General</w:t>
            </w:r>
          </w:p>
          <w:p w14:paraId="4AE5B9AB" w14:textId="7C6C1184" w:rsidR="00D34B8E" w:rsidRPr="00D34B8E" w:rsidRDefault="00D34B8E">
            <w:pPr>
              <w:rPr>
                <w:b/>
                <w:bCs/>
              </w:rPr>
            </w:pPr>
          </w:p>
        </w:tc>
        <w:tc>
          <w:tcPr>
            <w:tcW w:w="7830" w:type="dxa"/>
          </w:tcPr>
          <w:p w14:paraId="33E20DF8" w14:textId="77777777" w:rsidR="00D34B8E" w:rsidRPr="00D34B8E" w:rsidRDefault="00D34B8E" w:rsidP="005D05E6">
            <w:pPr>
              <w:rPr>
                <w:sz w:val="24"/>
                <w:szCs w:val="24"/>
              </w:rPr>
            </w:pPr>
          </w:p>
          <w:p w14:paraId="6A10B793" w14:textId="1426E9BF" w:rsidR="005D05E6" w:rsidRPr="00D34B8E" w:rsidRDefault="005D05E6" w:rsidP="005D05E6">
            <w:pPr>
              <w:rPr>
                <w:sz w:val="24"/>
                <w:szCs w:val="24"/>
              </w:rPr>
            </w:pPr>
            <w:r w:rsidRPr="00D34B8E">
              <w:rPr>
                <w:sz w:val="24"/>
                <w:szCs w:val="24"/>
              </w:rPr>
              <w:t>Any exception to this policy must be approved by the Managing Director.</w:t>
            </w:r>
          </w:p>
        </w:tc>
      </w:tr>
    </w:tbl>
    <w:p w14:paraId="0C151363" w14:textId="77777777" w:rsidR="005D61F9" w:rsidRDefault="005D61F9"/>
    <w:sectPr w:rsidR="005D61F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29E3" w14:textId="77777777" w:rsidR="00E25594" w:rsidRDefault="00E25594" w:rsidP="002E0FB2">
      <w:pPr>
        <w:spacing w:after="0" w:line="240" w:lineRule="auto"/>
      </w:pPr>
      <w:r>
        <w:separator/>
      </w:r>
    </w:p>
  </w:endnote>
  <w:endnote w:type="continuationSeparator" w:id="0">
    <w:p w14:paraId="07F9CE09" w14:textId="77777777" w:rsidR="00E25594" w:rsidRDefault="00E25594" w:rsidP="002E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488B" w14:textId="379F6AB9" w:rsidR="005D05E6" w:rsidRDefault="007F01BE" w:rsidP="00FB1233">
    <w:pPr>
      <w:pStyle w:val="Footer"/>
    </w:pPr>
    <w:r>
      <w:t>Page 1 of 1</w:t>
    </w:r>
    <w:r>
      <w:tab/>
      <w:t>Uncontrolled copy if printed</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2F01" w14:textId="77777777" w:rsidR="00E25594" w:rsidRDefault="00E25594" w:rsidP="002E0FB2">
      <w:pPr>
        <w:spacing w:after="0" w:line="240" w:lineRule="auto"/>
      </w:pPr>
      <w:r>
        <w:separator/>
      </w:r>
    </w:p>
  </w:footnote>
  <w:footnote w:type="continuationSeparator" w:id="0">
    <w:p w14:paraId="37DC11A5" w14:textId="77777777" w:rsidR="00E25594" w:rsidRDefault="00E25594" w:rsidP="002E0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46E2" w14:textId="0513DA97" w:rsidR="002E0FB2" w:rsidRDefault="007F01BE" w:rsidP="002E0FB2">
    <w:pPr>
      <w:pStyle w:val="Header"/>
    </w:pPr>
    <w:r>
      <w:rPr>
        <w:noProof/>
      </w:rPr>
      <mc:AlternateContent>
        <mc:Choice Requires="wps">
          <w:drawing>
            <wp:anchor distT="45720" distB="45720" distL="114300" distR="114300" simplePos="0" relativeHeight="251661312" behindDoc="1" locked="0" layoutInCell="1" allowOverlap="1" wp14:anchorId="4FE5E199" wp14:editId="4B400ECC">
              <wp:simplePos x="0" y="0"/>
              <wp:positionH relativeFrom="column">
                <wp:posOffset>2590800</wp:posOffset>
              </wp:positionH>
              <wp:positionV relativeFrom="paragraph">
                <wp:posOffset>-129540</wp:posOffset>
              </wp:positionV>
              <wp:extent cx="3853815" cy="828675"/>
              <wp:effectExtent l="0" t="0" r="13335" b="28575"/>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828675"/>
                      </a:xfrm>
                      <a:prstGeom prst="rect">
                        <a:avLst/>
                      </a:prstGeom>
                      <a:solidFill>
                        <a:schemeClr val="bg1"/>
                      </a:solidFill>
                      <a:ln w="9525">
                        <a:solidFill>
                          <a:schemeClr val="bg1"/>
                        </a:solidFill>
                        <a:miter lim="800000"/>
                        <a:headEnd/>
                        <a:tailEnd/>
                      </a:ln>
                    </wps:spPr>
                    <wps:txbx>
                      <w:txbxContent>
                        <w:p w14:paraId="560E493A" w14:textId="77777777" w:rsidR="00D34B8E" w:rsidRPr="00D34B8E" w:rsidRDefault="005D05E6" w:rsidP="00D34B8E">
                          <w:pPr>
                            <w:spacing w:after="0"/>
                            <w:jc w:val="right"/>
                            <w:rPr>
                              <w:b/>
                              <w:bCs/>
                              <w:sz w:val="28"/>
                              <w:szCs w:val="28"/>
                            </w:rPr>
                          </w:pPr>
                          <w:r w:rsidRPr="00D34B8E">
                            <w:rPr>
                              <w:b/>
                              <w:bCs/>
                              <w:sz w:val="28"/>
                              <w:szCs w:val="28"/>
                            </w:rPr>
                            <w:t>Work Hours, Overtime &amp; Public Holidays Policy</w:t>
                          </w:r>
                        </w:p>
                        <w:p w14:paraId="16876425" w14:textId="17F9BEE2" w:rsidR="002E0FB2" w:rsidRDefault="005D05E6" w:rsidP="00D34B8E">
                          <w:pPr>
                            <w:spacing w:after="0"/>
                            <w:jc w:val="right"/>
                          </w:pPr>
                          <w:r>
                            <w:t xml:space="preserve"> Owner/Department: </w:t>
                          </w:r>
                          <w:r w:rsidR="007F01BE">
                            <w:t>Corporate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5E199" id="_x0000_t202" coordsize="21600,21600" o:spt="202" path="m,l,21600r21600,l21600,xe">
              <v:stroke joinstyle="miter"/>
              <v:path gradientshapeok="t" o:connecttype="rect"/>
            </v:shapetype>
            <v:shape id="Text Box 2" o:spid="_x0000_s1026" type="#_x0000_t202" style="position:absolute;margin-left:204pt;margin-top:-10.2pt;width:303.45pt;height:65.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JCJwIAAEsEAAAOAAAAZHJzL2Uyb0RvYy54bWysVNtu2zAMfR+wfxD0vthx4jYx4hRdug4D&#10;ugvQ7gMUWY6FSaImKbGzry8lp1nQPW2YHwRRpI4OD0mvbgatyEE4L8HUdDrJKRGGQyPNrqbfn+7f&#10;LSjxgZmGKTCipkfh6c367ZtVbytRQAeqEY4giPFVb2vahWCrLPO8E5r5CVhh0NmC0yyg6XZZ41iP&#10;6FplRZ5fZT24xjrgwns8vRuddJ3w21bw8LVtvQhE1RS5hbS6tG7jmq1XrNo5ZjvJTzTYP7DQTBp8&#10;9Ax1xwIjeyf/gNKSO/DQhgkHnUHbSi5SDpjNNH+VzWPHrEi5oDjenmXy/w+Wfzl8c0Q2WLuyvJ6V&#10;yyIvKTFMY62exBDIexhIEWXqra8w+tFifBjwGK+klL19AP7DEwObjpmduHUO+k6wBmlO483s4uqI&#10;4yPItv8MDT7D9gES0NA6HTVEVQiiY7mO5xJFKhwPZ4tytpgiRY6+RbG4ui7TE6x6uW2dDx8FaBI3&#10;NXXYAgmdHR58iGxY9RISH/OgZHMvlUpGbDuxUY4cGDbMdjfyfxWlDOlruiyLcsz/7xG0DNj1SmrM&#10;IY/f2IdRtA+mST0ZmFTjHgkrc1IxCjdKGIbtcKrKFpoj6ulg7G6cRtx04H5R0mNn19T/3DMnKFGf&#10;DNZkOZ3P4ygkY15eF2i4S8/20sMMR6iaBkrG7Sak8YlyGbjF2rUyyRqLPDI5ccWOTWqfpiuOxKWd&#10;on7/A9bPAAAA//8DAFBLAwQUAAYACAAAACEA1fFUkOEAAAAMAQAADwAAAGRycy9kb3ducmV2Lnht&#10;bEyPwWrDMBBE74X+g9hCLyWREkxxHcshDYQcSg9NXXLdWBvb1FoZS4ndv69yam8z7DD7Jl9PthNX&#10;GnzrWMNirkAQV860XGsoP3ezFIQPyAY7x6Thhzysi/u7HDPjRv6g6yHUIpawz1BDE0KfSemrhiz6&#10;ueuJ4+3sBosh2qGWZsAxlttOLpV6lhZbjh8a7GnbUPV9uFgNb0/IaZny8Wv7vjnW424fXsu91o8P&#10;02YFItAU/sJww4/oUESmk7uw8aLTkKg0bgkaZkuVgLgl1CJ5AXGKKkqQRS7/jyh+AQAA//8DAFBL&#10;AQItABQABgAIAAAAIQC2gziS/gAAAOEBAAATAAAAAAAAAAAAAAAAAAAAAABbQ29udGVudF9UeXBl&#10;c10ueG1sUEsBAi0AFAAGAAgAAAAhADj9If/WAAAAlAEAAAsAAAAAAAAAAAAAAAAALwEAAF9yZWxz&#10;Ly5yZWxzUEsBAi0AFAAGAAgAAAAhALwZkkInAgAASwQAAA4AAAAAAAAAAAAAAAAALgIAAGRycy9l&#10;Mm9Eb2MueG1sUEsBAi0AFAAGAAgAAAAhANXxVJDhAAAADAEAAA8AAAAAAAAAAAAAAAAAgQQAAGRy&#10;cy9kb3ducmV2LnhtbFBLBQYAAAAABAAEAPMAAACPBQAAAAA=&#10;" fillcolor="white [3212]" strokecolor="white [3212]">
              <v:textbox>
                <w:txbxContent>
                  <w:p w14:paraId="560E493A" w14:textId="77777777" w:rsidR="00D34B8E" w:rsidRPr="00D34B8E" w:rsidRDefault="005D05E6" w:rsidP="00D34B8E">
                    <w:pPr>
                      <w:spacing w:after="0"/>
                      <w:jc w:val="right"/>
                      <w:rPr>
                        <w:b/>
                        <w:bCs/>
                        <w:sz w:val="28"/>
                        <w:szCs w:val="28"/>
                      </w:rPr>
                    </w:pPr>
                    <w:r w:rsidRPr="00D34B8E">
                      <w:rPr>
                        <w:b/>
                        <w:bCs/>
                        <w:sz w:val="28"/>
                        <w:szCs w:val="28"/>
                      </w:rPr>
                      <w:t>Work Hours, Overtime &amp; Public Holidays Policy</w:t>
                    </w:r>
                  </w:p>
                  <w:p w14:paraId="16876425" w14:textId="17F9BEE2" w:rsidR="002E0FB2" w:rsidRDefault="005D05E6" w:rsidP="00D34B8E">
                    <w:pPr>
                      <w:spacing w:after="0"/>
                      <w:jc w:val="right"/>
                    </w:pPr>
                    <w:r>
                      <w:t xml:space="preserve"> Owner/Department: </w:t>
                    </w:r>
                    <w:r w:rsidR="007F01BE">
                      <w:t>Corporate</w:t>
                    </w:r>
                  </w:p>
                </w:txbxContent>
              </v:textbox>
            </v:shape>
          </w:pict>
        </mc:Fallback>
      </mc:AlternateContent>
    </w:r>
    <w:r>
      <w:rPr>
        <w:noProof/>
      </w:rPr>
      <w:drawing>
        <wp:anchor distT="0" distB="0" distL="114300" distR="114300" simplePos="0" relativeHeight="251662336" behindDoc="0" locked="0" layoutInCell="1" allowOverlap="1" wp14:anchorId="22378204" wp14:editId="33B12DDB">
          <wp:simplePos x="0" y="0"/>
          <wp:positionH relativeFrom="column">
            <wp:posOffset>-502920</wp:posOffset>
          </wp:positionH>
          <wp:positionV relativeFrom="paragraph">
            <wp:posOffset>-76200</wp:posOffset>
          </wp:positionV>
          <wp:extent cx="1954992" cy="529200"/>
          <wp:effectExtent l="0" t="0" r="7620" b="4445"/>
          <wp:wrapNone/>
          <wp:docPr id="1479178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78401" name="Picture 1479178401"/>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3890481C" w14:textId="77777777" w:rsidR="002E0FB2" w:rsidRDefault="002E0FB2" w:rsidP="002E0FB2">
    <w:pPr>
      <w:pStyle w:val="Header"/>
    </w:pPr>
  </w:p>
  <w:p w14:paraId="122B2541" w14:textId="77777777" w:rsidR="002E0FB2" w:rsidRDefault="002E0FB2" w:rsidP="002E0FB2">
    <w:pPr>
      <w:pStyle w:val="Header"/>
    </w:pPr>
  </w:p>
  <w:p w14:paraId="5C0ED5E3" w14:textId="77777777" w:rsidR="002E0FB2" w:rsidRDefault="002E0F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B2"/>
    <w:rsid w:val="00041F27"/>
    <w:rsid w:val="000C380A"/>
    <w:rsid w:val="0019495D"/>
    <w:rsid w:val="001B02DD"/>
    <w:rsid w:val="00226651"/>
    <w:rsid w:val="002C13C6"/>
    <w:rsid w:val="002E0FB2"/>
    <w:rsid w:val="004F4F86"/>
    <w:rsid w:val="005D05E6"/>
    <w:rsid w:val="005D61F9"/>
    <w:rsid w:val="007F01BE"/>
    <w:rsid w:val="00883E9F"/>
    <w:rsid w:val="008868F4"/>
    <w:rsid w:val="008B7664"/>
    <w:rsid w:val="009B13C7"/>
    <w:rsid w:val="00B133EB"/>
    <w:rsid w:val="00B757CC"/>
    <w:rsid w:val="00CC0467"/>
    <w:rsid w:val="00D34B8E"/>
    <w:rsid w:val="00E15E55"/>
    <w:rsid w:val="00E25594"/>
    <w:rsid w:val="00F54A43"/>
    <w:rsid w:val="00F6627F"/>
    <w:rsid w:val="00FB12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3878A"/>
  <w15:chartTrackingRefBased/>
  <w15:docId w15:val="{FF74B24D-043A-4B14-8C42-5CF0B526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FB2"/>
  </w:style>
  <w:style w:type="paragraph" w:styleId="Footer">
    <w:name w:val="footer"/>
    <w:basedOn w:val="Normal"/>
    <w:link w:val="FooterChar"/>
    <w:uiPriority w:val="99"/>
    <w:unhideWhenUsed/>
    <w:rsid w:val="002E0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FB2"/>
  </w:style>
  <w:style w:type="table" w:styleId="TableGrid">
    <w:name w:val="Table Grid"/>
    <w:basedOn w:val="TableNormal"/>
    <w:uiPriority w:val="39"/>
    <w:rsid w:val="005D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55</cp:revision>
  <dcterms:created xsi:type="dcterms:W3CDTF">2023-07-31T09:00:00Z</dcterms:created>
  <dcterms:modified xsi:type="dcterms:W3CDTF">2025-09-03T09:07:00Z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9338ae24-080e-42e5-b755-3455c87efac6</vt:lpwstr>
  </property>
</Properties>
</file>