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E6E8DAD" w14:textId="1A799A95" w:rsidR="00C435E9" w:rsidRPr="00EA6850" w:rsidRDefault="008B789B" w:rsidP="008B789B">
      <w:pPr>
        <w:tabs>
          <w:tab w:val="left" w:pos="284"/>
          <w:tab w:val="left" w:pos="426"/>
          <w:tab w:val="left" w:pos="567"/>
        </w:tabs>
        <w:ind w:right="191"/>
        <w:rPr>
          <w:rFonts w:ascii="Arial" w:hAnsi="Arial" w:cs="Arial"/>
          <w:b/>
          <w:sz w:val="28"/>
          <w:szCs w:val="28"/>
        </w:rPr>
      </w:pPr>
      <w:r>
        <w:rPr>
          <w:rFonts w:ascii="Arial" w:hAnsi="Arial" w:cs="Arial"/>
          <w:b/>
          <w:sz w:val="28"/>
          <w:szCs w:val="28"/>
        </w:rPr>
        <w:tab/>
      </w:r>
      <w:r>
        <w:rPr>
          <w:rFonts w:ascii="Arial" w:hAnsi="Arial" w:cs="Arial"/>
          <w:b/>
          <w:sz w:val="28"/>
          <w:szCs w:val="28"/>
        </w:rPr>
        <w:tab/>
      </w:r>
      <w:r w:rsidR="00285F58" w:rsidRPr="00EA6850">
        <w:rPr>
          <w:rFonts w:ascii="Arial" w:hAnsi="Arial" w:cs="Arial"/>
          <w:b/>
          <w:sz w:val="28"/>
          <w:szCs w:val="28"/>
        </w:rPr>
        <w:t xml:space="preserve">SUBCONTRACTOR </w:t>
      </w:r>
      <w:r w:rsidR="004E5FE9" w:rsidRPr="00EA6850">
        <w:rPr>
          <w:rFonts w:ascii="Arial" w:hAnsi="Arial" w:cs="Arial"/>
          <w:b/>
          <w:sz w:val="28"/>
          <w:szCs w:val="28"/>
        </w:rPr>
        <w:t>SERVICE LEVEL</w:t>
      </w:r>
      <w:r w:rsidR="00EA6850">
        <w:rPr>
          <w:rFonts w:ascii="Arial" w:hAnsi="Arial" w:cs="Arial"/>
          <w:b/>
          <w:sz w:val="28"/>
          <w:szCs w:val="28"/>
        </w:rPr>
        <w:t xml:space="preserve"> </w:t>
      </w:r>
      <w:r w:rsidR="004E5FE9" w:rsidRPr="00EA6850">
        <w:rPr>
          <w:rFonts w:ascii="Arial" w:hAnsi="Arial" w:cs="Arial"/>
          <w:b/>
          <w:sz w:val="28"/>
          <w:szCs w:val="28"/>
        </w:rPr>
        <w:t>AGREEMENT</w:t>
      </w:r>
    </w:p>
    <w:p w14:paraId="765AA964" w14:textId="77777777" w:rsidR="008B789B" w:rsidRDefault="008B789B" w:rsidP="008B789B">
      <w:pPr>
        <w:pStyle w:val="LegalNormal"/>
        <w:tabs>
          <w:tab w:val="clear" w:pos="851"/>
          <w:tab w:val="clear" w:pos="1701"/>
          <w:tab w:val="left" w:pos="284"/>
          <w:tab w:val="left" w:pos="426"/>
          <w:tab w:val="left" w:pos="567"/>
        </w:tabs>
        <w:ind w:right="191"/>
        <w:jc w:val="left"/>
        <w:rPr>
          <w:rFonts w:ascii="Arial" w:hAnsi="Arial" w:cs="Arial"/>
          <w:b/>
          <w:smallCaps/>
          <w:color w:val="000000"/>
          <w:sz w:val="28"/>
          <w:szCs w:val="28"/>
        </w:rPr>
      </w:pPr>
      <w:r>
        <w:rPr>
          <w:rFonts w:ascii="Arial" w:hAnsi="Arial" w:cs="Arial"/>
          <w:b/>
          <w:smallCaps/>
          <w:color w:val="000000"/>
          <w:sz w:val="28"/>
          <w:szCs w:val="28"/>
        </w:rPr>
        <w:tab/>
      </w:r>
      <w:r>
        <w:rPr>
          <w:rFonts w:ascii="Arial" w:hAnsi="Arial" w:cs="Arial"/>
          <w:b/>
          <w:smallCaps/>
          <w:color w:val="000000"/>
          <w:sz w:val="28"/>
          <w:szCs w:val="28"/>
        </w:rPr>
        <w:tab/>
      </w:r>
      <w:r>
        <w:rPr>
          <w:rFonts w:ascii="Arial" w:hAnsi="Arial" w:cs="Arial"/>
          <w:b/>
          <w:smallCaps/>
          <w:color w:val="000000"/>
          <w:sz w:val="28"/>
          <w:szCs w:val="28"/>
        </w:rPr>
        <w:tab/>
        <w:t xml:space="preserve">        </w:t>
      </w:r>
    </w:p>
    <w:p w14:paraId="6A93B330" w14:textId="77777777" w:rsidR="008B789B" w:rsidRDefault="008B789B" w:rsidP="008B789B">
      <w:pPr>
        <w:pStyle w:val="LegalNormal"/>
        <w:tabs>
          <w:tab w:val="clear" w:pos="851"/>
          <w:tab w:val="clear" w:pos="1701"/>
          <w:tab w:val="left" w:pos="284"/>
          <w:tab w:val="left" w:pos="426"/>
          <w:tab w:val="left" w:pos="567"/>
        </w:tabs>
        <w:ind w:right="191"/>
        <w:jc w:val="left"/>
        <w:rPr>
          <w:rFonts w:ascii="Arial" w:hAnsi="Arial" w:cs="Arial"/>
          <w:b/>
          <w:smallCaps/>
          <w:color w:val="000000"/>
          <w:sz w:val="28"/>
          <w:szCs w:val="28"/>
        </w:rPr>
      </w:pPr>
      <w:r>
        <w:rPr>
          <w:rFonts w:ascii="Arial" w:hAnsi="Arial" w:cs="Arial"/>
          <w:b/>
          <w:smallCaps/>
          <w:color w:val="000000"/>
          <w:sz w:val="28"/>
          <w:szCs w:val="28"/>
        </w:rPr>
        <w:tab/>
      </w:r>
      <w:r>
        <w:rPr>
          <w:rFonts w:ascii="Arial" w:hAnsi="Arial" w:cs="Arial"/>
          <w:b/>
          <w:smallCaps/>
          <w:color w:val="000000"/>
          <w:sz w:val="28"/>
          <w:szCs w:val="28"/>
        </w:rPr>
        <w:tab/>
      </w:r>
    </w:p>
    <w:p w14:paraId="023E17F8" w14:textId="353C1022" w:rsidR="00C435E9" w:rsidRPr="006F028D" w:rsidRDefault="008B789B" w:rsidP="008B789B">
      <w:pPr>
        <w:pStyle w:val="LegalNormal"/>
        <w:tabs>
          <w:tab w:val="clear" w:pos="851"/>
          <w:tab w:val="clear" w:pos="1701"/>
          <w:tab w:val="left" w:pos="284"/>
          <w:tab w:val="left" w:pos="426"/>
          <w:tab w:val="left" w:pos="567"/>
        </w:tabs>
        <w:ind w:right="191"/>
        <w:jc w:val="left"/>
        <w:rPr>
          <w:rFonts w:ascii="Arial" w:hAnsi="Arial" w:cs="Arial"/>
          <w:sz w:val="22"/>
          <w:szCs w:val="22"/>
        </w:rPr>
      </w:pPr>
      <w:r>
        <w:rPr>
          <w:rFonts w:ascii="Arial" w:hAnsi="Arial" w:cs="Arial"/>
          <w:b/>
          <w:smallCaps/>
          <w:color w:val="000000"/>
          <w:sz w:val="28"/>
          <w:szCs w:val="28"/>
        </w:rPr>
        <w:tab/>
      </w:r>
      <w:r>
        <w:rPr>
          <w:rFonts w:ascii="Arial" w:hAnsi="Arial" w:cs="Arial"/>
          <w:b/>
          <w:smallCaps/>
          <w:color w:val="000000"/>
          <w:sz w:val="28"/>
          <w:szCs w:val="28"/>
        </w:rPr>
        <w:tab/>
      </w:r>
      <w:r w:rsidR="00C435E9" w:rsidRPr="006F028D">
        <w:rPr>
          <w:rFonts w:ascii="Arial" w:hAnsi="Arial" w:cs="Arial"/>
          <w:sz w:val="22"/>
          <w:szCs w:val="22"/>
        </w:rPr>
        <w:t>entered into by and between</w:t>
      </w:r>
    </w:p>
    <w:p w14:paraId="232A2AB6" w14:textId="77777777" w:rsidR="00C435E9" w:rsidRPr="006F028D" w:rsidRDefault="00C435E9" w:rsidP="006F658B">
      <w:pPr>
        <w:pStyle w:val="LegalNormal"/>
        <w:tabs>
          <w:tab w:val="clear" w:pos="851"/>
          <w:tab w:val="clear" w:pos="1701"/>
          <w:tab w:val="left" w:pos="284"/>
          <w:tab w:val="left" w:pos="426"/>
          <w:tab w:val="left" w:pos="567"/>
        </w:tabs>
        <w:ind w:right="191"/>
        <w:jc w:val="left"/>
        <w:rPr>
          <w:rFonts w:ascii="Arial" w:hAnsi="Arial" w:cs="Arial"/>
          <w:b/>
          <w:sz w:val="22"/>
          <w:szCs w:val="22"/>
        </w:rPr>
      </w:pPr>
    </w:p>
    <w:p w14:paraId="2C9AB933" w14:textId="77777777" w:rsidR="008B789B" w:rsidRDefault="008B789B" w:rsidP="008B789B">
      <w:pPr>
        <w:tabs>
          <w:tab w:val="left" w:pos="284"/>
          <w:tab w:val="left" w:pos="426"/>
          <w:tab w:val="left" w:pos="567"/>
        </w:tabs>
        <w:ind w:right="191"/>
        <w:rPr>
          <w:rFonts w:ascii="Arial" w:hAnsi="Arial" w:cs="Arial"/>
          <w:b/>
          <w:sz w:val="28"/>
          <w:szCs w:val="28"/>
        </w:rPr>
      </w:pPr>
      <w:r>
        <w:rPr>
          <w:rFonts w:ascii="Arial" w:hAnsi="Arial" w:cs="Arial"/>
          <w:b/>
          <w:sz w:val="28"/>
          <w:szCs w:val="28"/>
        </w:rPr>
        <w:tab/>
      </w:r>
      <w:r>
        <w:rPr>
          <w:rFonts w:ascii="Arial" w:hAnsi="Arial" w:cs="Arial"/>
          <w:b/>
          <w:sz w:val="28"/>
          <w:szCs w:val="28"/>
        </w:rPr>
        <w:tab/>
      </w:r>
    </w:p>
    <w:p w14:paraId="47807862" w14:textId="4384AC7E" w:rsidR="00D5305D" w:rsidRPr="006F028D" w:rsidRDefault="008B789B" w:rsidP="008B789B">
      <w:pPr>
        <w:tabs>
          <w:tab w:val="left" w:pos="284"/>
          <w:tab w:val="left" w:pos="426"/>
          <w:tab w:val="left" w:pos="567"/>
        </w:tabs>
        <w:ind w:right="191"/>
        <w:rPr>
          <w:rFonts w:ascii="Arial" w:hAnsi="Arial" w:cs="Arial"/>
          <w:b/>
          <w:sz w:val="28"/>
          <w:szCs w:val="28"/>
        </w:rPr>
      </w:pPr>
      <w:r>
        <w:rPr>
          <w:rFonts w:ascii="Arial" w:hAnsi="Arial" w:cs="Arial"/>
          <w:b/>
          <w:sz w:val="28"/>
          <w:szCs w:val="28"/>
        </w:rPr>
        <w:tab/>
      </w:r>
      <w:r>
        <w:rPr>
          <w:rFonts w:ascii="Arial" w:hAnsi="Arial" w:cs="Arial"/>
          <w:b/>
          <w:sz w:val="28"/>
          <w:szCs w:val="28"/>
        </w:rPr>
        <w:tab/>
      </w:r>
      <w:r w:rsidR="00D5305D">
        <w:rPr>
          <w:rFonts w:ascii="Arial" w:hAnsi="Arial" w:cs="Arial"/>
          <w:b/>
          <w:sz w:val="28"/>
          <w:szCs w:val="28"/>
        </w:rPr>
        <w:t>NAMLOG</w:t>
      </w:r>
      <w:r w:rsidR="00C81D97">
        <w:rPr>
          <w:rFonts w:ascii="Arial" w:hAnsi="Arial" w:cs="Arial"/>
          <w:b/>
          <w:sz w:val="28"/>
          <w:szCs w:val="28"/>
        </w:rPr>
        <w:t xml:space="preserve"> “The Customer”</w:t>
      </w:r>
    </w:p>
    <w:p w14:paraId="7BCA52BC" w14:textId="77777777" w:rsidR="00C435E9" w:rsidRPr="006F028D" w:rsidRDefault="00C435E9" w:rsidP="006F658B">
      <w:pPr>
        <w:pStyle w:val="LegalNormal"/>
        <w:tabs>
          <w:tab w:val="clear" w:pos="851"/>
          <w:tab w:val="clear" w:pos="1701"/>
          <w:tab w:val="left" w:pos="284"/>
          <w:tab w:val="left" w:pos="426"/>
          <w:tab w:val="left" w:pos="567"/>
        </w:tabs>
        <w:ind w:right="191"/>
        <w:jc w:val="left"/>
        <w:rPr>
          <w:rFonts w:ascii="Arial" w:hAnsi="Arial" w:cs="Arial"/>
          <w:b/>
          <w:sz w:val="22"/>
          <w:szCs w:val="22"/>
        </w:rPr>
      </w:pPr>
    </w:p>
    <w:p w14:paraId="1BD4E93D" w14:textId="77777777" w:rsidR="00C435E9" w:rsidRPr="006F028D" w:rsidRDefault="00C435E9" w:rsidP="006F658B">
      <w:pPr>
        <w:pStyle w:val="LegalNormal"/>
        <w:tabs>
          <w:tab w:val="clear" w:pos="851"/>
          <w:tab w:val="clear" w:pos="1701"/>
          <w:tab w:val="left" w:pos="284"/>
          <w:tab w:val="left" w:pos="426"/>
          <w:tab w:val="left" w:pos="567"/>
        </w:tabs>
        <w:ind w:right="191"/>
        <w:jc w:val="left"/>
        <w:rPr>
          <w:rFonts w:ascii="Arial" w:hAnsi="Arial" w:cs="Arial"/>
          <w:b/>
          <w:sz w:val="22"/>
          <w:szCs w:val="22"/>
        </w:rPr>
      </w:pPr>
    </w:p>
    <w:p w14:paraId="52049536" w14:textId="3A1CA6FE" w:rsidR="00C435E9" w:rsidRPr="006F028D" w:rsidRDefault="008B789B" w:rsidP="008B789B">
      <w:pPr>
        <w:pStyle w:val="LegalNormal"/>
        <w:tabs>
          <w:tab w:val="clear" w:pos="851"/>
          <w:tab w:val="clear" w:pos="1701"/>
          <w:tab w:val="left" w:pos="284"/>
          <w:tab w:val="left" w:pos="426"/>
          <w:tab w:val="left" w:pos="567"/>
        </w:tabs>
        <w:ind w:right="191"/>
        <w:jc w:val="left"/>
        <w:rPr>
          <w:rFonts w:ascii="Arial" w:hAnsi="Arial" w:cs="Arial"/>
          <w:sz w:val="22"/>
          <w:szCs w:val="22"/>
        </w:rPr>
      </w:pPr>
      <w:r>
        <w:rPr>
          <w:rFonts w:ascii="Arial" w:hAnsi="Arial" w:cs="Arial"/>
          <w:sz w:val="22"/>
          <w:szCs w:val="22"/>
        </w:rPr>
        <w:tab/>
      </w:r>
      <w:r>
        <w:rPr>
          <w:rFonts w:ascii="Arial" w:hAnsi="Arial" w:cs="Arial"/>
          <w:sz w:val="22"/>
          <w:szCs w:val="22"/>
        </w:rPr>
        <w:tab/>
      </w:r>
      <w:r w:rsidR="00C435E9" w:rsidRPr="006F028D">
        <w:rPr>
          <w:rFonts w:ascii="Arial" w:hAnsi="Arial" w:cs="Arial"/>
          <w:sz w:val="22"/>
          <w:szCs w:val="22"/>
        </w:rPr>
        <w:t>and</w:t>
      </w:r>
    </w:p>
    <w:p w14:paraId="75E4D015" w14:textId="77777777" w:rsidR="008B789B" w:rsidRDefault="008B789B" w:rsidP="006F658B">
      <w:pPr>
        <w:pStyle w:val="LegalNormal"/>
        <w:tabs>
          <w:tab w:val="clear" w:pos="851"/>
          <w:tab w:val="clear" w:pos="1701"/>
          <w:tab w:val="left" w:pos="284"/>
          <w:tab w:val="left" w:pos="426"/>
          <w:tab w:val="left" w:pos="567"/>
        </w:tabs>
        <w:ind w:right="191"/>
        <w:jc w:val="left"/>
        <w:rPr>
          <w:rFonts w:ascii="Arial" w:hAnsi="Arial" w:cs="Arial"/>
          <w:b/>
          <w:sz w:val="22"/>
          <w:szCs w:val="22"/>
        </w:rPr>
      </w:pPr>
    </w:p>
    <w:p w14:paraId="03A2BF6C" w14:textId="77777777" w:rsidR="008B789B" w:rsidRDefault="008B789B" w:rsidP="006F658B">
      <w:pPr>
        <w:pStyle w:val="LegalNormal"/>
        <w:tabs>
          <w:tab w:val="clear" w:pos="851"/>
          <w:tab w:val="clear" w:pos="1701"/>
          <w:tab w:val="left" w:pos="284"/>
          <w:tab w:val="left" w:pos="426"/>
          <w:tab w:val="left" w:pos="567"/>
        </w:tabs>
        <w:ind w:right="191"/>
        <w:jc w:val="left"/>
        <w:rPr>
          <w:rFonts w:ascii="Arial" w:hAnsi="Arial" w:cs="Arial"/>
          <w:b/>
          <w:sz w:val="22"/>
          <w:szCs w:val="22"/>
        </w:rPr>
      </w:pPr>
    </w:p>
    <w:p w14:paraId="426478A0" w14:textId="77777777" w:rsidR="008B789B" w:rsidRDefault="008B789B" w:rsidP="006F658B">
      <w:pPr>
        <w:pStyle w:val="LegalNormal"/>
        <w:tabs>
          <w:tab w:val="clear" w:pos="851"/>
          <w:tab w:val="clear" w:pos="1701"/>
          <w:tab w:val="left" w:pos="284"/>
          <w:tab w:val="left" w:pos="426"/>
          <w:tab w:val="left" w:pos="567"/>
        </w:tabs>
        <w:ind w:right="191"/>
        <w:jc w:val="left"/>
        <w:rPr>
          <w:rFonts w:ascii="Arial" w:hAnsi="Arial" w:cs="Arial"/>
          <w:b/>
          <w:sz w:val="22"/>
          <w:szCs w:val="22"/>
        </w:rPr>
      </w:pPr>
    </w:p>
    <w:p w14:paraId="6E3583AA" w14:textId="52556CB0" w:rsidR="00D5305D" w:rsidRPr="006F028D" w:rsidRDefault="008B789B" w:rsidP="008B789B">
      <w:pPr>
        <w:tabs>
          <w:tab w:val="left" w:pos="284"/>
          <w:tab w:val="left" w:pos="426"/>
          <w:tab w:val="left" w:pos="567"/>
        </w:tabs>
        <w:ind w:right="191"/>
        <w:rPr>
          <w:rFonts w:ascii="Arial" w:hAnsi="Arial" w:cs="Arial"/>
          <w:b/>
          <w:sz w:val="22"/>
          <w:szCs w:val="22"/>
        </w:rPr>
      </w:pPr>
      <w:r>
        <w:rPr>
          <w:rFonts w:ascii="Arial" w:hAnsi="Arial" w:cs="Arial"/>
          <w:b/>
          <w:sz w:val="22"/>
          <w:szCs w:val="22"/>
        </w:rPr>
        <w:tab/>
      </w:r>
      <w:r>
        <w:rPr>
          <w:rFonts w:ascii="Arial" w:hAnsi="Arial" w:cs="Arial"/>
          <w:b/>
          <w:sz w:val="22"/>
          <w:szCs w:val="22"/>
        </w:rPr>
        <w:tab/>
      </w:r>
      <w:r w:rsidR="00D5305D">
        <w:rPr>
          <w:rFonts w:ascii="Arial" w:hAnsi="Arial" w:cs="Arial"/>
          <w:b/>
          <w:sz w:val="22"/>
          <w:szCs w:val="22"/>
        </w:rPr>
        <w:t>_______________________________________________________________</w:t>
      </w:r>
    </w:p>
    <w:p w14:paraId="7916F4E1" w14:textId="3854C29D" w:rsidR="00C81D97" w:rsidRPr="006F028D" w:rsidRDefault="008B789B" w:rsidP="008B789B">
      <w:pPr>
        <w:tabs>
          <w:tab w:val="left" w:pos="284"/>
          <w:tab w:val="left" w:pos="426"/>
          <w:tab w:val="left" w:pos="567"/>
        </w:tabs>
        <w:ind w:right="191"/>
        <w:rPr>
          <w:rFonts w:ascii="Arial" w:hAnsi="Arial" w:cs="Arial"/>
          <w:b/>
          <w:sz w:val="28"/>
          <w:szCs w:val="28"/>
        </w:rPr>
      </w:pPr>
      <w:r>
        <w:rPr>
          <w:rFonts w:ascii="Arial" w:hAnsi="Arial" w:cs="Arial"/>
          <w:b/>
          <w:sz w:val="28"/>
          <w:szCs w:val="28"/>
        </w:rPr>
        <w:tab/>
      </w:r>
      <w:r>
        <w:rPr>
          <w:rFonts w:ascii="Arial" w:hAnsi="Arial" w:cs="Arial"/>
          <w:b/>
          <w:sz w:val="28"/>
          <w:szCs w:val="28"/>
        </w:rPr>
        <w:tab/>
      </w:r>
      <w:r w:rsidR="00C81D97">
        <w:rPr>
          <w:rFonts w:ascii="Arial" w:hAnsi="Arial" w:cs="Arial"/>
          <w:b/>
          <w:sz w:val="28"/>
          <w:szCs w:val="28"/>
        </w:rPr>
        <w:t>“The Service Provider”</w:t>
      </w:r>
    </w:p>
    <w:p w14:paraId="427F402C" w14:textId="00BD60F7" w:rsidR="00C81D97" w:rsidRPr="006F028D" w:rsidRDefault="00C81D97" w:rsidP="006F658B">
      <w:pPr>
        <w:tabs>
          <w:tab w:val="left" w:pos="284"/>
        </w:tabs>
        <w:ind w:right="191"/>
        <w:rPr>
          <w:rFonts w:ascii="Arial" w:hAnsi="Arial" w:cs="Arial"/>
          <w:sz w:val="32"/>
          <w:szCs w:val="32"/>
        </w:rPr>
      </w:pPr>
    </w:p>
    <w:p w14:paraId="720E977A" w14:textId="77777777" w:rsidR="002948B6" w:rsidRPr="006F028D" w:rsidRDefault="002948B6" w:rsidP="006F658B">
      <w:pPr>
        <w:tabs>
          <w:tab w:val="left" w:pos="284"/>
        </w:tabs>
        <w:ind w:right="191"/>
        <w:rPr>
          <w:rFonts w:ascii="Arial" w:hAnsi="Arial" w:cs="Arial"/>
          <w:sz w:val="32"/>
          <w:szCs w:val="32"/>
        </w:rPr>
      </w:pPr>
    </w:p>
    <w:p w14:paraId="170F1291" w14:textId="77777777" w:rsidR="002948B6" w:rsidRPr="006F028D" w:rsidRDefault="002948B6" w:rsidP="006F658B">
      <w:pPr>
        <w:tabs>
          <w:tab w:val="left" w:pos="284"/>
        </w:tabs>
        <w:ind w:right="191"/>
        <w:rPr>
          <w:rFonts w:ascii="Arial" w:hAnsi="Arial" w:cs="Arial"/>
          <w:sz w:val="32"/>
          <w:szCs w:val="32"/>
        </w:rPr>
      </w:pPr>
    </w:p>
    <w:p w14:paraId="3CDF5824" w14:textId="77777777" w:rsidR="002948B6" w:rsidRPr="006F028D" w:rsidRDefault="002948B6" w:rsidP="006F658B">
      <w:pPr>
        <w:tabs>
          <w:tab w:val="left" w:pos="284"/>
        </w:tabs>
        <w:ind w:right="191"/>
        <w:rPr>
          <w:rFonts w:ascii="Arial" w:hAnsi="Arial" w:cs="Arial"/>
          <w:sz w:val="32"/>
          <w:szCs w:val="32"/>
        </w:rPr>
      </w:pPr>
    </w:p>
    <w:p w14:paraId="7CF40B91" w14:textId="77777777" w:rsidR="002948B6" w:rsidRPr="006F028D" w:rsidRDefault="002948B6" w:rsidP="006F658B">
      <w:pPr>
        <w:tabs>
          <w:tab w:val="left" w:pos="284"/>
        </w:tabs>
        <w:ind w:right="191"/>
        <w:rPr>
          <w:rFonts w:ascii="Arial" w:hAnsi="Arial" w:cs="Arial"/>
          <w:sz w:val="32"/>
          <w:szCs w:val="32"/>
        </w:rPr>
      </w:pPr>
    </w:p>
    <w:p w14:paraId="19B0EF3F" w14:textId="77777777" w:rsidR="002948B6" w:rsidRPr="006F028D" w:rsidRDefault="002948B6" w:rsidP="006F658B">
      <w:pPr>
        <w:tabs>
          <w:tab w:val="left" w:pos="284"/>
        </w:tabs>
        <w:ind w:right="191"/>
        <w:rPr>
          <w:rFonts w:ascii="Arial" w:hAnsi="Arial" w:cs="Arial"/>
          <w:sz w:val="32"/>
          <w:szCs w:val="32"/>
        </w:rPr>
      </w:pPr>
    </w:p>
    <w:p w14:paraId="5A100E9E" w14:textId="77777777" w:rsidR="002948B6" w:rsidRPr="006F028D" w:rsidRDefault="002948B6" w:rsidP="00103FBC">
      <w:pPr>
        <w:tabs>
          <w:tab w:val="left" w:pos="284"/>
        </w:tabs>
        <w:ind w:right="191"/>
        <w:jc w:val="center"/>
        <w:rPr>
          <w:rFonts w:ascii="Arial" w:hAnsi="Arial" w:cs="Arial"/>
          <w:sz w:val="32"/>
          <w:szCs w:val="32"/>
        </w:rPr>
      </w:pPr>
    </w:p>
    <w:p w14:paraId="692D3E1C" w14:textId="77777777" w:rsidR="002948B6" w:rsidRPr="006F028D" w:rsidRDefault="002948B6" w:rsidP="006F658B">
      <w:pPr>
        <w:tabs>
          <w:tab w:val="left" w:pos="284"/>
        </w:tabs>
        <w:ind w:right="191"/>
        <w:rPr>
          <w:rFonts w:ascii="Arial" w:hAnsi="Arial" w:cs="Arial"/>
          <w:b/>
          <w:sz w:val="32"/>
          <w:szCs w:val="32"/>
        </w:rPr>
      </w:pPr>
    </w:p>
    <w:p w14:paraId="39FB3918" w14:textId="77777777" w:rsidR="002948B6" w:rsidRPr="006F028D" w:rsidRDefault="002948B6" w:rsidP="006F658B">
      <w:pPr>
        <w:tabs>
          <w:tab w:val="left" w:pos="284"/>
        </w:tabs>
        <w:ind w:right="191"/>
        <w:rPr>
          <w:rFonts w:ascii="Arial" w:hAnsi="Arial" w:cs="Arial"/>
          <w:b/>
          <w:sz w:val="32"/>
          <w:szCs w:val="32"/>
        </w:rPr>
      </w:pPr>
    </w:p>
    <w:p w14:paraId="63F571CE" w14:textId="77777777" w:rsidR="002948B6" w:rsidRPr="006F028D" w:rsidRDefault="002948B6" w:rsidP="006F658B">
      <w:pPr>
        <w:tabs>
          <w:tab w:val="left" w:pos="284"/>
        </w:tabs>
        <w:ind w:right="191"/>
        <w:rPr>
          <w:rFonts w:ascii="Arial" w:hAnsi="Arial" w:cs="Arial"/>
          <w:b/>
          <w:sz w:val="32"/>
          <w:szCs w:val="32"/>
        </w:rPr>
      </w:pPr>
    </w:p>
    <w:p w14:paraId="02336BFF" w14:textId="75CA10DA" w:rsidR="002948B6" w:rsidRPr="006F028D" w:rsidRDefault="002948B6" w:rsidP="006F658B">
      <w:pPr>
        <w:tabs>
          <w:tab w:val="left" w:pos="284"/>
        </w:tabs>
        <w:ind w:right="191"/>
        <w:rPr>
          <w:rFonts w:ascii="Arial" w:hAnsi="Arial" w:cs="Arial"/>
          <w:sz w:val="32"/>
          <w:szCs w:val="32"/>
        </w:rPr>
        <w:sectPr w:rsidR="002948B6" w:rsidRPr="006F028D" w:rsidSect="00124A6C">
          <w:headerReference w:type="default" r:id="rId8"/>
          <w:pgSz w:w="11906" w:h="16838"/>
          <w:pgMar w:top="1440" w:right="1440" w:bottom="1560" w:left="1440" w:header="0" w:footer="168" w:gutter="0"/>
          <w:cols w:space="708"/>
          <w:docGrid w:linePitch="360"/>
        </w:sectPr>
      </w:pPr>
    </w:p>
    <w:p w14:paraId="029099B3" w14:textId="7F015EC4" w:rsidR="0042052C" w:rsidRPr="00807C22" w:rsidRDefault="0042052C" w:rsidP="00807C22">
      <w:pPr>
        <w:pStyle w:val="TOCHeading"/>
        <w:tabs>
          <w:tab w:val="left" w:pos="284"/>
          <w:tab w:val="left" w:pos="426"/>
          <w:tab w:val="left" w:pos="567"/>
        </w:tabs>
        <w:spacing w:before="0" w:line="360" w:lineRule="auto"/>
        <w:ind w:left="720" w:right="191"/>
        <w:rPr>
          <w:rFonts w:ascii="Arial" w:hAnsi="Arial" w:cs="Arial"/>
          <w:smallCaps/>
          <w:color w:val="auto"/>
          <w:sz w:val="22"/>
          <w:szCs w:val="22"/>
          <w:u w:val="single"/>
        </w:rPr>
      </w:pPr>
      <w:r w:rsidRPr="00807C22">
        <w:rPr>
          <w:rFonts w:ascii="Arial" w:hAnsi="Arial" w:cs="Arial"/>
          <w:smallCaps/>
          <w:color w:val="auto"/>
          <w:sz w:val="22"/>
          <w:szCs w:val="22"/>
          <w:u w:val="single"/>
        </w:rPr>
        <w:lastRenderedPageBreak/>
        <w:t>NAMIBIA LOGISTICS SUBCONTRACTOR SERVICE LEVEL AGREEMENT</w:t>
      </w:r>
    </w:p>
    <w:p w14:paraId="2BCD33CE" w14:textId="77777777" w:rsidR="00B604F4" w:rsidRPr="006F028D" w:rsidRDefault="00B604F4" w:rsidP="006F658B">
      <w:pPr>
        <w:pStyle w:val="TOCHeading"/>
        <w:tabs>
          <w:tab w:val="left" w:pos="284"/>
          <w:tab w:val="left" w:pos="426"/>
          <w:tab w:val="left" w:pos="567"/>
        </w:tabs>
        <w:spacing w:before="0" w:line="360" w:lineRule="auto"/>
        <w:ind w:right="191"/>
        <w:rPr>
          <w:rFonts w:ascii="Arial" w:hAnsi="Arial" w:cs="Arial"/>
          <w:smallCaps/>
          <w:sz w:val="22"/>
          <w:szCs w:val="22"/>
        </w:rPr>
      </w:pPr>
    </w:p>
    <w:p w14:paraId="5F8CC751" w14:textId="66C9B429" w:rsidR="00680DC5" w:rsidRDefault="00807C22" w:rsidP="00807C22">
      <w:pPr>
        <w:pStyle w:val="TOCHeading"/>
        <w:tabs>
          <w:tab w:val="left" w:pos="284"/>
          <w:tab w:val="left" w:pos="426"/>
          <w:tab w:val="left" w:pos="567"/>
        </w:tabs>
        <w:spacing w:before="0" w:line="360" w:lineRule="auto"/>
        <w:ind w:right="191"/>
        <w:rPr>
          <w:rFonts w:ascii="Arial" w:hAnsi="Arial" w:cs="Arial"/>
          <w:smallCaps/>
          <w:color w:val="auto"/>
          <w:sz w:val="22"/>
          <w:szCs w:val="22"/>
        </w:rPr>
      </w:pPr>
      <w:r>
        <w:rPr>
          <w:rFonts w:ascii="Arial" w:hAnsi="Arial" w:cs="Arial"/>
          <w:smallCaps/>
          <w:color w:val="auto"/>
          <w:sz w:val="22"/>
          <w:szCs w:val="22"/>
        </w:rPr>
        <w:tab/>
      </w:r>
      <w:r>
        <w:rPr>
          <w:rFonts w:ascii="Arial" w:hAnsi="Arial" w:cs="Arial"/>
          <w:smallCaps/>
          <w:color w:val="auto"/>
          <w:sz w:val="22"/>
          <w:szCs w:val="22"/>
        </w:rPr>
        <w:tab/>
      </w:r>
      <w:r>
        <w:rPr>
          <w:rFonts w:ascii="Arial" w:hAnsi="Arial" w:cs="Arial"/>
          <w:smallCaps/>
          <w:color w:val="auto"/>
          <w:sz w:val="22"/>
          <w:szCs w:val="22"/>
        </w:rPr>
        <w:tab/>
      </w:r>
      <w:r>
        <w:rPr>
          <w:rFonts w:ascii="Arial" w:hAnsi="Arial" w:cs="Arial"/>
          <w:smallCaps/>
          <w:color w:val="auto"/>
          <w:sz w:val="22"/>
          <w:szCs w:val="22"/>
        </w:rPr>
        <w:tab/>
      </w:r>
      <w:r w:rsidR="00680DC5">
        <w:rPr>
          <w:rFonts w:ascii="Arial" w:hAnsi="Arial" w:cs="Arial"/>
          <w:smallCaps/>
          <w:color w:val="auto"/>
          <w:sz w:val="22"/>
          <w:szCs w:val="22"/>
        </w:rPr>
        <w:t xml:space="preserve">TABLE OF </w:t>
      </w:r>
      <w:r w:rsidR="00C435E9" w:rsidRPr="00B57AE1">
        <w:rPr>
          <w:rFonts w:ascii="Arial" w:hAnsi="Arial" w:cs="Arial"/>
          <w:smallCaps/>
          <w:color w:val="auto"/>
          <w:sz w:val="22"/>
          <w:szCs w:val="22"/>
        </w:rPr>
        <w:t>C</w:t>
      </w:r>
      <w:r w:rsidR="002948B6" w:rsidRPr="00B57AE1">
        <w:rPr>
          <w:rFonts w:ascii="Arial" w:hAnsi="Arial" w:cs="Arial"/>
          <w:smallCaps/>
          <w:color w:val="auto"/>
          <w:sz w:val="22"/>
          <w:szCs w:val="22"/>
        </w:rPr>
        <w:t>ONTENTS</w:t>
      </w:r>
    </w:p>
    <w:p w14:paraId="5292D1A2" w14:textId="77777777" w:rsidR="00680DC5" w:rsidRPr="00680DC5" w:rsidRDefault="00680DC5" w:rsidP="00680DC5">
      <w:pPr>
        <w:rPr>
          <w:lang w:eastAsia="en-US"/>
        </w:rPr>
      </w:pPr>
    </w:p>
    <w:p w14:paraId="3B86D32F" w14:textId="5C9A2427" w:rsidR="00A20FF2" w:rsidRDefault="00C435E9" w:rsidP="00807C22">
      <w:pPr>
        <w:pStyle w:val="TOC1"/>
        <w:rPr>
          <w:rFonts w:asciiTheme="minorHAnsi" w:eastAsiaTheme="minorEastAsia" w:hAnsiTheme="minorHAnsi" w:cstheme="minorBidi"/>
          <w:noProof/>
          <w:kern w:val="2"/>
          <w:sz w:val="24"/>
          <w:szCs w:val="24"/>
          <w:lang w:val="en-ZA" w:eastAsia="en-ZA"/>
          <w14:ligatures w14:val="standardContextual"/>
        </w:rPr>
      </w:pPr>
      <w:r w:rsidRPr="006F028D">
        <w:rPr>
          <w:rFonts w:ascii="Arial" w:hAnsi="Arial" w:cs="Arial"/>
          <w:sz w:val="22"/>
          <w:szCs w:val="22"/>
        </w:rPr>
        <w:fldChar w:fldCharType="begin"/>
      </w:r>
      <w:r w:rsidRPr="006F028D">
        <w:rPr>
          <w:rFonts w:ascii="Arial" w:hAnsi="Arial" w:cs="Arial"/>
          <w:sz w:val="22"/>
          <w:szCs w:val="22"/>
        </w:rPr>
        <w:instrText xml:space="preserve"> TOC \o "1-3" \h \z \u </w:instrText>
      </w:r>
      <w:r w:rsidRPr="006F028D">
        <w:rPr>
          <w:rFonts w:ascii="Arial" w:hAnsi="Arial" w:cs="Arial"/>
          <w:sz w:val="22"/>
          <w:szCs w:val="22"/>
        </w:rPr>
        <w:fldChar w:fldCharType="separate"/>
      </w:r>
      <w:hyperlink w:anchor="_Toc169104876" w:history="1">
        <w:r w:rsidR="00A20FF2" w:rsidRPr="00921A4D">
          <w:rPr>
            <w:rStyle w:val="Hyperlink"/>
            <w:noProof/>
          </w:rPr>
          <w:t>1.</w:t>
        </w:r>
        <w:r w:rsidR="00A20FF2">
          <w:rPr>
            <w:rFonts w:asciiTheme="minorHAnsi" w:eastAsiaTheme="minorEastAsia" w:hAnsiTheme="minorHAnsi" w:cstheme="minorBidi"/>
            <w:noProof/>
            <w:kern w:val="2"/>
            <w:sz w:val="24"/>
            <w:szCs w:val="24"/>
            <w:lang w:val="en-ZA" w:eastAsia="en-ZA"/>
            <w14:ligatures w14:val="standardContextual"/>
          </w:rPr>
          <w:tab/>
        </w:r>
        <w:r w:rsidR="00A20FF2" w:rsidRPr="00921A4D">
          <w:rPr>
            <w:rStyle w:val="Hyperlink"/>
            <w:noProof/>
          </w:rPr>
          <w:t>INTRODUCTION</w:t>
        </w:r>
        <w:r w:rsidR="00A20FF2">
          <w:rPr>
            <w:noProof/>
            <w:webHidden/>
          </w:rPr>
          <w:tab/>
        </w:r>
        <w:r w:rsidR="00A20FF2">
          <w:rPr>
            <w:noProof/>
            <w:webHidden/>
          </w:rPr>
          <w:fldChar w:fldCharType="begin"/>
        </w:r>
        <w:r w:rsidR="00A20FF2">
          <w:rPr>
            <w:noProof/>
            <w:webHidden/>
          </w:rPr>
          <w:instrText xml:space="preserve"> PAGEREF _Toc169104876 \h </w:instrText>
        </w:r>
        <w:r w:rsidR="00A20FF2">
          <w:rPr>
            <w:noProof/>
            <w:webHidden/>
          </w:rPr>
        </w:r>
        <w:r w:rsidR="00A20FF2">
          <w:rPr>
            <w:noProof/>
            <w:webHidden/>
          </w:rPr>
          <w:fldChar w:fldCharType="separate"/>
        </w:r>
        <w:r w:rsidR="00A20FF2">
          <w:rPr>
            <w:noProof/>
            <w:webHidden/>
          </w:rPr>
          <w:t>3</w:t>
        </w:r>
        <w:r w:rsidR="00A20FF2">
          <w:rPr>
            <w:noProof/>
            <w:webHidden/>
          </w:rPr>
          <w:fldChar w:fldCharType="end"/>
        </w:r>
      </w:hyperlink>
    </w:p>
    <w:p w14:paraId="3E608DB6" w14:textId="3EE3A4CF" w:rsidR="00A20FF2" w:rsidRDefault="0053402D" w:rsidP="00807C22">
      <w:pPr>
        <w:pStyle w:val="TOC1"/>
        <w:rPr>
          <w:rFonts w:asciiTheme="minorHAnsi" w:eastAsiaTheme="minorEastAsia" w:hAnsiTheme="minorHAnsi" w:cstheme="minorBidi"/>
          <w:noProof/>
          <w:kern w:val="2"/>
          <w:sz w:val="24"/>
          <w:szCs w:val="24"/>
          <w:lang w:val="en-ZA" w:eastAsia="en-ZA"/>
          <w14:ligatures w14:val="standardContextual"/>
        </w:rPr>
      </w:pPr>
      <w:hyperlink w:anchor="_Toc169104877" w:history="1">
        <w:r w:rsidR="00A20FF2" w:rsidRPr="00921A4D">
          <w:rPr>
            <w:rStyle w:val="Hyperlink"/>
            <w:noProof/>
          </w:rPr>
          <w:t>2.</w:t>
        </w:r>
        <w:r w:rsidR="00A20FF2">
          <w:rPr>
            <w:rFonts w:asciiTheme="minorHAnsi" w:eastAsiaTheme="minorEastAsia" w:hAnsiTheme="minorHAnsi" w:cstheme="minorBidi"/>
            <w:noProof/>
            <w:kern w:val="2"/>
            <w:sz w:val="24"/>
            <w:szCs w:val="24"/>
            <w:lang w:val="en-ZA" w:eastAsia="en-ZA"/>
            <w14:ligatures w14:val="standardContextual"/>
          </w:rPr>
          <w:tab/>
        </w:r>
        <w:r w:rsidR="00A20FF2" w:rsidRPr="00921A4D">
          <w:rPr>
            <w:rStyle w:val="Hyperlink"/>
            <w:noProof/>
          </w:rPr>
          <w:t>DEFINITION</w:t>
        </w:r>
        <w:r w:rsidR="00A20FF2">
          <w:rPr>
            <w:noProof/>
            <w:webHidden/>
          </w:rPr>
          <w:tab/>
        </w:r>
        <w:r w:rsidR="00A20FF2">
          <w:rPr>
            <w:noProof/>
            <w:webHidden/>
          </w:rPr>
          <w:fldChar w:fldCharType="begin"/>
        </w:r>
        <w:r w:rsidR="00A20FF2">
          <w:rPr>
            <w:noProof/>
            <w:webHidden/>
          </w:rPr>
          <w:instrText xml:space="preserve"> PAGEREF _Toc169104877 \h </w:instrText>
        </w:r>
        <w:r w:rsidR="00A20FF2">
          <w:rPr>
            <w:noProof/>
            <w:webHidden/>
          </w:rPr>
        </w:r>
        <w:r w:rsidR="00A20FF2">
          <w:rPr>
            <w:noProof/>
            <w:webHidden/>
          </w:rPr>
          <w:fldChar w:fldCharType="separate"/>
        </w:r>
        <w:r w:rsidR="00A20FF2">
          <w:rPr>
            <w:noProof/>
            <w:webHidden/>
          </w:rPr>
          <w:t>3</w:t>
        </w:r>
        <w:r w:rsidR="00A20FF2">
          <w:rPr>
            <w:noProof/>
            <w:webHidden/>
          </w:rPr>
          <w:fldChar w:fldCharType="end"/>
        </w:r>
      </w:hyperlink>
    </w:p>
    <w:p w14:paraId="19295E94" w14:textId="152D1C7B" w:rsidR="00A20FF2" w:rsidRDefault="0053402D" w:rsidP="00807C22">
      <w:pPr>
        <w:pStyle w:val="TOC1"/>
        <w:rPr>
          <w:rFonts w:asciiTheme="minorHAnsi" w:eastAsiaTheme="minorEastAsia" w:hAnsiTheme="minorHAnsi" w:cstheme="minorBidi"/>
          <w:noProof/>
          <w:kern w:val="2"/>
          <w:sz w:val="24"/>
          <w:szCs w:val="24"/>
          <w:lang w:val="en-ZA" w:eastAsia="en-ZA"/>
          <w14:ligatures w14:val="standardContextual"/>
        </w:rPr>
      </w:pPr>
      <w:hyperlink w:anchor="_Toc169104878" w:history="1">
        <w:r w:rsidR="00A20FF2" w:rsidRPr="00921A4D">
          <w:rPr>
            <w:rStyle w:val="Hyperlink"/>
            <w:noProof/>
          </w:rPr>
          <w:t>3.</w:t>
        </w:r>
        <w:r w:rsidR="00A20FF2">
          <w:rPr>
            <w:rFonts w:asciiTheme="minorHAnsi" w:eastAsiaTheme="minorEastAsia" w:hAnsiTheme="minorHAnsi" w:cstheme="minorBidi"/>
            <w:noProof/>
            <w:kern w:val="2"/>
            <w:sz w:val="24"/>
            <w:szCs w:val="24"/>
            <w:lang w:val="en-ZA" w:eastAsia="en-ZA"/>
            <w14:ligatures w14:val="standardContextual"/>
          </w:rPr>
          <w:tab/>
        </w:r>
        <w:r w:rsidR="00A20FF2" w:rsidRPr="00921A4D">
          <w:rPr>
            <w:rStyle w:val="Hyperlink"/>
            <w:noProof/>
          </w:rPr>
          <w:t>TERMS AND TERMINATION</w:t>
        </w:r>
        <w:r w:rsidR="00A20FF2">
          <w:rPr>
            <w:noProof/>
            <w:webHidden/>
          </w:rPr>
          <w:tab/>
        </w:r>
        <w:r w:rsidR="00A20FF2">
          <w:rPr>
            <w:noProof/>
            <w:webHidden/>
          </w:rPr>
          <w:fldChar w:fldCharType="begin"/>
        </w:r>
        <w:r w:rsidR="00A20FF2">
          <w:rPr>
            <w:noProof/>
            <w:webHidden/>
          </w:rPr>
          <w:instrText xml:space="preserve"> PAGEREF _Toc169104878 \h </w:instrText>
        </w:r>
        <w:r w:rsidR="00A20FF2">
          <w:rPr>
            <w:noProof/>
            <w:webHidden/>
          </w:rPr>
        </w:r>
        <w:r w:rsidR="00A20FF2">
          <w:rPr>
            <w:noProof/>
            <w:webHidden/>
          </w:rPr>
          <w:fldChar w:fldCharType="separate"/>
        </w:r>
        <w:r w:rsidR="00A20FF2">
          <w:rPr>
            <w:noProof/>
            <w:webHidden/>
          </w:rPr>
          <w:t>4</w:t>
        </w:r>
        <w:r w:rsidR="00A20FF2">
          <w:rPr>
            <w:noProof/>
            <w:webHidden/>
          </w:rPr>
          <w:fldChar w:fldCharType="end"/>
        </w:r>
      </w:hyperlink>
    </w:p>
    <w:p w14:paraId="631E16F9" w14:textId="403858D9" w:rsidR="00A20FF2" w:rsidRDefault="0053402D" w:rsidP="00807C22">
      <w:pPr>
        <w:pStyle w:val="TOC1"/>
        <w:rPr>
          <w:rFonts w:asciiTheme="minorHAnsi" w:eastAsiaTheme="minorEastAsia" w:hAnsiTheme="minorHAnsi" w:cstheme="minorBidi"/>
          <w:noProof/>
          <w:kern w:val="2"/>
          <w:sz w:val="24"/>
          <w:szCs w:val="24"/>
          <w:lang w:val="en-ZA" w:eastAsia="en-ZA"/>
          <w14:ligatures w14:val="standardContextual"/>
        </w:rPr>
      </w:pPr>
      <w:hyperlink w:anchor="_Toc169104879" w:history="1">
        <w:r w:rsidR="00A20FF2" w:rsidRPr="00921A4D">
          <w:rPr>
            <w:rStyle w:val="Hyperlink"/>
            <w:noProof/>
          </w:rPr>
          <w:t>4.</w:t>
        </w:r>
        <w:r w:rsidR="00A20FF2">
          <w:rPr>
            <w:rFonts w:asciiTheme="minorHAnsi" w:eastAsiaTheme="minorEastAsia" w:hAnsiTheme="minorHAnsi" w:cstheme="minorBidi"/>
            <w:noProof/>
            <w:kern w:val="2"/>
            <w:sz w:val="24"/>
            <w:szCs w:val="24"/>
            <w:lang w:val="en-ZA" w:eastAsia="en-ZA"/>
            <w14:ligatures w14:val="standardContextual"/>
          </w:rPr>
          <w:tab/>
        </w:r>
        <w:r w:rsidR="00A20FF2" w:rsidRPr="00921A4D">
          <w:rPr>
            <w:rStyle w:val="Hyperlink"/>
            <w:noProof/>
          </w:rPr>
          <w:t>GENERAL PROVISIONS</w:t>
        </w:r>
        <w:r w:rsidR="00A20FF2">
          <w:rPr>
            <w:noProof/>
            <w:webHidden/>
          </w:rPr>
          <w:tab/>
        </w:r>
        <w:r w:rsidR="00A20FF2">
          <w:rPr>
            <w:noProof/>
            <w:webHidden/>
          </w:rPr>
          <w:fldChar w:fldCharType="begin"/>
        </w:r>
        <w:r w:rsidR="00A20FF2">
          <w:rPr>
            <w:noProof/>
            <w:webHidden/>
          </w:rPr>
          <w:instrText xml:space="preserve"> PAGEREF _Toc169104879 \h </w:instrText>
        </w:r>
        <w:r w:rsidR="00A20FF2">
          <w:rPr>
            <w:noProof/>
            <w:webHidden/>
          </w:rPr>
        </w:r>
        <w:r w:rsidR="00A20FF2">
          <w:rPr>
            <w:noProof/>
            <w:webHidden/>
          </w:rPr>
          <w:fldChar w:fldCharType="separate"/>
        </w:r>
        <w:r w:rsidR="00A20FF2">
          <w:rPr>
            <w:noProof/>
            <w:webHidden/>
          </w:rPr>
          <w:t>5</w:t>
        </w:r>
        <w:r w:rsidR="00A20FF2">
          <w:rPr>
            <w:noProof/>
            <w:webHidden/>
          </w:rPr>
          <w:fldChar w:fldCharType="end"/>
        </w:r>
      </w:hyperlink>
    </w:p>
    <w:p w14:paraId="14644C0A" w14:textId="488AF436" w:rsidR="00A20FF2" w:rsidRDefault="0053402D" w:rsidP="00807C22">
      <w:pPr>
        <w:pStyle w:val="TOC1"/>
        <w:rPr>
          <w:rFonts w:asciiTheme="minorHAnsi" w:eastAsiaTheme="minorEastAsia" w:hAnsiTheme="minorHAnsi" w:cstheme="minorBidi"/>
          <w:noProof/>
          <w:kern w:val="2"/>
          <w:sz w:val="24"/>
          <w:szCs w:val="24"/>
          <w:lang w:val="en-ZA" w:eastAsia="en-ZA"/>
          <w14:ligatures w14:val="standardContextual"/>
        </w:rPr>
      </w:pPr>
      <w:hyperlink w:anchor="_Toc169104880" w:history="1">
        <w:r w:rsidR="00A20FF2" w:rsidRPr="00921A4D">
          <w:rPr>
            <w:rStyle w:val="Hyperlink"/>
            <w:noProof/>
          </w:rPr>
          <w:t>5.</w:t>
        </w:r>
        <w:r w:rsidR="00A20FF2">
          <w:rPr>
            <w:rFonts w:asciiTheme="minorHAnsi" w:eastAsiaTheme="minorEastAsia" w:hAnsiTheme="minorHAnsi" w:cstheme="minorBidi"/>
            <w:noProof/>
            <w:kern w:val="2"/>
            <w:sz w:val="24"/>
            <w:szCs w:val="24"/>
            <w:lang w:val="en-ZA" w:eastAsia="en-ZA"/>
            <w14:ligatures w14:val="standardContextual"/>
          </w:rPr>
          <w:tab/>
        </w:r>
        <w:r w:rsidR="00A20FF2" w:rsidRPr="00921A4D">
          <w:rPr>
            <w:rStyle w:val="Hyperlink"/>
            <w:noProof/>
          </w:rPr>
          <w:t>NON-DISCLOSURE OF CONFIDENTIAL INFORMATION</w:t>
        </w:r>
        <w:r w:rsidR="00A20FF2">
          <w:rPr>
            <w:noProof/>
            <w:webHidden/>
          </w:rPr>
          <w:tab/>
        </w:r>
        <w:r w:rsidR="00A20FF2">
          <w:rPr>
            <w:noProof/>
            <w:webHidden/>
          </w:rPr>
          <w:fldChar w:fldCharType="begin"/>
        </w:r>
        <w:r w:rsidR="00A20FF2">
          <w:rPr>
            <w:noProof/>
            <w:webHidden/>
          </w:rPr>
          <w:instrText xml:space="preserve"> PAGEREF _Toc169104880 \h </w:instrText>
        </w:r>
        <w:r w:rsidR="00A20FF2">
          <w:rPr>
            <w:noProof/>
            <w:webHidden/>
          </w:rPr>
        </w:r>
        <w:r w:rsidR="00A20FF2">
          <w:rPr>
            <w:noProof/>
            <w:webHidden/>
          </w:rPr>
          <w:fldChar w:fldCharType="separate"/>
        </w:r>
        <w:r w:rsidR="00A20FF2">
          <w:rPr>
            <w:noProof/>
            <w:webHidden/>
          </w:rPr>
          <w:t>6</w:t>
        </w:r>
        <w:r w:rsidR="00A20FF2">
          <w:rPr>
            <w:noProof/>
            <w:webHidden/>
          </w:rPr>
          <w:fldChar w:fldCharType="end"/>
        </w:r>
      </w:hyperlink>
    </w:p>
    <w:p w14:paraId="66C5DF97" w14:textId="7E46912D" w:rsidR="00A20FF2" w:rsidRDefault="0053402D" w:rsidP="00807C22">
      <w:pPr>
        <w:pStyle w:val="TOC1"/>
        <w:rPr>
          <w:rFonts w:asciiTheme="minorHAnsi" w:eastAsiaTheme="minorEastAsia" w:hAnsiTheme="minorHAnsi" w:cstheme="minorBidi"/>
          <w:noProof/>
          <w:kern w:val="2"/>
          <w:sz w:val="24"/>
          <w:szCs w:val="24"/>
          <w:lang w:val="en-ZA" w:eastAsia="en-ZA"/>
          <w14:ligatures w14:val="standardContextual"/>
        </w:rPr>
      </w:pPr>
      <w:hyperlink w:anchor="_Toc169104881" w:history="1">
        <w:r w:rsidR="00A20FF2" w:rsidRPr="00921A4D">
          <w:rPr>
            <w:rStyle w:val="Hyperlink"/>
            <w:noProof/>
          </w:rPr>
          <w:t>6.</w:t>
        </w:r>
        <w:r w:rsidR="00A20FF2">
          <w:rPr>
            <w:rFonts w:asciiTheme="minorHAnsi" w:eastAsiaTheme="minorEastAsia" w:hAnsiTheme="minorHAnsi" w:cstheme="minorBidi"/>
            <w:noProof/>
            <w:kern w:val="2"/>
            <w:sz w:val="24"/>
            <w:szCs w:val="24"/>
            <w:lang w:val="en-ZA" w:eastAsia="en-ZA"/>
            <w14:ligatures w14:val="standardContextual"/>
          </w:rPr>
          <w:tab/>
        </w:r>
        <w:r w:rsidR="00A20FF2" w:rsidRPr="00921A4D">
          <w:rPr>
            <w:rStyle w:val="Hyperlink"/>
            <w:noProof/>
          </w:rPr>
          <w:t>PRICE PAYMENT AND INVOICING</w:t>
        </w:r>
        <w:r w:rsidR="00A20FF2">
          <w:rPr>
            <w:noProof/>
            <w:webHidden/>
          </w:rPr>
          <w:tab/>
        </w:r>
        <w:r w:rsidR="00A20FF2">
          <w:rPr>
            <w:noProof/>
            <w:webHidden/>
          </w:rPr>
          <w:fldChar w:fldCharType="begin"/>
        </w:r>
        <w:r w:rsidR="00A20FF2">
          <w:rPr>
            <w:noProof/>
            <w:webHidden/>
          </w:rPr>
          <w:instrText xml:space="preserve"> PAGEREF _Toc169104881 \h </w:instrText>
        </w:r>
        <w:r w:rsidR="00A20FF2">
          <w:rPr>
            <w:noProof/>
            <w:webHidden/>
          </w:rPr>
        </w:r>
        <w:r w:rsidR="00A20FF2">
          <w:rPr>
            <w:noProof/>
            <w:webHidden/>
          </w:rPr>
          <w:fldChar w:fldCharType="separate"/>
        </w:r>
        <w:r w:rsidR="00A20FF2">
          <w:rPr>
            <w:noProof/>
            <w:webHidden/>
          </w:rPr>
          <w:t>6</w:t>
        </w:r>
        <w:r w:rsidR="00A20FF2">
          <w:rPr>
            <w:noProof/>
            <w:webHidden/>
          </w:rPr>
          <w:fldChar w:fldCharType="end"/>
        </w:r>
      </w:hyperlink>
    </w:p>
    <w:p w14:paraId="501F9A64" w14:textId="74F1A6CB" w:rsidR="00A20FF2" w:rsidRDefault="0053402D" w:rsidP="00807C22">
      <w:pPr>
        <w:pStyle w:val="TOC1"/>
        <w:rPr>
          <w:rFonts w:asciiTheme="minorHAnsi" w:eastAsiaTheme="minorEastAsia" w:hAnsiTheme="minorHAnsi" w:cstheme="minorBidi"/>
          <w:noProof/>
          <w:kern w:val="2"/>
          <w:sz w:val="24"/>
          <w:szCs w:val="24"/>
          <w:lang w:val="en-ZA" w:eastAsia="en-ZA"/>
          <w14:ligatures w14:val="standardContextual"/>
        </w:rPr>
      </w:pPr>
      <w:hyperlink w:anchor="_Toc169104882" w:history="1">
        <w:r w:rsidR="00A20FF2" w:rsidRPr="00921A4D">
          <w:rPr>
            <w:rStyle w:val="Hyperlink"/>
            <w:noProof/>
          </w:rPr>
          <w:t>7.</w:t>
        </w:r>
        <w:r w:rsidR="00A20FF2">
          <w:rPr>
            <w:rFonts w:asciiTheme="minorHAnsi" w:eastAsiaTheme="minorEastAsia" w:hAnsiTheme="minorHAnsi" w:cstheme="minorBidi"/>
            <w:noProof/>
            <w:kern w:val="2"/>
            <w:sz w:val="24"/>
            <w:szCs w:val="24"/>
            <w:lang w:val="en-ZA" w:eastAsia="en-ZA"/>
            <w14:ligatures w14:val="standardContextual"/>
          </w:rPr>
          <w:tab/>
        </w:r>
        <w:r w:rsidR="00A20FF2" w:rsidRPr="00921A4D">
          <w:rPr>
            <w:rStyle w:val="Hyperlink"/>
            <w:noProof/>
          </w:rPr>
          <w:t>SERVICES PROVIDED</w:t>
        </w:r>
        <w:r w:rsidR="00A20FF2">
          <w:rPr>
            <w:noProof/>
            <w:webHidden/>
          </w:rPr>
          <w:tab/>
        </w:r>
        <w:r w:rsidR="00A20FF2">
          <w:rPr>
            <w:noProof/>
            <w:webHidden/>
          </w:rPr>
          <w:fldChar w:fldCharType="begin"/>
        </w:r>
        <w:r w:rsidR="00A20FF2">
          <w:rPr>
            <w:noProof/>
            <w:webHidden/>
          </w:rPr>
          <w:instrText xml:space="preserve"> PAGEREF _Toc169104882 \h </w:instrText>
        </w:r>
        <w:r w:rsidR="00A20FF2">
          <w:rPr>
            <w:noProof/>
            <w:webHidden/>
          </w:rPr>
        </w:r>
        <w:r w:rsidR="00A20FF2">
          <w:rPr>
            <w:noProof/>
            <w:webHidden/>
          </w:rPr>
          <w:fldChar w:fldCharType="separate"/>
        </w:r>
        <w:r w:rsidR="00A20FF2">
          <w:rPr>
            <w:noProof/>
            <w:webHidden/>
          </w:rPr>
          <w:t>7</w:t>
        </w:r>
        <w:r w:rsidR="00A20FF2">
          <w:rPr>
            <w:noProof/>
            <w:webHidden/>
          </w:rPr>
          <w:fldChar w:fldCharType="end"/>
        </w:r>
      </w:hyperlink>
    </w:p>
    <w:p w14:paraId="6772D5CD" w14:textId="77A8D9F4" w:rsidR="00A20FF2" w:rsidRDefault="0053402D" w:rsidP="00807C22">
      <w:pPr>
        <w:pStyle w:val="TOC1"/>
        <w:rPr>
          <w:rFonts w:asciiTheme="minorHAnsi" w:eastAsiaTheme="minorEastAsia" w:hAnsiTheme="minorHAnsi" w:cstheme="minorBidi"/>
          <w:noProof/>
          <w:kern w:val="2"/>
          <w:sz w:val="24"/>
          <w:szCs w:val="24"/>
          <w:lang w:val="en-ZA" w:eastAsia="en-ZA"/>
          <w14:ligatures w14:val="standardContextual"/>
        </w:rPr>
      </w:pPr>
      <w:hyperlink w:anchor="_Toc169104883" w:history="1">
        <w:r w:rsidR="00A20FF2" w:rsidRPr="00921A4D">
          <w:rPr>
            <w:rStyle w:val="Hyperlink"/>
            <w:noProof/>
          </w:rPr>
          <w:t>8.</w:t>
        </w:r>
        <w:r w:rsidR="00A20FF2">
          <w:rPr>
            <w:rFonts w:asciiTheme="minorHAnsi" w:eastAsiaTheme="minorEastAsia" w:hAnsiTheme="minorHAnsi" w:cstheme="minorBidi"/>
            <w:noProof/>
            <w:kern w:val="2"/>
            <w:sz w:val="24"/>
            <w:szCs w:val="24"/>
            <w:lang w:val="en-ZA" w:eastAsia="en-ZA"/>
            <w14:ligatures w14:val="standardContextual"/>
          </w:rPr>
          <w:tab/>
        </w:r>
        <w:r w:rsidR="00A20FF2" w:rsidRPr="00921A4D">
          <w:rPr>
            <w:rStyle w:val="Hyperlink"/>
            <w:noProof/>
          </w:rPr>
          <w:t>NAMLOG REQUIREMENTS</w:t>
        </w:r>
        <w:r w:rsidR="00A20FF2">
          <w:rPr>
            <w:noProof/>
            <w:webHidden/>
          </w:rPr>
          <w:tab/>
        </w:r>
        <w:r w:rsidR="00A20FF2">
          <w:rPr>
            <w:noProof/>
            <w:webHidden/>
          </w:rPr>
          <w:fldChar w:fldCharType="begin"/>
        </w:r>
        <w:r w:rsidR="00A20FF2">
          <w:rPr>
            <w:noProof/>
            <w:webHidden/>
          </w:rPr>
          <w:instrText xml:space="preserve"> PAGEREF _Toc169104883 \h </w:instrText>
        </w:r>
        <w:r w:rsidR="00A20FF2">
          <w:rPr>
            <w:noProof/>
            <w:webHidden/>
          </w:rPr>
        </w:r>
        <w:r w:rsidR="00A20FF2">
          <w:rPr>
            <w:noProof/>
            <w:webHidden/>
          </w:rPr>
          <w:fldChar w:fldCharType="separate"/>
        </w:r>
        <w:r w:rsidR="00A20FF2">
          <w:rPr>
            <w:noProof/>
            <w:webHidden/>
          </w:rPr>
          <w:t>7</w:t>
        </w:r>
        <w:r w:rsidR="00A20FF2">
          <w:rPr>
            <w:noProof/>
            <w:webHidden/>
          </w:rPr>
          <w:fldChar w:fldCharType="end"/>
        </w:r>
      </w:hyperlink>
    </w:p>
    <w:p w14:paraId="3B8113C2" w14:textId="7AAC3875" w:rsidR="00A20FF2" w:rsidRDefault="0053402D" w:rsidP="00807C22">
      <w:pPr>
        <w:pStyle w:val="TOC1"/>
        <w:rPr>
          <w:rFonts w:asciiTheme="minorHAnsi" w:eastAsiaTheme="minorEastAsia" w:hAnsiTheme="minorHAnsi" w:cstheme="minorBidi"/>
          <w:noProof/>
          <w:kern w:val="2"/>
          <w:sz w:val="24"/>
          <w:szCs w:val="24"/>
          <w:lang w:val="en-ZA" w:eastAsia="en-ZA"/>
          <w14:ligatures w14:val="standardContextual"/>
        </w:rPr>
      </w:pPr>
      <w:hyperlink w:anchor="_Toc169104884" w:history="1">
        <w:r w:rsidR="00A20FF2" w:rsidRPr="00921A4D">
          <w:rPr>
            <w:rStyle w:val="Hyperlink"/>
            <w:noProof/>
          </w:rPr>
          <w:t>9.</w:t>
        </w:r>
        <w:r w:rsidR="00A20FF2">
          <w:rPr>
            <w:rFonts w:asciiTheme="minorHAnsi" w:eastAsiaTheme="minorEastAsia" w:hAnsiTheme="minorHAnsi" w:cstheme="minorBidi"/>
            <w:noProof/>
            <w:kern w:val="2"/>
            <w:sz w:val="24"/>
            <w:szCs w:val="24"/>
            <w:lang w:val="en-ZA" w:eastAsia="en-ZA"/>
            <w14:ligatures w14:val="standardContextual"/>
          </w:rPr>
          <w:tab/>
        </w:r>
        <w:r w:rsidR="00A20FF2" w:rsidRPr="00921A4D">
          <w:rPr>
            <w:rStyle w:val="Hyperlink"/>
            <w:noProof/>
          </w:rPr>
          <w:t>LIABILITY AND CLAIMS</w:t>
        </w:r>
        <w:r w:rsidR="00A20FF2">
          <w:rPr>
            <w:noProof/>
            <w:webHidden/>
          </w:rPr>
          <w:tab/>
        </w:r>
        <w:r w:rsidR="00A20FF2">
          <w:rPr>
            <w:noProof/>
            <w:webHidden/>
          </w:rPr>
          <w:fldChar w:fldCharType="begin"/>
        </w:r>
        <w:r w:rsidR="00A20FF2">
          <w:rPr>
            <w:noProof/>
            <w:webHidden/>
          </w:rPr>
          <w:instrText xml:space="preserve"> PAGEREF _Toc169104884 \h </w:instrText>
        </w:r>
        <w:r w:rsidR="00A20FF2">
          <w:rPr>
            <w:noProof/>
            <w:webHidden/>
          </w:rPr>
        </w:r>
        <w:r w:rsidR="00A20FF2">
          <w:rPr>
            <w:noProof/>
            <w:webHidden/>
          </w:rPr>
          <w:fldChar w:fldCharType="separate"/>
        </w:r>
        <w:r w:rsidR="00A20FF2">
          <w:rPr>
            <w:noProof/>
            <w:webHidden/>
          </w:rPr>
          <w:t>9</w:t>
        </w:r>
        <w:r w:rsidR="00A20FF2">
          <w:rPr>
            <w:noProof/>
            <w:webHidden/>
          </w:rPr>
          <w:fldChar w:fldCharType="end"/>
        </w:r>
      </w:hyperlink>
    </w:p>
    <w:p w14:paraId="61DFBDBC" w14:textId="6EEF3870" w:rsidR="00A20FF2" w:rsidRDefault="0053402D" w:rsidP="00807C22">
      <w:pPr>
        <w:pStyle w:val="TOC1"/>
        <w:rPr>
          <w:rFonts w:asciiTheme="minorHAnsi" w:eastAsiaTheme="minorEastAsia" w:hAnsiTheme="minorHAnsi" w:cstheme="minorBidi"/>
          <w:noProof/>
          <w:kern w:val="2"/>
          <w:sz w:val="24"/>
          <w:szCs w:val="24"/>
          <w:lang w:val="en-ZA" w:eastAsia="en-ZA"/>
          <w14:ligatures w14:val="standardContextual"/>
        </w:rPr>
      </w:pPr>
      <w:hyperlink w:anchor="_Toc169104885" w:history="1">
        <w:r w:rsidR="00A20FF2" w:rsidRPr="00921A4D">
          <w:rPr>
            <w:rStyle w:val="Hyperlink"/>
            <w:noProof/>
          </w:rPr>
          <w:t>10.</w:t>
        </w:r>
        <w:r w:rsidR="00A20FF2">
          <w:rPr>
            <w:rFonts w:asciiTheme="minorHAnsi" w:eastAsiaTheme="minorEastAsia" w:hAnsiTheme="minorHAnsi" w:cstheme="minorBidi"/>
            <w:noProof/>
            <w:kern w:val="2"/>
            <w:sz w:val="24"/>
            <w:szCs w:val="24"/>
            <w:lang w:val="en-ZA" w:eastAsia="en-ZA"/>
            <w14:ligatures w14:val="standardContextual"/>
          </w:rPr>
          <w:tab/>
        </w:r>
        <w:r w:rsidR="00A20FF2" w:rsidRPr="00921A4D">
          <w:rPr>
            <w:rStyle w:val="Hyperlink"/>
            <w:noProof/>
          </w:rPr>
          <w:t>CODES OF CONDUCT</w:t>
        </w:r>
        <w:r w:rsidR="00A20FF2">
          <w:rPr>
            <w:noProof/>
            <w:webHidden/>
          </w:rPr>
          <w:tab/>
        </w:r>
        <w:r w:rsidR="00A20FF2">
          <w:rPr>
            <w:noProof/>
            <w:webHidden/>
          </w:rPr>
          <w:fldChar w:fldCharType="begin"/>
        </w:r>
        <w:r w:rsidR="00A20FF2">
          <w:rPr>
            <w:noProof/>
            <w:webHidden/>
          </w:rPr>
          <w:instrText xml:space="preserve"> PAGEREF _Toc169104885 \h </w:instrText>
        </w:r>
        <w:r w:rsidR="00A20FF2">
          <w:rPr>
            <w:noProof/>
            <w:webHidden/>
          </w:rPr>
        </w:r>
        <w:r w:rsidR="00A20FF2">
          <w:rPr>
            <w:noProof/>
            <w:webHidden/>
          </w:rPr>
          <w:fldChar w:fldCharType="separate"/>
        </w:r>
        <w:r w:rsidR="00A20FF2">
          <w:rPr>
            <w:noProof/>
            <w:webHidden/>
          </w:rPr>
          <w:t>10</w:t>
        </w:r>
        <w:r w:rsidR="00A20FF2">
          <w:rPr>
            <w:noProof/>
            <w:webHidden/>
          </w:rPr>
          <w:fldChar w:fldCharType="end"/>
        </w:r>
      </w:hyperlink>
    </w:p>
    <w:p w14:paraId="5F7EC158" w14:textId="04F6BDB2" w:rsidR="00A20FF2" w:rsidRDefault="0053402D" w:rsidP="00807C22">
      <w:pPr>
        <w:pStyle w:val="TOC1"/>
        <w:rPr>
          <w:rFonts w:asciiTheme="minorHAnsi" w:eastAsiaTheme="minorEastAsia" w:hAnsiTheme="minorHAnsi" w:cstheme="minorBidi"/>
          <w:noProof/>
          <w:kern w:val="2"/>
          <w:sz w:val="24"/>
          <w:szCs w:val="24"/>
          <w:lang w:val="en-ZA" w:eastAsia="en-ZA"/>
          <w14:ligatures w14:val="standardContextual"/>
        </w:rPr>
      </w:pPr>
      <w:hyperlink w:anchor="_Toc169104886" w:history="1">
        <w:r w:rsidR="00A20FF2" w:rsidRPr="00921A4D">
          <w:rPr>
            <w:rStyle w:val="Hyperlink"/>
            <w:noProof/>
          </w:rPr>
          <w:t>11.</w:t>
        </w:r>
        <w:r w:rsidR="00A20FF2">
          <w:rPr>
            <w:rFonts w:asciiTheme="minorHAnsi" w:eastAsiaTheme="minorEastAsia" w:hAnsiTheme="minorHAnsi" w:cstheme="minorBidi"/>
            <w:noProof/>
            <w:kern w:val="2"/>
            <w:sz w:val="24"/>
            <w:szCs w:val="24"/>
            <w:lang w:val="en-ZA" w:eastAsia="en-ZA"/>
            <w14:ligatures w14:val="standardContextual"/>
          </w:rPr>
          <w:tab/>
        </w:r>
        <w:r w:rsidR="00A20FF2" w:rsidRPr="00921A4D">
          <w:rPr>
            <w:rStyle w:val="Hyperlink"/>
            <w:noProof/>
          </w:rPr>
          <w:t>GOODS</w:t>
        </w:r>
        <w:r w:rsidR="00A20FF2">
          <w:rPr>
            <w:noProof/>
            <w:webHidden/>
          </w:rPr>
          <w:tab/>
        </w:r>
        <w:r w:rsidR="00A20FF2">
          <w:rPr>
            <w:noProof/>
            <w:webHidden/>
          </w:rPr>
          <w:fldChar w:fldCharType="begin"/>
        </w:r>
        <w:r w:rsidR="00A20FF2">
          <w:rPr>
            <w:noProof/>
            <w:webHidden/>
          </w:rPr>
          <w:instrText xml:space="preserve"> PAGEREF _Toc169104886 \h </w:instrText>
        </w:r>
        <w:r w:rsidR="00A20FF2">
          <w:rPr>
            <w:noProof/>
            <w:webHidden/>
          </w:rPr>
        </w:r>
        <w:r w:rsidR="00A20FF2">
          <w:rPr>
            <w:noProof/>
            <w:webHidden/>
          </w:rPr>
          <w:fldChar w:fldCharType="separate"/>
        </w:r>
        <w:r w:rsidR="00A20FF2">
          <w:rPr>
            <w:noProof/>
            <w:webHidden/>
          </w:rPr>
          <w:t>10</w:t>
        </w:r>
        <w:r w:rsidR="00A20FF2">
          <w:rPr>
            <w:noProof/>
            <w:webHidden/>
          </w:rPr>
          <w:fldChar w:fldCharType="end"/>
        </w:r>
      </w:hyperlink>
    </w:p>
    <w:p w14:paraId="1CCC23F7" w14:textId="3668D2CC" w:rsidR="00A20FF2" w:rsidRDefault="0053402D" w:rsidP="00807C22">
      <w:pPr>
        <w:pStyle w:val="TOC1"/>
        <w:rPr>
          <w:rFonts w:asciiTheme="minorHAnsi" w:eastAsiaTheme="minorEastAsia" w:hAnsiTheme="minorHAnsi" w:cstheme="minorBidi"/>
          <w:noProof/>
          <w:kern w:val="2"/>
          <w:sz w:val="24"/>
          <w:szCs w:val="24"/>
          <w:lang w:val="en-ZA" w:eastAsia="en-ZA"/>
          <w14:ligatures w14:val="standardContextual"/>
        </w:rPr>
      </w:pPr>
      <w:hyperlink w:anchor="_Toc169104887" w:history="1">
        <w:r w:rsidR="00A20FF2" w:rsidRPr="00921A4D">
          <w:rPr>
            <w:rStyle w:val="Hyperlink"/>
            <w:noProof/>
          </w:rPr>
          <w:t>12.</w:t>
        </w:r>
        <w:r w:rsidR="00A20FF2">
          <w:rPr>
            <w:rFonts w:asciiTheme="minorHAnsi" w:eastAsiaTheme="minorEastAsia" w:hAnsiTheme="minorHAnsi" w:cstheme="minorBidi"/>
            <w:noProof/>
            <w:kern w:val="2"/>
            <w:sz w:val="24"/>
            <w:szCs w:val="24"/>
            <w:lang w:val="en-ZA" w:eastAsia="en-ZA"/>
            <w14:ligatures w14:val="standardContextual"/>
          </w:rPr>
          <w:tab/>
        </w:r>
        <w:r w:rsidR="00A20FF2" w:rsidRPr="00921A4D">
          <w:rPr>
            <w:rStyle w:val="Hyperlink"/>
            <w:noProof/>
          </w:rPr>
          <w:t>DISASTER RECOVERY</w:t>
        </w:r>
        <w:r w:rsidR="00A20FF2">
          <w:rPr>
            <w:noProof/>
            <w:webHidden/>
          </w:rPr>
          <w:tab/>
        </w:r>
        <w:r w:rsidR="00A20FF2">
          <w:rPr>
            <w:noProof/>
            <w:webHidden/>
          </w:rPr>
          <w:fldChar w:fldCharType="begin"/>
        </w:r>
        <w:r w:rsidR="00A20FF2">
          <w:rPr>
            <w:noProof/>
            <w:webHidden/>
          </w:rPr>
          <w:instrText xml:space="preserve"> PAGEREF _Toc169104887 \h </w:instrText>
        </w:r>
        <w:r w:rsidR="00A20FF2">
          <w:rPr>
            <w:noProof/>
            <w:webHidden/>
          </w:rPr>
        </w:r>
        <w:r w:rsidR="00A20FF2">
          <w:rPr>
            <w:noProof/>
            <w:webHidden/>
          </w:rPr>
          <w:fldChar w:fldCharType="separate"/>
        </w:r>
        <w:r w:rsidR="00A20FF2">
          <w:rPr>
            <w:noProof/>
            <w:webHidden/>
          </w:rPr>
          <w:t>10</w:t>
        </w:r>
        <w:r w:rsidR="00A20FF2">
          <w:rPr>
            <w:noProof/>
            <w:webHidden/>
          </w:rPr>
          <w:fldChar w:fldCharType="end"/>
        </w:r>
      </w:hyperlink>
    </w:p>
    <w:p w14:paraId="5E8C69C9" w14:textId="5C2549F8" w:rsidR="00A20FF2" w:rsidRDefault="0053402D" w:rsidP="00807C22">
      <w:pPr>
        <w:pStyle w:val="TOC1"/>
        <w:rPr>
          <w:rFonts w:asciiTheme="minorHAnsi" w:eastAsiaTheme="minorEastAsia" w:hAnsiTheme="minorHAnsi" w:cstheme="minorBidi"/>
          <w:noProof/>
          <w:kern w:val="2"/>
          <w:sz w:val="24"/>
          <w:szCs w:val="24"/>
          <w:lang w:val="en-ZA" w:eastAsia="en-ZA"/>
          <w14:ligatures w14:val="standardContextual"/>
        </w:rPr>
      </w:pPr>
      <w:hyperlink w:anchor="_Toc169104888" w:history="1">
        <w:r w:rsidR="00A20FF2" w:rsidRPr="00921A4D">
          <w:rPr>
            <w:rStyle w:val="Hyperlink"/>
            <w:noProof/>
          </w:rPr>
          <w:t>13.</w:t>
        </w:r>
        <w:r w:rsidR="00A20FF2">
          <w:rPr>
            <w:rFonts w:asciiTheme="minorHAnsi" w:eastAsiaTheme="minorEastAsia" w:hAnsiTheme="minorHAnsi" w:cstheme="minorBidi"/>
            <w:noProof/>
            <w:kern w:val="2"/>
            <w:sz w:val="24"/>
            <w:szCs w:val="24"/>
            <w:lang w:val="en-ZA" w:eastAsia="en-ZA"/>
            <w14:ligatures w14:val="standardContextual"/>
          </w:rPr>
          <w:tab/>
        </w:r>
        <w:r w:rsidR="00A20FF2" w:rsidRPr="00921A4D">
          <w:rPr>
            <w:rStyle w:val="Hyperlink"/>
            <w:noProof/>
          </w:rPr>
          <w:t>COMPLETE AGREEMENT</w:t>
        </w:r>
        <w:r w:rsidR="00A20FF2">
          <w:rPr>
            <w:noProof/>
            <w:webHidden/>
          </w:rPr>
          <w:tab/>
        </w:r>
        <w:r w:rsidR="00A20FF2">
          <w:rPr>
            <w:noProof/>
            <w:webHidden/>
          </w:rPr>
          <w:fldChar w:fldCharType="begin"/>
        </w:r>
        <w:r w:rsidR="00A20FF2">
          <w:rPr>
            <w:noProof/>
            <w:webHidden/>
          </w:rPr>
          <w:instrText xml:space="preserve"> PAGEREF _Toc169104888 \h </w:instrText>
        </w:r>
        <w:r w:rsidR="00A20FF2">
          <w:rPr>
            <w:noProof/>
            <w:webHidden/>
          </w:rPr>
        </w:r>
        <w:r w:rsidR="00A20FF2">
          <w:rPr>
            <w:noProof/>
            <w:webHidden/>
          </w:rPr>
          <w:fldChar w:fldCharType="separate"/>
        </w:r>
        <w:r w:rsidR="00A20FF2">
          <w:rPr>
            <w:noProof/>
            <w:webHidden/>
          </w:rPr>
          <w:t>11</w:t>
        </w:r>
        <w:r w:rsidR="00A20FF2">
          <w:rPr>
            <w:noProof/>
            <w:webHidden/>
          </w:rPr>
          <w:fldChar w:fldCharType="end"/>
        </w:r>
      </w:hyperlink>
    </w:p>
    <w:p w14:paraId="4BC3208E" w14:textId="4041D17B" w:rsidR="00A20FF2" w:rsidRDefault="0053402D" w:rsidP="00807C22">
      <w:pPr>
        <w:pStyle w:val="TOC1"/>
        <w:rPr>
          <w:rFonts w:asciiTheme="minorHAnsi" w:eastAsiaTheme="minorEastAsia" w:hAnsiTheme="minorHAnsi" w:cstheme="minorBidi"/>
          <w:noProof/>
          <w:kern w:val="2"/>
          <w:sz w:val="24"/>
          <w:szCs w:val="24"/>
          <w:lang w:val="en-ZA" w:eastAsia="en-ZA"/>
          <w14:ligatures w14:val="standardContextual"/>
        </w:rPr>
      </w:pPr>
      <w:hyperlink w:anchor="_Toc169104889" w:history="1">
        <w:r w:rsidR="00A20FF2" w:rsidRPr="00921A4D">
          <w:rPr>
            <w:rStyle w:val="Hyperlink"/>
            <w:noProof/>
          </w:rPr>
          <w:t>14.</w:t>
        </w:r>
        <w:r w:rsidR="00A20FF2">
          <w:rPr>
            <w:rFonts w:asciiTheme="minorHAnsi" w:eastAsiaTheme="minorEastAsia" w:hAnsiTheme="minorHAnsi" w:cstheme="minorBidi"/>
            <w:noProof/>
            <w:kern w:val="2"/>
            <w:sz w:val="24"/>
            <w:szCs w:val="24"/>
            <w:lang w:val="en-ZA" w:eastAsia="en-ZA"/>
            <w14:ligatures w14:val="standardContextual"/>
          </w:rPr>
          <w:tab/>
        </w:r>
        <w:r w:rsidR="00A20FF2" w:rsidRPr="00921A4D">
          <w:rPr>
            <w:rStyle w:val="Hyperlink"/>
            <w:noProof/>
          </w:rPr>
          <w:t>ANNEXURE A – KEY CONTACT DETAILS:</w:t>
        </w:r>
        <w:r w:rsidR="00A20FF2">
          <w:rPr>
            <w:noProof/>
            <w:webHidden/>
          </w:rPr>
          <w:tab/>
        </w:r>
        <w:r w:rsidR="00A20FF2">
          <w:rPr>
            <w:noProof/>
            <w:webHidden/>
          </w:rPr>
          <w:fldChar w:fldCharType="begin"/>
        </w:r>
        <w:r w:rsidR="00A20FF2">
          <w:rPr>
            <w:noProof/>
            <w:webHidden/>
          </w:rPr>
          <w:instrText xml:space="preserve"> PAGEREF _Toc169104889 \h </w:instrText>
        </w:r>
        <w:r w:rsidR="00A20FF2">
          <w:rPr>
            <w:noProof/>
            <w:webHidden/>
          </w:rPr>
        </w:r>
        <w:r w:rsidR="00A20FF2">
          <w:rPr>
            <w:noProof/>
            <w:webHidden/>
          </w:rPr>
          <w:fldChar w:fldCharType="separate"/>
        </w:r>
        <w:r w:rsidR="00A20FF2">
          <w:rPr>
            <w:noProof/>
            <w:webHidden/>
          </w:rPr>
          <w:t>12</w:t>
        </w:r>
        <w:r w:rsidR="00A20FF2">
          <w:rPr>
            <w:noProof/>
            <w:webHidden/>
          </w:rPr>
          <w:fldChar w:fldCharType="end"/>
        </w:r>
      </w:hyperlink>
    </w:p>
    <w:p w14:paraId="17C4CDF1" w14:textId="4FBAE9CE" w:rsidR="00A20FF2" w:rsidRDefault="0053402D" w:rsidP="00807C22">
      <w:pPr>
        <w:pStyle w:val="TOC1"/>
        <w:rPr>
          <w:rFonts w:asciiTheme="minorHAnsi" w:eastAsiaTheme="minorEastAsia" w:hAnsiTheme="minorHAnsi" w:cstheme="minorBidi"/>
          <w:noProof/>
          <w:kern w:val="2"/>
          <w:sz w:val="24"/>
          <w:szCs w:val="24"/>
          <w:lang w:val="en-ZA" w:eastAsia="en-ZA"/>
          <w14:ligatures w14:val="standardContextual"/>
        </w:rPr>
      </w:pPr>
      <w:hyperlink w:anchor="_Toc169104890" w:history="1">
        <w:r w:rsidR="00A20FF2" w:rsidRPr="00921A4D">
          <w:rPr>
            <w:rStyle w:val="Hyperlink"/>
            <w:noProof/>
          </w:rPr>
          <w:t>15.</w:t>
        </w:r>
        <w:r w:rsidR="00A20FF2">
          <w:rPr>
            <w:rFonts w:asciiTheme="minorHAnsi" w:eastAsiaTheme="minorEastAsia" w:hAnsiTheme="minorHAnsi" w:cstheme="minorBidi"/>
            <w:noProof/>
            <w:kern w:val="2"/>
            <w:sz w:val="24"/>
            <w:szCs w:val="24"/>
            <w:lang w:val="en-ZA" w:eastAsia="en-ZA"/>
            <w14:ligatures w14:val="standardContextual"/>
          </w:rPr>
          <w:tab/>
        </w:r>
        <w:r w:rsidR="00A20FF2" w:rsidRPr="00921A4D">
          <w:rPr>
            <w:rStyle w:val="Hyperlink"/>
            <w:noProof/>
          </w:rPr>
          <w:t>ANNEXURE B RATE AND SERVICE DELIVERY SCHEDULE:</w:t>
        </w:r>
        <w:r w:rsidR="00A20FF2">
          <w:rPr>
            <w:noProof/>
            <w:webHidden/>
          </w:rPr>
          <w:tab/>
        </w:r>
        <w:r w:rsidR="00A20FF2">
          <w:rPr>
            <w:noProof/>
            <w:webHidden/>
          </w:rPr>
          <w:fldChar w:fldCharType="begin"/>
        </w:r>
        <w:r w:rsidR="00A20FF2">
          <w:rPr>
            <w:noProof/>
            <w:webHidden/>
          </w:rPr>
          <w:instrText xml:space="preserve"> PAGEREF _Toc169104890 \h </w:instrText>
        </w:r>
        <w:r w:rsidR="00A20FF2">
          <w:rPr>
            <w:noProof/>
            <w:webHidden/>
          </w:rPr>
        </w:r>
        <w:r w:rsidR="00A20FF2">
          <w:rPr>
            <w:noProof/>
            <w:webHidden/>
          </w:rPr>
          <w:fldChar w:fldCharType="separate"/>
        </w:r>
        <w:r w:rsidR="00A20FF2">
          <w:rPr>
            <w:noProof/>
            <w:webHidden/>
          </w:rPr>
          <w:t>12</w:t>
        </w:r>
        <w:r w:rsidR="00A20FF2">
          <w:rPr>
            <w:noProof/>
            <w:webHidden/>
          </w:rPr>
          <w:fldChar w:fldCharType="end"/>
        </w:r>
      </w:hyperlink>
    </w:p>
    <w:p w14:paraId="741D4EAB" w14:textId="14E1C141" w:rsidR="00A20FF2" w:rsidRDefault="0053402D" w:rsidP="00807C22">
      <w:pPr>
        <w:pStyle w:val="TOC1"/>
        <w:rPr>
          <w:rFonts w:asciiTheme="minorHAnsi" w:eastAsiaTheme="minorEastAsia" w:hAnsiTheme="minorHAnsi" w:cstheme="minorBidi"/>
          <w:noProof/>
          <w:kern w:val="2"/>
          <w:sz w:val="24"/>
          <w:szCs w:val="24"/>
          <w:lang w:val="en-ZA" w:eastAsia="en-ZA"/>
          <w14:ligatures w14:val="standardContextual"/>
        </w:rPr>
      </w:pPr>
      <w:hyperlink w:anchor="_Toc169104891" w:history="1">
        <w:r w:rsidR="00A20FF2" w:rsidRPr="00921A4D">
          <w:rPr>
            <w:rStyle w:val="Hyperlink"/>
            <w:noProof/>
          </w:rPr>
          <w:t>16.</w:t>
        </w:r>
        <w:r w:rsidR="00A20FF2">
          <w:rPr>
            <w:rFonts w:asciiTheme="minorHAnsi" w:eastAsiaTheme="minorEastAsia" w:hAnsiTheme="minorHAnsi" w:cstheme="minorBidi"/>
            <w:noProof/>
            <w:kern w:val="2"/>
            <w:sz w:val="24"/>
            <w:szCs w:val="24"/>
            <w:lang w:val="en-ZA" w:eastAsia="en-ZA"/>
            <w14:ligatures w14:val="standardContextual"/>
          </w:rPr>
          <w:tab/>
        </w:r>
        <w:r w:rsidR="00A20FF2" w:rsidRPr="00921A4D">
          <w:rPr>
            <w:rStyle w:val="Hyperlink"/>
            <w:noProof/>
          </w:rPr>
          <w:t>ANNEXURE C CUSTOMER COMPLAINTS PROCESS &amp; CLAIMS PROCEDURE</w:t>
        </w:r>
        <w:r w:rsidR="00A20FF2">
          <w:rPr>
            <w:noProof/>
            <w:webHidden/>
          </w:rPr>
          <w:tab/>
        </w:r>
        <w:r w:rsidR="00A20FF2">
          <w:rPr>
            <w:noProof/>
            <w:webHidden/>
          </w:rPr>
          <w:fldChar w:fldCharType="begin"/>
        </w:r>
        <w:r w:rsidR="00A20FF2">
          <w:rPr>
            <w:noProof/>
            <w:webHidden/>
          </w:rPr>
          <w:instrText xml:space="preserve"> PAGEREF _Toc169104891 \h </w:instrText>
        </w:r>
        <w:r w:rsidR="00A20FF2">
          <w:rPr>
            <w:noProof/>
            <w:webHidden/>
          </w:rPr>
        </w:r>
        <w:r w:rsidR="00A20FF2">
          <w:rPr>
            <w:noProof/>
            <w:webHidden/>
          </w:rPr>
          <w:fldChar w:fldCharType="separate"/>
        </w:r>
        <w:r w:rsidR="00A20FF2">
          <w:rPr>
            <w:noProof/>
            <w:webHidden/>
          </w:rPr>
          <w:t>12</w:t>
        </w:r>
        <w:r w:rsidR="00A20FF2">
          <w:rPr>
            <w:noProof/>
            <w:webHidden/>
          </w:rPr>
          <w:fldChar w:fldCharType="end"/>
        </w:r>
      </w:hyperlink>
    </w:p>
    <w:p w14:paraId="351ACE06" w14:textId="235FF833" w:rsidR="00C435E9" w:rsidRPr="008D545B" w:rsidRDefault="00C435E9" w:rsidP="00680DC5">
      <w:pPr>
        <w:tabs>
          <w:tab w:val="left" w:pos="284"/>
          <w:tab w:val="left" w:pos="426"/>
          <w:tab w:val="left" w:pos="567"/>
        </w:tabs>
        <w:spacing w:line="360" w:lineRule="auto"/>
        <w:ind w:right="191"/>
        <w:rPr>
          <w:rStyle w:val="Hyperlink"/>
          <w:rFonts w:ascii="Arial" w:hAnsi="Arial" w:cs="Arial"/>
          <w:color w:val="auto"/>
          <w:sz w:val="22"/>
          <w:szCs w:val="22"/>
          <w:u w:val="none"/>
        </w:rPr>
      </w:pPr>
      <w:r w:rsidRPr="006F028D">
        <w:rPr>
          <w:rFonts w:ascii="Arial" w:hAnsi="Arial" w:cs="Arial"/>
          <w:sz w:val="22"/>
          <w:szCs w:val="22"/>
        </w:rPr>
        <w:fldChar w:fldCharType="end"/>
      </w:r>
    </w:p>
    <w:p w14:paraId="272F952E" w14:textId="77777777" w:rsidR="00C435E9" w:rsidRPr="006F028D" w:rsidRDefault="00C435E9" w:rsidP="006F658B">
      <w:pPr>
        <w:tabs>
          <w:tab w:val="left" w:pos="284"/>
        </w:tabs>
        <w:spacing w:line="360" w:lineRule="auto"/>
        <w:ind w:right="191"/>
        <w:rPr>
          <w:rFonts w:ascii="Arial" w:hAnsi="Arial" w:cs="Arial"/>
          <w:sz w:val="22"/>
          <w:szCs w:val="22"/>
          <w:lang w:val="en-GB"/>
        </w:rPr>
      </w:pPr>
    </w:p>
    <w:p w14:paraId="677AD49C" w14:textId="77777777" w:rsidR="00C435E9" w:rsidRPr="006F028D" w:rsidRDefault="00C435E9" w:rsidP="006F658B">
      <w:pPr>
        <w:tabs>
          <w:tab w:val="left" w:pos="284"/>
          <w:tab w:val="left" w:pos="426"/>
          <w:tab w:val="left" w:pos="567"/>
        </w:tabs>
        <w:ind w:left="2160" w:right="191" w:firstLine="720"/>
        <w:rPr>
          <w:rFonts w:ascii="Arial" w:hAnsi="Arial" w:cs="Arial"/>
          <w:b/>
          <w:sz w:val="22"/>
          <w:szCs w:val="22"/>
        </w:rPr>
      </w:pPr>
      <w:bookmarkStart w:id="0" w:name="_Toc370732552"/>
      <w:bookmarkStart w:id="1" w:name="_Toc370732645"/>
      <w:bookmarkStart w:id="2" w:name="_Toc370732732"/>
      <w:bookmarkStart w:id="3" w:name="_Toc370733185"/>
      <w:bookmarkStart w:id="4" w:name="_Toc370738074"/>
      <w:bookmarkEnd w:id="0"/>
      <w:bookmarkEnd w:id="1"/>
      <w:bookmarkEnd w:id="2"/>
      <w:bookmarkEnd w:id="3"/>
      <w:bookmarkEnd w:id="4"/>
    </w:p>
    <w:p w14:paraId="6E3B48C6" w14:textId="77777777" w:rsidR="00C435E9" w:rsidRPr="006F028D" w:rsidRDefault="00C435E9" w:rsidP="006F658B">
      <w:pPr>
        <w:tabs>
          <w:tab w:val="left" w:pos="284"/>
          <w:tab w:val="left" w:pos="426"/>
          <w:tab w:val="left" w:pos="567"/>
        </w:tabs>
        <w:ind w:left="2160" w:right="191" w:firstLine="720"/>
        <w:rPr>
          <w:rFonts w:ascii="Arial" w:hAnsi="Arial" w:cs="Arial"/>
          <w:b/>
          <w:sz w:val="22"/>
          <w:szCs w:val="22"/>
        </w:rPr>
      </w:pPr>
    </w:p>
    <w:p w14:paraId="7363C78B" w14:textId="77777777" w:rsidR="00C435E9" w:rsidRPr="006F028D" w:rsidRDefault="00C435E9" w:rsidP="006F658B">
      <w:pPr>
        <w:tabs>
          <w:tab w:val="left" w:pos="284"/>
          <w:tab w:val="left" w:pos="426"/>
          <w:tab w:val="left" w:pos="567"/>
        </w:tabs>
        <w:ind w:left="2160" w:right="191" w:firstLine="720"/>
        <w:rPr>
          <w:rFonts w:ascii="Arial" w:hAnsi="Arial" w:cs="Arial"/>
          <w:b/>
          <w:sz w:val="22"/>
          <w:szCs w:val="22"/>
        </w:rPr>
      </w:pPr>
    </w:p>
    <w:p w14:paraId="55EB03D3" w14:textId="77777777" w:rsidR="00C435E9" w:rsidRPr="006F028D" w:rsidRDefault="00C435E9" w:rsidP="006F658B">
      <w:pPr>
        <w:tabs>
          <w:tab w:val="left" w:pos="284"/>
          <w:tab w:val="left" w:pos="426"/>
          <w:tab w:val="left" w:pos="567"/>
          <w:tab w:val="left" w:pos="2160"/>
        </w:tabs>
        <w:ind w:left="2160" w:right="191" w:firstLine="720"/>
        <w:rPr>
          <w:rFonts w:ascii="Arial" w:hAnsi="Arial" w:cs="Arial"/>
          <w:b/>
          <w:sz w:val="22"/>
          <w:szCs w:val="22"/>
        </w:rPr>
      </w:pPr>
    </w:p>
    <w:p w14:paraId="33FE97E2" w14:textId="77777777" w:rsidR="00C435E9" w:rsidRPr="006F028D" w:rsidRDefault="00C435E9" w:rsidP="006F658B">
      <w:pPr>
        <w:tabs>
          <w:tab w:val="left" w:pos="284"/>
          <w:tab w:val="left" w:pos="426"/>
          <w:tab w:val="left" w:pos="567"/>
        </w:tabs>
        <w:ind w:left="2160" w:right="191" w:firstLine="720"/>
        <w:rPr>
          <w:rFonts w:ascii="Arial" w:hAnsi="Arial" w:cs="Arial"/>
          <w:b/>
          <w:sz w:val="22"/>
          <w:szCs w:val="22"/>
        </w:rPr>
      </w:pPr>
    </w:p>
    <w:p w14:paraId="491597F6" w14:textId="77777777" w:rsidR="00C435E9" w:rsidRPr="006F028D" w:rsidRDefault="00C435E9" w:rsidP="006F658B">
      <w:pPr>
        <w:tabs>
          <w:tab w:val="left" w:pos="284"/>
          <w:tab w:val="left" w:pos="426"/>
          <w:tab w:val="left" w:pos="567"/>
        </w:tabs>
        <w:ind w:left="2160" w:right="191" w:firstLine="720"/>
        <w:rPr>
          <w:rFonts w:ascii="Arial" w:hAnsi="Arial" w:cs="Arial"/>
          <w:b/>
          <w:sz w:val="22"/>
          <w:szCs w:val="22"/>
        </w:rPr>
      </w:pPr>
    </w:p>
    <w:p w14:paraId="5C73908E" w14:textId="77777777" w:rsidR="00C435E9" w:rsidRPr="006F028D" w:rsidRDefault="00C435E9" w:rsidP="006F658B">
      <w:pPr>
        <w:tabs>
          <w:tab w:val="left" w:pos="284"/>
          <w:tab w:val="left" w:pos="426"/>
          <w:tab w:val="left" w:pos="567"/>
        </w:tabs>
        <w:ind w:left="2160" w:right="191" w:firstLine="720"/>
        <w:rPr>
          <w:rFonts w:ascii="Arial" w:hAnsi="Arial" w:cs="Arial"/>
          <w:b/>
          <w:sz w:val="22"/>
          <w:szCs w:val="22"/>
        </w:rPr>
      </w:pPr>
      <w:r w:rsidRPr="006F028D">
        <w:rPr>
          <w:rFonts w:ascii="Arial" w:hAnsi="Arial" w:cs="Arial"/>
          <w:b/>
          <w:sz w:val="22"/>
          <w:szCs w:val="22"/>
        </w:rPr>
        <w:br w:type="page"/>
      </w:r>
    </w:p>
    <w:p w14:paraId="587D8FC5" w14:textId="13AE1268" w:rsidR="00C435E9" w:rsidRPr="006F028D" w:rsidRDefault="00D5305D" w:rsidP="00C753D9">
      <w:pPr>
        <w:tabs>
          <w:tab w:val="left" w:pos="284"/>
          <w:tab w:val="left" w:pos="426"/>
          <w:tab w:val="left" w:pos="567"/>
        </w:tabs>
        <w:ind w:left="720" w:right="191"/>
        <w:rPr>
          <w:rFonts w:ascii="Arial" w:hAnsi="Arial" w:cs="Arial"/>
          <w:b/>
        </w:rPr>
      </w:pPr>
      <w:r w:rsidRPr="00D5305D">
        <w:rPr>
          <w:rFonts w:ascii="Arial" w:hAnsi="Arial" w:cs="Arial"/>
          <w:b/>
        </w:rPr>
        <w:lastRenderedPageBreak/>
        <w:t>NAMIBIA LOGISTICS (PTY)  LTD T/A NAMLOG</w:t>
      </w:r>
      <w:r>
        <w:rPr>
          <w:rFonts w:ascii="Arial" w:hAnsi="Arial" w:cs="Arial"/>
          <w:b/>
        </w:rPr>
        <w:t xml:space="preserve"> </w:t>
      </w:r>
      <w:r w:rsidR="003B26CB">
        <w:rPr>
          <w:rFonts w:ascii="Arial" w:hAnsi="Arial" w:cs="Arial"/>
          <w:b/>
        </w:rPr>
        <w:t>–</w:t>
      </w:r>
      <w:r w:rsidR="00C435E9" w:rsidRPr="006F028D">
        <w:rPr>
          <w:rFonts w:ascii="Arial" w:hAnsi="Arial" w:cs="Arial"/>
          <w:b/>
        </w:rPr>
        <w:t xml:space="preserve"> </w:t>
      </w:r>
      <w:r w:rsidR="003B26CB">
        <w:rPr>
          <w:rFonts w:ascii="Arial" w:hAnsi="Arial" w:cs="Arial"/>
          <w:b/>
        </w:rPr>
        <w:t>SERVICE LEVEL</w:t>
      </w:r>
      <w:r w:rsidR="00C435E9" w:rsidRPr="006F028D">
        <w:rPr>
          <w:rFonts w:ascii="Arial" w:hAnsi="Arial" w:cs="Arial"/>
          <w:b/>
        </w:rPr>
        <w:t xml:space="preserve"> AGREEMENT</w:t>
      </w:r>
    </w:p>
    <w:p w14:paraId="64015FE4" w14:textId="77777777" w:rsidR="00C435E9" w:rsidRPr="006F028D" w:rsidRDefault="00C435E9" w:rsidP="006F658B">
      <w:pPr>
        <w:tabs>
          <w:tab w:val="left" w:pos="284"/>
          <w:tab w:val="left" w:pos="426"/>
          <w:tab w:val="left" w:pos="567"/>
        </w:tabs>
        <w:ind w:right="191"/>
        <w:rPr>
          <w:rFonts w:ascii="Arial" w:hAnsi="Arial" w:cs="Arial"/>
          <w:b/>
          <w:sz w:val="22"/>
          <w:szCs w:val="22"/>
        </w:rPr>
      </w:pPr>
    </w:p>
    <w:p w14:paraId="23C89A2D" w14:textId="77777777" w:rsidR="00C435E9" w:rsidRPr="006F028D" w:rsidRDefault="00C435E9" w:rsidP="006F658B">
      <w:pPr>
        <w:tabs>
          <w:tab w:val="left" w:pos="284"/>
          <w:tab w:val="left" w:pos="426"/>
          <w:tab w:val="left" w:pos="567"/>
        </w:tabs>
        <w:ind w:right="191"/>
        <w:rPr>
          <w:rFonts w:ascii="Arial" w:hAnsi="Arial" w:cs="Arial"/>
          <w:b/>
          <w:sz w:val="22"/>
          <w:szCs w:val="22"/>
        </w:rPr>
      </w:pPr>
    </w:p>
    <w:p w14:paraId="61CF7CD9" w14:textId="6B6189DF" w:rsidR="00C435E9" w:rsidRPr="00F20631" w:rsidRDefault="00AA29E1" w:rsidP="00C753D9">
      <w:pPr>
        <w:pStyle w:val="StyleHeading1Linespacing15lines"/>
      </w:pPr>
      <w:bookmarkStart w:id="5" w:name="_Toc169104876"/>
      <w:r w:rsidRPr="00F20631">
        <w:t>INTRODUCTION</w:t>
      </w:r>
      <w:bookmarkEnd w:id="5"/>
    </w:p>
    <w:p w14:paraId="6FF57C20" w14:textId="77777777" w:rsidR="00C435E9" w:rsidRPr="00F20631" w:rsidRDefault="00C435E9" w:rsidP="006F658B">
      <w:pPr>
        <w:tabs>
          <w:tab w:val="left" w:pos="284"/>
          <w:tab w:val="left" w:pos="426"/>
          <w:tab w:val="left" w:pos="567"/>
        </w:tabs>
        <w:spacing w:line="276" w:lineRule="auto"/>
        <w:ind w:right="191"/>
        <w:rPr>
          <w:rFonts w:ascii="Arial" w:hAnsi="Arial" w:cs="Arial"/>
          <w:sz w:val="22"/>
          <w:szCs w:val="22"/>
        </w:rPr>
      </w:pPr>
    </w:p>
    <w:p w14:paraId="37A7DC06" w14:textId="2F93E7A5" w:rsidR="00C435E9" w:rsidRDefault="00C435E9" w:rsidP="00C753D9">
      <w:pPr>
        <w:tabs>
          <w:tab w:val="left" w:pos="709"/>
          <w:tab w:val="left" w:pos="851"/>
        </w:tabs>
        <w:spacing w:line="276" w:lineRule="auto"/>
        <w:ind w:left="709" w:right="191"/>
        <w:rPr>
          <w:rFonts w:ascii="Arial" w:hAnsi="Arial" w:cs="Arial"/>
          <w:b/>
          <w:sz w:val="22"/>
          <w:szCs w:val="22"/>
        </w:rPr>
      </w:pPr>
      <w:r w:rsidRPr="00F20631">
        <w:rPr>
          <w:rFonts w:ascii="Arial" w:hAnsi="Arial" w:cs="Arial"/>
          <w:sz w:val="22"/>
          <w:szCs w:val="22"/>
        </w:rPr>
        <w:t xml:space="preserve">This </w:t>
      </w:r>
      <w:r w:rsidR="00CF1591">
        <w:rPr>
          <w:rFonts w:ascii="Arial" w:hAnsi="Arial" w:cs="Arial"/>
          <w:sz w:val="22"/>
          <w:szCs w:val="22"/>
        </w:rPr>
        <w:t>Contractual A</w:t>
      </w:r>
      <w:r w:rsidRPr="00F20631">
        <w:rPr>
          <w:rFonts w:ascii="Arial" w:hAnsi="Arial" w:cs="Arial"/>
          <w:sz w:val="22"/>
          <w:szCs w:val="22"/>
        </w:rPr>
        <w:t xml:space="preserve">greement is made between </w:t>
      </w:r>
    </w:p>
    <w:p w14:paraId="62F17964" w14:textId="77777777" w:rsidR="00A13392" w:rsidRDefault="00A13392" w:rsidP="00C753D9">
      <w:pPr>
        <w:tabs>
          <w:tab w:val="left" w:pos="709"/>
          <w:tab w:val="left" w:pos="851"/>
        </w:tabs>
        <w:spacing w:line="276" w:lineRule="auto"/>
        <w:ind w:left="360" w:right="191"/>
        <w:rPr>
          <w:rFonts w:ascii="Arial" w:hAnsi="Arial" w:cs="Arial"/>
          <w:b/>
          <w:sz w:val="22"/>
          <w:szCs w:val="22"/>
        </w:rPr>
      </w:pPr>
    </w:p>
    <w:p w14:paraId="5747CF99" w14:textId="6764EF73" w:rsidR="00A13392" w:rsidRDefault="00A13392" w:rsidP="00C753D9">
      <w:pPr>
        <w:tabs>
          <w:tab w:val="left" w:pos="709"/>
          <w:tab w:val="left" w:pos="851"/>
        </w:tabs>
        <w:spacing w:line="276" w:lineRule="auto"/>
        <w:ind w:left="709" w:right="191"/>
        <w:rPr>
          <w:rFonts w:ascii="Arial" w:hAnsi="Arial" w:cs="Arial"/>
          <w:b/>
          <w:bCs/>
          <w:sz w:val="22"/>
          <w:szCs w:val="22"/>
        </w:rPr>
      </w:pPr>
      <w:r w:rsidRPr="00F47E01">
        <w:rPr>
          <w:rFonts w:ascii="Arial" w:hAnsi="Arial" w:cs="Arial"/>
          <w:b/>
          <w:bCs/>
          <w:sz w:val="22"/>
          <w:szCs w:val="22"/>
        </w:rPr>
        <w:t>NAMIBIA LOGISTICS (PTY) LTD, Reg Number 2002/030646/07, 54 Road No 5, Brentwood Park, Benoni</w:t>
      </w:r>
      <w:r w:rsidR="00D5305D">
        <w:rPr>
          <w:rFonts w:ascii="Arial" w:hAnsi="Arial" w:cs="Arial"/>
          <w:b/>
          <w:bCs/>
          <w:sz w:val="22"/>
          <w:szCs w:val="22"/>
        </w:rPr>
        <w:t xml:space="preserve">, from here on in referred to as </w:t>
      </w:r>
      <w:r w:rsidR="004D1EF4">
        <w:rPr>
          <w:rFonts w:ascii="Arial" w:hAnsi="Arial" w:cs="Arial"/>
          <w:b/>
          <w:bCs/>
          <w:sz w:val="22"/>
          <w:szCs w:val="22"/>
        </w:rPr>
        <w:t>“</w:t>
      </w:r>
      <w:r w:rsidR="00D5305D" w:rsidRPr="006A7D1F">
        <w:rPr>
          <w:rFonts w:ascii="Arial" w:hAnsi="Arial" w:cs="Arial"/>
          <w:b/>
          <w:sz w:val="22"/>
          <w:szCs w:val="22"/>
        </w:rPr>
        <w:t>NAMLOG</w:t>
      </w:r>
      <w:r w:rsidR="00D5305D">
        <w:rPr>
          <w:rFonts w:ascii="Arial" w:hAnsi="Arial" w:cs="Arial"/>
          <w:b/>
          <w:bCs/>
          <w:sz w:val="22"/>
          <w:szCs w:val="22"/>
        </w:rPr>
        <w:t>”</w:t>
      </w:r>
    </w:p>
    <w:p w14:paraId="5BE8BB58" w14:textId="77777777" w:rsidR="00D5305D" w:rsidRDefault="00D5305D" w:rsidP="00C753D9">
      <w:pPr>
        <w:tabs>
          <w:tab w:val="left" w:pos="709"/>
          <w:tab w:val="left" w:pos="851"/>
        </w:tabs>
        <w:spacing w:line="276" w:lineRule="auto"/>
        <w:ind w:left="360" w:right="191"/>
        <w:rPr>
          <w:rFonts w:ascii="Arial" w:hAnsi="Arial" w:cs="Arial"/>
          <w:b/>
          <w:bCs/>
          <w:sz w:val="22"/>
          <w:szCs w:val="22"/>
        </w:rPr>
      </w:pPr>
    </w:p>
    <w:p w14:paraId="54533141" w14:textId="5E014133" w:rsidR="00D5305D" w:rsidRPr="00D5305D" w:rsidRDefault="00D5305D" w:rsidP="00C753D9">
      <w:pPr>
        <w:tabs>
          <w:tab w:val="left" w:pos="709"/>
          <w:tab w:val="left" w:pos="851"/>
        </w:tabs>
        <w:spacing w:line="276" w:lineRule="auto"/>
        <w:ind w:left="709" w:right="191"/>
        <w:rPr>
          <w:rFonts w:ascii="Arial" w:hAnsi="Arial" w:cs="Arial"/>
          <w:bCs/>
          <w:sz w:val="22"/>
          <w:szCs w:val="22"/>
        </w:rPr>
      </w:pPr>
      <w:r>
        <w:rPr>
          <w:rFonts w:ascii="Arial" w:hAnsi="Arial" w:cs="Arial"/>
          <w:bCs/>
          <w:sz w:val="22"/>
          <w:szCs w:val="22"/>
        </w:rPr>
        <w:t xml:space="preserve">And, </w:t>
      </w:r>
    </w:p>
    <w:p w14:paraId="1BC5FC18" w14:textId="77777777" w:rsidR="00A13392" w:rsidRPr="00D5305D" w:rsidRDefault="00A13392" w:rsidP="00C753D9">
      <w:pPr>
        <w:tabs>
          <w:tab w:val="left" w:pos="709"/>
          <w:tab w:val="left" w:pos="851"/>
        </w:tabs>
        <w:spacing w:line="276" w:lineRule="auto"/>
        <w:ind w:left="709" w:right="191"/>
        <w:rPr>
          <w:rFonts w:ascii="Arial" w:hAnsi="Arial" w:cs="Arial"/>
          <w:bCs/>
          <w:sz w:val="22"/>
          <w:szCs w:val="22"/>
        </w:rPr>
      </w:pPr>
    </w:p>
    <w:p w14:paraId="21400ECC" w14:textId="59CB5E82" w:rsidR="00D5305D" w:rsidRPr="00D5305D" w:rsidRDefault="00D5305D" w:rsidP="00C753D9">
      <w:pPr>
        <w:tabs>
          <w:tab w:val="left" w:pos="709"/>
          <w:tab w:val="left" w:pos="851"/>
        </w:tabs>
        <w:spacing w:line="276" w:lineRule="auto"/>
        <w:ind w:left="709" w:right="191"/>
        <w:rPr>
          <w:rFonts w:ascii="Arial" w:hAnsi="Arial" w:cs="Arial"/>
          <w:bCs/>
          <w:sz w:val="22"/>
          <w:szCs w:val="22"/>
        </w:rPr>
      </w:pPr>
      <w:r w:rsidRPr="00D5305D">
        <w:rPr>
          <w:rFonts w:ascii="Arial" w:hAnsi="Arial" w:cs="Arial"/>
          <w:bCs/>
          <w:sz w:val="22"/>
          <w:szCs w:val="22"/>
        </w:rPr>
        <w:t xml:space="preserve">Name ______________________, Company </w:t>
      </w:r>
      <w:r w:rsidR="00A13392" w:rsidRPr="00D5305D">
        <w:rPr>
          <w:rFonts w:ascii="Arial" w:hAnsi="Arial" w:cs="Arial"/>
          <w:bCs/>
          <w:sz w:val="22"/>
          <w:szCs w:val="22"/>
        </w:rPr>
        <w:t>Registration Number</w:t>
      </w:r>
      <w:r>
        <w:rPr>
          <w:rFonts w:ascii="Arial" w:hAnsi="Arial" w:cs="Arial"/>
          <w:bCs/>
          <w:sz w:val="22"/>
          <w:szCs w:val="22"/>
        </w:rPr>
        <w:t xml:space="preserve"> </w:t>
      </w:r>
      <w:r w:rsidRPr="00D5305D">
        <w:rPr>
          <w:rFonts w:ascii="Arial" w:hAnsi="Arial" w:cs="Arial"/>
          <w:bCs/>
          <w:sz w:val="22"/>
          <w:szCs w:val="22"/>
        </w:rPr>
        <w:t xml:space="preserve">______________________ </w:t>
      </w:r>
    </w:p>
    <w:p w14:paraId="3E7DD25F" w14:textId="77777777" w:rsidR="00D5305D" w:rsidRPr="00D5305D" w:rsidRDefault="00D5305D" w:rsidP="00C753D9">
      <w:pPr>
        <w:tabs>
          <w:tab w:val="left" w:pos="709"/>
          <w:tab w:val="left" w:pos="851"/>
        </w:tabs>
        <w:spacing w:line="276" w:lineRule="auto"/>
        <w:ind w:left="360" w:right="191"/>
        <w:rPr>
          <w:rFonts w:ascii="Arial" w:hAnsi="Arial" w:cs="Arial"/>
          <w:bCs/>
          <w:sz w:val="22"/>
          <w:szCs w:val="22"/>
        </w:rPr>
      </w:pPr>
    </w:p>
    <w:p w14:paraId="1D9C746F" w14:textId="6B321017" w:rsidR="00A13392" w:rsidRPr="00D5305D" w:rsidRDefault="00D5305D" w:rsidP="00C753D9">
      <w:pPr>
        <w:tabs>
          <w:tab w:val="left" w:pos="709"/>
          <w:tab w:val="left" w:pos="851"/>
        </w:tabs>
        <w:spacing w:line="276" w:lineRule="auto"/>
        <w:ind w:left="709" w:right="191"/>
        <w:rPr>
          <w:rFonts w:ascii="Arial" w:hAnsi="Arial" w:cs="Arial"/>
          <w:bCs/>
          <w:sz w:val="22"/>
          <w:szCs w:val="22"/>
        </w:rPr>
      </w:pPr>
      <w:r w:rsidRPr="00D5305D">
        <w:rPr>
          <w:rFonts w:ascii="Arial" w:hAnsi="Arial" w:cs="Arial"/>
          <w:bCs/>
          <w:sz w:val="22"/>
          <w:szCs w:val="22"/>
        </w:rPr>
        <w:t>with address</w:t>
      </w:r>
      <w:r w:rsidR="00FA71BF">
        <w:rPr>
          <w:rFonts w:ascii="Arial" w:hAnsi="Arial" w:cs="Arial"/>
          <w:bCs/>
          <w:sz w:val="22"/>
          <w:szCs w:val="22"/>
        </w:rPr>
        <w:t xml:space="preserve"> ______</w:t>
      </w:r>
      <w:r w:rsidRPr="00D5305D">
        <w:rPr>
          <w:rFonts w:ascii="Arial" w:hAnsi="Arial" w:cs="Arial"/>
          <w:bCs/>
          <w:sz w:val="22"/>
          <w:szCs w:val="22"/>
        </w:rPr>
        <w:t>__________________________________________________________________</w:t>
      </w:r>
    </w:p>
    <w:p w14:paraId="3DB0AA85" w14:textId="77777777" w:rsidR="00C435E9" w:rsidRPr="00F20631" w:rsidRDefault="00C435E9" w:rsidP="00C753D9">
      <w:pPr>
        <w:tabs>
          <w:tab w:val="left" w:pos="709"/>
          <w:tab w:val="left" w:pos="851"/>
        </w:tabs>
        <w:spacing w:line="276" w:lineRule="auto"/>
        <w:ind w:left="709" w:right="191"/>
        <w:rPr>
          <w:rFonts w:ascii="Arial" w:hAnsi="Arial" w:cs="Arial"/>
          <w:sz w:val="22"/>
          <w:szCs w:val="22"/>
        </w:rPr>
      </w:pPr>
    </w:p>
    <w:p w14:paraId="3D8A9013" w14:textId="705FE2B1" w:rsidR="00C435E9" w:rsidRPr="00F20631" w:rsidRDefault="00C435E9" w:rsidP="00C753D9">
      <w:pPr>
        <w:tabs>
          <w:tab w:val="left" w:pos="709"/>
          <w:tab w:val="left" w:pos="851"/>
        </w:tabs>
        <w:spacing w:line="276" w:lineRule="auto"/>
        <w:ind w:left="709" w:right="191"/>
        <w:rPr>
          <w:rFonts w:ascii="Arial" w:hAnsi="Arial" w:cs="Arial"/>
          <w:sz w:val="22"/>
          <w:szCs w:val="22"/>
        </w:rPr>
      </w:pPr>
      <w:r w:rsidRPr="00F20631">
        <w:rPr>
          <w:rFonts w:ascii="Arial" w:hAnsi="Arial" w:cs="Arial"/>
          <w:sz w:val="22"/>
          <w:szCs w:val="22"/>
        </w:rPr>
        <w:t>Whereas:</w:t>
      </w:r>
      <w:r w:rsidRPr="00F20631">
        <w:rPr>
          <w:rFonts w:ascii="Arial" w:hAnsi="Arial" w:cs="Arial"/>
          <w:sz w:val="22"/>
          <w:szCs w:val="22"/>
        </w:rPr>
        <w:tab/>
      </w:r>
      <w:r w:rsidRPr="00F20631">
        <w:rPr>
          <w:rFonts w:ascii="Arial" w:hAnsi="Arial" w:cs="Arial"/>
          <w:sz w:val="22"/>
          <w:szCs w:val="22"/>
        </w:rPr>
        <w:tab/>
      </w:r>
      <w:r w:rsidRPr="00F20631">
        <w:rPr>
          <w:rFonts w:ascii="Arial" w:hAnsi="Arial" w:cs="Arial"/>
          <w:sz w:val="22"/>
          <w:szCs w:val="22"/>
        </w:rPr>
        <w:tab/>
      </w:r>
      <w:r w:rsidRPr="00F20631">
        <w:rPr>
          <w:rFonts w:ascii="Arial" w:hAnsi="Arial" w:cs="Arial"/>
          <w:sz w:val="22"/>
          <w:szCs w:val="22"/>
        </w:rPr>
        <w:tab/>
      </w:r>
      <w:r w:rsidRPr="00F20631">
        <w:rPr>
          <w:rFonts w:ascii="Arial" w:hAnsi="Arial" w:cs="Arial"/>
          <w:sz w:val="22"/>
          <w:szCs w:val="22"/>
        </w:rPr>
        <w:tab/>
      </w:r>
      <w:r w:rsidRPr="00F20631">
        <w:rPr>
          <w:rFonts w:ascii="Arial" w:hAnsi="Arial" w:cs="Arial"/>
          <w:sz w:val="22"/>
          <w:szCs w:val="22"/>
        </w:rPr>
        <w:tab/>
      </w:r>
    </w:p>
    <w:p w14:paraId="07C607FD" w14:textId="77777777" w:rsidR="00C435E9" w:rsidRPr="006A7D1F" w:rsidRDefault="00C435E9" w:rsidP="00C753D9">
      <w:pPr>
        <w:tabs>
          <w:tab w:val="left" w:pos="709"/>
          <w:tab w:val="left" w:pos="851"/>
        </w:tabs>
        <w:spacing w:line="276" w:lineRule="auto"/>
        <w:ind w:left="709" w:right="191"/>
        <w:rPr>
          <w:rFonts w:ascii="Arial" w:hAnsi="Arial" w:cs="Arial"/>
          <w:b/>
          <w:sz w:val="22"/>
          <w:szCs w:val="22"/>
        </w:rPr>
      </w:pPr>
    </w:p>
    <w:p w14:paraId="532D3BA4" w14:textId="5FDAEF72" w:rsidR="00C435E9" w:rsidRPr="00F20631" w:rsidRDefault="006A7D1F" w:rsidP="00E96DA9">
      <w:pPr>
        <w:tabs>
          <w:tab w:val="left" w:pos="284"/>
          <w:tab w:val="left" w:pos="709"/>
          <w:tab w:val="left" w:pos="851"/>
        </w:tabs>
        <w:ind w:left="709" w:right="191"/>
        <w:rPr>
          <w:rFonts w:ascii="Arial" w:hAnsi="Arial" w:cs="Arial"/>
          <w:sz w:val="22"/>
          <w:szCs w:val="22"/>
        </w:rPr>
      </w:pPr>
      <w:r w:rsidRPr="006A7D1F">
        <w:rPr>
          <w:rFonts w:ascii="Arial" w:hAnsi="Arial" w:cs="Arial"/>
          <w:b/>
          <w:sz w:val="22"/>
          <w:szCs w:val="22"/>
        </w:rPr>
        <w:t>NAMLOG</w:t>
      </w:r>
      <w:r w:rsidRPr="00F20631">
        <w:rPr>
          <w:rFonts w:ascii="Arial" w:hAnsi="Arial" w:cs="Arial"/>
          <w:sz w:val="22"/>
          <w:szCs w:val="22"/>
        </w:rPr>
        <w:t xml:space="preserve"> </w:t>
      </w:r>
      <w:r w:rsidR="00C435E9" w:rsidRPr="00F20631">
        <w:rPr>
          <w:rFonts w:ascii="Arial" w:hAnsi="Arial" w:cs="Arial"/>
          <w:sz w:val="22"/>
          <w:szCs w:val="22"/>
        </w:rPr>
        <w:t>has appointed</w:t>
      </w:r>
      <w:r w:rsidR="001025D0">
        <w:rPr>
          <w:rFonts w:ascii="Arial" w:hAnsi="Arial" w:cs="Arial"/>
          <w:sz w:val="22"/>
          <w:szCs w:val="22"/>
        </w:rPr>
        <w:t xml:space="preserve"> </w:t>
      </w:r>
      <w:r w:rsidR="001025D0" w:rsidRPr="001025D0">
        <w:rPr>
          <w:rFonts w:ascii="Arial" w:hAnsi="Arial" w:cs="Arial"/>
          <w:b/>
          <w:sz w:val="22"/>
          <w:szCs w:val="22"/>
        </w:rPr>
        <w:t>“The Service Provider”,</w:t>
      </w:r>
      <w:r w:rsidR="001025D0">
        <w:rPr>
          <w:rFonts w:ascii="Arial" w:hAnsi="Arial" w:cs="Arial"/>
          <w:b/>
          <w:sz w:val="28"/>
          <w:szCs w:val="28"/>
        </w:rPr>
        <w:t xml:space="preserve"> </w:t>
      </w:r>
      <w:r w:rsidR="00C435E9" w:rsidRPr="00F20631">
        <w:rPr>
          <w:rFonts w:ascii="Arial" w:hAnsi="Arial" w:cs="Arial"/>
          <w:sz w:val="22"/>
          <w:szCs w:val="22"/>
        </w:rPr>
        <w:t xml:space="preserve">as </w:t>
      </w:r>
      <w:r w:rsidR="00285F58">
        <w:rPr>
          <w:rFonts w:ascii="Arial" w:hAnsi="Arial" w:cs="Arial"/>
          <w:sz w:val="22"/>
          <w:szCs w:val="22"/>
        </w:rPr>
        <w:t xml:space="preserve">a </w:t>
      </w:r>
      <w:r w:rsidR="00C435E9" w:rsidRPr="00F20631">
        <w:rPr>
          <w:rFonts w:ascii="Arial" w:hAnsi="Arial" w:cs="Arial"/>
          <w:sz w:val="22"/>
          <w:szCs w:val="22"/>
        </w:rPr>
        <w:t>supplier of transportation and related</w:t>
      </w:r>
      <w:r w:rsidR="00A0606B">
        <w:rPr>
          <w:rFonts w:ascii="Arial" w:hAnsi="Arial" w:cs="Arial"/>
          <w:sz w:val="22"/>
          <w:szCs w:val="22"/>
        </w:rPr>
        <w:t xml:space="preserve">, </w:t>
      </w:r>
      <w:r w:rsidR="00C435E9" w:rsidRPr="00F20631">
        <w:rPr>
          <w:rFonts w:ascii="Arial" w:hAnsi="Arial" w:cs="Arial"/>
          <w:sz w:val="22"/>
          <w:szCs w:val="22"/>
        </w:rPr>
        <w:t xml:space="preserve">services as defined in this agreement and </w:t>
      </w:r>
      <w:r w:rsidR="001025D0" w:rsidRPr="001025D0">
        <w:rPr>
          <w:rFonts w:ascii="Arial" w:hAnsi="Arial" w:cs="Arial"/>
          <w:b/>
          <w:sz w:val="22"/>
          <w:szCs w:val="22"/>
        </w:rPr>
        <w:t>“The Service Provider”</w:t>
      </w:r>
      <w:r w:rsidR="001025D0">
        <w:rPr>
          <w:rFonts w:ascii="Arial" w:hAnsi="Arial" w:cs="Arial"/>
          <w:b/>
          <w:sz w:val="22"/>
          <w:szCs w:val="22"/>
        </w:rPr>
        <w:t xml:space="preserve"> </w:t>
      </w:r>
      <w:r w:rsidR="00C435E9" w:rsidRPr="00F20631">
        <w:rPr>
          <w:rFonts w:ascii="Arial" w:hAnsi="Arial" w:cs="Arial"/>
          <w:sz w:val="22"/>
          <w:szCs w:val="22"/>
        </w:rPr>
        <w:t>has agreed to supply such services pursuant to the terms of this Agreement.</w:t>
      </w:r>
    </w:p>
    <w:p w14:paraId="0955EE67" w14:textId="77777777" w:rsidR="00C435E9" w:rsidRPr="00F20631" w:rsidRDefault="00C435E9" w:rsidP="00C753D9">
      <w:pPr>
        <w:tabs>
          <w:tab w:val="left" w:pos="709"/>
          <w:tab w:val="left" w:pos="851"/>
        </w:tabs>
        <w:spacing w:line="276" w:lineRule="auto"/>
        <w:ind w:left="360" w:right="191"/>
        <w:rPr>
          <w:rFonts w:ascii="Arial" w:hAnsi="Arial" w:cs="Arial"/>
          <w:b/>
          <w:sz w:val="22"/>
          <w:szCs w:val="22"/>
        </w:rPr>
      </w:pPr>
    </w:p>
    <w:p w14:paraId="40A7A781" w14:textId="7AB5BD9D" w:rsidR="00C435E9" w:rsidRPr="00F20631" w:rsidRDefault="00C435E9" w:rsidP="00C753D9">
      <w:pPr>
        <w:tabs>
          <w:tab w:val="left" w:pos="709"/>
          <w:tab w:val="left" w:pos="851"/>
        </w:tabs>
        <w:spacing w:line="276" w:lineRule="auto"/>
        <w:ind w:left="709" w:right="191"/>
        <w:rPr>
          <w:rFonts w:ascii="Arial" w:hAnsi="Arial" w:cs="Arial"/>
          <w:sz w:val="22"/>
          <w:szCs w:val="22"/>
        </w:rPr>
      </w:pPr>
      <w:r w:rsidRPr="00F20631">
        <w:rPr>
          <w:rFonts w:ascii="Arial" w:hAnsi="Arial" w:cs="Arial"/>
          <w:sz w:val="22"/>
          <w:szCs w:val="22"/>
        </w:rPr>
        <w:t>NOW, THEREFORE, in consideration of the premises and mutual promises and conditions herein contained, it is hereby agreed as follows:</w:t>
      </w:r>
    </w:p>
    <w:p w14:paraId="65CD58A3" w14:textId="77777777" w:rsidR="00AA29E1" w:rsidRPr="00F20631" w:rsidRDefault="00AA29E1" w:rsidP="006F658B">
      <w:pPr>
        <w:tabs>
          <w:tab w:val="left" w:pos="284"/>
          <w:tab w:val="left" w:pos="426"/>
          <w:tab w:val="left" w:pos="567"/>
        </w:tabs>
        <w:spacing w:line="276" w:lineRule="auto"/>
        <w:ind w:left="360" w:right="191"/>
        <w:rPr>
          <w:rFonts w:ascii="Arial" w:hAnsi="Arial" w:cs="Arial"/>
          <w:sz w:val="22"/>
          <w:szCs w:val="22"/>
        </w:rPr>
      </w:pPr>
    </w:p>
    <w:p w14:paraId="7AD1E1A4" w14:textId="77777777" w:rsidR="00C435E9" w:rsidRPr="00F20631" w:rsidRDefault="00C435E9" w:rsidP="006F658B">
      <w:pPr>
        <w:tabs>
          <w:tab w:val="left" w:pos="284"/>
          <w:tab w:val="left" w:pos="426"/>
          <w:tab w:val="left" w:pos="567"/>
          <w:tab w:val="left" w:pos="10490"/>
          <w:tab w:val="left" w:pos="10632"/>
        </w:tabs>
        <w:spacing w:line="276" w:lineRule="auto"/>
        <w:ind w:right="191"/>
        <w:rPr>
          <w:rFonts w:ascii="Arial" w:hAnsi="Arial" w:cs="Arial"/>
          <w:sz w:val="22"/>
          <w:szCs w:val="22"/>
        </w:rPr>
      </w:pPr>
    </w:p>
    <w:p w14:paraId="436809A1" w14:textId="2654A8B4" w:rsidR="00AA29E1" w:rsidRDefault="00AA29E1" w:rsidP="00C753D9">
      <w:pPr>
        <w:pStyle w:val="StyleHeading1Linespacing15lines"/>
      </w:pPr>
      <w:bookmarkStart w:id="6" w:name="_Toc169104877"/>
      <w:r w:rsidRPr="00F20631">
        <w:t>DEFINITION</w:t>
      </w:r>
      <w:bookmarkEnd w:id="6"/>
    </w:p>
    <w:p w14:paraId="53082253" w14:textId="77777777" w:rsidR="006707A7" w:rsidRPr="00F20631" w:rsidRDefault="006707A7" w:rsidP="00C753D9">
      <w:pPr>
        <w:pStyle w:val="StyleHeading1Linespacing15lines"/>
        <w:numPr>
          <w:ilvl w:val="0"/>
          <w:numId w:val="0"/>
        </w:numPr>
        <w:ind w:left="360"/>
      </w:pPr>
    </w:p>
    <w:p w14:paraId="56E0CCFA" w14:textId="77777777" w:rsidR="0042052C" w:rsidRDefault="00C435E9" w:rsidP="00FC7561">
      <w:pPr>
        <w:numPr>
          <w:ilvl w:val="1"/>
          <w:numId w:val="4"/>
        </w:numPr>
        <w:tabs>
          <w:tab w:val="left" w:pos="284"/>
          <w:tab w:val="left" w:pos="426"/>
          <w:tab w:val="left" w:pos="567"/>
        </w:tabs>
        <w:suppressAutoHyphens w:val="0"/>
        <w:spacing w:after="120" w:line="276" w:lineRule="auto"/>
        <w:ind w:left="1134" w:right="191"/>
        <w:contextualSpacing/>
        <w:rPr>
          <w:rFonts w:ascii="Arial" w:hAnsi="Arial" w:cs="Arial"/>
          <w:sz w:val="22"/>
          <w:szCs w:val="22"/>
        </w:rPr>
      </w:pPr>
      <w:r w:rsidRPr="00F20631">
        <w:rPr>
          <w:rFonts w:ascii="Arial" w:hAnsi="Arial" w:cs="Arial"/>
          <w:sz w:val="22"/>
          <w:szCs w:val="22"/>
        </w:rPr>
        <w:t>The term</w:t>
      </w:r>
      <w:r w:rsidR="0042052C">
        <w:rPr>
          <w:rFonts w:ascii="Arial" w:hAnsi="Arial" w:cs="Arial"/>
          <w:sz w:val="22"/>
          <w:szCs w:val="22"/>
        </w:rPr>
        <w:t>:</w:t>
      </w:r>
    </w:p>
    <w:p w14:paraId="0366D80C" w14:textId="77777777" w:rsidR="0042052C" w:rsidRDefault="0042052C" w:rsidP="0042052C">
      <w:pPr>
        <w:tabs>
          <w:tab w:val="left" w:pos="284"/>
          <w:tab w:val="left" w:pos="426"/>
          <w:tab w:val="left" w:pos="567"/>
        </w:tabs>
        <w:suppressAutoHyphens w:val="0"/>
        <w:spacing w:after="120" w:line="276" w:lineRule="auto"/>
        <w:ind w:right="191"/>
        <w:contextualSpacing/>
        <w:rPr>
          <w:rFonts w:ascii="Arial" w:hAnsi="Arial" w:cs="Arial"/>
          <w:sz w:val="22"/>
          <w:szCs w:val="22"/>
        </w:rPr>
      </w:pPr>
    </w:p>
    <w:p w14:paraId="6B50519B" w14:textId="032E9AB3" w:rsidR="00C435E9" w:rsidRDefault="00CE1F8D" w:rsidP="00393C4F">
      <w:pPr>
        <w:widowControl w:val="0"/>
        <w:numPr>
          <w:ilvl w:val="2"/>
          <w:numId w:val="4"/>
        </w:numPr>
        <w:tabs>
          <w:tab w:val="left" w:pos="284"/>
          <w:tab w:val="left" w:pos="426"/>
          <w:tab w:val="left" w:pos="567"/>
        </w:tabs>
        <w:suppressAutoHyphens w:val="0"/>
        <w:spacing w:after="120" w:line="276" w:lineRule="auto"/>
        <w:ind w:left="1276" w:right="191" w:hanging="556"/>
        <w:contextualSpacing/>
        <w:rPr>
          <w:rFonts w:ascii="Arial" w:hAnsi="Arial" w:cs="Arial"/>
          <w:sz w:val="22"/>
          <w:szCs w:val="22"/>
        </w:rPr>
      </w:pPr>
      <w:r w:rsidRPr="00CE1F8D">
        <w:rPr>
          <w:rFonts w:ascii="Arial" w:hAnsi="Arial" w:cs="Arial"/>
          <w:sz w:val="22"/>
          <w:szCs w:val="22"/>
        </w:rPr>
        <w:t xml:space="preserve"> </w:t>
      </w:r>
      <w:r w:rsidR="00C435E9" w:rsidRPr="00CE1F8D">
        <w:rPr>
          <w:rFonts w:ascii="Arial" w:hAnsi="Arial" w:cs="Arial"/>
          <w:sz w:val="22"/>
          <w:szCs w:val="22"/>
        </w:rPr>
        <w:t>“</w:t>
      </w:r>
      <w:r w:rsidR="003248AD">
        <w:rPr>
          <w:rFonts w:ascii="Arial" w:hAnsi="Arial" w:cs="Arial"/>
          <w:sz w:val="22"/>
          <w:szCs w:val="22"/>
        </w:rPr>
        <w:t>T</w:t>
      </w:r>
      <w:r w:rsidR="00C435E9" w:rsidRPr="00CE1F8D">
        <w:rPr>
          <w:rFonts w:ascii="Arial" w:hAnsi="Arial" w:cs="Arial"/>
          <w:sz w:val="22"/>
          <w:szCs w:val="22"/>
        </w:rPr>
        <w:t>he Effective” Date shall mean</w:t>
      </w:r>
      <w:r w:rsidRPr="00CE1F8D">
        <w:rPr>
          <w:rFonts w:ascii="Arial" w:hAnsi="Arial" w:cs="Arial"/>
          <w:sz w:val="22"/>
          <w:szCs w:val="22"/>
        </w:rPr>
        <w:t xml:space="preserve">, date of signature of </w:t>
      </w:r>
      <w:r w:rsidR="00466A9F">
        <w:rPr>
          <w:rFonts w:ascii="Arial" w:hAnsi="Arial" w:cs="Arial"/>
          <w:sz w:val="22"/>
          <w:szCs w:val="22"/>
        </w:rPr>
        <w:t>“T</w:t>
      </w:r>
      <w:r w:rsidR="00AE3E59">
        <w:rPr>
          <w:rFonts w:ascii="Arial" w:hAnsi="Arial" w:cs="Arial"/>
          <w:sz w:val="22"/>
          <w:szCs w:val="22"/>
        </w:rPr>
        <w:t xml:space="preserve">he </w:t>
      </w:r>
      <w:r w:rsidRPr="00CE1F8D">
        <w:rPr>
          <w:rFonts w:ascii="Arial" w:hAnsi="Arial" w:cs="Arial"/>
          <w:sz w:val="22"/>
          <w:szCs w:val="22"/>
        </w:rPr>
        <w:t>Contractual Agreement.</w:t>
      </w:r>
      <w:r w:rsidR="00466A9F">
        <w:rPr>
          <w:rFonts w:ascii="Arial" w:hAnsi="Arial" w:cs="Arial"/>
          <w:sz w:val="22"/>
          <w:szCs w:val="22"/>
        </w:rPr>
        <w:t>”</w:t>
      </w:r>
      <w:r w:rsidRPr="00CE1F8D">
        <w:rPr>
          <w:rFonts w:ascii="Arial" w:hAnsi="Arial" w:cs="Arial"/>
          <w:sz w:val="22"/>
          <w:szCs w:val="22"/>
        </w:rPr>
        <w:t xml:space="preserve"> </w:t>
      </w:r>
    </w:p>
    <w:p w14:paraId="25E9D5C2" w14:textId="77777777" w:rsidR="00AE3E59" w:rsidRDefault="00AE3E59" w:rsidP="00AE3E59">
      <w:pPr>
        <w:widowControl w:val="0"/>
        <w:tabs>
          <w:tab w:val="left" w:pos="284"/>
          <w:tab w:val="left" w:pos="426"/>
          <w:tab w:val="left" w:pos="567"/>
        </w:tabs>
        <w:suppressAutoHyphens w:val="0"/>
        <w:spacing w:after="120" w:line="276" w:lineRule="auto"/>
        <w:ind w:left="1276" w:right="191"/>
        <w:contextualSpacing/>
        <w:rPr>
          <w:rFonts w:ascii="Arial" w:hAnsi="Arial" w:cs="Arial"/>
          <w:sz w:val="22"/>
          <w:szCs w:val="22"/>
        </w:rPr>
      </w:pPr>
    </w:p>
    <w:p w14:paraId="01B4006D" w14:textId="1692DCB3" w:rsidR="00AE3E59" w:rsidRPr="00AE3E59" w:rsidRDefault="00AE3E59" w:rsidP="00AE3E59">
      <w:pPr>
        <w:widowControl w:val="0"/>
        <w:numPr>
          <w:ilvl w:val="2"/>
          <w:numId w:val="4"/>
        </w:numPr>
        <w:tabs>
          <w:tab w:val="left" w:pos="284"/>
          <w:tab w:val="left" w:pos="426"/>
          <w:tab w:val="left" w:pos="567"/>
        </w:tabs>
        <w:suppressAutoHyphens w:val="0"/>
        <w:spacing w:line="276" w:lineRule="auto"/>
        <w:ind w:left="1276" w:right="191" w:hanging="556"/>
        <w:rPr>
          <w:rFonts w:ascii="Arial" w:hAnsi="Arial" w:cs="Arial"/>
          <w:sz w:val="22"/>
          <w:szCs w:val="22"/>
        </w:rPr>
      </w:pPr>
      <w:r>
        <w:rPr>
          <w:rFonts w:ascii="Arial" w:hAnsi="Arial" w:cs="Arial"/>
          <w:sz w:val="22"/>
          <w:szCs w:val="22"/>
        </w:rPr>
        <w:t xml:space="preserve"> “The </w:t>
      </w:r>
      <w:r w:rsidRPr="00CE1F8D">
        <w:rPr>
          <w:rFonts w:ascii="Arial" w:hAnsi="Arial" w:cs="Arial"/>
          <w:sz w:val="22"/>
          <w:szCs w:val="22"/>
        </w:rPr>
        <w:t>Contractual Agreement</w:t>
      </w:r>
      <w:r>
        <w:rPr>
          <w:rFonts w:ascii="Arial" w:hAnsi="Arial" w:cs="Arial"/>
          <w:sz w:val="22"/>
          <w:szCs w:val="22"/>
        </w:rPr>
        <w:t xml:space="preserve">” shall mean the signed </w:t>
      </w:r>
      <w:r w:rsidRPr="00AE3E59">
        <w:rPr>
          <w:rFonts w:ascii="Arial" w:hAnsi="Arial" w:cs="Arial"/>
          <w:sz w:val="22"/>
          <w:szCs w:val="22"/>
        </w:rPr>
        <w:t xml:space="preserve">NAMIBIA LOGISTICS </w:t>
      </w:r>
    </w:p>
    <w:p w14:paraId="48984EA3" w14:textId="1B298B75" w:rsidR="00AE3E59" w:rsidRPr="00AE3E59" w:rsidRDefault="00AE3E59" w:rsidP="00AE3E59">
      <w:pPr>
        <w:widowControl w:val="0"/>
        <w:tabs>
          <w:tab w:val="left" w:pos="284"/>
          <w:tab w:val="left" w:pos="426"/>
          <w:tab w:val="left" w:pos="567"/>
        </w:tabs>
        <w:suppressAutoHyphens w:val="0"/>
        <w:spacing w:line="276" w:lineRule="auto"/>
        <w:ind w:right="191"/>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E3E59">
        <w:rPr>
          <w:rFonts w:ascii="Arial" w:hAnsi="Arial" w:cs="Arial"/>
          <w:sz w:val="22"/>
          <w:szCs w:val="22"/>
        </w:rPr>
        <w:t>SUBCONTRACTOR SERVICE LEVEL AGREEMENT</w:t>
      </w:r>
      <w:r>
        <w:rPr>
          <w:rFonts w:ascii="Arial" w:hAnsi="Arial" w:cs="Arial"/>
          <w:sz w:val="22"/>
          <w:szCs w:val="22"/>
        </w:rPr>
        <w:t xml:space="preserve">. </w:t>
      </w:r>
    </w:p>
    <w:p w14:paraId="75AF8D2B" w14:textId="77777777" w:rsidR="00CE1F8D" w:rsidRPr="00CE1F8D" w:rsidRDefault="00CE1F8D" w:rsidP="00CE1F8D">
      <w:pPr>
        <w:widowControl w:val="0"/>
        <w:tabs>
          <w:tab w:val="left" w:pos="284"/>
          <w:tab w:val="left" w:pos="426"/>
          <w:tab w:val="left" w:pos="567"/>
        </w:tabs>
        <w:suppressAutoHyphens w:val="0"/>
        <w:spacing w:after="120" w:line="276" w:lineRule="auto"/>
        <w:ind w:left="1276" w:right="191"/>
        <w:contextualSpacing/>
        <w:rPr>
          <w:rFonts w:ascii="Arial" w:hAnsi="Arial" w:cs="Arial"/>
          <w:sz w:val="22"/>
          <w:szCs w:val="22"/>
        </w:rPr>
      </w:pPr>
    </w:p>
    <w:p w14:paraId="7062C658" w14:textId="3E2CDC0C" w:rsidR="00CE1F8D" w:rsidRDefault="00CE1F8D" w:rsidP="00CE1F8D">
      <w:pPr>
        <w:widowControl w:val="0"/>
        <w:numPr>
          <w:ilvl w:val="2"/>
          <w:numId w:val="4"/>
        </w:numPr>
        <w:tabs>
          <w:tab w:val="left" w:pos="284"/>
          <w:tab w:val="left" w:pos="426"/>
          <w:tab w:val="left" w:pos="567"/>
        </w:tabs>
        <w:suppressAutoHyphens w:val="0"/>
        <w:spacing w:line="276" w:lineRule="auto"/>
        <w:ind w:left="1276" w:right="191" w:hanging="556"/>
        <w:rPr>
          <w:rFonts w:ascii="Arial" w:hAnsi="Arial" w:cs="Arial"/>
          <w:sz w:val="22"/>
          <w:szCs w:val="22"/>
        </w:rPr>
      </w:pPr>
      <w:r>
        <w:rPr>
          <w:rFonts w:ascii="Arial" w:hAnsi="Arial" w:cs="Arial"/>
          <w:sz w:val="22"/>
          <w:szCs w:val="22"/>
        </w:rPr>
        <w:t xml:space="preserve"> </w:t>
      </w:r>
      <w:r w:rsidR="002E332C">
        <w:rPr>
          <w:rFonts w:ascii="Arial" w:hAnsi="Arial" w:cs="Arial"/>
          <w:sz w:val="22"/>
          <w:szCs w:val="22"/>
        </w:rPr>
        <w:t>“</w:t>
      </w:r>
      <w:r w:rsidR="003248AD">
        <w:rPr>
          <w:rFonts w:ascii="Arial" w:hAnsi="Arial" w:cs="Arial"/>
          <w:sz w:val="22"/>
          <w:szCs w:val="22"/>
        </w:rPr>
        <w:t>T</w:t>
      </w:r>
      <w:r w:rsidR="002E332C">
        <w:rPr>
          <w:rFonts w:ascii="Arial" w:hAnsi="Arial" w:cs="Arial"/>
          <w:sz w:val="22"/>
          <w:szCs w:val="22"/>
        </w:rPr>
        <w:t xml:space="preserve">he </w:t>
      </w:r>
      <w:r w:rsidR="0042052C">
        <w:rPr>
          <w:rFonts w:ascii="Arial" w:hAnsi="Arial" w:cs="Arial"/>
          <w:sz w:val="22"/>
          <w:szCs w:val="22"/>
        </w:rPr>
        <w:t xml:space="preserve">Service </w:t>
      </w:r>
      <w:r>
        <w:rPr>
          <w:rFonts w:ascii="Arial" w:hAnsi="Arial" w:cs="Arial"/>
          <w:sz w:val="22"/>
          <w:szCs w:val="22"/>
        </w:rPr>
        <w:t>P</w:t>
      </w:r>
      <w:r w:rsidR="0042052C">
        <w:rPr>
          <w:rFonts w:ascii="Arial" w:hAnsi="Arial" w:cs="Arial"/>
          <w:sz w:val="22"/>
          <w:szCs w:val="22"/>
        </w:rPr>
        <w:t xml:space="preserve">rovider” shall mean the nominated / appointed </w:t>
      </w:r>
      <w:r w:rsidR="002E332C">
        <w:rPr>
          <w:rFonts w:ascii="Arial" w:hAnsi="Arial" w:cs="Arial"/>
          <w:sz w:val="22"/>
          <w:szCs w:val="22"/>
        </w:rPr>
        <w:t xml:space="preserve">Company / Organization </w:t>
      </w:r>
      <w:r w:rsidR="0042052C">
        <w:rPr>
          <w:rFonts w:ascii="Arial" w:hAnsi="Arial" w:cs="Arial"/>
          <w:sz w:val="22"/>
          <w:szCs w:val="22"/>
        </w:rPr>
        <w:t xml:space="preserve">to </w:t>
      </w:r>
      <w:r>
        <w:rPr>
          <w:rFonts w:ascii="Arial" w:hAnsi="Arial" w:cs="Arial"/>
          <w:sz w:val="22"/>
          <w:szCs w:val="22"/>
        </w:rPr>
        <w:t xml:space="preserve">  </w:t>
      </w:r>
    </w:p>
    <w:p w14:paraId="44F78652" w14:textId="4450C261" w:rsidR="0042052C" w:rsidRDefault="00CE1F8D" w:rsidP="00CE1F8D">
      <w:pPr>
        <w:widowControl w:val="0"/>
        <w:tabs>
          <w:tab w:val="left" w:pos="284"/>
          <w:tab w:val="left" w:pos="426"/>
          <w:tab w:val="left" w:pos="567"/>
        </w:tabs>
        <w:suppressAutoHyphens w:val="0"/>
        <w:spacing w:line="276" w:lineRule="auto"/>
        <w:ind w:right="191"/>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2052C">
        <w:rPr>
          <w:rFonts w:ascii="Arial" w:hAnsi="Arial" w:cs="Arial"/>
          <w:sz w:val="22"/>
          <w:szCs w:val="22"/>
        </w:rPr>
        <w:t xml:space="preserve">provide </w:t>
      </w:r>
      <w:r w:rsidR="003248AD">
        <w:rPr>
          <w:rFonts w:ascii="Arial" w:hAnsi="Arial" w:cs="Arial"/>
          <w:sz w:val="22"/>
          <w:szCs w:val="22"/>
        </w:rPr>
        <w:t>“t</w:t>
      </w:r>
      <w:r w:rsidR="0042052C">
        <w:rPr>
          <w:rFonts w:ascii="Arial" w:hAnsi="Arial" w:cs="Arial"/>
          <w:sz w:val="22"/>
          <w:szCs w:val="22"/>
        </w:rPr>
        <w:t xml:space="preserve">he Services” </w:t>
      </w:r>
      <w:r w:rsidR="001025D0">
        <w:rPr>
          <w:rFonts w:ascii="Arial" w:hAnsi="Arial" w:cs="Arial"/>
          <w:sz w:val="22"/>
          <w:szCs w:val="22"/>
        </w:rPr>
        <w:t xml:space="preserve">namely _________________________, Company registration number. </w:t>
      </w:r>
    </w:p>
    <w:p w14:paraId="7B788D46" w14:textId="77777777" w:rsidR="0042052C" w:rsidRPr="00C01633" w:rsidRDefault="0042052C" w:rsidP="00CE1F8D">
      <w:pPr>
        <w:widowControl w:val="0"/>
        <w:tabs>
          <w:tab w:val="left" w:pos="284"/>
          <w:tab w:val="left" w:pos="426"/>
          <w:tab w:val="left" w:pos="567"/>
        </w:tabs>
        <w:suppressAutoHyphens w:val="0"/>
        <w:spacing w:line="276" w:lineRule="auto"/>
        <w:ind w:left="1276" w:right="191"/>
        <w:rPr>
          <w:rFonts w:ascii="Arial" w:hAnsi="Arial" w:cs="Arial"/>
          <w:sz w:val="22"/>
          <w:szCs w:val="22"/>
        </w:rPr>
      </w:pPr>
    </w:p>
    <w:p w14:paraId="0546E6B4" w14:textId="6BD7D04D" w:rsidR="00616F27" w:rsidRDefault="00CE1F8D" w:rsidP="00616F27">
      <w:pPr>
        <w:widowControl w:val="0"/>
        <w:numPr>
          <w:ilvl w:val="2"/>
          <w:numId w:val="4"/>
        </w:numPr>
        <w:tabs>
          <w:tab w:val="left" w:pos="284"/>
          <w:tab w:val="left" w:pos="426"/>
          <w:tab w:val="left" w:pos="567"/>
        </w:tabs>
        <w:suppressAutoHyphens w:val="0"/>
        <w:spacing w:line="276" w:lineRule="auto"/>
        <w:ind w:left="1276" w:right="191" w:hanging="556"/>
        <w:rPr>
          <w:rFonts w:ascii="Arial" w:hAnsi="Arial" w:cs="Arial"/>
          <w:sz w:val="22"/>
          <w:szCs w:val="22"/>
        </w:rPr>
      </w:pPr>
      <w:r w:rsidRPr="00616F27">
        <w:rPr>
          <w:rFonts w:ascii="Arial" w:hAnsi="Arial" w:cs="Arial"/>
          <w:sz w:val="22"/>
          <w:szCs w:val="22"/>
        </w:rPr>
        <w:t xml:space="preserve"> </w:t>
      </w:r>
      <w:r w:rsidR="003248AD" w:rsidRPr="00616F27">
        <w:rPr>
          <w:rFonts w:ascii="Arial" w:hAnsi="Arial" w:cs="Arial"/>
          <w:sz w:val="22"/>
          <w:szCs w:val="22"/>
        </w:rPr>
        <w:t xml:space="preserve">“The </w:t>
      </w:r>
      <w:r w:rsidR="00C435E9" w:rsidRPr="00616F27">
        <w:rPr>
          <w:rFonts w:ascii="Arial" w:hAnsi="Arial" w:cs="Arial"/>
          <w:sz w:val="22"/>
          <w:szCs w:val="22"/>
        </w:rPr>
        <w:t>Services</w:t>
      </w:r>
      <w:r w:rsidR="00A60219" w:rsidRPr="00616F27">
        <w:rPr>
          <w:rFonts w:ascii="Arial" w:hAnsi="Arial" w:cs="Arial"/>
          <w:sz w:val="22"/>
          <w:szCs w:val="22"/>
        </w:rPr>
        <w:t>”</w:t>
      </w:r>
      <w:r w:rsidR="00C435E9" w:rsidRPr="00616F27">
        <w:rPr>
          <w:rFonts w:ascii="Arial" w:hAnsi="Arial" w:cs="Arial"/>
          <w:sz w:val="22"/>
          <w:szCs w:val="22"/>
        </w:rPr>
        <w:t xml:space="preserve"> shall mean </w:t>
      </w:r>
      <w:r w:rsidR="00574605" w:rsidRPr="00574605">
        <w:rPr>
          <w:rFonts w:ascii="Arial" w:hAnsi="Arial" w:cs="Arial"/>
          <w:sz w:val="22"/>
          <w:szCs w:val="22"/>
        </w:rPr>
        <w:t xml:space="preserve">The Services </w:t>
      </w:r>
      <w:r w:rsidR="00C435E9" w:rsidRPr="00616F27">
        <w:rPr>
          <w:rFonts w:ascii="Arial" w:hAnsi="Arial" w:cs="Arial"/>
          <w:sz w:val="22"/>
          <w:szCs w:val="22"/>
        </w:rPr>
        <w:t>to be provided by</w:t>
      </w:r>
      <w:r w:rsidR="003248AD" w:rsidRPr="00616F27">
        <w:rPr>
          <w:rFonts w:ascii="Arial" w:hAnsi="Arial" w:cs="Arial"/>
          <w:sz w:val="22"/>
          <w:szCs w:val="22"/>
        </w:rPr>
        <w:t xml:space="preserve"> </w:t>
      </w:r>
      <w:r w:rsidR="001025D0" w:rsidRPr="009D7AD5">
        <w:rPr>
          <w:rFonts w:ascii="Arial" w:hAnsi="Arial" w:cs="Arial"/>
          <w:bCs/>
          <w:sz w:val="22"/>
          <w:szCs w:val="22"/>
        </w:rPr>
        <w:t>The Service Provider</w:t>
      </w:r>
      <w:r w:rsidR="000E154F" w:rsidRPr="009D7AD5">
        <w:rPr>
          <w:rFonts w:ascii="Arial" w:hAnsi="Arial" w:cs="Arial"/>
          <w:bCs/>
          <w:sz w:val="22"/>
          <w:szCs w:val="22"/>
        </w:rPr>
        <w:t>,</w:t>
      </w:r>
      <w:r w:rsidR="003248AD" w:rsidRPr="00616F27">
        <w:rPr>
          <w:rFonts w:ascii="Arial" w:hAnsi="Arial" w:cs="Arial"/>
          <w:sz w:val="22"/>
          <w:szCs w:val="22"/>
        </w:rPr>
        <w:t xml:space="preserve"> </w:t>
      </w:r>
    </w:p>
    <w:p w14:paraId="0357A3C5" w14:textId="7145CEC9" w:rsidR="00C435E9" w:rsidRPr="00616F27" w:rsidRDefault="00616F27" w:rsidP="00616F27">
      <w:pPr>
        <w:widowControl w:val="0"/>
        <w:tabs>
          <w:tab w:val="left" w:pos="284"/>
          <w:tab w:val="left" w:pos="426"/>
          <w:tab w:val="left" w:pos="567"/>
        </w:tabs>
        <w:suppressAutoHyphens w:val="0"/>
        <w:spacing w:line="276" w:lineRule="auto"/>
        <w:ind w:left="1276" w:right="191"/>
        <w:rPr>
          <w:rFonts w:ascii="Arial" w:hAnsi="Arial" w:cs="Arial"/>
          <w:sz w:val="22"/>
          <w:szCs w:val="22"/>
        </w:rPr>
      </w:pPr>
      <w:r>
        <w:rPr>
          <w:rFonts w:ascii="Arial" w:hAnsi="Arial" w:cs="Arial"/>
          <w:sz w:val="22"/>
          <w:szCs w:val="22"/>
        </w:rPr>
        <w:t xml:space="preserve">   </w:t>
      </w:r>
      <w:r w:rsidRPr="00616F27">
        <w:rPr>
          <w:rFonts w:ascii="Arial" w:hAnsi="Arial" w:cs="Arial"/>
          <w:sz w:val="22"/>
          <w:szCs w:val="22"/>
        </w:rPr>
        <w:t xml:space="preserve">for the transportation of </w:t>
      </w:r>
      <w:r w:rsidR="008D4540" w:rsidRPr="009D7AD5">
        <w:rPr>
          <w:rFonts w:ascii="Arial" w:hAnsi="Arial" w:cs="Arial"/>
          <w:sz w:val="22"/>
          <w:szCs w:val="22"/>
        </w:rPr>
        <w:t>T</w:t>
      </w:r>
      <w:r w:rsidRPr="009D7AD5">
        <w:rPr>
          <w:rFonts w:ascii="Arial" w:hAnsi="Arial" w:cs="Arial"/>
          <w:sz w:val="22"/>
          <w:szCs w:val="22"/>
        </w:rPr>
        <w:t>he Customer</w:t>
      </w:r>
      <w:r w:rsidRPr="00616F27">
        <w:rPr>
          <w:rFonts w:ascii="Arial" w:hAnsi="Arial" w:cs="Arial"/>
          <w:sz w:val="22"/>
          <w:szCs w:val="22"/>
        </w:rPr>
        <w:t xml:space="preserve"> or any of its clients </w:t>
      </w:r>
      <w:r w:rsidR="008D4540">
        <w:rPr>
          <w:rFonts w:ascii="Arial" w:hAnsi="Arial" w:cs="Arial"/>
          <w:sz w:val="22"/>
          <w:szCs w:val="22"/>
        </w:rPr>
        <w:t xml:space="preserve">cargo </w:t>
      </w:r>
      <w:r>
        <w:rPr>
          <w:rFonts w:ascii="Arial" w:hAnsi="Arial" w:cs="Arial"/>
          <w:sz w:val="22"/>
          <w:szCs w:val="22"/>
        </w:rPr>
        <w:t>u</w:t>
      </w:r>
      <w:r w:rsidR="00D5305D" w:rsidRPr="00616F27">
        <w:rPr>
          <w:rFonts w:ascii="Arial" w:hAnsi="Arial" w:cs="Arial"/>
          <w:sz w:val="22"/>
          <w:szCs w:val="22"/>
        </w:rPr>
        <w:t xml:space="preserve">nder </w:t>
      </w:r>
      <w:r w:rsidR="00C435E9" w:rsidRPr="00616F27">
        <w:rPr>
          <w:rFonts w:ascii="Arial" w:hAnsi="Arial" w:cs="Arial"/>
          <w:sz w:val="22"/>
          <w:szCs w:val="22"/>
        </w:rPr>
        <w:t>this Agreement.</w:t>
      </w:r>
    </w:p>
    <w:p w14:paraId="543264CD" w14:textId="77777777" w:rsidR="00C435E9" w:rsidRPr="00F20631" w:rsidRDefault="00C435E9" w:rsidP="00CE1F8D">
      <w:pPr>
        <w:widowControl w:val="0"/>
        <w:tabs>
          <w:tab w:val="left" w:pos="284"/>
          <w:tab w:val="left" w:pos="426"/>
          <w:tab w:val="left" w:pos="567"/>
        </w:tabs>
        <w:suppressAutoHyphens w:val="0"/>
        <w:spacing w:line="276" w:lineRule="auto"/>
        <w:ind w:left="1276" w:right="191"/>
        <w:rPr>
          <w:rFonts w:ascii="Arial" w:hAnsi="Arial" w:cs="Arial"/>
          <w:sz w:val="22"/>
          <w:szCs w:val="22"/>
        </w:rPr>
      </w:pPr>
    </w:p>
    <w:p w14:paraId="07E06AF9" w14:textId="77777777" w:rsidR="001025D0" w:rsidRDefault="008552E0" w:rsidP="00CE1F8D">
      <w:pPr>
        <w:widowControl w:val="0"/>
        <w:numPr>
          <w:ilvl w:val="2"/>
          <w:numId w:val="4"/>
        </w:numPr>
        <w:tabs>
          <w:tab w:val="left" w:pos="284"/>
          <w:tab w:val="left" w:pos="426"/>
          <w:tab w:val="left" w:pos="567"/>
        </w:tabs>
        <w:suppressAutoHyphens w:val="0"/>
        <w:spacing w:line="276" w:lineRule="auto"/>
        <w:ind w:left="1276" w:right="191" w:hanging="556"/>
        <w:rPr>
          <w:rFonts w:ascii="Arial" w:hAnsi="Arial" w:cs="Arial"/>
          <w:sz w:val="22"/>
          <w:szCs w:val="22"/>
        </w:rPr>
      </w:pPr>
      <w:r>
        <w:rPr>
          <w:rFonts w:ascii="Arial" w:hAnsi="Arial" w:cs="Arial"/>
          <w:sz w:val="22"/>
          <w:szCs w:val="22"/>
        </w:rPr>
        <w:t xml:space="preserve"> </w:t>
      </w:r>
      <w:r w:rsidRPr="008552E0">
        <w:rPr>
          <w:rFonts w:ascii="Arial" w:hAnsi="Arial" w:cs="Arial"/>
          <w:sz w:val="22"/>
          <w:szCs w:val="22"/>
        </w:rPr>
        <w:t>“</w:t>
      </w:r>
      <w:r w:rsidRPr="009D7AD5">
        <w:rPr>
          <w:rFonts w:ascii="Arial" w:hAnsi="Arial" w:cs="Arial"/>
          <w:sz w:val="22"/>
          <w:szCs w:val="22"/>
        </w:rPr>
        <w:t>The Customer</w:t>
      </w:r>
      <w:r w:rsidRPr="008552E0">
        <w:rPr>
          <w:rFonts w:ascii="Arial" w:hAnsi="Arial" w:cs="Arial"/>
          <w:sz w:val="22"/>
          <w:szCs w:val="22"/>
        </w:rPr>
        <w:t>” shall mean N</w:t>
      </w:r>
      <w:r>
        <w:rPr>
          <w:rFonts w:ascii="Arial" w:hAnsi="Arial" w:cs="Arial"/>
          <w:sz w:val="22"/>
          <w:szCs w:val="22"/>
        </w:rPr>
        <w:t>AMIBIA LOGISTICS</w:t>
      </w:r>
      <w:r w:rsidRPr="008552E0">
        <w:rPr>
          <w:rFonts w:ascii="Arial" w:hAnsi="Arial" w:cs="Arial"/>
          <w:sz w:val="22"/>
          <w:szCs w:val="22"/>
        </w:rPr>
        <w:t xml:space="preserve"> (Pty) Ltd T/AS N</w:t>
      </w:r>
      <w:r>
        <w:rPr>
          <w:rFonts w:ascii="Arial" w:hAnsi="Arial" w:cs="Arial"/>
          <w:sz w:val="22"/>
          <w:szCs w:val="22"/>
        </w:rPr>
        <w:t>AMLOG</w:t>
      </w:r>
      <w:r w:rsidRPr="008552E0">
        <w:rPr>
          <w:rFonts w:ascii="Arial" w:hAnsi="Arial" w:cs="Arial"/>
          <w:sz w:val="22"/>
          <w:szCs w:val="22"/>
        </w:rPr>
        <w:t>, including the</w:t>
      </w:r>
      <w:r w:rsidR="001025D0">
        <w:rPr>
          <w:rFonts w:ascii="Arial" w:hAnsi="Arial" w:cs="Arial"/>
          <w:sz w:val="22"/>
          <w:szCs w:val="22"/>
        </w:rPr>
        <w:t xml:space="preserve"> </w:t>
      </w:r>
    </w:p>
    <w:p w14:paraId="0F1822BD" w14:textId="29B115DD" w:rsidR="00807C22" w:rsidRDefault="001025D0" w:rsidP="001025D0">
      <w:pPr>
        <w:widowControl w:val="0"/>
        <w:tabs>
          <w:tab w:val="left" w:pos="284"/>
          <w:tab w:val="left" w:pos="426"/>
          <w:tab w:val="left" w:pos="567"/>
        </w:tabs>
        <w:suppressAutoHyphens w:val="0"/>
        <w:spacing w:line="276" w:lineRule="auto"/>
        <w:ind w:left="1276" w:right="191"/>
        <w:rPr>
          <w:rFonts w:ascii="Arial" w:hAnsi="Arial" w:cs="Arial"/>
          <w:sz w:val="22"/>
          <w:szCs w:val="22"/>
        </w:rPr>
      </w:pPr>
      <w:r>
        <w:rPr>
          <w:rFonts w:ascii="Arial" w:hAnsi="Arial" w:cs="Arial"/>
          <w:sz w:val="22"/>
          <w:szCs w:val="22"/>
        </w:rPr>
        <w:tab/>
        <w:t>group s</w:t>
      </w:r>
      <w:r w:rsidR="008552E0" w:rsidRPr="008552E0">
        <w:rPr>
          <w:rFonts w:ascii="Arial" w:hAnsi="Arial" w:cs="Arial"/>
          <w:sz w:val="22"/>
          <w:szCs w:val="22"/>
        </w:rPr>
        <w:t>ubsidiar</w:t>
      </w:r>
      <w:r>
        <w:rPr>
          <w:rFonts w:ascii="Arial" w:hAnsi="Arial" w:cs="Arial"/>
          <w:sz w:val="22"/>
          <w:szCs w:val="22"/>
        </w:rPr>
        <w:t xml:space="preserve">y companies: </w:t>
      </w:r>
    </w:p>
    <w:p w14:paraId="591C06A4" w14:textId="77777777" w:rsidR="00E71F93" w:rsidRDefault="00E71F93" w:rsidP="00E71F93">
      <w:pPr>
        <w:numPr>
          <w:ilvl w:val="3"/>
          <w:numId w:val="4"/>
        </w:numPr>
        <w:tabs>
          <w:tab w:val="left" w:pos="284"/>
          <w:tab w:val="left" w:pos="426"/>
          <w:tab w:val="left" w:pos="567"/>
        </w:tabs>
        <w:suppressAutoHyphens w:val="0"/>
        <w:spacing w:line="276" w:lineRule="auto"/>
        <w:ind w:left="1843" w:right="191" w:hanging="850"/>
        <w:rPr>
          <w:rFonts w:ascii="Arial" w:hAnsi="Arial" w:cs="Arial"/>
          <w:sz w:val="22"/>
          <w:szCs w:val="22"/>
        </w:rPr>
      </w:pPr>
      <w:r w:rsidRPr="008552E0">
        <w:rPr>
          <w:rFonts w:ascii="Arial" w:hAnsi="Arial" w:cs="Arial"/>
          <w:sz w:val="22"/>
          <w:szCs w:val="22"/>
        </w:rPr>
        <w:t>Strategic Logistic Investments Namibia (Pty) Ltd</w:t>
      </w:r>
    </w:p>
    <w:p w14:paraId="13CAD007" w14:textId="77777777" w:rsidR="00E71F93" w:rsidRDefault="00E71F93" w:rsidP="00E71F93">
      <w:pPr>
        <w:numPr>
          <w:ilvl w:val="3"/>
          <w:numId w:val="4"/>
        </w:numPr>
        <w:tabs>
          <w:tab w:val="left" w:pos="284"/>
          <w:tab w:val="left" w:pos="426"/>
          <w:tab w:val="left" w:pos="567"/>
        </w:tabs>
        <w:suppressAutoHyphens w:val="0"/>
        <w:spacing w:line="276" w:lineRule="auto"/>
        <w:ind w:left="1843" w:right="191" w:hanging="850"/>
        <w:rPr>
          <w:rFonts w:ascii="Arial" w:hAnsi="Arial" w:cs="Arial"/>
          <w:sz w:val="22"/>
          <w:szCs w:val="22"/>
        </w:rPr>
      </w:pPr>
      <w:r w:rsidRPr="008552E0">
        <w:rPr>
          <w:rFonts w:ascii="Arial" w:hAnsi="Arial" w:cs="Arial"/>
          <w:sz w:val="22"/>
          <w:szCs w:val="22"/>
        </w:rPr>
        <w:t>Strategic Logistic Investments SA (Pty) Ltd</w:t>
      </w:r>
    </w:p>
    <w:p w14:paraId="63AD8506" w14:textId="77777777" w:rsidR="00E71F93" w:rsidRDefault="00E71F93" w:rsidP="00E71F93">
      <w:pPr>
        <w:numPr>
          <w:ilvl w:val="3"/>
          <w:numId w:val="4"/>
        </w:numPr>
        <w:tabs>
          <w:tab w:val="left" w:pos="284"/>
          <w:tab w:val="left" w:pos="426"/>
          <w:tab w:val="left" w:pos="567"/>
        </w:tabs>
        <w:suppressAutoHyphens w:val="0"/>
        <w:spacing w:line="276" w:lineRule="auto"/>
        <w:ind w:left="1843" w:right="191" w:hanging="850"/>
        <w:rPr>
          <w:rFonts w:ascii="Arial" w:hAnsi="Arial" w:cs="Arial"/>
          <w:sz w:val="22"/>
          <w:szCs w:val="22"/>
        </w:rPr>
      </w:pPr>
      <w:r w:rsidRPr="008552E0">
        <w:rPr>
          <w:rFonts w:ascii="Arial" w:hAnsi="Arial" w:cs="Arial"/>
          <w:sz w:val="22"/>
          <w:szCs w:val="22"/>
        </w:rPr>
        <w:t>Gentex Associates (Pty) Ltd, Mellets Transport (Pty) Ltd</w:t>
      </w:r>
    </w:p>
    <w:p w14:paraId="3A0D09BD" w14:textId="77777777" w:rsidR="00E71F93" w:rsidRDefault="00E71F93" w:rsidP="00E71F93">
      <w:pPr>
        <w:numPr>
          <w:ilvl w:val="3"/>
          <w:numId w:val="4"/>
        </w:numPr>
        <w:tabs>
          <w:tab w:val="left" w:pos="284"/>
          <w:tab w:val="left" w:pos="426"/>
          <w:tab w:val="left" w:pos="567"/>
        </w:tabs>
        <w:suppressAutoHyphens w:val="0"/>
        <w:spacing w:line="276" w:lineRule="auto"/>
        <w:ind w:left="1843" w:right="191" w:hanging="850"/>
        <w:rPr>
          <w:rFonts w:ascii="Arial" w:hAnsi="Arial" w:cs="Arial"/>
          <w:sz w:val="22"/>
          <w:szCs w:val="22"/>
        </w:rPr>
      </w:pPr>
      <w:r w:rsidRPr="008552E0">
        <w:rPr>
          <w:rFonts w:ascii="Arial" w:hAnsi="Arial" w:cs="Arial"/>
          <w:sz w:val="22"/>
          <w:szCs w:val="22"/>
        </w:rPr>
        <w:lastRenderedPageBreak/>
        <w:t>Mellets Logistics (Pty) Ltd</w:t>
      </w:r>
    </w:p>
    <w:p w14:paraId="39644F93" w14:textId="5D5C8C03" w:rsidR="00807C22" w:rsidRDefault="008552E0" w:rsidP="00807C22">
      <w:pPr>
        <w:numPr>
          <w:ilvl w:val="3"/>
          <w:numId w:val="4"/>
        </w:numPr>
        <w:tabs>
          <w:tab w:val="left" w:pos="284"/>
          <w:tab w:val="left" w:pos="426"/>
          <w:tab w:val="left" w:pos="567"/>
        </w:tabs>
        <w:suppressAutoHyphens w:val="0"/>
        <w:spacing w:line="276" w:lineRule="auto"/>
        <w:ind w:left="1843" w:right="191" w:hanging="850"/>
        <w:rPr>
          <w:rFonts w:ascii="Arial" w:hAnsi="Arial" w:cs="Arial"/>
          <w:sz w:val="22"/>
          <w:szCs w:val="22"/>
        </w:rPr>
      </w:pPr>
      <w:r w:rsidRPr="008552E0">
        <w:rPr>
          <w:rFonts w:ascii="Arial" w:hAnsi="Arial" w:cs="Arial"/>
          <w:sz w:val="22"/>
          <w:szCs w:val="22"/>
        </w:rPr>
        <w:t>N</w:t>
      </w:r>
      <w:r>
        <w:rPr>
          <w:rFonts w:ascii="Arial" w:hAnsi="Arial" w:cs="Arial"/>
          <w:sz w:val="22"/>
          <w:szCs w:val="22"/>
        </w:rPr>
        <w:t>AMLOG</w:t>
      </w:r>
      <w:r w:rsidRPr="008552E0">
        <w:rPr>
          <w:rFonts w:ascii="Arial" w:hAnsi="Arial" w:cs="Arial"/>
          <w:sz w:val="22"/>
          <w:szCs w:val="22"/>
        </w:rPr>
        <w:t xml:space="preserve"> Lesotho (Pty) Ltd</w:t>
      </w:r>
    </w:p>
    <w:p w14:paraId="44831109" w14:textId="36BD8AF1" w:rsidR="00D5305D" w:rsidRDefault="008552E0" w:rsidP="00807C22">
      <w:pPr>
        <w:numPr>
          <w:ilvl w:val="3"/>
          <w:numId w:val="4"/>
        </w:numPr>
        <w:tabs>
          <w:tab w:val="left" w:pos="284"/>
          <w:tab w:val="left" w:pos="426"/>
          <w:tab w:val="left" w:pos="567"/>
        </w:tabs>
        <w:suppressAutoHyphens w:val="0"/>
        <w:spacing w:line="276" w:lineRule="auto"/>
        <w:ind w:left="1843" w:right="191" w:hanging="850"/>
        <w:rPr>
          <w:rFonts w:ascii="Arial" w:hAnsi="Arial" w:cs="Arial"/>
          <w:sz w:val="22"/>
          <w:szCs w:val="22"/>
        </w:rPr>
      </w:pPr>
      <w:r w:rsidRPr="008552E0">
        <w:rPr>
          <w:rFonts w:ascii="Arial" w:hAnsi="Arial" w:cs="Arial"/>
          <w:sz w:val="22"/>
          <w:szCs w:val="22"/>
        </w:rPr>
        <w:t>Tirisano Transport Solutions (Pty) Ltd</w:t>
      </w:r>
    </w:p>
    <w:p w14:paraId="5C22CCE6" w14:textId="77777777" w:rsidR="006E198A" w:rsidRDefault="006E198A" w:rsidP="00B36AB9">
      <w:pPr>
        <w:widowControl w:val="0"/>
        <w:tabs>
          <w:tab w:val="left" w:pos="284"/>
          <w:tab w:val="left" w:pos="426"/>
          <w:tab w:val="left" w:pos="567"/>
        </w:tabs>
        <w:suppressAutoHyphens w:val="0"/>
        <w:spacing w:line="276" w:lineRule="auto"/>
        <w:ind w:right="191"/>
        <w:rPr>
          <w:rFonts w:ascii="Arial" w:hAnsi="Arial" w:cs="Arial"/>
          <w:sz w:val="22"/>
          <w:szCs w:val="22"/>
        </w:rPr>
      </w:pPr>
    </w:p>
    <w:p w14:paraId="3BF7FC65" w14:textId="14CF4565" w:rsidR="006D59FA" w:rsidRPr="008E66F9" w:rsidRDefault="006D59FA" w:rsidP="00B36AB9">
      <w:pPr>
        <w:widowControl w:val="0"/>
        <w:numPr>
          <w:ilvl w:val="2"/>
          <w:numId w:val="4"/>
        </w:numPr>
        <w:tabs>
          <w:tab w:val="left" w:pos="284"/>
          <w:tab w:val="left" w:pos="426"/>
          <w:tab w:val="left" w:pos="567"/>
        </w:tabs>
        <w:suppressAutoHyphens w:val="0"/>
        <w:spacing w:line="276" w:lineRule="auto"/>
        <w:ind w:left="1276" w:right="191" w:hanging="556"/>
        <w:rPr>
          <w:rFonts w:ascii="Arial" w:hAnsi="Arial" w:cs="Arial"/>
          <w:sz w:val="22"/>
          <w:szCs w:val="22"/>
        </w:rPr>
      </w:pPr>
      <w:r>
        <w:rPr>
          <w:rFonts w:ascii="Arial" w:hAnsi="Arial" w:cs="Arial"/>
          <w:sz w:val="22"/>
          <w:szCs w:val="22"/>
        </w:rPr>
        <w:t xml:space="preserve"> “</w:t>
      </w:r>
      <w:r w:rsidR="006E198A">
        <w:rPr>
          <w:rFonts w:ascii="Arial" w:hAnsi="Arial" w:cs="Arial"/>
          <w:sz w:val="22"/>
          <w:szCs w:val="22"/>
        </w:rPr>
        <w:t>The</w:t>
      </w:r>
      <w:r w:rsidR="00201785">
        <w:rPr>
          <w:rFonts w:ascii="Arial" w:hAnsi="Arial" w:cs="Arial"/>
          <w:sz w:val="22"/>
          <w:szCs w:val="22"/>
        </w:rPr>
        <w:t xml:space="preserve"> Client of </w:t>
      </w:r>
      <w:r w:rsidR="008D4540" w:rsidRPr="009D7AD5">
        <w:rPr>
          <w:rFonts w:ascii="Arial" w:hAnsi="Arial" w:cs="Arial"/>
          <w:sz w:val="22"/>
          <w:szCs w:val="22"/>
        </w:rPr>
        <w:t>The Customer</w:t>
      </w:r>
      <w:r>
        <w:rPr>
          <w:rFonts w:ascii="Arial" w:hAnsi="Arial" w:cs="Arial"/>
          <w:sz w:val="22"/>
          <w:szCs w:val="22"/>
        </w:rPr>
        <w:t xml:space="preserve">” will be regarded as </w:t>
      </w:r>
      <w:r w:rsidR="00201785">
        <w:rPr>
          <w:rFonts w:ascii="Arial" w:hAnsi="Arial" w:cs="Arial"/>
          <w:sz w:val="22"/>
          <w:szCs w:val="22"/>
        </w:rPr>
        <w:t xml:space="preserve">the Receiving Party. </w:t>
      </w:r>
      <w:r w:rsidR="006E198A">
        <w:rPr>
          <w:rFonts w:ascii="Arial" w:hAnsi="Arial" w:cs="Arial"/>
          <w:sz w:val="22"/>
          <w:szCs w:val="22"/>
        </w:rPr>
        <w:t xml:space="preserve"> </w:t>
      </w:r>
    </w:p>
    <w:p w14:paraId="55380354" w14:textId="77777777" w:rsidR="00C435E9" w:rsidRPr="00F20631" w:rsidRDefault="00C435E9" w:rsidP="00B36AB9">
      <w:pPr>
        <w:widowControl w:val="0"/>
        <w:tabs>
          <w:tab w:val="left" w:pos="284"/>
          <w:tab w:val="left" w:pos="426"/>
          <w:tab w:val="left" w:pos="567"/>
        </w:tabs>
        <w:suppressAutoHyphens w:val="0"/>
        <w:spacing w:line="276" w:lineRule="auto"/>
        <w:ind w:left="1276" w:right="191"/>
        <w:rPr>
          <w:rFonts w:ascii="Arial" w:hAnsi="Arial" w:cs="Arial"/>
          <w:sz w:val="22"/>
          <w:szCs w:val="22"/>
        </w:rPr>
      </w:pPr>
    </w:p>
    <w:p w14:paraId="60E48F38" w14:textId="161DC4DD" w:rsidR="00C435E9" w:rsidRPr="00F20631" w:rsidRDefault="00CE1F8D" w:rsidP="00B36AB9">
      <w:pPr>
        <w:widowControl w:val="0"/>
        <w:numPr>
          <w:ilvl w:val="2"/>
          <w:numId w:val="4"/>
        </w:numPr>
        <w:tabs>
          <w:tab w:val="left" w:pos="284"/>
          <w:tab w:val="left" w:pos="426"/>
          <w:tab w:val="left" w:pos="567"/>
        </w:tabs>
        <w:suppressAutoHyphens w:val="0"/>
        <w:spacing w:line="276" w:lineRule="auto"/>
        <w:ind w:left="1276" w:right="191" w:hanging="556"/>
        <w:rPr>
          <w:rFonts w:ascii="Arial" w:hAnsi="Arial" w:cs="Arial"/>
          <w:sz w:val="22"/>
          <w:szCs w:val="22"/>
        </w:rPr>
      </w:pPr>
      <w:r>
        <w:rPr>
          <w:rFonts w:ascii="Arial" w:hAnsi="Arial" w:cs="Arial"/>
          <w:sz w:val="22"/>
          <w:szCs w:val="22"/>
        </w:rPr>
        <w:t xml:space="preserve">  </w:t>
      </w:r>
      <w:r w:rsidR="002E332C">
        <w:rPr>
          <w:rFonts w:ascii="Arial" w:hAnsi="Arial" w:cs="Arial"/>
          <w:sz w:val="22"/>
          <w:szCs w:val="22"/>
        </w:rPr>
        <w:t>“D</w:t>
      </w:r>
      <w:r w:rsidR="00C435E9" w:rsidRPr="00F20631">
        <w:rPr>
          <w:rFonts w:ascii="Arial" w:hAnsi="Arial" w:cs="Arial"/>
          <w:sz w:val="22"/>
          <w:szCs w:val="22"/>
        </w:rPr>
        <w:t xml:space="preserve">ay” shall mean a working day.  </w:t>
      </w:r>
    </w:p>
    <w:p w14:paraId="72B0DDAA" w14:textId="258A479B" w:rsidR="00C435E9" w:rsidRDefault="00A2219C" w:rsidP="00B36AB9">
      <w:pPr>
        <w:numPr>
          <w:ilvl w:val="3"/>
          <w:numId w:val="4"/>
        </w:numPr>
        <w:tabs>
          <w:tab w:val="left" w:pos="284"/>
          <w:tab w:val="left" w:pos="426"/>
          <w:tab w:val="left" w:pos="567"/>
        </w:tabs>
        <w:suppressAutoHyphens w:val="0"/>
        <w:spacing w:line="276" w:lineRule="auto"/>
        <w:ind w:left="1843" w:right="191" w:hanging="850"/>
        <w:rPr>
          <w:rFonts w:ascii="Arial" w:hAnsi="Arial" w:cs="Arial"/>
          <w:sz w:val="22"/>
          <w:szCs w:val="22"/>
        </w:rPr>
      </w:pPr>
      <w:r w:rsidRPr="00A2219C">
        <w:rPr>
          <w:rFonts w:ascii="Arial" w:hAnsi="Arial" w:cs="Arial"/>
          <w:sz w:val="22"/>
          <w:szCs w:val="22"/>
        </w:rPr>
        <w:t>The intent of any clause in this Agreement is considered primary and shall not be affected by grammatical errors or inconsistencies, and in case of ambiguity, the primary intent shall prevail.</w:t>
      </w:r>
    </w:p>
    <w:p w14:paraId="311F896E" w14:textId="6FEF73C7" w:rsidR="00C435E9" w:rsidRDefault="00C435E9" w:rsidP="00B36AB9">
      <w:pPr>
        <w:numPr>
          <w:ilvl w:val="3"/>
          <w:numId w:val="4"/>
        </w:numPr>
        <w:tabs>
          <w:tab w:val="left" w:pos="284"/>
          <w:tab w:val="left" w:pos="426"/>
          <w:tab w:val="left" w:pos="567"/>
        </w:tabs>
        <w:suppressAutoHyphens w:val="0"/>
        <w:spacing w:line="276" w:lineRule="auto"/>
        <w:ind w:left="1843" w:right="191" w:hanging="850"/>
        <w:rPr>
          <w:rFonts w:ascii="Arial" w:hAnsi="Arial" w:cs="Arial"/>
          <w:sz w:val="22"/>
          <w:szCs w:val="22"/>
        </w:rPr>
      </w:pPr>
      <w:r w:rsidRPr="00C01633">
        <w:rPr>
          <w:rFonts w:ascii="Arial" w:hAnsi="Arial" w:cs="Arial"/>
          <w:sz w:val="22"/>
          <w:szCs w:val="22"/>
        </w:rPr>
        <w:t xml:space="preserve">For the sake of this Agreement, and ease of understanding, the term “He” shall not be </w:t>
      </w:r>
      <w:r w:rsidR="003C780B" w:rsidRPr="00C01633">
        <w:rPr>
          <w:rFonts w:ascii="Arial" w:hAnsi="Arial" w:cs="Arial"/>
          <w:sz w:val="22"/>
          <w:szCs w:val="22"/>
        </w:rPr>
        <w:t>gender-specific</w:t>
      </w:r>
      <w:r w:rsidRPr="00C01633">
        <w:rPr>
          <w:rFonts w:ascii="Arial" w:hAnsi="Arial" w:cs="Arial"/>
          <w:sz w:val="22"/>
          <w:szCs w:val="22"/>
        </w:rPr>
        <w:t xml:space="preserve"> and applicable to </w:t>
      </w:r>
      <w:r w:rsidR="003C780B" w:rsidRPr="00C01633">
        <w:rPr>
          <w:rFonts w:ascii="Arial" w:hAnsi="Arial" w:cs="Arial"/>
          <w:sz w:val="22"/>
          <w:szCs w:val="22"/>
        </w:rPr>
        <w:t>him</w:t>
      </w:r>
      <w:r w:rsidRPr="00C01633">
        <w:rPr>
          <w:rFonts w:ascii="Arial" w:hAnsi="Arial" w:cs="Arial"/>
          <w:sz w:val="22"/>
          <w:szCs w:val="22"/>
        </w:rPr>
        <w:t xml:space="preserve"> and </w:t>
      </w:r>
      <w:r w:rsidR="003C780B" w:rsidRPr="00C01633">
        <w:rPr>
          <w:rFonts w:ascii="Arial" w:hAnsi="Arial" w:cs="Arial"/>
          <w:sz w:val="22"/>
          <w:szCs w:val="22"/>
        </w:rPr>
        <w:t>her</w:t>
      </w:r>
      <w:r w:rsidRPr="00C01633">
        <w:rPr>
          <w:rFonts w:ascii="Arial" w:hAnsi="Arial" w:cs="Arial"/>
          <w:sz w:val="22"/>
          <w:szCs w:val="22"/>
        </w:rPr>
        <w:t xml:space="preserve"> as a representative of </w:t>
      </w:r>
      <w:r w:rsidR="008D4540" w:rsidRPr="009D7AD5">
        <w:rPr>
          <w:rFonts w:ascii="Arial" w:hAnsi="Arial" w:cs="Arial"/>
          <w:sz w:val="22"/>
          <w:szCs w:val="22"/>
        </w:rPr>
        <w:t>The Customer</w:t>
      </w:r>
      <w:r w:rsidR="008D4540" w:rsidRPr="00616F27">
        <w:rPr>
          <w:rFonts w:ascii="Arial" w:hAnsi="Arial" w:cs="Arial"/>
          <w:sz w:val="22"/>
          <w:szCs w:val="22"/>
        </w:rPr>
        <w:t xml:space="preserve"> </w:t>
      </w:r>
      <w:r w:rsidR="00A60219">
        <w:rPr>
          <w:rFonts w:ascii="Arial" w:hAnsi="Arial" w:cs="Arial"/>
          <w:sz w:val="22"/>
          <w:szCs w:val="22"/>
        </w:rPr>
        <w:t xml:space="preserve">or </w:t>
      </w:r>
      <w:r w:rsidR="00CE1F8D">
        <w:rPr>
          <w:rFonts w:ascii="Arial" w:hAnsi="Arial" w:cs="Arial"/>
          <w:sz w:val="22"/>
          <w:szCs w:val="22"/>
        </w:rPr>
        <w:t>the Service Provider</w:t>
      </w:r>
      <w:r w:rsidR="00B87B98">
        <w:rPr>
          <w:rFonts w:ascii="Arial" w:hAnsi="Arial" w:cs="Arial"/>
          <w:sz w:val="22"/>
          <w:szCs w:val="22"/>
        </w:rPr>
        <w:t>.</w:t>
      </w:r>
    </w:p>
    <w:p w14:paraId="2F4B263A" w14:textId="35476BD3" w:rsidR="00B87B98" w:rsidRDefault="00B87B98" w:rsidP="00B36AB9">
      <w:pPr>
        <w:numPr>
          <w:ilvl w:val="3"/>
          <w:numId w:val="4"/>
        </w:numPr>
        <w:tabs>
          <w:tab w:val="left" w:pos="284"/>
          <w:tab w:val="left" w:pos="426"/>
          <w:tab w:val="left" w:pos="567"/>
        </w:tabs>
        <w:suppressAutoHyphens w:val="0"/>
        <w:spacing w:line="276" w:lineRule="auto"/>
        <w:ind w:left="1843" w:right="191" w:hanging="850"/>
        <w:rPr>
          <w:rFonts w:ascii="Arial" w:hAnsi="Arial" w:cs="Arial"/>
          <w:sz w:val="22"/>
          <w:szCs w:val="22"/>
        </w:rPr>
      </w:pPr>
      <w:r>
        <w:rPr>
          <w:rFonts w:ascii="Arial" w:hAnsi="Arial" w:cs="Arial"/>
          <w:sz w:val="22"/>
          <w:szCs w:val="22"/>
        </w:rPr>
        <w:t>“</w:t>
      </w:r>
      <w:r w:rsidRPr="00852514">
        <w:rPr>
          <w:rFonts w:ascii="Arial" w:hAnsi="Arial" w:cs="Arial"/>
          <w:sz w:val="22"/>
          <w:szCs w:val="22"/>
        </w:rPr>
        <w:t xml:space="preserve">Customer </w:t>
      </w:r>
      <w:r>
        <w:rPr>
          <w:rFonts w:ascii="Arial" w:hAnsi="Arial" w:cs="Arial"/>
          <w:sz w:val="22"/>
          <w:szCs w:val="22"/>
        </w:rPr>
        <w:t>C</w:t>
      </w:r>
      <w:r w:rsidRPr="00852514">
        <w:rPr>
          <w:rFonts w:ascii="Arial" w:hAnsi="Arial" w:cs="Arial"/>
          <w:sz w:val="22"/>
          <w:szCs w:val="22"/>
        </w:rPr>
        <w:t>omplaint</w:t>
      </w:r>
      <w:r>
        <w:rPr>
          <w:rFonts w:ascii="Arial" w:hAnsi="Arial" w:cs="Arial"/>
          <w:sz w:val="22"/>
          <w:szCs w:val="22"/>
        </w:rPr>
        <w:t xml:space="preserve">” refers to a complaint received by a client of </w:t>
      </w:r>
      <w:r w:rsidR="008D4540" w:rsidRPr="009D7AD5">
        <w:rPr>
          <w:rFonts w:ascii="Arial" w:hAnsi="Arial" w:cs="Arial"/>
          <w:sz w:val="22"/>
          <w:szCs w:val="22"/>
        </w:rPr>
        <w:t>The Customer</w:t>
      </w:r>
      <w:r>
        <w:rPr>
          <w:rFonts w:ascii="Arial" w:hAnsi="Arial" w:cs="Arial"/>
          <w:sz w:val="22"/>
          <w:szCs w:val="22"/>
        </w:rPr>
        <w:t xml:space="preserve">, or a direct complaint from </w:t>
      </w:r>
      <w:r w:rsidRPr="009D7AD5">
        <w:rPr>
          <w:rFonts w:ascii="Arial" w:hAnsi="Arial" w:cs="Arial"/>
          <w:sz w:val="22"/>
          <w:szCs w:val="22"/>
        </w:rPr>
        <w:t>The Customer</w:t>
      </w:r>
      <w:r>
        <w:rPr>
          <w:rFonts w:ascii="Arial" w:hAnsi="Arial" w:cs="Arial"/>
          <w:sz w:val="22"/>
          <w:szCs w:val="22"/>
        </w:rPr>
        <w:t xml:space="preserve"> regarding service delivery failure as per </w:t>
      </w:r>
      <w:r w:rsidR="00C62BE7" w:rsidRPr="009F7B83">
        <w:rPr>
          <w:rFonts w:ascii="Arial" w:hAnsi="Arial" w:cs="Arial"/>
          <w:sz w:val="22"/>
          <w:szCs w:val="22"/>
        </w:rPr>
        <w:t>point 16.1</w:t>
      </w:r>
      <w:r w:rsidRPr="009F7B83">
        <w:rPr>
          <w:rFonts w:ascii="Arial" w:hAnsi="Arial" w:cs="Arial"/>
          <w:sz w:val="22"/>
          <w:szCs w:val="22"/>
        </w:rPr>
        <w:t>.</w:t>
      </w:r>
      <w:r>
        <w:rPr>
          <w:rFonts w:ascii="Arial" w:hAnsi="Arial" w:cs="Arial"/>
          <w:sz w:val="22"/>
          <w:szCs w:val="22"/>
        </w:rPr>
        <w:t xml:space="preserve"> </w:t>
      </w:r>
    </w:p>
    <w:p w14:paraId="5C6249CC" w14:textId="77777777" w:rsidR="00C435E9" w:rsidRPr="00F20631" w:rsidRDefault="00C435E9" w:rsidP="006F658B">
      <w:pPr>
        <w:tabs>
          <w:tab w:val="left" w:pos="284"/>
          <w:tab w:val="left" w:pos="426"/>
          <w:tab w:val="left" w:pos="567"/>
        </w:tabs>
        <w:spacing w:line="276" w:lineRule="auto"/>
        <w:ind w:left="720" w:right="191" w:hanging="720"/>
        <w:rPr>
          <w:rFonts w:ascii="Arial" w:hAnsi="Arial" w:cs="Arial"/>
          <w:sz w:val="22"/>
          <w:szCs w:val="22"/>
        </w:rPr>
      </w:pPr>
    </w:p>
    <w:p w14:paraId="3FF74E7E" w14:textId="7EA186B1" w:rsidR="00AA29E1" w:rsidRDefault="00AA29E1" w:rsidP="00C753D9">
      <w:pPr>
        <w:pStyle w:val="StyleHeading1Linespacing15lines"/>
      </w:pPr>
      <w:bookmarkStart w:id="7" w:name="_Toc169104878"/>
      <w:r w:rsidRPr="00F20631">
        <w:t>TERMS AND TERMINATION</w:t>
      </w:r>
      <w:bookmarkEnd w:id="7"/>
    </w:p>
    <w:p w14:paraId="454A9238" w14:textId="77777777" w:rsidR="006707A7" w:rsidRPr="00F20631" w:rsidRDefault="006707A7" w:rsidP="00C753D9">
      <w:pPr>
        <w:pStyle w:val="StyleHeading1Linespacing15lines"/>
        <w:numPr>
          <w:ilvl w:val="0"/>
          <w:numId w:val="0"/>
        </w:numPr>
        <w:ind w:left="360"/>
      </w:pPr>
    </w:p>
    <w:p w14:paraId="7B625206" w14:textId="77777777" w:rsidR="00C435E9" w:rsidRPr="00834826" w:rsidRDefault="00C435E9" w:rsidP="00FC7561">
      <w:pPr>
        <w:numPr>
          <w:ilvl w:val="1"/>
          <w:numId w:val="27"/>
        </w:numPr>
        <w:tabs>
          <w:tab w:val="left" w:pos="284"/>
          <w:tab w:val="left" w:pos="426"/>
          <w:tab w:val="left" w:pos="567"/>
        </w:tabs>
        <w:suppressAutoHyphens w:val="0"/>
        <w:spacing w:after="120" w:line="276" w:lineRule="auto"/>
        <w:ind w:left="1276" w:right="191"/>
        <w:contextualSpacing/>
        <w:rPr>
          <w:rFonts w:ascii="Arial" w:hAnsi="Arial" w:cs="Arial"/>
          <w:sz w:val="22"/>
          <w:szCs w:val="22"/>
        </w:rPr>
      </w:pPr>
      <w:r w:rsidRPr="006707A7">
        <w:rPr>
          <w:rFonts w:ascii="Arial" w:hAnsi="Arial" w:cs="Arial"/>
          <w:sz w:val="22"/>
          <w:szCs w:val="22"/>
          <w:u w:val="single"/>
        </w:rPr>
        <w:t>Term</w:t>
      </w:r>
    </w:p>
    <w:p w14:paraId="02DF6BF1" w14:textId="77777777" w:rsidR="00834826" w:rsidRPr="00834826" w:rsidRDefault="00834826" w:rsidP="00834826">
      <w:pPr>
        <w:tabs>
          <w:tab w:val="left" w:pos="284"/>
          <w:tab w:val="left" w:pos="426"/>
          <w:tab w:val="left" w:pos="567"/>
        </w:tabs>
        <w:suppressAutoHyphens w:val="0"/>
        <w:spacing w:after="120" w:line="276" w:lineRule="auto"/>
        <w:ind w:left="1276" w:right="191"/>
        <w:contextualSpacing/>
        <w:rPr>
          <w:rFonts w:ascii="Arial" w:hAnsi="Arial" w:cs="Arial"/>
          <w:sz w:val="22"/>
          <w:szCs w:val="22"/>
        </w:rPr>
      </w:pPr>
    </w:p>
    <w:p w14:paraId="05F1B1CF" w14:textId="1866D9BB" w:rsidR="00C435E9" w:rsidRPr="006707A7" w:rsidRDefault="00C435E9" w:rsidP="006F658B">
      <w:pPr>
        <w:tabs>
          <w:tab w:val="left" w:pos="284"/>
          <w:tab w:val="left" w:pos="426"/>
          <w:tab w:val="left" w:pos="567"/>
        </w:tabs>
        <w:spacing w:after="120" w:line="276" w:lineRule="auto"/>
        <w:ind w:left="792" w:right="191"/>
        <w:contextualSpacing/>
        <w:rPr>
          <w:rFonts w:ascii="Arial" w:hAnsi="Arial" w:cs="Arial"/>
          <w:sz w:val="22"/>
          <w:szCs w:val="22"/>
        </w:rPr>
      </w:pPr>
      <w:r w:rsidRPr="006707A7">
        <w:rPr>
          <w:rFonts w:ascii="Arial" w:hAnsi="Arial" w:cs="Arial"/>
          <w:sz w:val="22"/>
          <w:szCs w:val="22"/>
        </w:rPr>
        <w:t xml:space="preserve">The term of this Agreement shall commence </w:t>
      </w:r>
      <w:r w:rsidR="005F6FC9" w:rsidRPr="006707A7">
        <w:rPr>
          <w:rFonts w:ascii="Arial" w:hAnsi="Arial" w:cs="Arial"/>
          <w:sz w:val="22"/>
          <w:szCs w:val="22"/>
        </w:rPr>
        <w:t xml:space="preserve">on </w:t>
      </w:r>
      <w:r w:rsidRPr="006707A7">
        <w:rPr>
          <w:rFonts w:ascii="Arial" w:hAnsi="Arial" w:cs="Arial"/>
          <w:sz w:val="22"/>
          <w:szCs w:val="22"/>
        </w:rPr>
        <w:t>the Effective Date and shall continue to be</w:t>
      </w:r>
      <w:r w:rsidR="00537F44" w:rsidRPr="006707A7">
        <w:rPr>
          <w:rFonts w:ascii="Arial" w:hAnsi="Arial" w:cs="Arial"/>
          <w:sz w:val="22"/>
          <w:szCs w:val="22"/>
        </w:rPr>
        <w:t xml:space="preserve"> open ended until terminated by </w:t>
      </w:r>
      <w:r w:rsidR="008D4540" w:rsidRPr="009D7AD5">
        <w:rPr>
          <w:rFonts w:ascii="Arial" w:hAnsi="Arial" w:cs="Arial"/>
          <w:sz w:val="22"/>
          <w:szCs w:val="22"/>
        </w:rPr>
        <w:t>The Customer</w:t>
      </w:r>
      <w:r w:rsidR="008D4540" w:rsidRPr="00616F27">
        <w:rPr>
          <w:rFonts w:ascii="Arial" w:hAnsi="Arial" w:cs="Arial"/>
          <w:sz w:val="22"/>
          <w:szCs w:val="22"/>
        </w:rPr>
        <w:t xml:space="preserve"> </w:t>
      </w:r>
      <w:r w:rsidR="00537F44" w:rsidRPr="006707A7">
        <w:rPr>
          <w:rFonts w:ascii="Arial" w:hAnsi="Arial" w:cs="Arial"/>
          <w:sz w:val="22"/>
          <w:szCs w:val="22"/>
        </w:rPr>
        <w:t xml:space="preserve">with a </w:t>
      </w:r>
      <w:r w:rsidR="00AE3E59" w:rsidRPr="006707A7">
        <w:rPr>
          <w:rFonts w:ascii="Arial" w:hAnsi="Arial" w:cs="Arial"/>
          <w:sz w:val="22"/>
          <w:szCs w:val="22"/>
        </w:rPr>
        <w:t>30-day</w:t>
      </w:r>
      <w:r w:rsidR="00537F44" w:rsidRPr="006707A7">
        <w:rPr>
          <w:rFonts w:ascii="Arial" w:hAnsi="Arial" w:cs="Arial"/>
          <w:sz w:val="22"/>
          <w:szCs w:val="22"/>
        </w:rPr>
        <w:t xml:space="preserve"> notice period. </w:t>
      </w:r>
      <w:r w:rsidRPr="006707A7">
        <w:rPr>
          <w:rFonts w:ascii="Arial" w:hAnsi="Arial" w:cs="Arial"/>
          <w:sz w:val="22"/>
          <w:szCs w:val="22"/>
        </w:rPr>
        <w:t xml:space="preserve"> </w:t>
      </w:r>
      <w:bookmarkStart w:id="8" w:name="_Ref245963201"/>
    </w:p>
    <w:p w14:paraId="243F0EF8" w14:textId="77777777" w:rsidR="00C435E9" w:rsidRPr="006707A7" w:rsidRDefault="00C435E9" w:rsidP="006F658B">
      <w:pPr>
        <w:tabs>
          <w:tab w:val="left" w:pos="284"/>
          <w:tab w:val="left" w:pos="426"/>
          <w:tab w:val="left" w:pos="567"/>
        </w:tabs>
        <w:spacing w:after="120" w:line="276" w:lineRule="auto"/>
        <w:ind w:left="792" w:right="191"/>
        <w:contextualSpacing/>
        <w:rPr>
          <w:rFonts w:ascii="Arial" w:hAnsi="Arial" w:cs="Arial"/>
          <w:sz w:val="22"/>
          <w:szCs w:val="22"/>
        </w:rPr>
      </w:pPr>
    </w:p>
    <w:p w14:paraId="222DFF7C" w14:textId="427074A6" w:rsidR="00C435E9" w:rsidRPr="00834826" w:rsidRDefault="00C435E9" w:rsidP="00DB33BD">
      <w:pPr>
        <w:numPr>
          <w:ilvl w:val="1"/>
          <w:numId w:val="4"/>
        </w:numPr>
        <w:tabs>
          <w:tab w:val="left" w:pos="284"/>
          <w:tab w:val="left" w:pos="426"/>
          <w:tab w:val="left" w:pos="567"/>
        </w:tabs>
        <w:suppressAutoHyphens w:val="0"/>
        <w:spacing w:after="120" w:line="276" w:lineRule="auto"/>
        <w:ind w:left="1276" w:right="191"/>
        <w:contextualSpacing/>
        <w:rPr>
          <w:rFonts w:ascii="Arial" w:hAnsi="Arial" w:cs="Arial"/>
          <w:sz w:val="22"/>
          <w:szCs w:val="22"/>
        </w:rPr>
      </w:pPr>
      <w:r w:rsidRPr="006707A7">
        <w:rPr>
          <w:rFonts w:ascii="Arial" w:hAnsi="Arial" w:cs="Arial"/>
          <w:sz w:val="22"/>
          <w:szCs w:val="22"/>
          <w:u w:val="single"/>
        </w:rPr>
        <w:t>Termination for Defaul</w:t>
      </w:r>
      <w:bookmarkEnd w:id="8"/>
      <w:r w:rsidR="00834826">
        <w:rPr>
          <w:rFonts w:ascii="Arial" w:hAnsi="Arial" w:cs="Arial"/>
          <w:sz w:val="22"/>
          <w:szCs w:val="22"/>
          <w:u w:val="single"/>
        </w:rPr>
        <w:t>t</w:t>
      </w:r>
    </w:p>
    <w:p w14:paraId="72BF662C" w14:textId="77777777" w:rsidR="00834826" w:rsidRPr="006707A7" w:rsidRDefault="00834826" w:rsidP="00834826">
      <w:pPr>
        <w:tabs>
          <w:tab w:val="left" w:pos="284"/>
          <w:tab w:val="left" w:pos="426"/>
          <w:tab w:val="left" w:pos="567"/>
        </w:tabs>
        <w:suppressAutoHyphens w:val="0"/>
        <w:spacing w:after="120" w:line="276" w:lineRule="auto"/>
        <w:ind w:left="1276" w:right="191"/>
        <w:contextualSpacing/>
        <w:rPr>
          <w:rFonts w:ascii="Arial" w:hAnsi="Arial" w:cs="Arial"/>
          <w:sz w:val="22"/>
          <w:szCs w:val="22"/>
        </w:rPr>
      </w:pPr>
    </w:p>
    <w:p w14:paraId="2A655920" w14:textId="417FDDDD" w:rsidR="00C435E9" w:rsidRPr="006707A7" w:rsidRDefault="00A84DDA" w:rsidP="004D1EF4">
      <w:pPr>
        <w:tabs>
          <w:tab w:val="left" w:pos="284"/>
          <w:tab w:val="left" w:pos="426"/>
          <w:tab w:val="left" w:pos="567"/>
        </w:tabs>
        <w:spacing w:after="120" w:line="276" w:lineRule="auto"/>
        <w:ind w:left="792" w:right="191"/>
        <w:contextualSpacing/>
        <w:rPr>
          <w:rFonts w:ascii="Arial" w:hAnsi="Arial" w:cs="Arial"/>
          <w:sz w:val="22"/>
          <w:szCs w:val="22"/>
        </w:rPr>
      </w:pPr>
      <w:bookmarkStart w:id="9" w:name="_Hlk161828810"/>
      <w:r w:rsidRPr="009D7AD5">
        <w:rPr>
          <w:rFonts w:ascii="Arial" w:hAnsi="Arial" w:cs="Arial"/>
          <w:sz w:val="22"/>
          <w:szCs w:val="22"/>
        </w:rPr>
        <w:t>The Customer</w:t>
      </w:r>
      <w:r w:rsidR="00A24F79" w:rsidRPr="006707A7">
        <w:rPr>
          <w:rFonts w:ascii="Arial" w:hAnsi="Arial" w:cs="Arial"/>
          <w:sz w:val="22"/>
          <w:szCs w:val="22"/>
        </w:rPr>
        <w:t xml:space="preserve"> </w:t>
      </w:r>
      <w:bookmarkEnd w:id="9"/>
      <w:r w:rsidR="00C435E9" w:rsidRPr="006707A7">
        <w:rPr>
          <w:rFonts w:ascii="Arial" w:hAnsi="Arial" w:cs="Arial"/>
          <w:sz w:val="22"/>
          <w:szCs w:val="22"/>
        </w:rPr>
        <w:t>may terminate this Agreement within the time frame</w:t>
      </w:r>
      <w:r w:rsidR="00537F44" w:rsidRPr="006707A7">
        <w:rPr>
          <w:rFonts w:ascii="Arial" w:hAnsi="Arial" w:cs="Arial"/>
          <w:sz w:val="22"/>
          <w:szCs w:val="22"/>
        </w:rPr>
        <w:t xml:space="preserve"> of point </w:t>
      </w:r>
      <w:r w:rsidR="00AE3E59" w:rsidRPr="006707A7">
        <w:rPr>
          <w:rFonts w:ascii="Arial" w:hAnsi="Arial" w:cs="Arial"/>
          <w:sz w:val="22"/>
          <w:szCs w:val="22"/>
        </w:rPr>
        <w:t>3</w:t>
      </w:r>
      <w:r w:rsidR="00537F44" w:rsidRPr="006707A7">
        <w:rPr>
          <w:rFonts w:ascii="Arial" w:hAnsi="Arial" w:cs="Arial"/>
          <w:sz w:val="22"/>
          <w:szCs w:val="22"/>
        </w:rPr>
        <w:t>.1.</w:t>
      </w:r>
      <w:r w:rsidR="00C435E9" w:rsidRPr="006707A7">
        <w:rPr>
          <w:rFonts w:ascii="Arial" w:hAnsi="Arial" w:cs="Arial"/>
          <w:sz w:val="22"/>
          <w:szCs w:val="22"/>
        </w:rPr>
        <w:t xml:space="preserve"> and in the manner recorded in clause </w:t>
      </w:r>
      <w:r w:rsidR="006F028D" w:rsidRPr="006707A7">
        <w:rPr>
          <w:rFonts w:ascii="Arial" w:hAnsi="Arial" w:cs="Arial"/>
          <w:sz w:val="22"/>
          <w:szCs w:val="22"/>
        </w:rPr>
        <w:t>9.2</w:t>
      </w:r>
      <w:r w:rsidR="00C435E9" w:rsidRPr="006707A7">
        <w:rPr>
          <w:rFonts w:ascii="Arial" w:hAnsi="Arial" w:cs="Arial"/>
          <w:sz w:val="22"/>
          <w:szCs w:val="22"/>
        </w:rPr>
        <w:t xml:space="preserve"> </w:t>
      </w:r>
      <w:r w:rsidR="00AE3E59" w:rsidRPr="006707A7">
        <w:rPr>
          <w:rFonts w:ascii="Arial" w:hAnsi="Arial" w:cs="Arial"/>
          <w:sz w:val="22"/>
          <w:szCs w:val="22"/>
        </w:rPr>
        <w:t>should</w:t>
      </w:r>
      <w:r w:rsidR="000E154F" w:rsidRPr="006707A7">
        <w:rPr>
          <w:rFonts w:ascii="Arial" w:hAnsi="Arial" w:cs="Arial"/>
          <w:bCs/>
          <w:sz w:val="22"/>
          <w:szCs w:val="22"/>
        </w:rPr>
        <w:t xml:space="preserve"> </w:t>
      </w:r>
      <w:r w:rsidR="00537F44" w:rsidRPr="006707A7">
        <w:rPr>
          <w:rFonts w:ascii="Arial" w:hAnsi="Arial" w:cs="Arial"/>
          <w:bCs/>
          <w:sz w:val="22"/>
          <w:szCs w:val="22"/>
        </w:rPr>
        <w:t>the Service Provider</w:t>
      </w:r>
      <w:r w:rsidR="000E154F" w:rsidRPr="006707A7">
        <w:rPr>
          <w:rFonts w:ascii="Arial" w:hAnsi="Arial" w:cs="Arial"/>
          <w:bCs/>
          <w:sz w:val="22"/>
          <w:szCs w:val="22"/>
        </w:rPr>
        <w:t xml:space="preserve"> </w:t>
      </w:r>
      <w:r w:rsidR="00C435E9" w:rsidRPr="006707A7">
        <w:rPr>
          <w:rFonts w:ascii="Arial" w:hAnsi="Arial" w:cs="Arial"/>
          <w:sz w:val="22"/>
          <w:szCs w:val="22"/>
        </w:rPr>
        <w:t xml:space="preserve">fail to meet </w:t>
      </w:r>
      <w:r w:rsidR="00537F44" w:rsidRPr="006707A7">
        <w:rPr>
          <w:rFonts w:ascii="Arial" w:hAnsi="Arial" w:cs="Arial"/>
          <w:sz w:val="22"/>
          <w:szCs w:val="22"/>
        </w:rPr>
        <w:t xml:space="preserve">the specified </w:t>
      </w:r>
      <w:r w:rsidR="003C780B" w:rsidRPr="006707A7">
        <w:rPr>
          <w:rFonts w:ascii="Arial" w:hAnsi="Arial" w:cs="Arial"/>
          <w:sz w:val="22"/>
          <w:szCs w:val="22"/>
        </w:rPr>
        <w:t>KPI</w:t>
      </w:r>
      <w:r w:rsidR="00537F44" w:rsidRPr="006707A7">
        <w:rPr>
          <w:rFonts w:ascii="Arial" w:hAnsi="Arial" w:cs="Arial"/>
          <w:sz w:val="22"/>
          <w:szCs w:val="22"/>
        </w:rPr>
        <w:t>’</w:t>
      </w:r>
      <w:r w:rsidR="003C780B" w:rsidRPr="006707A7">
        <w:rPr>
          <w:rFonts w:ascii="Arial" w:hAnsi="Arial" w:cs="Arial"/>
          <w:sz w:val="22"/>
          <w:szCs w:val="22"/>
        </w:rPr>
        <w:t>s</w:t>
      </w:r>
      <w:r w:rsidR="00537F44" w:rsidRPr="006707A7">
        <w:rPr>
          <w:rFonts w:ascii="Arial" w:hAnsi="Arial" w:cs="Arial"/>
          <w:sz w:val="22"/>
          <w:szCs w:val="22"/>
        </w:rPr>
        <w:t xml:space="preserve">. </w:t>
      </w:r>
      <w:r w:rsidR="00AE3E59" w:rsidRPr="006707A7">
        <w:rPr>
          <w:rFonts w:ascii="Arial" w:hAnsi="Arial" w:cs="Arial"/>
          <w:sz w:val="22"/>
          <w:szCs w:val="22"/>
        </w:rPr>
        <w:t xml:space="preserve">Should </w:t>
      </w:r>
      <w:r w:rsidR="009D7AD5">
        <w:rPr>
          <w:rFonts w:ascii="Arial" w:hAnsi="Arial" w:cs="Arial"/>
          <w:sz w:val="22"/>
          <w:szCs w:val="22"/>
        </w:rPr>
        <w:t xml:space="preserve">The Service Provider </w:t>
      </w:r>
      <w:r w:rsidR="00AE3E59" w:rsidRPr="006707A7">
        <w:rPr>
          <w:rFonts w:ascii="Arial" w:hAnsi="Arial" w:cs="Arial"/>
          <w:sz w:val="22"/>
          <w:szCs w:val="22"/>
        </w:rPr>
        <w:t xml:space="preserve">terminate this Agreement abruptly or in a </w:t>
      </w:r>
      <w:r w:rsidR="00B57AE1" w:rsidRPr="006707A7">
        <w:rPr>
          <w:rFonts w:ascii="Arial" w:hAnsi="Arial" w:cs="Arial"/>
          <w:sz w:val="22"/>
          <w:szCs w:val="22"/>
        </w:rPr>
        <w:t>timeframe</w:t>
      </w:r>
      <w:r w:rsidR="00AE3E59" w:rsidRPr="006707A7">
        <w:rPr>
          <w:rFonts w:ascii="Arial" w:hAnsi="Arial" w:cs="Arial"/>
          <w:sz w:val="22"/>
          <w:szCs w:val="22"/>
        </w:rPr>
        <w:t xml:space="preserve"> less than the 30-day notice period, </w:t>
      </w:r>
      <w:r w:rsidR="008D4540" w:rsidRPr="009D7AD5">
        <w:rPr>
          <w:rFonts w:ascii="Arial" w:hAnsi="Arial" w:cs="Arial"/>
          <w:sz w:val="22"/>
          <w:szCs w:val="22"/>
        </w:rPr>
        <w:t>The Customer</w:t>
      </w:r>
      <w:r w:rsidR="008D4540" w:rsidRPr="00616F27">
        <w:rPr>
          <w:rFonts w:ascii="Arial" w:hAnsi="Arial" w:cs="Arial"/>
          <w:sz w:val="22"/>
          <w:szCs w:val="22"/>
        </w:rPr>
        <w:t xml:space="preserve"> </w:t>
      </w:r>
      <w:r w:rsidR="00AE3E59" w:rsidRPr="006707A7">
        <w:rPr>
          <w:rFonts w:ascii="Arial" w:hAnsi="Arial" w:cs="Arial"/>
          <w:sz w:val="22"/>
          <w:szCs w:val="22"/>
        </w:rPr>
        <w:t xml:space="preserve">has the option to charge </w:t>
      </w:r>
      <w:r w:rsidR="009D7AD5">
        <w:rPr>
          <w:rFonts w:ascii="Arial" w:hAnsi="Arial" w:cs="Arial"/>
          <w:sz w:val="22"/>
          <w:szCs w:val="22"/>
        </w:rPr>
        <w:t xml:space="preserve">The Service Provider </w:t>
      </w:r>
      <w:r w:rsidR="00AE3E59" w:rsidRPr="006707A7">
        <w:rPr>
          <w:rFonts w:ascii="Arial" w:hAnsi="Arial" w:cs="Arial"/>
          <w:sz w:val="22"/>
          <w:szCs w:val="22"/>
        </w:rPr>
        <w:t xml:space="preserve">for the </w:t>
      </w:r>
      <w:r w:rsidR="00EA6850" w:rsidRPr="006707A7">
        <w:rPr>
          <w:rFonts w:ascii="Arial" w:hAnsi="Arial" w:cs="Arial"/>
          <w:sz w:val="22"/>
          <w:szCs w:val="22"/>
        </w:rPr>
        <w:t>all-delivery</w:t>
      </w:r>
      <w:r w:rsidR="00AE3E59" w:rsidRPr="006707A7">
        <w:rPr>
          <w:rFonts w:ascii="Arial" w:hAnsi="Arial" w:cs="Arial"/>
          <w:sz w:val="22"/>
          <w:szCs w:val="22"/>
        </w:rPr>
        <w:t xml:space="preserve"> costs </w:t>
      </w:r>
      <w:r w:rsidR="00C913E7" w:rsidRPr="006707A7">
        <w:rPr>
          <w:rFonts w:ascii="Arial" w:hAnsi="Arial" w:cs="Arial"/>
          <w:sz w:val="22"/>
          <w:szCs w:val="22"/>
        </w:rPr>
        <w:t xml:space="preserve">associated with this </w:t>
      </w:r>
      <w:r w:rsidR="00AE3E59" w:rsidRPr="006707A7">
        <w:rPr>
          <w:rFonts w:ascii="Arial" w:hAnsi="Arial" w:cs="Arial"/>
          <w:sz w:val="22"/>
          <w:szCs w:val="22"/>
        </w:rPr>
        <w:t xml:space="preserve">service. </w:t>
      </w:r>
    </w:p>
    <w:p w14:paraId="2A620669" w14:textId="77777777" w:rsidR="004D1EF4" w:rsidRPr="006707A7" w:rsidRDefault="004D1EF4" w:rsidP="004D1EF4">
      <w:pPr>
        <w:tabs>
          <w:tab w:val="left" w:pos="284"/>
          <w:tab w:val="left" w:pos="426"/>
          <w:tab w:val="left" w:pos="567"/>
        </w:tabs>
        <w:spacing w:after="120" w:line="276" w:lineRule="auto"/>
        <w:ind w:left="792" w:right="191"/>
        <w:contextualSpacing/>
        <w:rPr>
          <w:rFonts w:ascii="Arial" w:hAnsi="Arial" w:cs="Arial"/>
          <w:sz w:val="22"/>
          <w:szCs w:val="22"/>
        </w:rPr>
      </w:pPr>
    </w:p>
    <w:p w14:paraId="0D18DDB2" w14:textId="77777777" w:rsidR="00C435E9" w:rsidRDefault="00C435E9" w:rsidP="00DB33BD">
      <w:pPr>
        <w:widowControl w:val="0"/>
        <w:numPr>
          <w:ilvl w:val="1"/>
          <w:numId w:val="4"/>
        </w:numPr>
        <w:tabs>
          <w:tab w:val="left" w:pos="284"/>
          <w:tab w:val="left" w:pos="426"/>
          <w:tab w:val="left" w:pos="567"/>
        </w:tabs>
        <w:suppressAutoHyphens w:val="0"/>
        <w:spacing w:line="276" w:lineRule="auto"/>
        <w:ind w:left="1276" w:right="191"/>
        <w:rPr>
          <w:rFonts w:ascii="Arial" w:hAnsi="Arial" w:cs="Arial"/>
          <w:sz w:val="22"/>
          <w:szCs w:val="22"/>
          <w:u w:val="single"/>
        </w:rPr>
      </w:pPr>
      <w:r w:rsidRPr="006707A7">
        <w:rPr>
          <w:rFonts w:ascii="Arial" w:hAnsi="Arial" w:cs="Arial"/>
          <w:sz w:val="22"/>
          <w:szCs w:val="22"/>
          <w:u w:val="single"/>
        </w:rPr>
        <w:t>Coverage</w:t>
      </w:r>
    </w:p>
    <w:p w14:paraId="4F09CF53" w14:textId="77777777" w:rsidR="00834826" w:rsidRDefault="00834826" w:rsidP="00834826">
      <w:pPr>
        <w:widowControl w:val="0"/>
        <w:tabs>
          <w:tab w:val="left" w:pos="284"/>
          <w:tab w:val="left" w:pos="426"/>
          <w:tab w:val="left" w:pos="567"/>
        </w:tabs>
        <w:suppressAutoHyphens w:val="0"/>
        <w:spacing w:line="276" w:lineRule="auto"/>
        <w:ind w:left="1276" w:right="191"/>
        <w:rPr>
          <w:rFonts w:ascii="Arial" w:hAnsi="Arial" w:cs="Arial"/>
          <w:sz w:val="22"/>
          <w:szCs w:val="22"/>
          <w:u w:val="single"/>
        </w:rPr>
      </w:pPr>
    </w:p>
    <w:p w14:paraId="0DFDAA91" w14:textId="61222503" w:rsidR="00C435E9" w:rsidRDefault="00C435E9" w:rsidP="006F658B">
      <w:pPr>
        <w:tabs>
          <w:tab w:val="left" w:pos="284"/>
          <w:tab w:val="left" w:pos="426"/>
          <w:tab w:val="left" w:pos="567"/>
        </w:tabs>
        <w:spacing w:line="276" w:lineRule="auto"/>
        <w:ind w:left="792" w:right="191"/>
        <w:rPr>
          <w:rFonts w:ascii="Arial" w:hAnsi="Arial" w:cs="Arial"/>
          <w:color w:val="FF0000"/>
          <w:sz w:val="22"/>
          <w:szCs w:val="22"/>
        </w:rPr>
      </w:pPr>
      <w:r w:rsidRPr="006707A7">
        <w:rPr>
          <w:rFonts w:ascii="Arial" w:hAnsi="Arial" w:cs="Arial"/>
          <w:sz w:val="22"/>
          <w:szCs w:val="22"/>
        </w:rPr>
        <w:t xml:space="preserve">The terms of this Agreement shall apply to any </w:t>
      </w:r>
      <w:r w:rsidR="00AA29E1" w:rsidRPr="006707A7">
        <w:rPr>
          <w:rFonts w:ascii="Arial" w:hAnsi="Arial" w:cs="Arial"/>
          <w:sz w:val="22"/>
          <w:szCs w:val="22"/>
        </w:rPr>
        <w:t>third-party</w:t>
      </w:r>
      <w:r w:rsidRPr="006707A7">
        <w:rPr>
          <w:rFonts w:ascii="Arial" w:hAnsi="Arial" w:cs="Arial"/>
          <w:sz w:val="22"/>
          <w:szCs w:val="22"/>
        </w:rPr>
        <w:t xml:space="preserve"> shipments sent </w:t>
      </w:r>
      <w:r w:rsidR="005F6FC9" w:rsidRPr="006707A7">
        <w:rPr>
          <w:rFonts w:ascii="Arial" w:hAnsi="Arial" w:cs="Arial"/>
          <w:sz w:val="22"/>
          <w:szCs w:val="22"/>
        </w:rPr>
        <w:t xml:space="preserve">on behalf of </w:t>
      </w:r>
      <w:r w:rsidR="008D4540" w:rsidRPr="009D7AD5">
        <w:rPr>
          <w:rFonts w:ascii="Arial" w:hAnsi="Arial" w:cs="Arial"/>
          <w:sz w:val="22"/>
          <w:szCs w:val="22"/>
        </w:rPr>
        <w:t>The Customer</w:t>
      </w:r>
      <w:r w:rsidR="008D4540" w:rsidRPr="00616F27">
        <w:rPr>
          <w:rFonts w:ascii="Arial" w:hAnsi="Arial" w:cs="Arial"/>
          <w:sz w:val="22"/>
          <w:szCs w:val="22"/>
        </w:rPr>
        <w:t xml:space="preserve"> </w:t>
      </w:r>
      <w:r w:rsidRPr="006707A7">
        <w:rPr>
          <w:rFonts w:ascii="Arial" w:hAnsi="Arial" w:cs="Arial"/>
          <w:sz w:val="22"/>
          <w:szCs w:val="22"/>
        </w:rPr>
        <w:t xml:space="preserve">to any </w:t>
      </w:r>
      <w:r w:rsidR="00431FC0" w:rsidRPr="006707A7">
        <w:rPr>
          <w:rFonts w:ascii="Arial" w:hAnsi="Arial" w:cs="Arial"/>
          <w:sz w:val="22"/>
          <w:szCs w:val="22"/>
        </w:rPr>
        <w:t>designated</w:t>
      </w:r>
      <w:r w:rsidR="00A84DDA" w:rsidRPr="006707A7">
        <w:rPr>
          <w:rFonts w:ascii="Arial" w:hAnsi="Arial" w:cs="Arial"/>
          <w:sz w:val="22"/>
          <w:szCs w:val="22"/>
        </w:rPr>
        <w:t xml:space="preserve"> delivery point</w:t>
      </w:r>
      <w:r w:rsidR="00C913E7" w:rsidRPr="006707A7">
        <w:rPr>
          <w:rFonts w:ascii="Arial" w:hAnsi="Arial" w:cs="Arial"/>
          <w:sz w:val="22"/>
          <w:szCs w:val="22"/>
        </w:rPr>
        <w:t>s</w:t>
      </w:r>
      <w:r w:rsidR="00A84DDA" w:rsidRPr="006707A7">
        <w:rPr>
          <w:rFonts w:ascii="Arial" w:hAnsi="Arial" w:cs="Arial"/>
          <w:sz w:val="22"/>
          <w:szCs w:val="22"/>
        </w:rPr>
        <w:t>/location</w:t>
      </w:r>
      <w:r w:rsidR="00C913E7" w:rsidRPr="006707A7">
        <w:rPr>
          <w:rFonts w:ascii="Arial" w:hAnsi="Arial" w:cs="Arial"/>
          <w:sz w:val="22"/>
          <w:szCs w:val="22"/>
        </w:rPr>
        <w:t>s</w:t>
      </w:r>
      <w:r w:rsidR="00A84DDA" w:rsidRPr="006707A7">
        <w:rPr>
          <w:rFonts w:ascii="Arial" w:hAnsi="Arial" w:cs="Arial"/>
          <w:sz w:val="22"/>
          <w:szCs w:val="22"/>
        </w:rPr>
        <w:t xml:space="preserve"> as determined in </w:t>
      </w:r>
      <w:r w:rsidR="00574605" w:rsidRPr="00574605">
        <w:rPr>
          <w:rFonts w:ascii="Arial" w:hAnsi="Arial" w:cs="Arial"/>
          <w:sz w:val="22"/>
          <w:szCs w:val="22"/>
        </w:rPr>
        <w:t xml:space="preserve">The Services </w:t>
      </w:r>
      <w:r w:rsidR="00A84DDA" w:rsidRPr="006707A7">
        <w:rPr>
          <w:rFonts w:ascii="Arial" w:hAnsi="Arial" w:cs="Arial"/>
          <w:sz w:val="22"/>
          <w:szCs w:val="22"/>
        </w:rPr>
        <w:t xml:space="preserve">(Refer to </w:t>
      </w:r>
      <w:r w:rsidR="00AA74BB">
        <w:rPr>
          <w:rFonts w:ascii="Arial" w:hAnsi="Arial" w:cs="Arial"/>
          <w:sz w:val="22"/>
          <w:szCs w:val="22"/>
        </w:rPr>
        <w:t>Annexure</w:t>
      </w:r>
      <w:r w:rsidR="00A84DDA" w:rsidRPr="006707A7">
        <w:rPr>
          <w:rFonts w:ascii="Arial" w:hAnsi="Arial" w:cs="Arial"/>
          <w:sz w:val="22"/>
          <w:szCs w:val="22"/>
        </w:rPr>
        <w:t xml:space="preserve"> </w:t>
      </w:r>
      <w:r w:rsidR="006707A7" w:rsidRPr="006707A7">
        <w:rPr>
          <w:rFonts w:ascii="Arial" w:hAnsi="Arial" w:cs="Arial"/>
          <w:sz w:val="22"/>
          <w:szCs w:val="22"/>
        </w:rPr>
        <w:t>B</w:t>
      </w:r>
      <w:r w:rsidR="00A84DDA" w:rsidRPr="006707A7">
        <w:rPr>
          <w:rFonts w:ascii="Arial" w:hAnsi="Arial" w:cs="Arial"/>
          <w:sz w:val="22"/>
          <w:szCs w:val="22"/>
        </w:rPr>
        <w:t>)</w:t>
      </w:r>
      <w:r w:rsidR="005F6FC9" w:rsidRPr="006707A7">
        <w:rPr>
          <w:rFonts w:ascii="Arial" w:hAnsi="Arial" w:cs="Arial"/>
          <w:sz w:val="22"/>
          <w:szCs w:val="22"/>
        </w:rPr>
        <w:t>.</w:t>
      </w:r>
      <w:r w:rsidR="005F6FC9" w:rsidRPr="006707A7">
        <w:rPr>
          <w:rFonts w:ascii="Arial" w:hAnsi="Arial" w:cs="Arial"/>
          <w:color w:val="FF0000"/>
          <w:sz w:val="22"/>
          <w:szCs w:val="22"/>
        </w:rPr>
        <w:t xml:space="preserve"> </w:t>
      </w:r>
    </w:p>
    <w:p w14:paraId="680958BA" w14:textId="77777777" w:rsidR="00834826" w:rsidRDefault="00834826" w:rsidP="006F658B">
      <w:pPr>
        <w:tabs>
          <w:tab w:val="left" w:pos="284"/>
          <w:tab w:val="left" w:pos="426"/>
          <w:tab w:val="left" w:pos="567"/>
        </w:tabs>
        <w:spacing w:line="276" w:lineRule="auto"/>
        <w:ind w:left="792" w:right="191"/>
        <w:rPr>
          <w:rFonts w:ascii="Arial" w:hAnsi="Arial" w:cs="Arial"/>
          <w:color w:val="FF0000"/>
          <w:sz w:val="22"/>
          <w:szCs w:val="22"/>
        </w:rPr>
      </w:pPr>
    </w:p>
    <w:p w14:paraId="2D91CAE8" w14:textId="77777777" w:rsidR="0019159C" w:rsidRDefault="0019159C" w:rsidP="006F658B">
      <w:pPr>
        <w:tabs>
          <w:tab w:val="left" w:pos="284"/>
          <w:tab w:val="left" w:pos="426"/>
          <w:tab w:val="left" w:pos="567"/>
        </w:tabs>
        <w:spacing w:line="276" w:lineRule="auto"/>
        <w:ind w:left="792" w:right="191"/>
        <w:rPr>
          <w:rFonts w:ascii="Arial" w:hAnsi="Arial" w:cs="Arial"/>
          <w:color w:val="FF0000"/>
          <w:sz w:val="22"/>
          <w:szCs w:val="22"/>
        </w:rPr>
      </w:pPr>
    </w:p>
    <w:p w14:paraId="28B121DF" w14:textId="77777777" w:rsidR="0019159C" w:rsidRDefault="0019159C" w:rsidP="006F658B">
      <w:pPr>
        <w:tabs>
          <w:tab w:val="left" w:pos="284"/>
          <w:tab w:val="left" w:pos="426"/>
          <w:tab w:val="left" w:pos="567"/>
        </w:tabs>
        <w:spacing w:line="276" w:lineRule="auto"/>
        <w:ind w:left="792" w:right="191"/>
        <w:rPr>
          <w:rFonts w:ascii="Arial" w:hAnsi="Arial" w:cs="Arial"/>
          <w:color w:val="FF0000"/>
          <w:sz w:val="22"/>
          <w:szCs w:val="22"/>
        </w:rPr>
      </w:pPr>
    </w:p>
    <w:p w14:paraId="797007FD" w14:textId="77777777" w:rsidR="0019159C" w:rsidRDefault="0019159C" w:rsidP="006F658B">
      <w:pPr>
        <w:tabs>
          <w:tab w:val="left" w:pos="284"/>
          <w:tab w:val="left" w:pos="426"/>
          <w:tab w:val="left" w:pos="567"/>
        </w:tabs>
        <w:spacing w:line="276" w:lineRule="auto"/>
        <w:ind w:left="792" w:right="191"/>
        <w:rPr>
          <w:rFonts w:ascii="Arial" w:hAnsi="Arial" w:cs="Arial"/>
          <w:color w:val="FF0000"/>
          <w:sz w:val="22"/>
          <w:szCs w:val="22"/>
        </w:rPr>
      </w:pPr>
    </w:p>
    <w:p w14:paraId="0B9ABF80" w14:textId="77777777" w:rsidR="0019159C" w:rsidRDefault="0019159C" w:rsidP="006F658B">
      <w:pPr>
        <w:tabs>
          <w:tab w:val="left" w:pos="284"/>
          <w:tab w:val="left" w:pos="426"/>
          <w:tab w:val="left" w:pos="567"/>
        </w:tabs>
        <w:spacing w:line="276" w:lineRule="auto"/>
        <w:ind w:left="792" w:right="191"/>
        <w:rPr>
          <w:rFonts w:ascii="Arial" w:hAnsi="Arial" w:cs="Arial"/>
          <w:color w:val="FF0000"/>
          <w:sz w:val="22"/>
          <w:szCs w:val="22"/>
        </w:rPr>
      </w:pPr>
    </w:p>
    <w:p w14:paraId="1AE59344" w14:textId="77777777" w:rsidR="0019159C" w:rsidRDefault="0019159C" w:rsidP="006F658B">
      <w:pPr>
        <w:tabs>
          <w:tab w:val="left" w:pos="284"/>
          <w:tab w:val="left" w:pos="426"/>
          <w:tab w:val="left" w:pos="567"/>
        </w:tabs>
        <w:spacing w:line="276" w:lineRule="auto"/>
        <w:ind w:left="792" w:right="191"/>
        <w:rPr>
          <w:rFonts w:ascii="Arial" w:hAnsi="Arial" w:cs="Arial"/>
          <w:color w:val="FF0000"/>
          <w:sz w:val="22"/>
          <w:szCs w:val="22"/>
        </w:rPr>
      </w:pPr>
    </w:p>
    <w:p w14:paraId="0DF25658" w14:textId="77777777" w:rsidR="0019159C" w:rsidRDefault="0019159C" w:rsidP="006F658B">
      <w:pPr>
        <w:tabs>
          <w:tab w:val="left" w:pos="284"/>
          <w:tab w:val="left" w:pos="426"/>
          <w:tab w:val="left" w:pos="567"/>
        </w:tabs>
        <w:spacing w:line="276" w:lineRule="auto"/>
        <w:ind w:left="792" w:right="191"/>
        <w:rPr>
          <w:rFonts w:ascii="Arial" w:hAnsi="Arial" w:cs="Arial"/>
          <w:color w:val="FF0000"/>
          <w:sz w:val="22"/>
          <w:szCs w:val="22"/>
        </w:rPr>
      </w:pPr>
    </w:p>
    <w:p w14:paraId="25F8BCE4" w14:textId="77777777" w:rsidR="0019159C" w:rsidRDefault="0019159C" w:rsidP="006F658B">
      <w:pPr>
        <w:tabs>
          <w:tab w:val="left" w:pos="284"/>
          <w:tab w:val="left" w:pos="426"/>
          <w:tab w:val="left" w:pos="567"/>
        </w:tabs>
        <w:spacing w:line="276" w:lineRule="auto"/>
        <w:ind w:left="792" w:right="191"/>
        <w:rPr>
          <w:rFonts w:ascii="Arial" w:hAnsi="Arial" w:cs="Arial"/>
          <w:color w:val="FF0000"/>
          <w:sz w:val="22"/>
          <w:szCs w:val="22"/>
        </w:rPr>
      </w:pPr>
    </w:p>
    <w:p w14:paraId="125AB54D" w14:textId="3150D7D5" w:rsidR="006F658B" w:rsidRDefault="006F658B" w:rsidP="00C753D9">
      <w:pPr>
        <w:pStyle w:val="StyleHeading1Linespacing15lines"/>
      </w:pPr>
      <w:bookmarkStart w:id="10" w:name="_Toc169104879"/>
      <w:r w:rsidRPr="00F20631">
        <w:lastRenderedPageBreak/>
        <w:t>GENERAL PROVISIONS</w:t>
      </w:r>
      <w:bookmarkEnd w:id="10"/>
    </w:p>
    <w:p w14:paraId="7EABE9D8" w14:textId="77777777" w:rsidR="006707A7" w:rsidRPr="00F20631" w:rsidRDefault="006707A7" w:rsidP="00C753D9">
      <w:pPr>
        <w:pStyle w:val="StyleHeading1Linespacing15lines"/>
        <w:numPr>
          <w:ilvl w:val="0"/>
          <w:numId w:val="0"/>
        </w:numPr>
        <w:ind w:left="360"/>
      </w:pPr>
    </w:p>
    <w:p w14:paraId="65AED0F6" w14:textId="064BE845" w:rsidR="00DB33BD" w:rsidRDefault="00C435E9" w:rsidP="00834826">
      <w:pPr>
        <w:keepLines/>
        <w:widowControl w:val="0"/>
        <w:numPr>
          <w:ilvl w:val="1"/>
          <w:numId w:val="4"/>
        </w:numPr>
        <w:tabs>
          <w:tab w:val="left" w:pos="284"/>
          <w:tab w:val="left" w:pos="426"/>
          <w:tab w:val="left" w:pos="567"/>
        </w:tabs>
        <w:suppressAutoHyphens w:val="0"/>
        <w:spacing w:line="276" w:lineRule="auto"/>
        <w:ind w:left="1276" w:right="191"/>
        <w:rPr>
          <w:rFonts w:ascii="Arial" w:hAnsi="Arial" w:cs="Arial"/>
          <w:sz w:val="22"/>
          <w:szCs w:val="22"/>
        </w:rPr>
      </w:pPr>
      <w:r w:rsidRPr="00F20631">
        <w:rPr>
          <w:rFonts w:ascii="Arial" w:hAnsi="Arial" w:cs="Arial"/>
          <w:sz w:val="22"/>
          <w:szCs w:val="22"/>
          <w:u w:val="single"/>
        </w:rPr>
        <w:t>Force Majeure</w:t>
      </w:r>
    </w:p>
    <w:p w14:paraId="71A3F2C0" w14:textId="77777777" w:rsidR="00834826" w:rsidRPr="00834826" w:rsidRDefault="00834826" w:rsidP="00834826">
      <w:pPr>
        <w:keepLines/>
        <w:widowControl w:val="0"/>
        <w:tabs>
          <w:tab w:val="left" w:pos="284"/>
          <w:tab w:val="left" w:pos="426"/>
          <w:tab w:val="left" w:pos="567"/>
        </w:tabs>
        <w:suppressAutoHyphens w:val="0"/>
        <w:spacing w:line="276" w:lineRule="auto"/>
        <w:ind w:left="1276" w:right="191"/>
        <w:rPr>
          <w:rFonts w:ascii="Arial" w:hAnsi="Arial" w:cs="Arial"/>
          <w:sz w:val="22"/>
          <w:szCs w:val="22"/>
        </w:rPr>
      </w:pPr>
    </w:p>
    <w:p w14:paraId="3D1CCEF7" w14:textId="4022A9BB" w:rsidR="00EA6850" w:rsidRDefault="00C435E9" w:rsidP="00DB33BD">
      <w:pPr>
        <w:keepLines/>
        <w:tabs>
          <w:tab w:val="left" w:pos="284"/>
          <w:tab w:val="left" w:pos="426"/>
          <w:tab w:val="left" w:pos="567"/>
        </w:tabs>
        <w:spacing w:line="276" w:lineRule="auto"/>
        <w:ind w:left="844" w:right="191"/>
        <w:rPr>
          <w:rFonts w:ascii="Arial" w:hAnsi="Arial" w:cs="Arial"/>
          <w:sz w:val="22"/>
          <w:szCs w:val="22"/>
        </w:rPr>
      </w:pPr>
      <w:r w:rsidRPr="00F20631">
        <w:rPr>
          <w:rFonts w:ascii="Arial" w:hAnsi="Arial" w:cs="Arial"/>
          <w:sz w:val="22"/>
          <w:szCs w:val="22"/>
        </w:rPr>
        <w:t xml:space="preserve">Except as set forth herein, neither party shall be liable for failure to perform or delay in performance hereunder if such failure or delay is due to fire, storm, flood, </w:t>
      </w:r>
      <w:r w:rsidR="004527FE" w:rsidRPr="00F20631">
        <w:rPr>
          <w:rFonts w:ascii="Arial" w:hAnsi="Arial" w:cs="Arial"/>
          <w:sz w:val="22"/>
          <w:szCs w:val="22"/>
        </w:rPr>
        <w:t>war, public violence,</w:t>
      </w:r>
      <w:r w:rsidR="00F20631">
        <w:rPr>
          <w:rFonts w:ascii="Arial" w:hAnsi="Arial" w:cs="Arial"/>
          <w:sz w:val="22"/>
          <w:szCs w:val="22"/>
        </w:rPr>
        <w:t xml:space="preserve"> </w:t>
      </w:r>
      <w:r w:rsidR="004527FE" w:rsidRPr="00F20631">
        <w:rPr>
          <w:rFonts w:ascii="Arial" w:hAnsi="Arial" w:cs="Arial"/>
          <w:sz w:val="22"/>
          <w:szCs w:val="22"/>
        </w:rPr>
        <w:t>looting, riots, service delivery protests,</w:t>
      </w:r>
      <w:r w:rsidRPr="00F20631">
        <w:rPr>
          <w:rFonts w:ascii="Arial" w:hAnsi="Arial" w:cs="Arial"/>
          <w:sz w:val="22"/>
          <w:szCs w:val="22"/>
        </w:rPr>
        <w:t xml:space="preserve"> embargo, or any act of God or other cause or contingency beyond such party's reasonable control; provided that, if any act or event described in this clause prevents or will prevent </w:t>
      </w:r>
      <w:r w:rsidR="009D7AD5">
        <w:rPr>
          <w:rFonts w:ascii="Arial" w:hAnsi="Arial" w:cs="Arial"/>
          <w:bCs/>
          <w:sz w:val="22"/>
          <w:szCs w:val="22"/>
        </w:rPr>
        <w:t xml:space="preserve">The Service Provider </w:t>
      </w:r>
      <w:r w:rsidRPr="00F20631">
        <w:rPr>
          <w:rFonts w:ascii="Arial" w:hAnsi="Arial" w:cs="Arial"/>
          <w:sz w:val="22"/>
          <w:szCs w:val="22"/>
        </w:rPr>
        <w:t xml:space="preserve">from performing its obligations under this Agreement, </w:t>
      </w:r>
      <w:r w:rsidR="008D4540" w:rsidRPr="009D7AD5">
        <w:rPr>
          <w:rFonts w:ascii="Arial" w:hAnsi="Arial" w:cs="Arial"/>
          <w:sz w:val="22"/>
          <w:szCs w:val="22"/>
        </w:rPr>
        <w:t xml:space="preserve">The Customer </w:t>
      </w:r>
      <w:r w:rsidRPr="00F20631">
        <w:rPr>
          <w:rFonts w:ascii="Arial" w:hAnsi="Arial" w:cs="Arial"/>
          <w:sz w:val="22"/>
          <w:szCs w:val="22"/>
        </w:rPr>
        <w:t xml:space="preserve">shall have the right, without obligation or liability to </w:t>
      </w:r>
      <w:r w:rsidR="009D7AD5">
        <w:rPr>
          <w:rFonts w:ascii="Arial" w:hAnsi="Arial" w:cs="Arial"/>
          <w:bCs/>
          <w:sz w:val="22"/>
          <w:szCs w:val="22"/>
        </w:rPr>
        <w:t xml:space="preserve">The Service Provider </w:t>
      </w:r>
      <w:r w:rsidRPr="00F20631">
        <w:rPr>
          <w:rFonts w:ascii="Arial" w:hAnsi="Arial" w:cs="Arial"/>
          <w:sz w:val="22"/>
          <w:szCs w:val="22"/>
        </w:rPr>
        <w:t xml:space="preserve">to procure </w:t>
      </w:r>
      <w:r w:rsidR="00574605" w:rsidRPr="00574605">
        <w:rPr>
          <w:rFonts w:ascii="Arial" w:hAnsi="Arial" w:cs="Arial"/>
          <w:sz w:val="22"/>
          <w:szCs w:val="22"/>
        </w:rPr>
        <w:t xml:space="preserve">The Services </w:t>
      </w:r>
      <w:r w:rsidRPr="00F20631">
        <w:rPr>
          <w:rFonts w:ascii="Arial" w:hAnsi="Arial" w:cs="Arial"/>
          <w:sz w:val="22"/>
          <w:szCs w:val="22"/>
        </w:rPr>
        <w:t xml:space="preserve">from another supplier at its own choice and expense until </w:t>
      </w:r>
      <w:r w:rsidR="009D7AD5">
        <w:rPr>
          <w:rFonts w:ascii="Arial" w:hAnsi="Arial" w:cs="Arial"/>
          <w:bCs/>
          <w:sz w:val="22"/>
          <w:szCs w:val="22"/>
        </w:rPr>
        <w:t xml:space="preserve">The Service Provider </w:t>
      </w:r>
      <w:r w:rsidRPr="00F20631">
        <w:rPr>
          <w:rFonts w:ascii="Arial" w:hAnsi="Arial" w:cs="Arial"/>
          <w:sz w:val="22"/>
          <w:szCs w:val="22"/>
        </w:rPr>
        <w:t xml:space="preserve">is able to resume </w:t>
      </w:r>
      <w:r w:rsidR="00574605" w:rsidRPr="00574605">
        <w:rPr>
          <w:rFonts w:ascii="Arial" w:hAnsi="Arial" w:cs="Arial"/>
          <w:sz w:val="22"/>
          <w:szCs w:val="22"/>
        </w:rPr>
        <w:t xml:space="preserve">The Services </w:t>
      </w:r>
      <w:r w:rsidRPr="00F20631">
        <w:rPr>
          <w:rFonts w:ascii="Arial" w:hAnsi="Arial" w:cs="Arial"/>
          <w:sz w:val="22"/>
          <w:szCs w:val="22"/>
        </w:rPr>
        <w:t xml:space="preserve">its obligations hereunder. </w:t>
      </w:r>
    </w:p>
    <w:p w14:paraId="2F1AFEE6" w14:textId="77777777" w:rsidR="00C435E9" w:rsidRPr="00F20631" w:rsidRDefault="00C435E9" w:rsidP="006F658B">
      <w:pPr>
        <w:keepLines/>
        <w:tabs>
          <w:tab w:val="left" w:pos="284"/>
          <w:tab w:val="left" w:pos="426"/>
          <w:tab w:val="left" w:pos="567"/>
        </w:tabs>
        <w:spacing w:line="276" w:lineRule="auto"/>
        <w:ind w:left="792" w:right="191"/>
        <w:rPr>
          <w:rFonts w:ascii="Arial" w:hAnsi="Arial" w:cs="Arial"/>
          <w:sz w:val="22"/>
          <w:szCs w:val="22"/>
        </w:rPr>
      </w:pPr>
    </w:p>
    <w:p w14:paraId="736A71B7" w14:textId="77777777" w:rsidR="00C435E9" w:rsidRPr="00DB33BD" w:rsidRDefault="00C435E9" w:rsidP="00DB33BD">
      <w:pPr>
        <w:keepLines/>
        <w:widowControl w:val="0"/>
        <w:numPr>
          <w:ilvl w:val="1"/>
          <w:numId w:val="4"/>
        </w:numPr>
        <w:tabs>
          <w:tab w:val="left" w:pos="284"/>
          <w:tab w:val="left" w:pos="426"/>
          <w:tab w:val="left" w:pos="567"/>
        </w:tabs>
        <w:suppressAutoHyphens w:val="0"/>
        <w:spacing w:line="276" w:lineRule="auto"/>
        <w:ind w:left="1134" w:right="191"/>
        <w:rPr>
          <w:rFonts w:ascii="Arial" w:hAnsi="Arial" w:cs="Arial"/>
          <w:sz w:val="22"/>
          <w:szCs w:val="22"/>
        </w:rPr>
      </w:pPr>
      <w:r w:rsidRPr="00F20631">
        <w:rPr>
          <w:rFonts w:ascii="Arial" w:hAnsi="Arial" w:cs="Arial"/>
          <w:sz w:val="22"/>
          <w:szCs w:val="22"/>
          <w:u w:val="single"/>
        </w:rPr>
        <w:t>Relationship of Parties</w:t>
      </w:r>
    </w:p>
    <w:p w14:paraId="7852720B" w14:textId="77777777" w:rsidR="00DB33BD" w:rsidRPr="0098624C" w:rsidRDefault="00DB33BD" w:rsidP="00DB33BD">
      <w:pPr>
        <w:keepLines/>
        <w:widowControl w:val="0"/>
        <w:tabs>
          <w:tab w:val="left" w:pos="284"/>
          <w:tab w:val="left" w:pos="426"/>
          <w:tab w:val="left" w:pos="567"/>
        </w:tabs>
        <w:suppressAutoHyphens w:val="0"/>
        <w:spacing w:line="276" w:lineRule="auto"/>
        <w:ind w:left="1134" w:right="191"/>
        <w:rPr>
          <w:rFonts w:ascii="Arial" w:hAnsi="Arial" w:cs="Arial"/>
          <w:sz w:val="22"/>
          <w:szCs w:val="22"/>
        </w:rPr>
      </w:pPr>
    </w:p>
    <w:p w14:paraId="55997A95" w14:textId="1865E099" w:rsidR="00C435E9" w:rsidRDefault="00C435E9" w:rsidP="00DB33BD">
      <w:pPr>
        <w:keepLines/>
        <w:tabs>
          <w:tab w:val="left" w:pos="284"/>
          <w:tab w:val="left" w:pos="426"/>
          <w:tab w:val="left" w:pos="567"/>
        </w:tabs>
        <w:spacing w:line="276" w:lineRule="auto"/>
        <w:ind w:left="792" w:right="191"/>
        <w:rPr>
          <w:rFonts w:ascii="Arial" w:hAnsi="Arial" w:cs="Arial"/>
          <w:sz w:val="22"/>
          <w:szCs w:val="22"/>
        </w:rPr>
      </w:pPr>
      <w:r w:rsidRPr="00F20631">
        <w:rPr>
          <w:rFonts w:ascii="Arial" w:hAnsi="Arial" w:cs="Arial"/>
          <w:sz w:val="22"/>
          <w:szCs w:val="22"/>
        </w:rPr>
        <w:t xml:space="preserve">The relationship of </w:t>
      </w:r>
      <w:r w:rsidR="00EE6DB4">
        <w:rPr>
          <w:rFonts w:ascii="Arial" w:hAnsi="Arial" w:cs="Arial"/>
          <w:bCs/>
          <w:sz w:val="22"/>
          <w:szCs w:val="22"/>
        </w:rPr>
        <w:t>t</w:t>
      </w:r>
      <w:r w:rsidR="00EE6DB4">
        <w:rPr>
          <w:rFonts w:ascii="Arial" w:hAnsi="Arial" w:cs="Arial"/>
          <w:sz w:val="22"/>
          <w:szCs w:val="22"/>
        </w:rPr>
        <w:t>he Service Provider</w:t>
      </w:r>
      <w:r w:rsidR="000E154F" w:rsidRPr="00D5305D">
        <w:rPr>
          <w:rFonts w:ascii="Arial" w:hAnsi="Arial" w:cs="Arial"/>
          <w:bCs/>
          <w:sz w:val="22"/>
          <w:szCs w:val="22"/>
        </w:rPr>
        <w:t xml:space="preserve">, </w:t>
      </w:r>
      <w:r w:rsidRPr="00F20631">
        <w:rPr>
          <w:rFonts w:ascii="Arial" w:hAnsi="Arial" w:cs="Arial"/>
          <w:sz w:val="22"/>
          <w:szCs w:val="22"/>
        </w:rPr>
        <w:t xml:space="preserve">to </w:t>
      </w:r>
      <w:r w:rsidR="009D7AD5">
        <w:rPr>
          <w:rFonts w:ascii="Arial" w:hAnsi="Arial" w:cs="Arial"/>
          <w:sz w:val="22"/>
          <w:szCs w:val="22"/>
        </w:rPr>
        <w:t>T</w:t>
      </w:r>
      <w:r w:rsidR="00EE6DB4">
        <w:rPr>
          <w:rFonts w:ascii="Arial" w:hAnsi="Arial" w:cs="Arial"/>
          <w:sz w:val="22"/>
          <w:szCs w:val="22"/>
        </w:rPr>
        <w:t xml:space="preserve">he Customer </w:t>
      </w:r>
      <w:r w:rsidRPr="00F20631">
        <w:rPr>
          <w:rFonts w:ascii="Arial" w:hAnsi="Arial" w:cs="Arial"/>
          <w:sz w:val="22"/>
          <w:szCs w:val="22"/>
        </w:rPr>
        <w:t xml:space="preserve">shall at all times be one of </w:t>
      </w:r>
      <w:r w:rsidR="003C780B">
        <w:rPr>
          <w:rFonts w:ascii="Arial" w:hAnsi="Arial" w:cs="Arial"/>
          <w:sz w:val="22"/>
          <w:szCs w:val="22"/>
        </w:rPr>
        <w:t xml:space="preserve">an </w:t>
      </w:r>
      <w:r w:rsidRPr="00F20631">
        <w:rPr>
          <w:rFonts w:ascii="Arial" w:hAnsi="Arial" w:cs="Arial"/>
          <w:sz w:val="22"/>
          <w:szCs w:val="22"/>
        </w:rPr>
        <w:t xml:space="preserve">independent contractor, and neither party shall be or represent itself to be an employee, agent, </w:t>
      </w:r>
      <w:r w:rsidRPr="00D5241C">
        <w:rPr>
          <w:rFonts w:ascii="Arial" w:hAnsi="Arial" w:cs="Arial"/>
          <w:sz w:val="22"/>
          <w:szCs w:val="22"/>
        </w:rPr>
        <w:t>representative</w:t>
      </w:r>
      <w:r w:rsidRPr="00F20631">
        <w:rPr>
          <w:rFonts w:ascii="Arial" w:hAnsi="Arial" w:cs="Arial"/>
          <w:sz w:val="22"/>
          <w:szCs w:val="22"/>
        </w:rPr>
        <w:t>, partner</w:t>
      </w:r>
      <w:r w:rsidR="003C780B">
        <w:rPr>
          <w:rFonts w:ascii="Arial" w:hAnsi="Arial" w:cs="Arial"/>
          <w:sz w:val="22"/>
          <w:szCs w:val="22"/>
        </w:rPr>
        <w:t>,</w:t>
      </w:r>
      <w:r w:rsidRPr="00F20631">
        <w:rPr>
          <w:rFonts w:ascii="Arial" w:hAnsi="Arial" w:cs="Arial"/>
          <w:sz w:val="22"/>
          <w:szCs w:val="22"/>
        </w:rPr>
        <w:t xml:space="preserve"> or joint venture of the other, nor shall either party have the right or authority to assume or create any obligation on behalf of or in the name of the other or to otherwise act on behalf of the other. </w:t>
      </w:r>
      <w:r w:rsidR="009D7AD5">
        <w:rPr>
          <w:rFonts w:ascii="Arial" w:hAnsi="Arial" w:cs="Arial"/>
          <w:sz w:val="22"/>
          <w:szCs w:val="22"/>
        </w:rPr>
        <w:t xml:space="preserve">The Service Provider </w:t>
      </w:r>
      <w:r w:rsidRPr="00F20631">
        <w:rPr>
          <w:rFonts w:ascii="Arial" w:hAnsi="Arial" w:cs="Arial"/>
          <w:sz w:val="22"/>
          <w:szCs w:val="22"/>
        </w:rPr>
        <w:t xml:space="preserve">shall be solely responsible for any benefits, taxes, statutory obligations, </w:t>
      </w:r>
      <w:r w:rsidR="003C780B">
        <w:rPr>
          <w:rFonts w:ascii="Arial" w:hAnsi="Arial" w:cs="Arial"/>
          <w:sz w:val="22"/>
          <w:szCs w:val="22"/>
        </w:rPr>
        <w:t>workers’</w:t>
      </w:r>
      <w:r w:rsidRPr="00F20631">
        <w:rPr>
          <w:rFonts w:ascii="Arial" w:hAnsi="Arial" w:cs="Arial"/>
          <w:sz w:val="22"/>
          <w:szCs w:val="22"/>
        </w:rPr>
        <w:t xml:space="preserve"> compensation, and other obligations due to the employees of </w:t>
      </w:r>
      <w:r w:rsidR="00EE6DB4">
        <w:rPr>
          <w:rFonts w:ascii="Arial" w:hAnsi="Arial" w:cs="Arial"/>
          <w:sz w:val="22"/>
          <w:szCs w:val="22"/>
        </w:rPr>
        <w:t>the Service Provider</w:t>
      </w:r>
      <w:r w:rsidR="00AA74BB">
        <w:rPr>
          <w:rFonts w:ascii="Arial" w:hAnsi="Arial" w:cs="Arial"/>
          <w:sz w:val="22"/>
          <w:szCs w:val="22"/>
        </w:rPr>
        <w:t xml:space="preserve">. </w:t>
      </w:r>
    </w:p>
    <w:p w14:paraId="765404E4" w14:textId="77777777" w:rsidR="00DB33BD" w:rsidRDefault="00DB33BD" w:rsidP="00DB33BD">
      <w:pPr>
        <w:keepLines/>
        <w:tabs>
          <w:tab w:val="left" w:pos="284"/>
          <w:tab w:val="left" w:pos="426"/>
          <w:tab w:val="left" w:pos="567"/>
        </w:tabs>
        <w:spacing w:line="276" w:lineRule="auto"/>
        <w:ind w:left="792" w:right="191"/>
        <w:rPr>
          <w:rFonts w:ascii="Arial" w:hAnsi="Arial" w:cs="Arial"/>
          <w:sz w:val="22"/>
          <w:szCs w:val="22"/>
        </w:rPr>
      </w:pPr>
    </w:p>
    <w:p w14:paraId="7C007EC4" w14:textId="44C41DF0" w:rsidR="00C435E9" w:rsidRPr="00DB33BD" w:rsidRDefault="00C435E9" w:rsidP="00C753D9">
      <w:pPr>
        <w:keepLines/>
        <w:widowControl w:val="0"/>
        <w:numPr>
          <w:ilvl w:val="1"/>
          <w:numId w:val="4"/>
        </w:numPr>
        <w:tabs>
          <w:tab w:val="left" w:pos="284"/>
          <w:tab w:val="left" w:pos="426"/>
          <w:tab w:val="left" w:pos="567"/>
        </w:tabs>
        <w:suppressAutoHyphens w:val="0"/>
        <w:spacing w:line="276" w:lineRule="auto"/>
        <w:ind w:left="1276" w:right="191"/>
        <w:rPr>
          <w:rFonts w:ascii="Arial" w:hAnsi="Arial" w:cs="Arial"/>
          <w:sz w:val="22"/>
          <w:szCs w:val="22"/>
        </w:rPr>
      </w:pPr>
      <w:r w:rsidRPr="00F20631">
        <w:rPr>
          <w:rFonts w:ascii="Arial" w:hAnsi="Arial" w:cs="Arial"/>
          <w:sz w:val="22"/>
          <w:szCs w:val="22"/>
          <w:u w:val="single"/>
        </w:rPr>
        <w:t>Subcontractors</w:t>
      </w:r>
    </w:p>
    <w:p w14:paraId="0265F577" w14:textId="77777777" w:rsidR="00DB33BD" w:rsidRPr="00EA6850" w:rsidRDefault="00DB33BD" w:rsidP="00DB33BD">
      <w:pPr>
        <w:keepLines/>
        <w:widowControl w:val="0"/>
        <w:tabs>
          <w:tab w:val="left" w:pos="284"/>
          <w:tab w:val="left" w:pos="426"/>
          <w:tab w:val="left" w:pos="567"/>
        </w:tabs>
        <w:suppressAutoHyphens w:val="0"/>
        <w:spacing w:line="276" w:lineRule="auto"/>
        <w:ind w:left="1276" w:right="191"/>
        <w:rPr>
          <w:rFonts w:ascii="Arial" w:hAnsi="Arial" w:cs="Arial"/>
          <w:sz w:val="22"/>
          <w:szCs w:val="22"/>
        </w:rPr>
      </w:pPr>
    </w:p>
    <w:p w14:paraId="3A0C20D6" w14:textId="42068E4F" w:rsidR="00C435E9" w:rsidRDefault="009D7AD5" w:rsidP="006F658B">
      <w:pPr>
        <w:keepLines/>
        <w:tabs>
          <w:tab w:val="left" w:pos="284"/>
          <w:tab w:val="left" w:pos="426"/>
          <w:tab w:val="left" w:pos="567"/>
        </w:tabs>
        <w:spacing w:after="120" w:line="276" w:lineRule="auto"/>
        <w:ind w:left="792" w:right="191"/>
        <w:rPr>
          <w:rFonts w:ascii="Arial" w:hAnsi="Arial" w:cs="Arial"/>
          <w:sz w:val="22"/>
          <w:szCs w:val="22"/>
        </w:rPr>
      </w:pPr>
      <w:r>
        <w:rPr>
          <w:rFonts w:ascii="Arial" w:hAnsi="Arial" w:cs="Arial"/>
          <w:sz w:val="22"/>
          <w:szCs w:val="22"/>
        </w:rPr>
        <w:t xml:space="preserve">The Service Provider </w:t>
      </w:r>
      <w:r w:rsidR="00C435E9" w:rsidRPr="00D21F4F">
        <w:rPr>
          <w:rFonts w:ascii="Arial" w:hAnsi="Arial" w:cs="Arial"/>
          <w:sz w:val="22"/>
          <w:szCs w:val="22"/>
        </w:rPr>
        <w:t xml:space="preserve">shall </w:t>
      </w:r>
      <w:r w:rsidR="00D21F4F" w:rsidRPr="00D21F4F">
        <w:rPr>
          <w:rFonts w:ascii="Arial" w:hAnsi="Arial" w:cs="Arial"/>
          <w:b/>
          <w:bCs/>
          <w:sz w:val="22"/>
          <w:szCs w:val="22"/>
        </w:rPr>
        <w:t>NOT</w:t>
      </w:r>
      <w:r w:rsidR="00D21F4F" w:rsidRPr="00D21F4F">
        <w:rPr>
          <w:rFonts w:ascii="Arial" w:hAnsi="Arial" w:cs="Arial"/>
          <w:sz w:val="22"/>
          <w:szCs w:val="22"/>
        </w:rPr>
        <w:t xml:space="preserve"> </w:t>
      </w:r>
      <w:r w:rsidR="00C435E9" w:rsidRPr="00D21F4F">
        <w:rPr>
          <w:rFonts w:ascii="Arial" w:hAnsi="Arial" w:cs="Arial"/>
          <w:sz w:val="22"/>
          <w:szCs w:val="22"/>
        </w:rPr>
        <w:t xml:space="preserve">be entitled to appoint </w:t>
      </w:r>
      <w:r w:rsidR="00D5241C" w:rsidRPr="00D21F4F">
        <w:rPr>
          <w:rFonts w:ascii="Arial" w:hAnsi="Arial" w:cs="Arial"/>
          <w:sz w:val="22"/>
          <w:szCs w:val="22"/>
        </w:rPr>
        <w:t>subcontractors</w:t>
      </w:r>
      <w:r w:rsidR="00D21F4F">
        <w:rPr>
          <w:rFonts w:ascii="Arial" w:hAnsi="Arial" w:cs="Arial"/>
          <w:sz w:val="22"/>
          <w:szCs w:val="22"/>
        </w:rPr>
        <w:t xml:space="preserve"> </w:t>
      </w:r>
      <w:r w:rsidR="00C435E9" w:rsidRPr="00D21F4F">
        <w:rPr>
          <w:rFonts w:ascii="Arial" w:hAnsi="Arial" w:cs="Arial"/>
          <w:sz w:val="22"/>
          <w:szCs w:val="22"/>
        </w:rPr>
        <w:t xml:space="preserve">to assist in rendering the Services. </w:t>
      </w:r>
    </w:p>
    <w:p w14:paraId="57FE1116" w14:textId="77777777" w:rsidR="00834826" w:rsidRDefault="00834826" w:rsidP="006F658B">
      <w:pPr>
        <w:keepLines/>
        <w:tabs>
          <w:tab w:val="left" w:pos="284"/>
          <w:tab w:val="left" w:pos="426"/>
          <w:tab w:val="left" w:pos="567"/>
        </w:tabs>
        <w:spacing w:after="120" w:line="276" w:lineRule="auto"/>
        <w:ind w:left="792" w:right="191"/>
        <w:rPr>
          <w:rFonts w:ascii="Arial" w:hAnsi="Arial" w:cs="Arial"/>
          <w:sz w:val="22"/>
          <w:szCs w:val="22"/>
        </w:rPr>
      </w:pPr>
    </w:p>
    <w:p w14:paraId="7E54807D" w14:textId="77777777" w:rsidR="00C435E9" w:rsidRPr="00DB33BD" w:rsidRDefault="00C435E9" w:rsidP="00C753D9">
      <w:pPr>
        <w:keepLines/>
        <w:widowControl w:val="0"/>
        <w:numPr>
          <w:ilvl w:val="1"/>
          <w:numId w:val="4"/>
        </w:numPr>
        <w:tabs>
          <w:tab w:val="left" w:pos="284"/>
          <w:tab w:val="left" w:pos="426"/>
          <w:tab w:val="left" w:pos="567"/>
        </w:tabs>
        <w:suppressAutoHyphens w:val="0"/>
        <w:spacing w:line="276" w:lineRule="auto"/>
        <w:ind w:left="1276" w:right="191"/>
        <w:rPr>
          <w:rFonts w:ascii="Arial" w:hAnsi="Arial" w:cs="Arial"/>
          <w:sz w:val="22"/>
          <w:szCs w:val="22"/>
        </w:rPr>
      </w:pPr>
      <w:r w:rsidRPr="00F20631">
        <w:rPr>
          <w:rFonts w:ascii="Arial" w:hAnsi="Arial" w:cs="Arial"/>
          <w:sz w:val="22"/>
          <w:szCs w:val="22"/>
          <w:u w:val="single"/>
        </w:rPr>
        <w:t>Assignment</w:t>
      </w:r>
    </w:p>
    <w:p w14:paraId="718B88D9" w14:textId="77777777" w:rsidR="00DB33BD" w:rsidRPr="00EA6850" w:rsidRDefault="00DB33BD" w:rsidP="00DB33BD">
      <w:pPr>
        <w:keepLines/>
        <w:widowControl w:val="0"/>
        <w:tabs>
          <w:tab w:val="left" w:pos="284"/>
          <w:tab w:val="left" w:pos="426"/>
          <w:tab w:val="left" w:pos="567"/>
        </w:tabs>
        <w:suppressAutoHyphens w:val="0"/>
        <w:spacing w:line="276" w:lineRule="auto"/>
        <w:ind w:left="1276" w:right="191"/>
        <w:rPr>
          <w:rFonts w:ascii="Arial" w:hAnsi="Arial" w:cs="Arial"/>
          <w:sz w:val="22"/>
          <w:szCs w:val="22"/>
        </w:rPr>
      </w:pPr>
    </w:p>
    <w:p w14:paraId="7635E2F5" w14:textId="3AB10AC6" w:rsidR="009E330B" w:rsidRDefault="00C435E9" w:rsidP="00D21F4F">
      <w:pPr>
        <w:keepLines/>
        <w:tabs>
          <w:tab w:val="left" w:pos="284"/>
          <w:tab w:val="left" w:pos="426"/>
          <w:tab w:val="left" w:pos="567"/>
        </w:tabs>
        <w:spacing w:after="120" w:line="276" w:lineRule="auto"/>
        <w:ind w:left="792" w:right="191"/>
        <w:rPr>
          <w:rFonts w:ascii="Arial" w:hAnsi="Arial" w:cs="Arial"/>
          <w:sz w:val="22"/>
          <w:szCs w:val="22"/>
        </w:rPr>
      </w:pPr>
      <w:r w:rsidRPr="00F20631">
        <w:rPr>
          <w:rFonts w:ascii="Arial" w:hAnsi="Arial" w:cs="Arial"/>
          <w:sz w:val="22"/>
          <w:szCs w:val="22"/>
        </w:rPr>
        <w:t xml:space="preserve">This Agreement may not be assigned or transferred by </w:t>
      </w:r>
      <w:r w:rsidR="009D7AD5">
        <w:rPr>
          <w:rFonts w:ascii="Arial" w:hAnsi="Arial" w:cs="Arial"/>
          <w:sz w:val="22"/>
          <w:szCs w:val="22"/>
        </w:rPr>
        <w:t xml:space="preserve">The Service Provider </w:t>
      </w:r>
      <w:r w:rsidRPr="00F20631">
        <w:rPr>
          <w:rFonts w:ascii="Arial" w:hAnsi="Arial" w:cs="Arial"/>
          <w:sz w:val="22"/>
          <w:szCs w:val="22"/>
        </w:rPr>
        <w:t xml:space="preserve">without the prior written consent of </w:t>
      </w:r>
      <w:r w:rsidR="009D7AD5">
        <w:rPr>
          <w:rFonts w:ascii="Arial" w:hAnsi="Arial" w:cs="Arial"/>
          <w:sz w:val="22"/>
          <w:szCs w:val="22"/>
        </w:rPr>
        <w:t>T</w:t>
      </w:r>
      <w:r w:rsidR="00EE6DB4">
        <w:rPr>
          <w:rFonts w:ascii="Arial" w:hAnsi="Arial" w:cs="Arial"/>
          <w:sz w:val="22"/>
          <w:szCs w:val="22"/>
        </w:rPr>
        <w:t>he Customer</w:t>
      </w:r>
      <w:r w:rsidR="009D7AD5">
        <w:rPr>
          <w:rFonts w:ascii="Arial" w:hAnsi="Arial" w:cs="Arial"/>
          <w:sz w:val="22"/>
          <w:szCs w:val="22"/>
        </w:rPr>
        <w:t>.</w:t>
      </w:r>
    </w:p>
    <w:p w14:paraId="7ACD0D71" w14:textId="77777777" w:rsidR="009D7AD5" w:rsidRDefault="009D7AD5" w:rsidP="00D21F4F">
      <w:pPr>
        <w:keepLines/>
        <w:tabs>
          <w:tab w:val="left" w:pos="284"/>
          <w:tab w:val="left" w:pos="426"/>
          <w:tab w:val="left" w:pos="567"/>
        </w:tabs>
        <w:spacing w:after="120" w:line="276" w:lineRule="auto"/>
        <w:ind w:left="792" w:right="191"/>
        <w:rPr>
          <w:rFonts w:ascii="Arial" w:hAnsi="Arial" w:cs="Arial"/>
          <w:sz w:val="22"/>
          <w:szCs w:val="22"/>
        </w:rPr>
      </w:pPr>
    </w:p>
    <w:p w14:paraId="3DB8EE32" w14:textId="77777777" w:rsidR="00C435E9" w:rsidRPr="00DB33BD" w:rsidRDefault="00C435E9" w:rsidP="00C753D9">
      <w:pPr>
        <w:keepLines/>
        <w:widowControl w:val="0"/>
        <w:numPr>
          <w:ilvl w:val="1"/>
          <w:numId w:val="4"/>
        </w:numPr>
        <w:tabs>
          <w:tab w:val="left" w:pos="284"/>
          <w:tab w:val="left" w:pos="426"/>
          <w:tab w:val="left" w:pos="567"/>
        </w:tabs>
        <w:suppressAutoHyphens w:val="0"/>
        <w:spacing w:line="276" w:lineRule="auto"/>
        <w:ind w:left="1276" w:right="191"/>
        <w:rPr>
          <w:rFonts w:ascii="Arial" w:hAnsi="Arial" w:cs="Arial"/>
          <w:sz w:val="22"/>
          <w:szCs w:val="22"/>
        </w:rPr>
      </w:pPr>
      <w:r w:rsidRPr="00F20631">
        <w:rPr>
          <w:rFonts w:ascii="Arial" w:hAnsi="Arial" w:cs="Arial"/>
          <w:sz w:val="22"/>
          <w:szCs w:val="22"/>
          <w:u w:val="single"/>
        </w:rPr>
        <w:t>Modifications</w:t>
      </w:r>
    </w:p>
    <w:p w14:paraId="5A51B1CC" w14:textId="77777777" w:rsidR="00DB33BD" w:rsidRPr="00EA6850" w:rsidRDefault="00DB33BD" w:rsidP="00DB33BD">
      <w:pPr>
        <w:keepLines/>
        <w:widowControl w:val="0"/>
        <w:tabs>
          <w:tab w:val="left" w:pos="284"/>
          <w:tab w:val="left" w:pos="426"/>
          <w:tab w:val="left" w:pos="567"/>
        </w:tabs>
        <w:suppressAutoHyphens w:val="0"/>
        <w:spacing w:line="276" w:lineRule="auto"/>
        <w:ind w:left="1276" w:right="191"/>
        <w:rPr>
          <w:rFonts w:ascii="Arial" w:hAnsi="Arial" w:cs="Arial"/>
          <w:sz w:val="22"/>
          <w:szCs w:val="22"/>
        </w:rPr>
      </w:pPr>
    </w:p>
    <w:p w14:paraId="7A96BF3D" w14:textId="586A2220" w:rsidR="00C435E9" w:rsidRDefault="00C435E9" w:rsidP="006F658B">
      <w:pPr>
        <w:keepLines/>
        <w:tabs>
          <w:tab w:val="left" w:pos="284"/>
          <w:tab w:val="left" w:pos="426"/>
          <w:tab w:val="left" w:pos="567"/>
        </w:tabs>
        <w:spacing w:after="120" w:line="276" w:lineRule="auto"/>
        <w:ind w:left="792" w:right="191"/>
        <w:rPr>
          <w:rFonts w:ascii="Arial" w:hAnsi="Arial" w:cs="Arial"/>
          <w:sz w:val="22"/>
          <w:szCs w:val="22"/>
        </w:rPr>
      </w:pPr>
      <w:r w:rsidRPr="00F20631">
        <w:rPr>
          <w:rFonts w:ascii="Arial" w:hAnsi="Arial" w:cs="Arial"/>
          <w:sz w:val="22"/>
          <w:szCs w:val="22"/>
        </w:rPr>
        <w:t>No waiver, alteration, consent</w:t>
      </w:r>
      <w:r w:rsidR="003C780B">
        <w:rPr>
          <w:rFonts w:ascii="Arial" w:hAnsi="Arial" w:cs="Arial"/>
          <w:sz w:val="22"/>
          <w:szCs w:val="22"/>
        </w:rPr>
        <w:t>,</w:t>
      </w:r>
      <w:r w:rsidRPr="00F20631">
        <w:rPr>
          <w:rFonts w:ascii="Arial" w:hAnsi="Arial" w:cs="Arial"/>
          <w:sz w:val="22"/>
          <w:szCs w:val="22"/>
        </w:rPr>
        <w:t xml:space="preserve"> or modification of any of the provisions of this Agreement shall be binding unless in writing and signed by duly authorized representatives of both parties. </w:t>
      </w:r>
    </w:p>
    <w:p w14:paraId="654B0B54" w14:textId="77777777" w:rsidR="009D7AD5" w:rsidRDefault="009D7AD5" w:rsidP="009D7AD5">
      <w:pPr>
        <w:keepLines/>
        <w:tabs>
          <w:tab w:val="left" w:pos="284"/>
          <w:tab w:val="left" w:pos="426"/>
          <w:tab w:val="left" w:pos="567"/>
        </w:tabs>
        <w:spacing w:after="120" w:line="276" w:lineRule="auto"/>
        <w:ind w:right="191"/>
        <w:rPr>
          <w:rFonts w:ascii="Arial" w:hAnsi="Arial" w:cs="Arial"/>
          <w:sz w:val="22"/>
          <w:szCs w:val="22"/>
        </w:rPr>
      </w:pPr>
    </w:p>
    <w:p w14:paraId="04338784" w14:textId="3B5EEC8C" w:rsidR="00C435E9" w:rsidRPr="00DB33BD" w:rsidRDefault="00C435E9" w:rsidP="00C753D9">
      <w:pPr>
        <w:keepLines/>
        <w:widowControl w:val="0"/>
        <w:numPr>
          <w:ilvl w:val="1"/>
          <w:numId w:val="4"/>
        </w:numPr>
        <w:tabs>
          <w:tab w:val="left" w:pos="284"/>
          <w:tab w:val="left" w:pos="426"/>
          <w:tab w:val="left" w:pos="567"/>
        </w:tabs>
        <w:suppressAutoHyphens w:val="0"/>
        <w:spacing w:line="276" w:lineRule="auto"/>
        <w:ind w:left="1276" w:right="191"/>
        <w:rPr>
          <w:rFonts w:ascii="Arial" w:hAnsi="Arial" w:cs="Arial"/>
          <w:color w:val="000000"/>
          <w:sz w:val="22"/>
          <w:szCs w:val="22"/>
        </w:rPr>
      </w:pPr>
      <w:r w:rsidRPr="00F20631">
        <w:rPr>
          <w:rFonts w:ascii="Arial" w:hAnsi="Arial" w:cs="Arial"/>
          <w:sz w:val="22"/>
          <w:szCs w:val="22"/>
          <w:u w:val="single"/>
        </w:rPr>
        <w:t>Gov</w:t>
      </w:r>
      <w:r w:rsidRPr="00F20631">
        <w:rPr>
          <w:rFonts w:ascii="Arial" w:hAnsi="Arial" w:cs="Arial"/>
          <w:color w:val="000000"/>
          <w:sz w:val="22"/>
          <w:szCs w:val="22"/>
          <w:u w:val="single"/>
        </w:rPr>
        <w:t>erning Law</w:t>
      </w:r>
    </w:p>
    <w:p w14:paraId="35CC66E3" w14:textId="77777777" w:rsidR="00DB33BD" w:rsidRPr="00EA6850" w:rsidRDefault="00DB33BD" w:rsidP="00DB33BD">
      <w:pPr>
        <w:keepLines/>
        <w:widowControl w:val="0"/>
        <w:tabs>
          <w:tab w:val="left" w:pos="284"/>
          <w:tab w:val="left" w:pos="426"/>
          <w:tab w:val="left" w:pos="567"/>
        </w:tabs>
        <w:suppressAutoHyphens w:val="0"/>
        <w:spacing w:line="276" w:lineRule="auto"/>
        <w:ind w:left="1276" w:right="191"/>
        <w:rPr>
          <w:rFonts w:ascii="Arial" w:hAnsi="Arial" w:cs="Arial"/>
          <w:color w:val="000000"/>
          <w:sz w:val="22"/>
          <w:szCs w:val="22"/>
        </w:rPr>
      </w:pPr>
    </w:p>
    <w:p w14:paraId="3F822DA9" w14:textId="5D2776A8" w:rsidR="00D5241C" w:rsidRDefault="00D5241C" w:rsidP="00D5241C">
      <w:pPr>
        <w:keepLines/>
        <w:widowControl w:val="0"/>
        <w:tabs>
          <w:tab w:val="left" w:pos="284"/>
          <w:tab w:val="left" w:pos="426"/>
          <w:tab w:val="left" w:pos="567"/>
        </w:tabs>
        <w:suppressAutoHyphens w:val="0"/>
        <w:spacing w:line="276" w:lineRule="auto"/>
        <w:ind w:left="792" w:right="191"/>
        <w:rPr>
          <w:rFonts w:ascii="Arial" w:hAnsi="Arial" w:cs="Arial"/>
          <w:color w:val="000000"/>
          <w:sz w:val="22"/>
          <w:szCs w:val="22"/>
        </w:rPr>
      </w:pPr>
      <w:r w:rsidRPr="00D5241C">
        <w:rPr>
          <w:rFonts w:ascii="Arial" w:hAnsi="Arial" w:cs="Arial"/>
          <w:color w:val="000000"/>
          <w:sz w:val="22"/>
          <w:szCs w:val="22"/>
        </w:rPr>
        <w:t>Any dispute arising under or in any way connected with this Agreement shall be governed by South African law.</w:t>
      </w:r>
    </w:p>
    <w:p w14:paraId="42252874" w14:textId="77777777" w:rsidR="0019159C" w:rsidRDefault="0019159C" w:rsidP="00D5241C">
      <w:pPr>
        <w:keepLines/>
        <w:widowControl w:val="0"/>
        <w:tabs>
          <w:tab w:val="left" w:pos="284"/>
          <w:tab w:val="left" w:pos="426"/>
          <w:tab w:val="left" w:pos="567"/>
        </w:tabs>
        <w:suppressAutoHyphens w:val="0"/>
        <w:spacing w:line="276" w:lineRule="auto"/>
        <w:ind w:left="792" w:right="191"/>
        <w:rPr>
          <w:rFonts w:ascii="Arial" w:hAnsi="Arial" w:cs="Arial"/>
          <w:color w:val="000000"/>
          <w:sz w:val="22"/>
          <w:szCs w:val="22"/>
        </w:rPr>
      </w:pPr>
    </w:p>
    <w:p w14:paraId="335E5BD2" w14:textId="77777777" w:rsidR="00AA74BB" w:rsidRDefault="00AA74BB" w:rsidP="00D5241C">
      <w:pPr>
        <w:keepLines/>
        <w:widowControl w:val="0"/>
        <w:tabs>
          <w:tab w:val="left" w:pos="284"/>
          <w:tab w:val="left" w:pos="426"/>
          <w:tab w:val="left" w:pos="567"/>
        </w:tabs>
        <w:suppressAutoHyphens w:val="0"/>
        <w:spacing w:line="276" w:lineRule="auto"/>
        <w:ind w:left="792" w:right="191"/>
        <w:rPr>
          <w:rFonts w:ascii="Arial" w:hAnsi="Arial" w:cs="Arial"/>
          <w:color w:val="000000"/>
          <w:sz w:val="22"/>
          <w:szCs w:val="22"/>
        </w:rPr>
      </w:pPr>
    </w:p>
    <w:p w14:paraId="005F2EAF" w14:textId="1A060533" w:rsidR="00D5241C" w:rsidRDefault="00D5241C" w:rsidP="00C753D9">
      <w:pPr>
        <w:keepLines/>
        <w:widowControl w:val="0"/>
        <w:numPr>
          <w:ilvl w:val="1"/>
          <w:numId w:val="4"/>
        </w:numPr>
        <w:tabs>
          <w:tab w:val="left" w:pos="284"/>
          <w:tab w:val="left" w:pos="426"/>
          <w:tab w:val="left" w:pos="567"/>
        </w:tabs>
        <w:suppressAutoHyphens w:val="0"/>
        <w:spacing w:line="276" w:lineRule="auto"/>
        <w:ind w:left="1276" w:right="191"/>
        <w:rPr>
          <w:rFonts w:ascii="Arial" w:hAnsi="Arial" w:cs="Arial"/>
          <w:color w:val="000000"/>
          <w:sz w:val="22"/>
          <w:szCs w:val="22"/>
          <w:u w:val="single"/>
        </w:rPr>
      </w:pPr>
      <w:r w:rsidRPr="00D5241C">
        <w:rPr>
          <w:rFonts w:ascii="Arial" w:hAnsi="Arial" w:cs="Arial"/>
          <w:color w:val="000000"/>
          <w:sz w:val="22"/>
          <w:szCs w:val="22"/>
          <w:u w:val="single"/>
        </w:rPr>
        <w:lastRenderedPageBreak/>
        <w:t>Compliance with Laws</w:t>
      </w:r>
    </w:p>
    <w:p w14:paraId="571F09D8" w14:textId="77777777" w:rsidR="00DB33BD" w:rsidRDefault="00DB33BD" w:rsidP="00DB33BD">
      <w:pPr>
        <w:keepLines/>
        <w:widowControl w:val="0"/>
        <w:tabs>
          <w:tab w:val="left" w:pos="284"/>
          <w:tab w:val="left" w:pos="426"/>
          <w:tab w:val="left" w:pos="567"/>
        </w:tabs>
        <w:suppressAutoHyphens w:val="0"/>
        <w:spacing w:line="276" w:lineRule="auto"/>
        <w:ind w:left="1276" w:right="191"/>
        <w:rPr>
          <w:rFonts w:ascii="Arial" w:hAnsi="Arial" w:cs="Arial"/>
          <w:color w:val="000000"/>
          <w:sz w:val="22"/>
          <w:szCs w:val="22"/>
          <w:u w:val="single"/>
        </w:rPr>
      </w:pPr>
    </w:p>
    <w:p w14:paraId="0F7592B7" w14:textId="09083EE1" w:rsidR="00C435E9" w:rsidRDefault="009D7AD5" w:rsidP="006F658B">
      <w:pPr>
        <w:keepLines/>
        <w:widowControl w:val="0"/>
        <w:tabs>
          <w:tab w:val="left" w:pos="284"/>
          <w:tab w:val="left" w:pos="426"/>
          <w:tab w:val="left" w:pos="567"/>
        </w:tabs>
        <w:spacing w:line="276" w:lineRule="auto"/>
        <w:ind w:left="792" w:right="191"/>
        <w:rPr>
          <w:rFonts w:ascii="Arial" w:hAnsi="Arial" w:cs="Arial"/>
          <w:sz w:val="22"/>
          <w:szCs w:val="22"/>
        </w:rPr>
      </w:pPr>
      <w:r>
        <w:rPr>
          <w:rFonts w:ascii="Arial" w:hAnsi="Arial" w:cs="Arial"/>
          <w:sz w:val="22"/>
          <w:szCs w:val="22"/>
        </w:rPr>
        <w:t xml:space="preserve">The Service Provider </w:t>
      </w:r>
      <w:r w:rsidR="00C435E9" w:rsidRPr="00F20631">
        <w:rPr>
          <w:rFonts w:ascii="Arial" w:hAnsi="Arial" w:cs="Arial"/>
          <w:sz w:val="22"/>
          <w:szCs w:val="22"/>
        </w:rPr>
        <w:t>shall comply with all applicable laws, regulations, directives, guidelines, rules, orders, conventions, ordinances</w:t>
      </w:r>
      <w:r w:rsidR="003C780B">
        <w:rPr>
          <w:rFonts w:ascii="Arial" w:hAnsi="Arial" w:cs="Arial"/>
          <w:sz w:val="22"/>
          <w:szCs w:val="22"/>
        </w:rPr>
        <w:t>,</w:t>
      </w:r>
      <w:r w:rsidR="00C435E9" w:rsidRPr="00F20631">
        <w:rPr>
          <w:rFonts w:ascii="Arial" w:hAnsi="Arial" w:cs="Arial"/>
          <w:sz w:val="22"/>
          <w:szCs w:val="22"/>
        </w:rPr>
        <w:t xml:space="preserve"> and standards that relate to the transportation of the Goods and to the Services, including, but not limited to, those relating to environmental matters, data protection</w:t>
      </w:r>
      <w:r w:rsidR="003C780B">
        <w:rPr>
          <w:rFonts w:ascii="Arial" w:hAnsi="Arial" w:cs="Arial"/>
          <w:sz w:val="22"/>
          <w:szCs w:val="22"/>
        </w:rPr>
        <w:t>,</w:t>
      </w:r>
      <w:r w:rsidR="00C435E9" w:rsidRPr="00F20631">
        <w:rPr>
          <w:rFonts w:ascii="Arial" w:hAnsi="Arial" w:cs="Arial"/>
          <w:sz w:val="22"/>
          <w:szCs w:val="22"/>
        </w:rPr>
        <w:t xml:space="preserve"> and privacy, wages, hours and conditions of employment, discrimination, occupational health/</w:t>
      </w:r>
      <w:r w:rsidR="006F658B" w:rsidRPr="00F20631">
        <w:rPr>
          <w:rFonts w:ascii="Arial" w:hAnsi="Arial" w:cs="Arial"/>
          <w:sz w:val="22"/>
          <w:szCs w:val="22"/>
        </w:rPr>
        <w:t>safety</w:t>
      </w:r>
      <w:r w:rsidR="003C780B">
        <w:rPr>
          <w:rFonts w:ascii="Arial" w:hAnsi="Arial" w:cs="Arial"/>
          <w:sz w:val="22"/>
          <w:szCs w:val="22"/>
        </w:rPr>
        <w:t>,</w:t>
      </w:r>
      <w:r w:rsidR="006F658B" w:rsidRPr="00F20631">
        <w:rPr>
          <w:rFonts w:ascii="Arial" w:hAnsi="Arial" w:cs="Arial"/>
          <w:sz w:val="22"/>
          <w:szCs w:val="22"/>
        </w:rPr>
        <w:t xml:space="preserve"> and</w:t>
      </w:r>
      <w:r w:rsidR="00C435E9" w:rsidRPr="00F20631">
        <w:rPr>
          <w:rFonts w:ascii="Arial" w:hAnsi="Arial" w:cs="Arial"/>
          <w:sz w:val="22"/>
          <w:szCs w:val="22"/>
        </w:rPr>
        <w:t xml:space="preserve"> motor vehicle safety.</w:t>
      </w:r>
    </w:p>
    <w:p w14:paraId="626037E7" w14:textId="77777777" w:rsidR="00130A45" w:rsidRPr="00F20631" w:rsidRDefault="00130A45" w:rsidP="006F658B">
      <w:pPr>
        <w:keepLines/>
        <w:widowControl w:val="0"/>
        <w:tabs>
          <w:tab w:val="left" w:pos="284"/>
          <w:tab w:val="left" w:pos="426"/>
          <w:tab w:val="left" w:pos="567"/>
        </w:tabs>
        <w:spacing w:line="276" w:lineRule="auto"/>
        <w:ind w:left="792" w:right="191"/>
        <w:rPr>
          <w:rFonts w:ascii="Arial" w:hAnsi="Arial" w:cs="Arial"/>
          <w:sz w:val="22"/>
          <w:szCs w:val="22"/>
        </w:rPr>
      </w:pPr>
    </w:p>
    <w:p w14:paraId="442A39C3" w14:textId="05428985" w:rsidR="006F658B" w:rsidRDefault="006F658B" w:rsidP="00C753D9">
      <w:pPr>
        <w:pStyle w:val="StyleHeading1Linespacing15lines"/>
      </w:pPr>
      <w:bookmarkStart w:id="11" w:name="_Toc169104880"/>
      <w:r w:rsidRPr="00F20631">
        <w:t>NON-DISCLOSURE OF CONFIDENTIAL INFORMATION</w:t>
      </w:r>
      <w:bookmarkEnd w:id="11"/>
    </w:p>
    <w:p w14:paraId="6B8986C4" w14:textId="77777777" w:rsidR="006707A7" w:rsidRPr="00F20631" w:rsidRDefault="006707A7" w:rsidP="00C753D9">
      <w:pPr>
        <w:pStyle w:val="StyleHeading1Linespacing15lines"/>
        <w:numPr>
          <w:ilvl w:val="0"/>
          <w:numId w:val="0"/>
        </w:numPr>
        <w:ind w:left="360"/>
      </w:pPr>
    </w:p>
    <w:p w14:paraId="20B7938C" w14:textId="4E0EBCEF" w:rsidR="00C435E9" w:rsidRPr="00F20631" w:rsidRDefault="00C435E9" w:rsidP="006707A7">
      <w:pPr>
        <w:keepLines/>
        <w:tabs>
          <w:tab w:val="left" w:pos="284"/>
          <w:tab w:val="left" w:pos="426"/>
          <w:tab w:val="left" w:pos="567"/>
        </w:tabs>
        <w:spacing w:after="120" w:line="276" w:lineRule="auto"/>
        <w:ind w:left="792" w:right="191"/>
        <w:rPr>
          <w:rFonts w:ascii="Arial" w:hAnsi="Arial" w:cs="Arial"/>
          <w:sz w:val="22"/>
          <w:szCs w:val="22"/>
        </w:rPr>
      </w:pPr>
      <w:r w:rsidRPr="00F20631">
        <w:rPr>
          <w:rFonts w:ascii="Arial" w:hAnsi="Arial" w:cs="Arial"/>
          <w:sz w:val="22"/>
          <w:szCs w:val="22"/>
        </w:rPr>
        <w:t xml:space="preserve">The parties mutually agree to hold in confidence, whether written in text, data or electronic form or verbally exchanged, all technical data and </w:t>
      </w:r>
      <w:r w:rsidR="003C780B">
        <w:rPr>
          <w:rFonts w:ascii="Arial" w:hAnsi="Arial" w:cs="Arial"/>
          <w:sz w:val="22"/>
          <w:szCs w:val="22"/>
        </w:rPr>
        <w:t>know-how</w:t>
      </w:r>
      <w:r w:rsidRPr="00F20631">
        <w:rPr>
          <w:rFonts w:ascii="Arial" w:hAnsi="Arial" w:cs="Arial"/>
          <w:sz w:val="22"/>
          <w:szCs w:val="22"/>
        </w:rPr>
        <w:t>, financial, operational</w:t>
      </w:r>
      <w:r w:rsidR="003C780B">
        <w:rPr>
          <w:rFonts w:ascii="Arial" w:hAnsi="Arial" w:cs="Arial"/>
          <w:sz w:val="22"/>
          <w:szCs w:val="22"/>
        </w:rPr>
        <w:t>,</w:t>
      </w:r>
      <w:r w:rsidRPr="00F20631">
        <w:rPr>
          <w:rFonts w:ascii="Arial" w:hAnsi="Arial" w:cs="Arial"/>
          <w:sz w:val="22"/>
          <w:szCs w:val="22"/>
        </w:rPr>
        <w:t xml:space="preserve"> and customer information, reports, drawings, specifications, proposals, computer systems, formulae, processes, software (source or object code), flow charts, exams and exam answers, studies, techniques, compilations, prototypes, methods of doing business, trade secrets and drafts of any of the foregoing which are proprietary to one party and disclosed to the other party ("Confidential Information").  In addition, either party may designate in writing as Confidential Information any specific information, or categories of information, to be held in confidence by both Parties. </w:t>
      </w:r>
    </w:p>
    <w:p w14:paraId="0A79508F" w14:textId="77777777" w:rsidR="00B667BA" w:rsidRPr="00F20631" w:rsidRDefault="00B667BA" w:rsidP="00B667BA">
      <w:pPr>
        <w:pStyle w:val="ListParagraph"/>
        <w:rPr>
          <w:rFonts w:ascii="Arial" w:hAnsi="Arial" w:cs="Arial"/>
        </w:rPr>
      </w:pPr>
      <w:bookmarkStart w:id="12" w:name="_Ref519494647"/>
    </w:p>
    <w:p w14:paraId="51E5CDE9" w14:textId="7733FF25" w:rsidR="00B667BA" w:rsidRDefault="00B667BA" w:rsidP="00C753D9">
      <w:pPr>
        <w:pStyle w:val="StyleHeading1Linespacing15lines"/>
      </w:pPr>
      <w:bookmarkStart w:id="13" w:name="_Toc169104881"/>
      <w:bookmarkEnd w:id="12"/>
      <w:r w:rsidRPr="00F20631">
        <w:t>PRICE PAYMENT AND INVOICING</w:t>
      </w:r>
      <w:bookmarkEnd w:id="13"/>
    </w:p>
    <w:p w14:paraId="32E812F3" w14:textId="77777777" w:rsidR="006707A7" w:rsidRPr="00F20631" w:rsidRDefault="006707A7" w:rsidP="00C753D9">
      <w:pPr>
        <w:pStyle w:val="StyleHeading1Linespacing15lines"/>
        <w:numPr>
          <w:ilvl w:val="0"/>
          <w:numId w:val="0"/>
        </w:numPr>
        <w:ind w:left="360"/>
      </w:pPr>
    </w:p>
    <w:p w14:paraId="18F19B3D" w14:textId="77777777" w:rsidR="00C435E9" w:rsidRPr="006707A7" w:rsidRDefault="00C435E9" w:rsidP="00C753D9">
      <w:pPr>
        <w:keepLines/>
        <w:widowControl w:val="0"/>
        <w:numPr>
          <w:ilvl w:val="1"/>
          <w:numId w:val="4"/>
        </w:numPr>
        <w:tabs>
          <w:tab w:val="left" w:pos="284"/>
          <w:tab w:val="left" w:pos="426"/>
          <w:tab w:val="left" w:pos="567"/>
        </w:tabs>
        <w:suppressAutoHyphens w:val="0"/>
        <w:spacing w:line="276" w:lineRule="auto"/>
        <w:ind w:left="1134" w:right="191"/>
        <w:rPr>
          <w:rFonts w:ascii="Arial" w:hAnsi="Arial" w:cs="Arial"/>
          <w:sz w:val="22"/>
          <w:szCs w:val="22"/>
        </w:rPr>
      </w:pPr>
      <w:r w:rsidRPr="00F20631">
        <w:rPr>
          <w:rFonts w:ascii="Arial" w:hAnsi="Arial" w:cs="Arial"/>
          <w:sz w:val="22"/>
          <w:szCs w:val="22"/>
          <w:u w:val="single"/>
        </w:rPr>
        <w:t>Payment Terms</w:t>
      </w:r>
    </w:p>
    <w:p w14:paraId="1BCFD21F" w14:textId="77777777" w:rsidR="006707A7" w:rsidRPr="003F730C" w:rsidRDefault="006707A7" w:rsidP="006707A7">
      <w:pPr>
        <w:keepLines/>
        <w:widowControl w:val="0"/>
        <w:tabs>
          <w:tab w:val="left" w:pos="284"/>
          <w:tab w:val="left" w:pos="426"/>
          <w:tab w:val="left" w:pos="567"/>
        </w:tabs>
        <w:suppressAutoHyphens w:val="0"/>
        <w:spacing w:line="276" w:lineRule="auto"/>
        <w:ind w:left="792" w:right="191"/>
        <w:rPr>
          <w:rFonts w:ascii="Arial" w:hAnsi="Arial" w:cs="Arial"/>
          <w:sz w:val="22"/>
          <w:szCs w:val="22"/>
        </w:rPr>
      </w:pPr>
    </w:p>
    <w:p w14:paraId="20A00D41" w14:textId="4F320FB8" w:rsidR="00D42D28" w:rsidRPr="00E15C46" w:rsidRDefault="00D42D28" w:rsidP="0086511B">
      <w:pPr>
        <w:widowControl w:val="0"/>
        <w:numPr>
          <w:ilvl w:val="2"/>
          <w:numId w:val="4"/>
        </w:numPr>
        <w:tabs>
          <w:tab w:val="left" w:pos="284"/>
          <w:tab w:val="left" w:pos="426"/>
          <w:tab w:val="left" w:pos="567"/>
        </w:tabs>
        <w:suppressAutoHyphens w:val="0"/>
        <w:spacing w:line="276" w:lineRule="auto"/>
        <w:ind w:left="1276" w:right="191" w:hanging="556"/>
        <w:rPr>
          <w:rFonts w:ascii="Arial" w:hAnsi="Arial" w:cs="Arial"/>
          <w:sz w:val="22"/>
          <w:szCs w:val="22"/>
        </w:rPr>
      </w:pPr>
      <w:r w:rsidRPr="00E15C46">
        <w:rPr>
          <w:rFonts w:ascii="Arial" w:hAnsi="Arial" w:cs="Arial"/>
          <w:sz w:val="22"/>
          <w:szCs w:val="22"/>
        </w:rPr>
        <w:t xml:space="preserve"> </w:t>
      </w:r>
      <w:r w:rsidR="00E15C46">
        <w:rPr>
          <w:rFonts w:ascii="Arial" w:hAnsi="Arial" w:cs="Arial"/>
          <w:sz w:val="22"/>
          <w:szCs w:val="22"/>
        </w:rPr>
        <w:tab/>
      </w:r>
      <w:r w:rsidR="009D7AD5">
        <w:rPr>
          <w:rFonts w:ascii="Arial" w:hAnsi="Arial" w:cs="Arial"/>
          <w:bCs/>
          <w:sz w:val="22"/>
          <w:szCs w:val="22"/>
        </w:rPr>
        <w:t xml:space="preserve">The Service Provider </w:t>
      </w:r>
      <w:r w:rsidR="00312568" w:rsidRPr="00E15C46">
        <w:rPr>
          <w:rFonts w:ascii="Arial" w:hAnsi="Arial" w:cs="Arial"/>
          <w:sz w:val="22"/>
          <w:szCs w:val="22"/>
        </w:rPr>
        <w:t>must submit</w:t>
      </w:r>
      <w:r w:rsidRPr="00E15C46">
        <w:rPr>
          <w:rFonts w:ascii="Arial" w:hAnsi="Arial" w:cs="Arial"/>
          <w:sz w:val="22"/>
          <w:szCs w:val="22"/>
        </w:rPr>
        <w:t>:</w:t>
      </w:r>
    </w:p>
    <w:p w14:paraId="21356A98" w14:textId="18F0D6F9" w:rsidR="0098624C" w:rsidRDefault="004A0516" w:rsidP="0098624C">
      <w:pPr>
        <w:numPr>
          <w:ilvl w:val="3"/>
          <w:numId w:val="4"/>
        </w:numPr>
        <w:tabs>
          <w:tab w:val="left" w:pos="284"/>
          <w:tab w:val="left" w:pos="426"/>
          <w:tab w:val="left" w:pos="567"/>
        </w:tabs>
        <w:suppressAutoHyphens w:val="0"/>
        <w:spacing w:line="276" w:lineRule="auto"/>
        <w:ind w:left="1843" w:right="191" w:hanging="850"/>
        <w:rPr>
          <w:rFonts w:ascii="Arial" w:hAnsi="Arial" w:cs="Arial"/>
          <w:sz w:val="22"/>
          <w:szCs w:val="22"/>
        </w:rPr>
      </w:pPr>
      <w:r>
        <w:rPr>
          <w:rFonts w:ascii="Arial" w:hAnsi="Arial" w:cs="Arial"/>
          <w:sz w:val="22"/>
          <w:szCs w:val="22"/>
        </w:rPr>
        <w:t>E</w:t>
      </w:r>
      <w:r w:rsidR="0098624C" w:rsidRPr="0098624C">
        <w:rPr>
          <w:rFonts w:ascii="Arial" w:hAnsi="Arial" w:cs="Arial"/>
          <w:sz w:val="22"/>
          <w:szCs w:val="22"/>
        </w:rPr>
        <w:t xml:space="preserve">lectronic invoices with waybill detail and statements in both Excel and PDF formats </w:t>
      </w:r>
      <w:r w:rsidR="0098624C">
        <w:rPr>
          <w:rFonts w:ascii="Arial" w:hAnsi="Arial" w:cs="Arial"/>
          <w:sz w:val="22"/>
          <w:szCs w:val="22"/>
        </w:rPr>
        <w:t>latest on</w:t>
      </w:r>
      <w:r w:rsidR="0098624C" w:rsidRPr="0098624C">
        <w:rPr>
          <w:rFonts w:ascii="Arial" w:hAnsi="Arial" w:cs="Arial"/>
          <w:sz w:val="22"/>
          <w:szCs w:val="22"/>
        </w:rPr>
        <w:t xml:space="preserve"> the 5th day of every month</w:t>
      </w:r>
      <w:r w:rsidR="0098624C">
        <w:rPr>
          <w:rFonts w:ascii="Arial" w:hAnsi="Arial" w:cs="Arial"/>
          <w:sz w:val="22"/>
          <w:szCs w:val="22"/>
        </w:rPr>
        <w:t xml:space="preserve">. </w:t>
      </w:r>
    </w:p>
    <w:p w14:paraId="7ABEAD99" w14:textId="3B2631F9" w:rsidR="001164D8" w:rsidRPr="00312568" w:rsidRDefault="0098624C" w:rsidP="00312568">
      <w:pPr>
        <w:numPr>
          <w:ilvl w:val="3"/>
          <w:numId w:val="4"/>
        </w:numPr>
        <w:tabs>
          <w:tab w:val="left" w:pos="284"/>
          <w:tab w:val="left" w:pos="426"/>
          <w:tab w:val="left" w:pos="567"/>
        </w:tabs>
        <w:suppressAutoHyphens w:val="0"/>
        <w:spacing w:line="276" w:lineRule="auto"/>
        <w:ind w:left="1843" w:right="191" w:hanging="850"/>
        <w:rPr>
          <w:rFonts w:ascii="Arial" w:hAnsi="Arial" w:cs="Arial"/>
          <w:b/>
          <w:bCs/>
          <w:sz w:val="22"/>
          <w:szCs w:val="22"/>
          <w:lang w:val="de-DE"/>
        </w:rPr>
      </w:pPr>
      <w:r>
        <w:rPr>
          <w:rFonts w:ascii="Arial" w:hAnsi="Arial" w:cs="Arial"/>
          <w:sz w:val="22"/>
          <w:szCs w:val="22"/>
        </w:rPr>
        <w:t>D</w:t>
      </w:r>
      <w:r w:rsidR="001164D8" w:rsidRPr="00F20631">
        <w:rPr>
          <w:rFonts w:ascii="Arial" w:hAnsi="Arial" w:cs="Arial"/>
          <w:sz w:val="22"/>
          <w:szCs w:val="22"/>
        </w:rPr>
        <w:t xml:space="preserve">igital invoice copies (e-billing / soft-copies) </w:t>
      </w:r>
      <w:r w:rsidR="001164D8">
        <w:rPr>
          <w:rFonts w:ascii="Arial" w:hAnsi="Arial" w:cs="Arial"/>
          <w:sz w:val="22"/>
          <w:szCs w:val="22"/>
        </w:rPr>
        <w:t xml:space="preserve">with the detail as per </w:t>
      </w:r>
      <w:r w:rsidR="00D42D28">
        <w:rPr>
          <w:rFonts w:ascii="Arial" w:hAnsi="Arial" w:cs="Arial"/>
          <w:sz w:val="22"/>
          <w:szCs w:val="22"/>
        </w:rPr>
        <w:t xml:space="preserve">this </w:t>
      </w:r>
      <w:r w:rsidR="001164D8">
        <w:rPr>
          <w:rFonts w:ascii="Arial" w:hAnsi="Arial" w:cs="Arial"/>
          <w:sz w:val="22"/>
          <w:szCs w:val="22"/>
        </w:rPr>
        <w:t>agreement</w:t>
      </w:r>
    </w:p>
    <w:p w14:paraId="6BF2B3AA" w14:textId="2A2956A9" w:rsidR="00312568" w:rsidRDefault="00312568" w:rsidP="0023145D">
      <w:pPr>
        <w:tabs>
          <w:tab w:val="left" w:pos="284"/>
          <w:tab w:val="left" w:pos="426"/>
          <w:tab w:val="left" w:pos="567"/>
        </w:tabs>
        <w:suppressAutoHyphens w:val="0"/>
        <w:spacing w:line="276" w:lineRule="auto"/>
        <w:ind w:left="1843" w:right="191"/>
        <w:rPr>
          <w:rFonts w:ascii="Arial" w:hAnsi="Arial" w:cs="Arial"/>
          <w:sz w:val="22"/>
          <w:szCs w:val="22"/>
        </w:rPr>
      </w:pPr>
      <w:r>
        <w:rPr>
          <w:rFonts w:ascii="Arial" w:hAnsi="Arial" w:cs="Arial"/>
          <w:sz w:val="22"/>
          <w:szCs w:val="22"/>
        </w:rPr>
        <w:t xml:space="preserve">to the appointed key contact person of </w:t>
      </w:r>
      <w:r w:rsidR="009D7AD5">
        <w:rPr>
          <w:rFonts w:ascii="Arial" w:hAnsi="Arial" w:cs="Arial"/>
          <w:sz w:val="22"/>
          <w:szCs w:val="22"/>
        </w:rPr>
        <w:t>T</w:t>
      </w:r>
      <w:r>
        <w:rPr>
          <w:rFonts w:ascii="Arial" w:hAnsi="Arial" w:cs="Arial"/>
          <w:sz w:val="22"/>
          <w:szCs w:val="22"/>
        </w:rPr>
        <w:t>he Customer</w:t>
      </w:r>
      <w:r w:rsidRPr="00312568">
        <w:rPr>
          <w:rFonts w:ascii="Arial" w:hAnsi="Arial" w:cs="Arial"/>
          <w:sz w:val="22"/>
          <w:szCs w:val="22"/>
        </w:rPr>
        <w:t xml:space="preserve"> (refer to </w:t>
      </w:r>
      <w:r w:rsidR="00AA74BB">
        <w:rPr>
          <w:rFonts w:ascii="Arial" w:hAnsi="Arial" w:cs="Arial"/>
          <w:sz w:val="22"/>
          <w:szCs w:val="22"/>
        </w:rPr>
        <w:t>Annexure</w:t>
      </w:r>
      <w:r w:rsidRPr="00312568">
        <w:rPr>
          <w:rFonts w:ascii="Arial" w:hAnsi="Arial" w:cs="Arial"/>
          <w:sz w:val="22"/>
          <w:szCs w:val="22"/>
        </w:rPr>
        <w:t xml:space="preserve"> </w:t>
      </w:r>
      <w:r w:rsidR="00483475">
        <w:rPr>
          <w:rFonts w:ascii="Arial" w:hAnsi="Arial" w:cs="Arial"/>
          <w:sz w:val="22"/>
          <w:szCs w:val="22"/>
        </w:rPr>
        <w:t>A</w:t>
      </w:r>
      <w:r w:rsidRPr="00312568">
        <w:rPr>
          <w:rFonts w:ascii="Arial" w:hAnsi="Arial" w:cs="Arial"/>
          <w:sz w:val="22"/>
          <w:szCs w:val="22"/>
        </w:rPr>
        <w:t>)</w:t>
      </w:r>
      <w:r w:rsidR="007E4E30">
        <w:rPr>
          <w:rFonts w:ascii="Arial" w:hAnsi="Arial" w:cs="Arial"/>
          <w:sz w:val="22"/>
          <w:szCs w:val="22"/>
        </w:rPr>
        <w:t>.</w:t>
      </w:r>
    </w:p>
    <w:p w14:paraId="6B2F4948" w14:textId="77777777" w:rsidR="00E15C46" w:rsidRDefault="00E15C46" w:rsidP="0023145D">
      <w:pPr>
        <w:tabs>
          <w:tab w:val="left" w:pos="284"/>
          <w:tab w:val="left" w:pos="426"/>
          <w:tab w:val="left" w:pos="567"/>
        </w:tabs>
        <w:suppressAutoHyphens w:val="0"/>
        <w:spacing w:line="276" w:lineRule="auto"/>
        <w:ind w:left="1843" w:right="191"/>
        <w:rPr>
          <w:rFonts w:ascii="Arial" w:hAnsi="Arial" w:cs="Arial"/>
          <w:sz w:val="22"/>
          <w:szCs w:val="22"/>
        </w:rPr>
      </w:pPr>
    </w:p>
    <w:p w14:paraId="4F2EF01B" w14:textId="77777777" w:rsidR="00010EE1" w:rsidRDefault="00E15C46" w:rsidP="00871D4F">
      <w:pPr>
        <w:widowControl w:val="0"/>
        <w:numPr>
          <w:ilvl w:val="2"/>
          <w:numId w:val="4"/>
        </w:numPr>
        <w:tabs>
          <w:tab w:val="left" w:pos="284"/>
          <w:tab w:val="left" w:pos="426"/>
          <w:tab w:val="left" w:pos="567"/>
        </w:tabs>
        <w:suppressAutoHyphens w:val="0"/>
        <w:spacing w:line="276" w:lineRule="auto"/>
        <w:ind w:left="1276" w:right="191" w:hanging="556"/>
        <w:rPr>
          <w:rFonts w:ascii="Arial" w:hAnsi="Arial" w:cs="Arial"/>
          <w:sz w:val="22"/>
          <w:szCs w:val="22"/>
        </w:rPr>
      </w:pPr>
      <w:r w:rsidRPr="00010EE1">
        <w:rPr>
          <w:rFonts w:ascii="Arial" w:hAnsi="Arial" w:cs="Arial"/>
          <w:sz w:val="22"/>
          <w:szCs w:val="22"/>
        </w:rPr>
        <w:t xml:space="preserve"> </w:t>
      </w:r>
      <w:r w:rsidRPr="00010EE1">
        <w:rPr>
          <w:rFonts w:ascii="Arial" w:hAnsi="Arial" w:cs="Arial"/>
          <w:sz w:val="22"/>
          <w:szCs w:val="22"/>
        </w:rPr>
        <w:tab/>
      </w:r>
      <w:r w:rsidR="00010EE1" w:rsidRPr="00010EE1">
        <w:rPr>
          <w:rFonts w:ascii="Arial" w:hAnsi="Arial" w:cs="Arial"/>
          <w:sz w:val="22"/>
          <w:szCs w:val="22"/>
        </w:rPr>
        <w:t xml:space="preserve">The Service Provider’s bank account details must be verified by a letter </w:t>
      </w:r>
      <w:r w:rsidR="00010EE1">
        <w:rPr>
          <w:rFonts w:ascii="Arial" w:hAnsi="Arial" w:cs="Arial"/>
          <w:sz w:val="22"/>
          <w:szCs w:val="22"/>
        </w:rPr>
        <w:t>f</w:t>
      </w:r>
      <w:r w:rsidR="00010EE1" w:rsidRPr="00010EE1">
        <w:rPr>
          <w:rFonts w:ascii="Arial" w:hAnsi="Arial" w:cs="Arial"/>
          <w:sz w:val="22"/>
          <w:szCs w:val="22"/>
        </w:rPr>
        <w:t xml:space="preserve">rom the Service </w:t>
      </w:r>
    </w:p>
    <w:p w14:paraId="5F0E1D3F" w14:textId="0B658544" w:rsidR="00010EE1" w:rsidRPr="00010EE1" w:rsidRDefault="00010EE1" w:rsidP="00010EE1">
      <w:pPr>
        <w:widowControl w:val="0"/>
        <w:tabs>
          <w:tab w:val="left" w:pos="284"/>
          <w:tab w:val="left" w:pos="426"/>
          <w:tab w:val="left" w:pos="567"/>
        </w:tabs>
        <w:suppressAutoHyphens w:val="0"/>
        <w:spacing w:line="276" w:lineRule="auto"/>
        <w:ind w:left="1276" w:right="191"/>
        <w:rPr>
          <w:rFonts w:ascii="Arial" w:hAnsi="Arial" w:cs="Arial"/>
          <w:sz w:val="22"/>
          <w:szCs w:val="22"/>
        </w:rPr>
      </w:pPr>
      <w:r>
        <w:rPr>
          <w:rFonts w:ascii="Arial" w:hAnsi="Arial" w:cs="Arial"/>
          <w:sz w:val="22"/>
          <w:szCs w:val="22"/>
        </w:rPr>
        <w:tab/>
        <w:t xml:space="preserve"> </w:t>
      </w:r>
      <w:r w:rsidRPr="00010EE1">
        <w:rPr>
          <w:rFonts w:ascii="Arial" w:hAnsi="Arial" w:cs="Arial"/>
          <w:sz w:val="22"/>
          <w:szCs w:val="22"/>
        </w:rPr>
        <w:t xml:space="preserve">Provider’s banking institution. </w:t>
      </w:r>
    </w:p>
    <w:p w14:paraId="30B9BEBD" w14:textId="77777777" w:rsidR="00010EE1" w:rsidRDefault="00010EE1" w:rsidP="00010EE1">
      <w:pPr>
        <w:widowControl w:val="0"/>
        <w:tabs>
          <w:tab w:val="left" w:pos="284"/>
          <w:tab w:val="left" w:pos="426"/>
          <w:tab w:val="left" w:pos="567"/>
        </w:tabs>
        <w:suppressAutoHyphens w:val="0"/>
        <w:spacing w:line="276" w:lineRule="auto"/>
        <w:ind w:left="1276" w:right="191"/>
        <w:rPr>
          <w:rFonts w:ascii="Arial" w:hAnsi="Arial" w:cs="Arial"/>
          <w:sz w:val="22"/>
          <w:szCs w:val="22"/>
        </w:rPr>
      </w:pPr>
    </w:p>
    <w:p w14:paraId="5B26CF99" w14:textId="36211D68" w:rsidR="00687053" w:rsidRDefault="00010EE1" w:rsidP="00E15C46">
      <w:pPr>
        <w:widowControl w:val="0"/>
        <w:numPr>
          <w:ilvl w:val="2"/>
          <w:numId w:val="4"/>
        </w:numPr>
        <w:tabs>
          <w:tab w:val="left" w:pos="284"/>
          <w:tab w:val="left" w:pos="426"/>
          <w:tab w:val="left" w:pos="567"/>
        </w:tabs>
        <w:suppressAutoHyphens w:val="0"/>
        <w:spacing w:line="276" w:lineRule="auto"/>
        <w:ind w:left="1276" w:right="191" w:hanging="556"/>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w:t>
      </w:r>
      <w:r w:rsidR="00E15C46">
        <w:rPr>
          <w:rFonts w:ascii="Arial" w:hAnsi="Arial" w:cs="Arial"/>
          <w:sz w:val="22"/>
          <w:szCs w:val="22"/>
        </w:rPr>
        <w:t>The Customer shall make p</w:t>
      </w:r>
      <w:r w:rsidR="00E15C46" w:rsidRPr="00BD255C">
        <w:rPr>
          <w:rFonts w:ascii="Arial" w:hAnsi="Arial" w:cs="Arial"/>
          <w:sz w:val="22"/>
          <w:szCs w:val="22"/>
        </w:rPr>
        <w:t>ayment</w:t>
      </w:r>
      <w:r w:rsidR="00E15C46">
        <w:rPr>
          <w:rFonts w:ascii="Arial" w:hAnsi="Arial" w:cs="Arial"/>
          <w:sz w:val="22"/>
          <w:szCs w:val="22"/>
        </w:rPr>
        <w:t xml:space="preserve"> </w:t>
      </w:r>
      <w:r w:rsidR="00E15C46" w:rsidRPr="00BD255C">
        <w:rPr>
          <w:rFonts w:ascii="Arial" w:hAnsi="Arial" w:cs="Arial"/>
          <w:sz w:val="22"/>
          <w:szCs w:val="22"/>
        </w:rPr>
        <w:t>37 days from date of statement</w:t>
      </w:r>
      <w:r w:rsidR="00A84EFD">
        <w:rPr>
          <w:rFonts w:ascii="Arial" w:hAnsi="Arial" w:cs="Arial"/>
          <w:sz w:val="22"/>
          <w:szCs w:val="22"/>
        </w:rPr>
        <w:t xml:space="preserve">, into the bank account of </w:t>
      </w:r>
    </w:p>
    <w:p w14:paraId="7B973395" w14:textId="3D20E4C8" w:rsidR="00E15C46" w:rsidRDefault="00687053" w:rsidP="00010EE1">
      <w:pPr>
        <w:widowControl w:val="0"/>
        <w:tabs>
          <w:tab w:val="left" w:pos="284"/>
          <w:tab w:val="left" w:pos="426"/>
          <w:tab w:val="left" w:pos="567"/>
        </w:tabs>
        <w:suppressAutoHyphens w:val="0"/>
        <w:spacing w:line="276" w:lineRule="auto"/>
        <w:ind w:left="1276" w:right="191"/>
        <w:rPr>
          <w:rFonts w:ascii="Arial" w:hAnsi="Arial" w:cs="Arial"/>
          <w:sz w:val="22"/>
          <w:szCs w:val="22"/>
        </w:rPr>
      </w:pPr>
      <w:r>
        <w:rPr>
          <w:rFonts w:ascii="Arial" w:hAnsi="Arial" w:cs="Arial"/>
          <w:sz w:val="22"/>
          <w:szCs w:val="22"/>
        </w:rPr>
        <w:tab/>
      </w:r>
      <w:r w:rsidR="00010EE1">
        <w:rPr>
          <w:rFonts w:ascii="Arial" w:hAnsi="Arial" w:cs="Arial"/>
          <w:sz w:val="22"/>
          <w:szCs w:val="22"/>
        </w:rPr>
        <w:t xml:space="preserve"> </w:t>
      </w:r>
      <w:r w:rsidR="00A84EFD">
        <w:rPr>
          <w:rFonts w:ascii="Arial" w:hAnsi="Arial" w:cs="Arial"/>
          <w:sz w:val="22"/>
          <w:szCs w:val="22"/>
        </w:rPr>
        <w:t xml:space="preserve">the Service Provider. </w:t>
      </w:r>
    </w:p>
    <w:p w14:paraId="6C893BB1" w14:textId="77777777" w:rsidR="00483475" w:rsidRDefault="00483475" w:rsidP="0023145D">
      <w:pPr>
        <w:tabs>
          <w:tab w:val="left" w:pos="284"/>
          <w:tab w:val="left" w:pos="426"/>
          <w:tab w:val="left" w:pos="567"/>
        </w:tabs>
        <w:suppressAutoHyphens w:val="0"/>
        <w:spacing w:line="276" w:lineRule="auto"/>
        <w:ind w:left="1843" w:right="191"/>
        <w:rPr>
          <w:rFonts w:ascii="Arial" w:hAnsi="Arial" w:cs="Arial"/>
          <w:sz w:val="22"/>
          <w:szCs w:val="22"/>
        </w:rPr>
      </w:pPr>
    </w:p>
    <w:p w14:paraId="17338F13" w14:textId="4EA93DF3" w:rsidR="00483475" w:rsidRDefault="00E15C46" w:rsidP="00483475">
      <w:pPr>
        <w:widowControl w:val="0"/>
        <w:numPr>
          <w:ilvl w:val="2"/>
          <w:numId w:val="4"/>
        </w:numPr>
        <w:tabs>
          <w:tab w:val="left" w:pos="284"/>
          <w:tab w:val="left" w:pos="426"/>
          <w:tab w:val="left" w:pos="567"/>
        </w:tabs>
        <w:suppressAutoHyphens w:val="0"/>
        <w:spacing w:line="276" w:lineRule="auto"/>
        <w:ind w:left="1276" w:right="191" w:hanging="556"/>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483475">
        <w:rPr>
          <w:rFonts w:ascii="Arial" w:hAnsi="Arial" w:cs="Arial"/>
          <w:sz w:val="22"/>
          <w:szCs w:val="22"/>
        </w:rPr>
        <w:t xml:space="preserve">Payment shall be made to </w:t>
      </w:r>
      <w:r w:rsidR="009D7AD5">
        <w:rPr>
          <w:rFonts w:ascii="Arial" w:hAnsi="Arial" w:cs="Arial"/>
          <w:sz w:val="22"/>
          <w:szCs w:val="22"/>
        </w:rPr>
        <w:t xml:space="preserve">The Service Provider </w:t>
      </w:r>
      <w:r w:rsidR="00483475">
        <w:rPr>
          <w:rFonts w:ascii="Arial" w:hAnsi="Arial" w:cs="Arial"/>
          <w:sz w:val="22"/>
          <w:szCs w:val="22"/>
        </w:rPr>
        <w:t xml:space="preserve">by EFT (Electronic Funds Transfer). </w:t>
      </w:r>
    </w:p>
    <w:p w14:paraId="06CEC43A" w14:textId="77777777" w:rsidR="00CC5FD7" w:rsidRDefault="00CC5FD7" w:rsidP="00CC5FD7">
      <w:pPr>
        <w:tabs>
          <w:tab w:val="left" w:pos="284"/>
          <w:tab w:val="left" w:pos="426"/>
          <w:tab w:val="left" w:pos="567"/>
        </w:tabs>
        <w:suppressAutoHyphens w:val="0"/>
        <w:spacing w:line="276" w:lineRule="auto"/>
        <w:ind w:right="191"/>
        <w:rPr>
          <w:rFonts w:ascii="Arial" w:hAnsi="Arial" w:cs="Arial"/>
          <w:sz w:val="22"/>
          <w:szCs w:val="22"/>
        </w:rPr>
      </w:pPr>
    </w:p>
    <w:p w14:paraId="47D46891" w14:textId="6027D6A1" w:rsidR="00E15C46" w:rsidRDefault="00CC5FD7" w:rsidP="00CC5FD7">
      <w:pPr>
        <w:widowControl w:val="0"/>
        <w:numPr>
          <w:ilvl w:val="2"/>
          <w:numId w:val="4"/>
        </w:numPr>
        <w:tabs>
          <w:tab w:val="left" w:pos="284"/>
          <w:tab w:val="left" w:pos="426"/>
          <w:tab w:val="left" w:pos="567"/>
        </w:tabs>
        <w:suppressAutoHyphens w:val="0"/>
        <w:spacing w:line="276" w:lineRule="auto"/>
        <w:ind w:left="1276" w:right="191" w:hanging="556"/>
        <w:rPr>
          <w:rFonts w:ascii="Arial" w:hAnsi="Arial" w:cs="Arial"/>
          <w:sz w:val="22"/>
          <w:szCs w:val="22"/>
        </w:rPr>
      </w:pPr>
      <w:r>
        <w:rPr>
          <w:rFonts w:ascii="Arial" w:hAnsi="Arial" w:cs="Arial"/>
          <w:sz w:val="22"/>
          <w:szCs w:val="22"/>
        </w:rPr>
        <w:t xml:space="preserve"> </w:t>
      </w:r>
      <w:r w:rsidR="00E15C46">
        <w:rPr>
          <w:rFonts w:ascii="Arial" w:hAnsi="Arial" w:cs="Arial"/>
          <w:sz w:val="22"/>
          <w:szCs w:val="22"/>
        </w:rPr>
        <w:tab/>
      </w:r>
      <w:r>
        <w:rPr>
          <w:rFonts w:ascii="Arial" w:hAnsi="Arial" w:cs="Arial"/>
          <w:sz w:val="22"/>
          <w:szCs w:val="22"/>
        </w:rPr>
        <w:t xml:space="preserve">The Customer will communicate any query or dispute regarding an invoice in writing with the </w:t>
      </w:r>
    </w:p>
    <w:p w14:paraId="5C3AC877" w14:textId="31F2F209" w:rsidR="00CC5FD7" w:rsidRDefault="00E15C46" w:rsidP="00E15C46">
      <w:pPr>
        <w:widowControl w:val="0"/>
        <w:tabs>
          <w:tab w:val="left" w:pos="284"/>
          <w:tab w:val="left" w:pos="426"/>
          <w:tab w:val="left" w:pos="567"/>
        </w:tabs>
        <w:suppressAutoHyphens w:val="0"/>
        <w:spacing w:line="276" w:lineRule="auto"/>
        <w:ind w:right="191"/>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C5FD7">
        <w:rPr>
          <w:rFonts w:ascii="Arial" w:hAnsi="Arial" w:cs="Arial"/>
          <w:sz w:val="22"/>
          <w:szCs w:val="22"/>
        </w:rPr>
        <w:t xml:space="preserve">Service Provider. </w:t>
      </w:r>
    </w:p>
    <w:p w14:paraId="3D6F8E88" w14:textId="77777777" w:rsidR="007E4E30" w:rsidRDefault="007E4E30" w:rsidP="00312568">
      <w:pPr>
        <w:tabs>
          <w:tab w:val="left" w:pos="284"/>
          <w:tab w:val="left" w:pos="426"/>
          <w:tab w:val="left" w:pos="567"/>
        </w:tabs>
        <w:suppressAutoHyphens w:val="0"/>
        <w:spacing w:line="276" w:lineRule="auto"/>
        <w:ind w:left="993" w:right="191"/>
        <w:rPr>
          <w:rFonts w:ascii="Arial" w:hAnsi="Arial" w:cs="Arial"/>
          <w:sz w:val="22"/>
          <w:szCs w:val="22"/>
        </w:rPr>
      </w:pPr>
    </w:p>
    <w:p w14:paraId="179D68B1" w14:textId="77777777" w:rsidR="00E15C46" w:rsidRDefault="00B57AE1" w:rsidP="00B57AE1">
      <w:pPr>
        <w:widowControl w:val="0"/>
        <w:numPr>
          <w:ilvl w:val="2"/>
          <w:numId w:val="4"/>
        </w:numPr>
        <w:tabs>
          <w:tab w:val="left" w:pos="284"/>
          <w:tab w:val="left" w:pos="426"/>
          <w:tab w:val="left" w:pos="567"/>
        </w:tabs>
        <w:suppressAutoHyphens w:val="0"/>
        <w:spacing w:line="276" w:lineRule="auto"/>
        <w:ind w:left="1276" w:right="191" w:hanging="556"/>
        <w:rPr>
          <w:rFonts w:ascii="Arial" w:hAnsi="Arial" w:cs="Arial"/>
          <w:sz w:val="22"/>
          <w:szCs w:val="22"/>
        </w:rPr>
      </w:pPr>
      <w:r>
        <w:t xml:space="preserve"> </w:t>
      </w:r>
      <w:r w:rsidR="00E15C46">
        <w:tab/>
      </w:r>
      <w:r w:rsidRPr="00B57AE1">
        <w:rPr>
          <w:rFonts w:ascii="Arial" w:hAnsi="Arial" w:cs="Arial"/>
          <w:sz w:val="22"/>
          <w:szCs w:val="22"/>
        </w:rPr>
        <w:t>The C</w:t>
      </w:r>
      <w:r>
        <w:rPr>
          <w:rFonts w:ascii="Arial" w:hAnsi="Arial" w:cs="Arial"/>
          <w:sz w:val="22"/>
          <w:szCs w:val="22"/>
        </w:rPr>
        <w:t xml:space="preserve">ustomer </w:t>
      </w:r>
      <w:r w:rsidR="00BD255C">
        <w:rPr>
          <w:rFonts w:ascii="Arial" w:hAnsi="Arial" w:cs="Arial"/>
          <w:sz w:val="22"/>
          <w:szCs w:val="22"/>
        </w:rPr>
        <w:t xml:space="preserve">reserves the right to </w:t>
      </w:r>
      <w:r w:rsidRPr="00B57AE1">
        <w:rPr>
          <w:rFonts w:ascii="Arial" w:hAnsi="Arial" w:cs="Arial"/>
          <w:sz w:val="22"/>
          <w:szCs w:val="22"/>
        </w:rPr>
        <w:t>withhold payment in respect of any</w:t>
      </w:r>
      <w:r w:rsidR="00BD255C">
        <w:rPr>
          <w:rFonts w:ascii="Arial" w:hAnsi="Arial" w:cs="Arial"/>
          <w:sz w:val="22"/>
          <w:szCs w:val="22"/>
        </w:rPr>
        <w:t xml:space="preserve"> disputed invoice </w:t>
      </w:r>
    </w:p>
    <w:p w14:paraId="6846B5BC" w14:textId="75B45A02" w:rsidR="00CC5FD7" w:rsidRDefault="00E15C46" w:rsidP="00E15C46">
      <w:pPr>
        <w:widowControl w:val="0"/>
        <w:tabs>
          <w:tab w:val="left" w:pos="284"/>
          <w:tab w:val="left" w:pos="426"/>
          <w:tab w:val="left" w:pos="567"/>
        </w:tabs>
        <w:suppressAutoHyphens w:val="0"/>
        <w:spacing w:line="276" w:lineRule="auto"/>
        <w:ind w:right="191"/>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57AE1" w:rsidRPr="00B57AE1">
        <w:rPr>
          <w:rFonts w:ascii="Arial" w:hAnsi="Arial" w:cs="Arial"/>
          <w:sz w:val="22"/>
          <w:szCs w:val="22"/>
        </w:rPr>
        <w:t xml:space="preserve">pending </w:t>
      </w:r>
      <w:r w:rsidR="00B57AE1">
        <w:rPr>
          <w:rFonts w:ascii="Arial" w:hAnsi="Arial" w:cs="Arial"/>
          <w:sz w:val="22"/>
          <w:szCs w:val="22"/>
        </w:rPr>
        <w:t xml:space="preserve">a </w:t>
      </w:r>
      <w:r w:rsidR="00B57AE1" w:rsidRPr="00B57AE1">
        <w:rPr>
          <w:rFonts w:ascii="Arial" w:hAnsi="Arial" w:cs="Arial"/>
          <w:sz w:val="22"/>
          <w:szCs w:val="22"/>
        </w:rPr>
        <w:t xml:space="preserve">resolution </w:t>
      </w:r>
      <w:r w:rsidR="00CC5FD7">
        <w:rPr>
          <w:rFonts w:ascii="Arial" w:hAnsi="Arial" w:cs="Arial"/>
          <w:sz w:val="22"/>
          <w:szCs w:val="22"/>
        </w:rPr>
        <w:t xml:space="preserve">by the Service Provider. </w:t>
      </w:r>
      <w:r w:rsidR="00B57AE1" w:rsidRPr="00B57AE1">
        <w:rPr>
          <w:rFonts w:ascii="Arial" w:hAnsi="Arial" w:cs="Arial"/>
          <w:sz w:val="22"/>
          <w:szCs w:val="22"/>
        </w:rPr>
        <w:t xml:space="preserve"> </w:t>
      </w:r>
    </w:p>
    <w:p w14:paraId="0F0C2795" w14:textId="0277510E" w:rsidR="0023145D" w:rsidRDefault="007475A5" w:rsidP="00CC5FD7">
      <w:pPr>
        <w:widowControl w:val="0"/>
        <w:tabs>
          <w:tab w:val="left" w:pos="284"/>
          <w:tab w:val="left" w:pos="426"/>
          <w:tab w:val="left" w:pos="567"/>
        </w:tabs>
        <w:suppressAutoHyphens w:val="0"/>
        <w:spacing w:line="276" w:lineRule="auto"/>
        <w:ind w:right="191"/>
        <w:rPr>
          <w:rFonts w:ascii="Arial" w:hAnsi="Arial" w:cs="Arial"/>
          <w:sz w:val="22"/>
          <w:szCs w:val="22"/>
        </w:rPr>
      </w:pPr>
      <w:r w:rsidRPr="003F730C">
        <w:rPr>
          <w:rFonts w:ascii="Arial" w:hAnsi="Arial" w:cs="Arial"/>
          <w:sz w:val="22"/>
          <w:szCs w:val="22"/>
        </w:rPr>
        <w:t xml:space="preserve"> </w:t>
      </w:r>
    </w:p>
    <w:p w14:paraId="6179F78A" w14:textId="0693CB92" w:rsidR="00E15C46" w:rsidRDefault="00E15C46" w:rsidP="003F730C">
      <w:pPr>
        <w:widowControl w:val="0"/>
        <w:numPr>
          <w:ilvl w:val="2"/>
          <w:numId w:val="4"/>
        </w:numPr>
        <w:tabs>
          <w:tab w:val="left" w:pos="284"/>
          <w:tab w:val="left" w:pos="426"/>
          <w:tab w:val="left" w:pos="567"/>
        </w:tabs>
        <w:suppressAutoHyphens w:val="0"/>
        <w:spacing w:line="276" w:lineRule="auto"/>
        <w:ind w:left="1276" w:right="191" w:hanging="556"/>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7E4E30">
        <w:rPr>
          <w:rFonts w:ascii="Arial" w:hAnsi="Arial" w:cs="Arial"/>
          <w:sz w:val="22"/>
          <w:szCs w:val="22"/>
        </w:rPr>
        <w:t xml:space="preserve">Invoices received from </w:t>
      </w:r>
      <w:r w:rsidR="009D7AD5">
        <w:rPr>
          <w:rFonts w:ascii="Arial" w:hAnsi="Arial" w:cs="Arial"/>
          <w:sz w:val="22"/>
          <w:szCs w:val="22"/>
        </w:rPr>
        <w:t xml:space="preserve">The Service Provider </w:t>
      </w:r>
      <w:r w:rsidR="007E4E30">
        <w:rPr>
          <w:rFonts w:ascii="Arial" w:hAnsi="Arial" w:cs="Arial"/>
          <w:sz w:val="22"/>
          <w:szCs w:val="22"/>
        </w:rPr>
        <w:t xml:space="preserve">more than 60 days after the rendering of the </w:t>
      </w:r>
    </w:p>
    <w:p w14:paraId="188308A4" w14:textId="66B246B9" w:rsidR="007E4E30" w:rsidRDefault="00E15C46" w:rsidP="00E15C46">
      <w:pPr>
        <w:widowControl w:val="0"/>
        <w:tabs>
          <w:tab w:val="left" w:pos="284"/>
          <w:tab w:val="left" w:pos="426"/>
          <w:tab w:val="left" w:pos="567"/>
        </w:tabs>
        <w:suppressAutoHyphens w:val="0"/>
        <w:spacing w:line="276" w:lineRule="auto"/>
        <w:ind w:left="1276" w:right="191"/>
        <w:rPr>
          <w:rFonts w:ascii="Arial" w:hAnsi="Arial" w:cs="Arial"/>
          <w:sz w:val="22"/>
          <w:szCs w:val="22"/>
        </w:rPr>
      </w:pPr>
      <w:r>
        <w:rPr>
          <w:rFonts w:ascii="Arial" w:hAnsi="Arial" w:cs="Arial"/>
          <w:sz w:val="22"/>
          <w:szCs w:val="22"/>
        </w:rPr>
        <w:tab/>
      </w:r>
      <w:r w:rsidR="007E4E30">
        <w:rPr>
          <w:rFonts w:ascii="Arial" w:hAnsi="Arial" w:cs="Arial"/>
          <w:sz w:val="22"/>
          <w:szCs w:val="22"/>
        </w:rPr>
        <w:t xml:space="preserve">Services will </w:t>
      </w:r>
      <w:r w:rsidR="00A84DDA" w:rsidRPr="00483475">
        <w:rPr>
          <w:rFonts w:ascii="Arial" w:hAnsi="Arial" w:cs="Arial"/>
          <w:b/>
          <w:bCs/>
          <w:sz w:val="22"/>
          <w:szCs w:val="22"/>
        </w:rPr>
        <w:t>NOT</w:t>
      </w:r>
      <w:r w:rsidR="007E4E30">
        <w:rPr>
          <w:rFonts w:ascii="Arial" w:hAnsi="Arial" w:cs="Arial"/>
          <w:sz w:val="22"/>
          <w:szCs w:val="22"/>
        </w:rPr>
        <w:t xml:space="preserve"> be accepted by </w:t>
      </w:r>
      <w:r w:rsidR="009D7AD5">
        <w:rPr>
          <w:rFonts w:ascii="Arial" w:hAnsi="Arial" w:cs="Arial"/>
          <w:sz w:val="22"/>
          <w:szCs w:val="22"/>
        </w:rPr>
        <w:t>T</w:t>
      </w:r>
      <w:r w:rsidR="007E4E30">
        <w:rPr>
          <w:rFonts w:ascii="Arial" w:hAnsi="Arial" w:cs="Arial"/>
          <w:sz w:val="22"/>
          <w:szCs w:val="22"/>
        </w:rPr>
        <w:t xml:space="preserve">he Customer for payment. </w:t>
      </w:r>
    </w:p>
    <w:p w14:paraId="6F477836" w14:textId="77777777" w:rsidR="00C435E9" w:rsidRPr="00483475" w:rsidRDefault="00C435E9" w:rsidP="00C753D9">
      <w:pPr>
        <w:widowControl w:val="0"/>
        <w:numPr>
          <w:ilvl w:val="1"/>
          <w:numId w:val="4"/>
        </w:numPr>
        <w:tabs>
          <w:tab w:val="left" w:pos="284"/>
          <w:tab w:val="left" w:pos="426"/>
          <w:tab w:val="left" w:pos="567"/>
        </w:tabs>
        <w:suppressAutoHyphens w:val="0"/>
        <w:spacing w:line="276" w:lineRule="auto"/>
        <w:ind w:left="1134" w:right="191"/>
        <w:rPr>
          <w:rFonts w:ascii="Arial" w:hAnsi="Arial" w:cs="Arial"/>
          <w:sz w:val="22"/>
          <w:szCs w:val="22"/>
        </w:rPr>
      </w:pPr>
      <w:bookmarkStart w:id="14" w:name="_Ref245967313"/>
      <w:r w:rsidRPr="00F20631">
        <w:rPr>
          <w:rFonts w:ascii="Arial" w:hAnsi="Arial" w:cs="Arial"/>
          <w:bCs/>
          <w:sz w:val="22"/>
          <w:szCs w:val="22"/>
          <w:u w:val="single"/>
        </w:rPr>
        <w:lastRenderedPageBreak/>
        <w:t>Rates</w:t>
      </w:r>
    </w:p>
    <w:p w14:paraId="379E350D" w14:textId="77777777" w:rsidR="00483475" w:rsidRPr="00F20631" w:rsidRDefault="00483475" w:rsidP="00483475">
      <w:pPr>
        <w:widowControl w:val="0"/>
        <w:tabs>
          <w:tab w:val="left" w:pos="284"/>
          <w:tab w:val="left" w:pos="426"/>
          <w:tab w:val="left" w:pos="567"/>
        </w:tabs>
        <w:suppressAutoHyphens w:val="0"/>
        <w:spacing w:line="276" w:lineRule="auto"/>
        <w:ind w:left="792" w:right="191"/>
        <w:rPr>
          <w:rFonts w:ascii="Arial" w:hAnsi="Arial" w:cs="Arial"/>
          <w:sz w:val="22"/>
          <w:szCs w:val="22"/>
        </w:rPr>
      </w:pPr>
    </w:p>
    <w:p w14:paraId="21C34684" w14:textId="01B6446D" w:rsidR="00130A45" w:rsidRDefault="00130A45" w:rsidP="001164D8">
      <w:pPr>
        <w:widowControl w:val="0"/>
        <w:numPr>
          <w:ilvl w:val="2"/>
          <w:numId w:val="4"/>
        </w:numPr>
        <w:tabs>
          <w:tab w:val="left" w:pos="284"/>
          <w:tab w:val="left" w:pos="426"/>
          <w:tab w:val="left" w:pos="567"/>
        </w:tabs>
        <w:suppressAutoHyphens w:val="0"/>
        <w:spacing w:line="276" w:lineRule="auto"/>
        <w:ind w:left="1276" w:right="191" w:hanging="556"/>
        <w:rPr>
          <w:rFonts w:ascii="Arial" w:hAnsi="Arial" w:cs="Arial"/>
          <w:sz w:val="22"/>
          <w:szCs w:val="22"/>
        </w:rPr>
      </w:pPr>
      <w:r>
        <w:rPr>
          <w:rFonts w:ascii="Arial" w:hAnsi="Arial" w:cs="Arial"/>
          <w:sz w:val="22"/>
          <w:szCs w:val="22"/>
        </w:rPr>
        <w:t xml:space="preserve">  </w:t>
      </w:r>
      <w:r w:rsidR="001164D8" w:rsidRPr="00065D2F">
        <w:rPr>
          <w:rFonts w:ascii="Arial" w:hAnsi="Arial" w:cs="Arial"/>
          <w:sz w:val="22"/>
          <w:szCs w:val="22"/>
        </w:rPr>
        <w:t xml:space="preserve">The rates payable by </w:t>
      </w:r>
      <w:r w:rsidR="001025D0">
        <w:rPr>
          <w:rFonts w:ascii="Arial" w:hAnsi="Arial" w:cs="Arial"/>
          <w:sz w:val="22"/>
          <w:szCs w:val="22"/>
        </w:rPr>
        <w:t>T</w:t>
      </w:r>
      <w:r w:rsidR="0034176C">
        <w:rPr>
          <w:rFonts w:ascii="Arial" w:hAnsi="Arial" w:cs="Arial"/>
          <w:sz w:val="22"/>
          <w:szCs w:val="22"/>
        </w:rPr>
        <w:t>he Customer</w:t>
      </w:r>
      <w:r w:rsidR="001164D8" w:rsidRPr="00065D2F">
        <w:rPr>
          <w:rFonts w:ascii="Arial" w:hAnsi="Arial" w:cs="Arial"/>
          <w:sz w:val="22"/>
          <w:szCs w:val="22"/>
        </w:rPr>
        <w:t xml:space="preserve"> for</w:t>
      </w:r>
      <w:r w:rsidR="001025D0">
        <w:rPr>
          <w:rFonts w:ascii="Arial" w:hAnsi="Arial" w:cs="Arial"/>
          <w:sz w:val="22"/>
          <w:szCs w:val="22"/>
        </w:rPr>
        <w:t xml:space="preserve"> t</w:t>
      </w:r>
      <w:r w:rsidR="001164D8" w:rsidRPr="00065D2F">
        <w:rPr>
          <w:rFonts w:ascii="Arial" w:hAnsi="Arial" w:cs="Arial"/>
          <w:sz w:val="22"/>
          <w:szCs w:val="22"/>
        </w:rPr>
        <w:t xml:space="preserve">he Services are recorded in </w:t>
      </w:r>
      <w:r w:rsidR="00AA74BB">
        <w:rPr>
          <w:rFonts w:ascii="Arial" w:hAnsi="Arial" w:cs="Arial"/>
          <w:sz w:val="22"/>
          <w:szCs w:val="22"/>
        </w:rPr>
        <w:t>Annexure</w:t>
      </w:r>
      <w:r w:rsidR="001164D8" w:rsidRPr="00065D2F">
        <w:rPr>
          <w:rFonts w:ascii="Arial" w:hAnsi="Arial" w:cs="Arial"/>
          <w:sz w:val="22"/>
          <w:szCs w:val="22"/>
        </w:rPr>
        <w:t xml:space="preserve"> </w:t>
      </w:r>
      <w:r w:rsidR="00483475">
        <w:rPr>
          <w:rFonts w:ascii="Arial" w:hAnsi="Arial" w:cs="Arial"/>
          <w:sz w:val="22"/>
          <w:szCs w:val="22"/>
        </w:rPr>
        <w:t>B</w:t>
      </w:r>
      <w:r w:rsidR="005432B0">
        <w:rPr>
          <w:rFonts w:ascii="Arial" w:hAnsi="Arial" w:cs="Arial"/>
          <w:sz w:val="22"/>
          <w:szCs w:val="22"/>
        </w:rPr>
        <w:t xml:space="preserve">, </w:t>
      </w:r>
      <w:r w:rsidR="001164D8" w:rsidRPr="00065D2F">
        <w:rPr>
          <w:rFonts w:ascii="Arial" w:hAnsi="Arial" w:cs="Arial"/>
          <w:sz w:val="22"/>
          <w:szCs w:val="22"/>
        </w:rPr>
        <w:t xml:space="preserve">subject to </w:t>
      </w:r>
    </w:p>
    <w:p w14:paraId="4FCB744D" w14:textId="00BD31DE" w:rsidR="001164D8" w:rsidRDefault="00130A45" w:rsidP="00130A45">
      <w:pPr>
        <w:widowControl w:val="0"/>
        <w:tabs>
          <w:tab w:val="left" w:pos="284"/>
          <w:tab w:val="left" w:pos="426"/>
          <w:tab w:val="left" w:pos="567"/>
        </w:tabs>
        <w:suppressAutoHyphens w:val="0"/>
        <w:spacing w:line="276" w:lineRule="auto"/>
        <w:ind w:left="1276" w:right="191"/>
        <w:rPr>
          <w:rFonts w:ascii="Arial" w:hAnsi="Arial" w:cs="Arial"/>
          <w:sz w:val="22"/>
          <w:szCs w:val="22"/>
        </w:rPr>
      </w:pPr>
      <w:r>
        <w:rPr>
          <w:rFonts w:ascii="Arial" w:hAnsi="Arial" w:cs="Arial"/>
          <w:sz w:val="22"/>
          <w:szCs w:val="22"/>
        </w:rPr>
        <w:t xml:space="preserve">   </w:t>
      </w:r>
      <w:r w:rsidR="001164D8" w:rsidRPr="00065D2F">
        <w:rPr>
          <w:rFonts w:ascii="Arial" w:hAnsi="Arial" w:cs="Arial"/>
          <w:sz w:val="22"/>
          <w:szCs w:val="22"/>
        </w:rPr>
        <w:t xml:space="preserve">the </w:t>
      </w:r>
      <w:r>
        <w:rPr>
          <w:rFonts w:ascii="Arial" w:hAnsi="Arial" w:cs="Arial"/>
          <w:sz w:val="22"/>
          <w:szCs w:val="22"/>
        </w:rPr>
        <w:t>t</w:t>
      </w:r>
      <w:r w:rsidR="001164D8" w:rsidRPr="00065D2F">
        <w:rPr>
          <w:rFonts w:ascii="Arial" w:hAnsi="Arial" w:cs="Arial"/>
          <w:sz w:val="22"/>
          <w:szCs w:val="22"/>
        </w:rPr>
        <w:t xml:space="preserve">erms of this Agreement, are valid </w:t>
      </w:r>
      <w:r w:rsidR="001025D0">
        <w:rPr>
          <w:rFonts w:ascii="Arial" w:hAnsi="Arial" w:cs="Arial"/>
          <w:sz w:val="22"/>
          <w:szCs w:val="22"/>
        </w:rPr>
        <w:t xml:space="preserve">for a period of 12 months. </w:t>
      </w:r>
      <w:r w:rsidR="001164D8" w:rsidRPr="00065D2F">
        <w:rPr>
          <w:rFonts w:ascii="Arial" w:hAnsi="Arial" w:cs="Arial"/>
          <w:sz w:val="22"/>
          <w:szCs w:val="22"/>
        </w:rPr>
        <w:t xml:space="preserve">  </w:t>
      </w:r>
    </w:p>
    <w:p w14:paraId="7AE233CC" w14:textId="77777777" w:rsidR="001164D8" w:rsidRDefault="001164D8" w:rsidP="001164D8">
      <w:pPr>
        <w:widowControl w:val="0"/>
        <w:tabs>
          <w:tab w:val="left" w:pos="284"/>
          <w:tab w:val="left" w:pos="426"/>
          <w:tab w:val="left" w:pos="567"/>
        </w:tabs>
        <w:suppressAutoHyphens w:val="0"/>
        <w:spacing w:line="276" w:lineRule="auto"/>
        <w:ind w:left="1276" w:right="191"/>
        <w:rPr>
          <w:rFonts w:ascii="Arial" w:hAnsi="Arial" w:cs="Arial"/>
          <w:sz w:val="22"/>
          <w:szCs w:val="22"/>
        </w:rPr>
      </w:pPr>
    </w:p>
    <w:p w14:paraId="2EA0C3FC" w14:textId="7B6DD3CC" w:rsidR="00130A45" w:rsidRDefault="00130A45" w:rsidP="00130A45">
      <w:pPr>
        <w:widowControl w:val="0"/>
        <w:numPr>
          <w:ilvl w:val="2"/>
          <w:numId w:val="4"/>
        </w:numPr>
        <w:tabs>
          <w:tab w:val="left" w:pos="284"/>
          <w:tab w:val="left" w:pos="426"/>
          <w:tab w:val="left" w:pos="567"/>
        </w:tabs>
        <w:suppressAutoHyphens w:val="0"/>
        <w:spacing w:line="276" w:lineRule="auto"/>
        <w:ind w:left="1276" w:right="191" w:hanging="556"/>
        <w:rPr>
          <w:rFonts w:ascii="Arial" w:hAnsi="Arial" w:cs="Arial"/>
          <w:sz w:val="22"/>
          <w:szCs w:val="22"/>
        </w:rPr>
      </w:pPr>
      <w:r>
        <w:rPr>
          <w:rFonts w:ascii="Arial" w:hAnsi="Arial" w:cs="Arial"/>
          <w:sz w:val="22"/>
          <w:szCs w:val="22"/>
          <w:lang w:val="de-DE"/>
        </w:rPr>
        <w:t xml:space="preserve">  </w:t>
      </w:r>
      <w:r w:rsidR="001164D8" w:rsidRPr="00130A45">
        <w:rPr>
          <w:rFonts w:ascii="Arial" w:hAnsi="Arial" w:cs="Arial"/>
          <w:sz w:val="22"/>
          <w:szCs w:val="22"/>
        </w:rPr>
        <w:t xml:space="preserve">Fuel and annual </w:t>
      </w:r>
      <w:r w:rsidR="0034176C" w:rsidRPr="00130A45">
        <w:rPr>
          <w:rFonts w:ascii="Arial" w:hAnsi="Arial" w:cs="Arial"/>
          <w:sz w:val="22"/>
          <w:szCs w:val="22"/>
        </w:rPr>
        <w:t xml:space="preserve">rate adjustment </w:t>
      </w:r>
      <w:r w:rsidR="001164D8" w:rsidRPr="00130A45">
        <w:rPr>
          <w:rFonts w:ascii="Arial" w:hAnsi="Arial" w:cs="Arial"/>
          <w:sz w:val="22"/>
          <w:szCs w:val="22"/>
        </w:rPr>
        <w:t xml:space="preserve">agreements </w:t>
      </w:r>
      <w:r w:rsidR="0034176C" w:rsidRPr="00130A45">
        <w:rPr>
          <w:rFonts w:ascii="Arial" w:hAnsi="Arial" w:cs="Arial"/>
          <w:sz w:val="22"/>
          <w:szCs w:val="22"/>
        </w:rPr>
        <w:t xml:space="preserve">will be </w:t>
      </w:r>
      <w:r w:rsidRPr="00130A45">
        <w:rPr>
          <w:rFonts w:ascii="Arial" w:hAnsi="Arial" w:cs="Arial"/>
          <w:sz w:val="22"/>
          <w:szCs w:val="22"/>
        </w:rPr>
        <w:t>implemented</w:t>
      </w:r>
      <w:r w:rsidR="0034176C" w:rsidRPr="00130A45">
        <w:rPr>
          <w:rFonts w:ascii="Arial" w:hAnsi="Arial" w:cs="Arial"/>
          <w:sz w:val="22"/>
          <w:szCs w:val="22"/>
        </w:rPr>
        <w:t xml:space="preserve"> with m</w:t>
      </w:r>
      <w:r w:rsidR="001164D8" w:rsidRPr="00130A45">
        <w:rPr>
          <w:rFonts w:ascii="Arial" w:hAnsi="Arial" w:cs="Arial"/>
          <w:sz w:val="22"/>
          <w:szCs w:val="22"/>
        </w:rPr>
        <w:t>utual agreemen</w:t>
      </w:r>
      <w:r>
        <w:rPr>
          <w:rFonts w:ascii="Arial" w:hAnsi="Arial" w:cs="Arial"/>
          <w:sz w:val="22"/>
          <w:szCs w:val="22"/>
        </w:rPr>
        <w:t xml:space="preserve">t </w:t>
      </w:r>
    </w:p>
    <w:p w14:paraId="0B1BE5AA" w14:textId="7C63EB91" w:rsidR="001164D8" w:rsidRPr="00130A45" w:rsidRDefault="00130A45" w:rsidP="00130A45">
      <w:pPr>
        <w:widowControl w:val="0"/>
        <w:tabs>
          <w:tab w:val="left" w:pos="284"/>
          <w:tab w:val="left" w:pos="426"/>
          <w:tab w:val="left" w:pos="567"/>
        </w:tabs>
        <w:suppressAutoHyphens w:val="0"/>
        <w:spacing w:line="276" w:lineRule="auto"/>
        <w:ind w:left="1276" w:right="191"/>
        <w:rPr>
          <w:rFonts w:ascii="Arial" w:hAnsi="Arial" w:cs="Arial"/>
          <w:sz w:val="22"/>
          <w:szCs w:val="22"/>
        </w:rPr>
      </w:pPr>
      <w:r>
        <w:rPr>
          <w:rFonts w:ascii="Arial" w:hAnsi="Arial" w:cs="Arial"/>
          <w:sz w:val="22"/>
          <w:szCs w:val="22"/>
        </w:rPr>
        <w:t xml:space="preserve">  </w:t>
      </w:r>
      <w:r w:rsidR="0034176C" w:rsidRPr="00130A45">
        <w:rPr>
          <w:rFonts w:ascii="Arial" w:hAnsi="Arial" w:cs="Arial"/>
          <w:sz w:val="22"/>
          <w:szCs w:val="22"/>
        </w:rPr>
        <w:t xml:space="preserve">between </w:t>
      </w:r>
      <w:r w:rsidR="009D7AD5">
        <w:rPr>
          <w:rFonts w:ascii="Arial" w:hAnsi="Arial" w:cs="Arial"/>
          <w:sz w:val="22"/>
          <w:szCs w:val="22"/>
        </w:rPr>
        <w:t>T</w:t>
      </w:r>
      <w:r w:rsidR="0034176C" w:rsidRPr="00130A45">
        <w:rPr>
          <w:rFonts w:ascii="Arial" w:hAnsi="Arial" w:cs="Arial"/>
          <w:sz w:val="22"/>
          <w:szCs w:val="22"/>
        </w:rPr>
        <w:t xml:space="preserve">he Customer and the Service Provider. </w:t>
      </w:r>
    </w:p>
    <w:p w14:paraId="35153EED" w14:textId="77777777" w:rsidR="001164D8" w:rsidRDefault="001164D8" w:rsidP="001164D8">
      <w:pPr>
        <w:widowControl w:val="0"/>
        <w:tabs>
          <w:tab w:val="left" w:pos="284"/>
          <w:tab w:val="left" w:pos="426"/>
          <w:tab w:val="left" w:pos="567"/>
        </w:tabs>
        <w:suppressAutoHyphens w:val="0"/>
        <w:spacing w:line="276" w:lineRule="auto"/>
        <w:ind w:left="1276" w:right="191"/>
        <w:rPr>
          <w:rFonts w:ascii="Arial" w:hAnsi="Arial" w:cs="Arial"/>
          <w:sz w:val="22"/>
          <w:szCs w:val="22"/>
        </w:rPr>
      </w:pPr>
    </w:p>
    <w:bookmarkEnd w:id="14"/>
    <w:p w14:paraId="2C6BE0E0" w14:textId="54F37C3A" w:rsidR="00130A45" w:rsidRDefault="00130A45" w:rsidP="00BB129A">
      <w:pPr>
        <w:widowControl w:val="0"/>
        <w:numPr>
          <w:ilvl w:val="2"/>
          <w:numId w:val="4"/>
        </w:numPr>
        <w:tabs>
          <w:tab w:val="left" w:pos="284"/>
          <w:tab w:val="left" w:pos="426"/>
          <w:tab w:val="left" w:pos="567"/>
        </w:tabs>
        <w:suppressAutoHyphens w:val="0"/>
        <w:spacing w:line="276" w:lineRule="auto"/>
        <w:ind w:left="1276" w:right="191" w:hanging="556"/>
        <w:rPr>
          <w:rFonts w:ascii="Arial" w:hAnsi="Arial" w:cs="Arial"/>
          <w:sz w:val="22"/>
          <w:szCs w:val="22"/>
        </w:rPr>
      </w:pPr>
      <w:r>
        <w:rPr>
          <w:rFonts w:ascii="Arial" w:hAnsi="Arial" w:cs="Arial"/>
          <w:sz w:val="22"/>
          <w:szCs w:val="22"/>
        </w:rPr>
        <w:t xml:space="preserve">  </w:t>
      </w:r>
      <w:r w:rsidR="009D7AD5">
        <w:rPr>
          <w:rFonts w:ascii="Arial" w:hAnsi="Arial" w:cs="Arial"/>
          <w:sz w:val="22"/>
          <w:szCs w:val="22"/>
        </w:rPr>
        <w:t xml:space="preserve">The Service Provider </w:t>
      </w:r>
      <w:r w:rsidR="00483475">
        <w:rPr>
          <w:rFonts w:ascii="Arial" w:hAnsi="Arial" w:cs="Arial"/>
          <w:sz w:val="22"/>
          <w:szCs w:val="22"/>
        </w:rPr>
        <w:t>will, u</w:t>
      </w:r>
      <w:r w:rsidR="00C435E9" w:rsidRPr="00065D2F">
        <w:rPr>
          <w:rFonts w:ascii="Arial" w:hAnsi="Arial" w:cs="Arial"/>
          <w:sz w:val="22"/>
          <w:szCs w:val="22"/>
        </w:rPr>
        <w:t>nless otherwise specifically recorded or agreed, invoice</w:t>
      </w:r>
      <w:r w:rsidR="00483475">
        <w:rPr>
          <w:rFonts w:ascii="Arial" w:hAnsi="Arial" w:cs="Arial"/>
          <w:sz w:val="22"/>
          <w:szCs w:val="22"/>
        </w:rPr>
        <w:t xml:space="preserve"> </w:t>
      </w:r>
      <w:r w:rsidR="0034176C" w:rsidRPr="0034176C">
        <w:rPr>
          <w:rFonts w:ascii="Arial" w:hAnsi="Arial" w:cs="Arial"/>
          <w:sz w:val="22"/>
          <w:szCs w:val="22"/>
        </w:rPr>
        <w:t xml:space="preserve">the </w:t>
      </w:r>
      <w:r>
        <w:rPr>
          <w:rFonts w:ascii="Arial" w:hAnsi="Arial" w:cs="Arial"/>
          <w:sz w:val="22"/>
          <w:szCs w:val="22"/>
        </w:rPr>
        <w:t xml:space="preserve">  </w:t>
      </w:r>
    </w:p>
    <w:p w14:paraId="4A6D37B8" w14:textId="57159500" w:rsidR="00C435E9" w:rsidRDefault="00130A45" w:rsidP="00130A45">
      <w:pPr>
        <w:widowControl w:val="0"/>
        <w:tabs>
          <w:tab w:val="left" w:pos="284"/>
          <w:tab w:val="left" w:pos="426"/>
          <w:tab w:val="left" w:pos="567"/>
        </w:tabs>
        <w:suppressAutoHyphens w:val="0"/>
        <w:spacing w:line="276" w:lineRule="auto"/>
        <w:ind w:left="1276" w:right="191"/>
        <w:rPr>
          <w:rFonts w:ascii="Arial" w:hAnsi="Arial" w:cs="Arial"/>
          <w:sz w:val="22"/>
          <w:szCs w:val="22"/>
        </w:rPr>
      </w:pPr>
      <w:r>
        <w:rPr>
          <w:rFonts w:ascii="Arial" w:hAnsi="Arial" w:cs="Arial"/>
          <w:sz w:val="22"/>
          <w:szCs w:val="22"/>
        </w:rPr>
        <w:t xml:space="preserve">  </w:t>
      </w:r>
      <w:r w:rsidR="0034176C" w:rsidRPr="0034176C">
        <w:rPr>
          <w:rFonts w:ascii="Arial" w:hAnsi="Arial" w:cs="Arial"/>
          <w:sz w:val="22"/>
          <w:szCs w:val="22"/>
        </w:rPr>
        <w:t>Customer</w:t>
      </w:r>
      <w:r w:rsidR="0034176C">
        <w:rPr>
          <w:rFonts w:ascii="Arial" w:hAnsi="Arial" w:cs="Arial"/>
          <w:b/>
          <w:bCs/>
          <w:sz w:val="22"/>
          <w:szCs w:val="22"/>
        </w:rPr>
        <w:t xml:space="preserve"> </w:t>
      </w:r>
      <w:r w:rsidR="00C435E9" w:rsidRPr="00065D2F">
        <w:rPr>
          <w:rFonts w:ascii="Arial" w:hAnsi="Arial" w:cs="Arial"/>
          <w:sz w:val="22"/>
          <w:szCs w:val="22"/>
        </w:rPr>
        <w:t>in South African currency (ZAR).</w:t>
      </w:r>
    </w:p>
    <w:p w14:paraId="220F85A8" w14:textId="77777777" w:rsidR="00C435E9" w:rsidRPr="00F20631" w:rsidRDefault="00C435E9" w:rsidP="006F658B">
      <w:pPr>
        <w:tabs>
          <w:tab w:val="left" w:pos="284"/>
          <w:tab w:val="left" w:pos="426"/>
          <w:tab w:val="left" w:pos="567"/>
        </w:tabs>
        <w:spacing w:line="276" w:lineRule="auto"/>
        <w:ind w:left="1506" w:right="191"/>
        <w:rPr>
          <w:rFonts w:ascii="Arial" w:hAnsi="Arial" w:cs="Arial"/>
          <w:iCs/>
          <w:sz w:val="22"/>
          <w:szCs w:val="22"/>
        </w:rPr>
      </w:pPr>
    </w:p>
    <w:p w14:paraId="48874A4F" w14:textId="27B58294" w:rsidR="00C435E9" w:rsidRPr="00F20631" w:rsidRDefault="00B667BA" w:rsidP="00C753D9">
      <w:pPr>
        <w:pStyle w:val="StyleHeading1Linespacing15lines"/>
      </w:pPr>
      <w:bookmarkStart w:id="15" w:name="_Toc169104882"/>
      <w:r w:rsidRPr="00F20631">
        <w:t>SERVICES PROVIDED</w:t>
      </w:r>
      <w:bookmarkEnd w:id="15"/>
    </w:p>
    <w:p w14:paraId="093A8F18" w14:textId="77777777" w:rsidR="00C435E9" w:rsidRPr="00F20631" w:rsidRDefault="00C435E9" w:rsidP="006F658B">
      <w:pPr>
        <w:tabs>
          <w:tab w:val="left" w:pos="284"/>
          <w:tab w:val="left" w:pos="426"/>
          <w:tab w:val="left" w:pos="567"/>
        </w:tabs>
        <w:spacing w:line="276" w:lineRule="auto"/>
        <w:ind w:left="360" w:right="191"/>
        <w:contextualSpacing/>
        <w:rPr>
          <w:rFonts w:ascii="Arial" w:hAnsi="Arial" w:cs="Arial"/>
          <w:b/>
          <w:sz w:val="22"/>
          <w:szCs w:val="22"/>
        </w:rPr>
      </w:pPr>
    </w:p>
    <w:p w14:paraId="26904FC1" w14:textId="3A898DDB" w:rsidR="00C435E9" w:rsidRDefault="0034176C" w:rsidP="00C753D9">
      <w:pPr>
        <w:numPr>
          <w:ilvl w:val="1"/>
          <w:numId w:val="4"/>
        </w:numPr>
        <w:tabs>
          <w:tab w:val="left" w:pos="284"/>
          <w:tab w:val="left" w:pos="426"/>
          <w:tab w:val="left" w:pos="567"/>
        </w:tabs>
        <w:suppressAutoHyphens w:val="0"/>
        <w:spacing w:after="120" w:line="276" w:lineRule="auto"/>
        <w:ind w:left="1134" w:right="191"/>
        <w:contextualSpacing/>
        <w:rPr>
          <w:rFonts w:ascii="Arial" w:hAnsi="Arial" w:cs="Arial"/>
          <w:sz w:val="22"/>
          <w:szCs w:val="22"/>
        </w:rPr>
      </w:pPr>
      <w:r w:rsidRPr="0034176C">
        <w:rPr>
          <w:rFonts w:ascii="Arial" w:hAnsi="Arial" w:cs="Arial"/>
          <w:sz w:val="22"/>
          <w:szCs w:val="22"/>
        </w:rPr>
        <w:t>The Customer</w:t>
      </w:r>
      <w:r w:rsidR="006F4840" w:rsidRPr="0034176C">
        <w:rPr>
          <w:rFonts w:ascii="Arial" w:hAnsi="Arial" w:cs="Arial"/>
          <w:sz w:val="22"/>
          <w:szCs w:val="22"/>
        </w:rPr>
        <w:t xml:space="preserve"> </w:t>
      </w:r>
      <w:r w:rsidR="00C435E9" w:rsidRPr="00F20631">
        <w:rPr>
          <w:rFonts w:ascii="Arial" w:hAnsi="Arial" w:cs="Arial"/>
          <w:sz w:val="22"/>
          <w:szCs w:val="22"/>
        </w:rPr>
        <w:t xml:space="preserve">agrees to purchase </w:t>
      </w:r>
      <w:r w:rsidR="00574605" w:rsidRPr="00574605">
        <w:rPr>
          <w:rFonts w:ascii="Arial" w:hAnsi="Arial" w:cs="Arial"/>
          <w:sz w:val="22"/>
          <w:szCs w:val="22"/>
        </w:rPr>
        <w:t xml:space="preserve">The Services </w:t>
      </w:r>
      <w:r w:rsidR="00C435E9" w:rsidRPr="00F20631">
        <w:rPr>
          <w:rFonts w:ascii="Arial" w:hAnsi="Arial" w:cs="Arial"/>
          <w:sz w:val="22"/>
          <w:szCs w:val="22"/>
        </w:rPr>
        <w:t xml:space="preserve">from </w:t>
      </w:r>
      <w:r w:rsidR="009D7AD5">
        <w:rPr>
          <w:rFonts w:ascii="Arial" w:hAnsi="Arial" w:cs="Arial"/>
          <w:bCs/>
          <w:sz w:val="22"/>
          <w:szCs w:val="22"/>
        </w:rPr>
        <w:t xml:space="preserve">The Service Provider </w:t>
      </w:r>
      <w:r w:rsidR="006F3413">
        <w:rPr>
          <w:rFonts w:ascii="Arial" w:hAnsi="Arial" w:cs="Arial"/>
          <w:bCs/>
          <w:sz w:val="22"/>
          <w:szCs w:val="22"/>
        </w:rPr>
        <w:t xml:space="preserve">and </w:t>
      </w:r>
      <w:r w:rsidR="009D7AD5">
        <w:rPr>
          <w:rFonts w:ascii="Arial" w:hAnsi="Arial" w:cs="Arial"/>
          <w:bCs/>
          <w:sz w:val="22"/>
          <w:szCs w:val="22"/>
        </w:rPr>
        <w:t xml:space="preserve">The Service Provider </w:t>
      </w:r>
      <w:r w:rsidR="00C435E9" w:rsidRPr="00F20631">
        <w:rPr>
          <w:rFonts w:ascii="Arial" w:hAnsi="Arial" w:cs="Arial"/>
          <w:sz w:val="22"/>
          <w:szCs w:val="22"/>
        </w:rPr>
        <w:t xml:space="preserve">agrees to provide </w:t>
      </w:r>
      <w:r w:rsidR="00574605" w:rsidRPr="00574605">
        <w:rPr>
          <w:rFonts w:ascii="Arial" w:hAnsi="Arial" w:cs="Arial"/>
          <w:sz w:val="22"/>
          <w:szCs w:val="22"/>
        </w:rPr>
        <w:t xml:space="preserve">The Services </w:t>
      </w:r>
      <w:r w:rsidR="00C435E9" w:rsidRPr="00F20631">
        <w:rPr>
          <w:rFonts w:ascii="Arial" w:hAnsi="Arial" w:cs="Arial"/>
          <w:sz w:val="22"/>
          <w:szCs w:val="22"/>
        </w:rPr>
        <w:t xml:space="preserve">to </w:t>
      </w:r>
      <w:r w:rsidR="009D7AD5">
        <w:rPr>
          <w:rFonts w:ascii="Arial" w:hAnsi="Arial" w:cs="Arial"/>
          <w:sz w:val="22"/>
          <w:szCs w:val="22"/>
        </w:rPr>
        <w:t>T</w:t>
      </w:r>
      <w:r w:rsidR="002F5C28" w:rsidRPr="002F5C28">
        <w:rPr>
          <w:rFonts w:ascii="Arial" w:hAnsi="Arial" w:cs="Arial"/>
          <w:sz w:val="22"/>
          <w:szCs w:val="22"/>
        </w:rPr>
        <w:t>he Customer</w:t>
      </w:r>
      <w:r w:rsidR="00F47E01" w:rsidRPr="002F5C28">
        <w:rPr>
          <w:rFonts w:ascii="Arial" w:hAnsi="Arial" w:cs="Arial"/>
          <w:sz w:val="22"/>
          <w:szCs w:val="22"/>
        </w:rPr>
        <w:t xml:space="preserve"> </w:t>
      </w:r>
      <w:r w:rsidR="00C435E9" w:rsidRPr="00F20631">
        <w:rPr>
          <w:rFonts w:ascii="Arial" w:hAnsi="Arial" w:cs="Arial"/>
          <w:sz w:val="22"/>
          <w:szCs w:val="22"/>
        </w:rPr>
        <w:t xml:space="preserve">on the terms and conditions recorded in this Agreement. </w:t>
      </w:r>
      <w:r w:rsidR="009D7AD5">
        <w:rPr>
          <w:rFonts w:ascii="Arial" w:hAnsi="Arial" w:cs="Arial"/>
          <w:bCs/>
          <w:sz w:val="22"/>
          <w:szCs w:val="22"/>
        </w:rPr>
        <w:t xml:space="preserve">The Service Provider </w:t>
      </w:r>
      <w:r w:rsidR="006F3413" w:rsidRPr="006F3413">
        <w:rPr>
          <w:rFonts w:ascii="Arial" w:hAnsi="Arial" w:cs="Arial"/>
          <w:bCs/>
          <w:sz w:val="22"/>
          <w:szCs w:val="22"/>
        </w:rPr>
        <w:t xml:space="preserve">will provide a delivery service to </w:t>
      </w:r>
      <w:r w:rsidR="009D7AD5">
        <w:rPr>
          <w:rFonts w:ascii="Arial" w:hAnsi="Arial" w:cs="Arial"/>
          <w:bCs/>
          <w:sz w:val="22"/>
          <w:szCs w:val="22"/>
        </w:rPr>
        <w:t>T</w:t>
      </w:r>
      <w:r w:rsidR="006F3413" w:rsidRPr="006F3413">
        <w:rPr>
          <w:rFonts w:ascii="Arial" w:hAnsi="Arial" w:cs="Arial"/>
          <w:bCs/>
          <w:sz w:val="22"/>
          <w:szCs w:val="22"/>
        </w:rPr>
        <w:t>he Customer</w:t>
      </w:r>
      <w:r w:rsidR="00130A45">
        <w:rPr>
          <w:rFonts w:ascii="Arial" w:hAnsi="Arial" w:cs="Arial"/>
          <w:bCs/>
          <w:sz w:val="22"/>
          <w:szCs w:val="22"/>
        </w:rPr>
        <w:t xml:space="preserve"> </w:t>
      </w:r>
      <w:r w:rsidR="006F3413" w:rsidRPr="006F3413">
        <w:rPr>
          <w:rFonts w:ascii="Arial" w:hAnsi="Arial" w:cs="Arial"/>
          <w:bCs/>
          <w:sz w:val="22"/>
          <w:szCs w:val="22"/>
        </w:rPr>
        <w:t>as specified in the attached Annexure B.</w:t>
      </w:r>
      <w:r w:rsidR="006F3413">
        <w:rPr>
          <w:rFonts w:ascii="Arial" w:hAnsi="Arial" w:cs="Arial"/>
          <w:bCs/>
          <w:sz w:val="22"/>
          <w:szCs w:val="22"/>
        </w:rPr>
        <w:t xml:space="preserve"> </w:t>
      </w:r>
    </w:p>
    <w:p w14:paraId="16F76EB8" w14:textId="77777777" w:rsidR="00065D2F" w:rsidRPr="00E80BB0" w:rsidRDefault="00065D2F" w:rsidP="00065D2F">
      <w:pPr>
        <w:tabs>
          <w:tab w:val="left" w:pos="284"/>
          <w:tab w:val="left" w:pos="426"/>
          <w:tab w:val="left" w:pos="567"/>
        </w:tabs>
        <w:suppressAutoHyphens w:val="0"/>
        <w:spacing w:after="200" w:line="276" w:lineRule="auto"/>
        <w:ind w:left="792" w:right="191"/>
        <w:contextualSpacing/>
        <w:rPr>
          <w:rFonts w:ascii="Arial" w:hAnsi="Arial" w:cs="Arial"/>
          <w:sz w:val="22"/>
          <w:szCs w:val="22"/>
        </w:rPr>
      </w:pPr>
    </w:p>
    <w:p w14:paraId="6ED57EF7" w14:textId="7C0D83B1" w:rsidR="00C435E9" w:rsidRPr="00065D2F" w:rsidRDefault="00C435E9" w:rsidP="00C753D9">
      <w:pPr>
        <w:numPr>
          <w:ilvl w:val="1"/>
          <w:numId w:val="4"/>
        </w:numPr>
        <w:tabs>
          <w:tab w:val="left" w:pos="284"/>
          <w:tab w:val="left" w:pos="426"/>
          <w:tab w:val="left" w:pos="567"/>
        </w:tabs>
        <w:suppressAutoHyphens w:val="0"/>
        <w:spacing w:after="120" w:line="276" w:lineRule="auto"/>
        <w:ind w:left="1134" w:right="191"/>
        <w:contextualSpacing/>
        <w:rPr>
          <w:rFonts w:ascii="Arial" w:hAnsi="Arial" w:cs="Arial"/>
          <w:sz w:val="22"/>
          <w:szCs w:val="22"/>
        </w:rPr>
      </w:pPr>
      <w:r w:rsidRPr="00F20631">
        <w:rPr>
          <w:rFonts w:ascii="Arial" w:hAnsi="Arial" w:cs="Arial"/>
          <w:sz w:val="22"/>
          <w:szCs w:val="22"/>
        </w:rPr>
        <w:t>Major changes to the scope, nature</w:t>
      </w:r>
      <w:r w:rsidR="003C780B">
        <w:rPr>
          <w:rFonts w:ascii="Arial" w:hAnsi="Arial" w:cs="Arial"/>
          <w:sz w:val="22"/>
          <w:szCs w:val="22"/>
        </w:rPr>
        <w:t>,</w:t>
      </w:r>
      <w:r w:rsidRPr="00F20631">
        <w:rPr>
          <w:rFonts w:ascii="Arial" w:hAnsi="Arial" w:cs="Arial"/>
          <w:sz w:val="22"/>
          <w:szCs w:val="22"/>
        </w:rPr>
        <w:t xml:space="preserve"> or volume of </w:t>
      </w:r>
      <w:r w:rsidR="00574605" w:rsidRPr="00574605">
        <w:rPr>
          <w:rFonts w:ascii="Arial" w:hAnsi="Arial" w:cs="Arial"/>
          <w:sz w:val="22"/>
          <w:szCs w:val="22"/>
        </w:rPr>
        <w:t xml:space="preserve">The Services </w:t>
      </w:r>
      <w:r w:rsidRPr="00F20631">
        <w:rPr>
          <w:rFonts w:ascii="Arial" w:hAnsi="Arial" w:cs="Arial"/>
          <w:sz w:val="22"/>
          <w:szCs w:val="22"/>
        </w:rPr>
        <w:t xml:space="preserve">shall be discussed and agreed </w:t>
      </w:r>
      <w:r w:rsidR="001537FE">
        <w:rPr>
          <w:rFonts w:ascii="Arial" w:hAnsi="Arial" w:cs="Arial"/>
          <w:sz w:val="22"/>
          <w:szCs w:val="22"/>
        </w:rPr>
        <w:t xml:space="preserve">upon </w:t>
      </w:r>
      <w:r w:rsidRPr="00F20631">
        <w:rPr>
          <w:rFonts w:ascii="Arial" w:hAnsi="Arial" w:cs="Arial"/>
          <w:sz w:val="22"/>
          <w:szCs w:val="22"/>
        </w:rPr>
        <w:t xml:space="preserve">by both parties in good faith prior to implementation. </w:t>
      </w:r>
    </w:p>
    <w:p w14:paraId="4720CE9B" w14:textId="77777777" w:rsidR="00065D2F" w:rsidRPr="00F20631" w:rsidRDefault="00065D2F" w:rsidP="00065D2F">
      <w:pPr>
        <w:tabs>
          <w:tab w:val="left" w:pos="284"/>
          <w:tab w:val="left" w:pos="426"/>
          <w:tab w:val="left" w:pos="567"/>
        </w:tabs>
        <w:suppressAutoHyphens w:val="0"/>
        <w:spacing w:after="200" w:line="276" w:lineRule="auto"/>
        <w:ind w:left="792" w:right="191"/>
        <w:contextualSpacing/>
        <w:rPr>
          <w:rFonts w:ascii="Arial" w:hAnsi="Arial" w:cs="Arial"/>
          <w:sz w:val="22"/>
          <w:szCs w:val="22"/>
        </w:rPr>
      </w:pPr>
    </w:p>
    <w:p w14:paraId="0D9EF125" w14:textId="665BA44A" w:rsidR="00C435E9" w:rsidRDefault="00C435E9" w:rsidP="00C753D9">
      <w:pPr>
        <w:numPr>
          <w:ilvl w:val="1"/>
          <w:numId w:val="4"/>
        </w:numPr>
        <w:tabs>
          <w:tab w:val="left" w:pos="284"/>
          <w:tab w:val="left" w:pos="426"/>
          <w:tab w:val="left" w:pos="567"/>
        </w:tabs>
        <w:suppressAutoHyphens w:val="0"/>
        <w:spacing w:after="120" w:line="276" w:lineRule="auto"/>
        <w:ind w:left="1134" w:right="191"/>
        <w:contextualSpacing/>
        <w:rPr>
          <w:rFonts w:ascii="Arial" w:hAnsi="Arial" w:cs="Arial"/>
          <w:sz w:val="22"/>
          <w:szCs w:val="22"/>
        </w:rPr>
      </w:pPr>
      <w:r w:rsidRPr="00F20631">
        <w:rPr>
          <w:rFonts w:ascii="Arial" w:hAnsi="Arial" w:cs="Arial"/>
          <w:sz w:val="22"/>
          <w:szCs w:val="22"/>
        </w:rPr>
        <w:t>As recorded in this Agreement</w:t>
      </w:r>
      <w:r w:rsidR="00130A45">
        <w:rPr>
          <w:rFonts w:ascii="Arial" w:hAnsi="Arial" w:cs="Arial"/>
          <w:sz w:val="22"/>
          <w:szCs w:val="22"/>
        </w:rPr>
        <w:t xml:space="preserve">, </w:t>
      </w:r>
      <w:r w:rsidR="009D7AD5">
        <w:rPr>
          <w:rFonts w:ascii="Arial" w:hAnsi="Arial" w:cs="Arial"/>
          <w:sz w:val="22"/>
          <w:szCs w:val="22"/>
        </w:rPr>
        <w:t xml:space="preserve">The Service Provider </w:t>
      </w:r>
      <w:r w:rsidRPr="00F20631">
        <w:rPr>
          <w:rFonts w:ascii="Arial" w:hAnsi="Arial" w:cs="Arial"/>
          <w:sz w:val="22"/>
          <w:szCs w:val="22"/>
        </w:rPr>
        <w:t>shall be responsible for providing all staff, resources</w:t>
      </w:r>
      <w:r w:rsidR="001537FE">
        <w:rPr>
          <w:rFonts w:ascii="Arial" w:hAnsi="Arial" w:cs="Arial"/>
          <w:sz w:val="22"/>
          <w:szCs w:val="22"/>
        </w:rPr>
        <w:t>,</w:t>
      </w:r>
      <w:r w:rsidRPr="00F20631">
        <w:rPr>
          <w:rFonts w:ascii="Arial" w:hAnsi="Arial" w:cs="Arial"/>
          <w:sz w:val="22"/>
          <w:szCs w:val="22"/>
        </w:rPr>
        <w:t xml:space="preserve"> and equipment necessary to render the required Services.</w:t>
      </w:r>
    </w:p>
    <w:p w14:paraId="039E145C" w14:textId="77777777" w:rsidR="00890152" w:rsidRDefault="00890152" w:rsidP="00890152">
      <w:pPr>
        <w:tabs>
          <w:tab w:val="left" w:pos="284"/>
          <w:tab w:val="left" w:pos="426"/>
          <w:tab w:val="left" w:pos="567"/>
        </w:tabs>
        <w:suppressAutoHyphens w:val="0"/>
        <w:spacing w:after="120" w:line="276" w:lineRule="auto"/>
        <w:ind w:left="792" w:right="191"/>
        <w:contextualSpacing/>
        <w:rPr>
          <w:rFonts w:ascii="Arial" w:hAnsi="Arial" w:cs="Arial"/>
          <w:sz w:val="22"/>
          <w:szCs w:val="22"/>
        </w:rPr>
      </w:pPr>
    </w:p>
    <w:p w14:paraId="69B45BE6" w14:textId="7E4BDE2A" w:rsidR="00463997" w:rsidRPr="00463997" w:rsidRDefault="00463997" w:rsidP="00C753D9">
      <w:pPr>
        <w:numPr>
          <w:ilvl w:val="1"/>
          <w:numId w:val="4"/>
        </w:numPr>
        <w:tabs>
          <w:tab w:val="left" w:pos="284"/>
          <w:tab w:val="left" w:pos="426"/>
          <w:tab w:val="left" w:pos="567"/>
        </w:tabs>
        <w:suppressAutoHyphens w:val="0"/>
        <w:spacing w:after="120" w:line="276" w:lineRule="auto"/>
        <w:ind w:left="1134" w:right="191"/>
        <w:contextualSpacing/>
        <w:rPr>
          <w:rFonts w:ascii="Arial" w:hAnsi="Arial" w:cs="Arial"/>
          <w:bCs/>
          <w:sz w:val="22"/>
          <w:szCs w:val="22"/>
          <w:lang w:val="en-GB"/>
        </w:rPr>
      </w:pPr>
      <w:r>
        <w:rPr>
          <w:rFonts w:ascii="Arial" w:hAnsi="Arial" w:cs="Arial"/>
          <w:bCs/>
          <w:sz w:val="22"/>
          <w:szCs w:val="22"/>
        </w:rPr>
        <w:t xml:space="preserve">The Service Provider’s staff </w:t>
      </w:r>
      <w:r w:rsidRPr="00F20631">
        <w:rPr>
          <w:rFonts w:ascii="Arial" w:hAnsi="Arial" w:cs="Arial"/>
          <w:sz w:val="22"/>
          <w:szCs w:val="22"/>
          <w:lang w:val="en-GB"/>
        </w:rPr>
        <w:t>will adhere to all</w:t>
      </w:r>
      <w:r>
        <w:rPr>
          <w:rFonts w:ascii="Arial" w:hAnsi="Arial" w:cs="Arial"/>
          <w:sz w:val="22"/>
          <w:szCs w:val="22"/>
          <w:lang w:val="en-GB"/>
        </w:rPr>
        <w:t xml:space="preserve"> </w:t>
      </w:r>
      <w:r w:rsidR="009D7AD5">
        <w:rPr>
          <w:rFonts w:ascii="Arial" w:hAnsi="Arial" w:cs="Arial"/>
          <w:sz w:val="22"/>
          <w:szCs w:val="22"/>
          <w:lang w:val="en-GB"/>
        </w:rPr>
        <w:t>T</w:t>
      </w:r>
      <w:r>
        <w:rPr>
          <w:rFonts w:ascii="Arial" w:hAnsi="Arial" w:cs="Arial"/>
          <w:sz w:val="22"/>
          <w:szCs w:val="22"/>
          <w:lang w:val="en-GB"/>
        </w:rPr>
        <w:t xml:space="preserve">he Customers’ </w:t>
      </w:r>
      <w:r w:rsidRPr="00F20631">
        <w:rPr>
          <w:rFonts w:ascii="Arial" w:hAnsi="Arial" w:cs="Arial"/>
          <w:sz w:val="22"/>
          <w:szCs w:val="22"/>
          <w:lang w:val="en-GB"/>
        </w:rPr>
        <w:t>site rules and regulations.</w:t>
      </w:r>
    </w:p>
    <w:p w14:paraId="0F454BA1" w14:textId="77777777" w:rsidR="00065D2F" w:rsidRPr="00065D2F" w:rsidRDefault="00065D2F" w:rsidP="00463997">
      <w:pPr>
        <w:tabs>
          <w:tab w:val="left" w:pos="284"/>
          <w:tab w:val="left" w:pos="426"/>
          <w:tab w:val="left" w:pos="567"/>
        </w:tabs>
        <w:suppressAutoHyphens w:val="0"/>
        <w:spacing w:after="200" w:line="276" w:lineRule="auto"/>
        <w:ind w:right="191"/>
        <w:contextualSpacing/>
        <w:rPr>
          <w:rFonts w:ascii="Arial" w:hAnsi="Arial" w:cs="Arial"/>
          <w:bCs/>
          <w:sz w:val="22"/>
          <w:szCs w:val="22"/>
          <w:lang w:val="en-GB"/>
        </w:rPr>
      </w:pPr>
    </w:p>
    <w:p w14:paraId="23E467E1" w14:textId="681FBE37" w:rsidR="00C435E9" w:rsidRPr="00065D2F" w:rsidRDefault="009D7AD5" w:rsidP="00C753D9">
      <w:pPr>
        <w:numPr>
          <w:ilvl w:val="1"/>
          <w:numId w:val="4"/>
        </w:numPr>
        <w:tabs>
          <w:tab w:val="left" w:pos="284"/>
          <w:tab w:val="left" w:pos="426"/>
          <w:tab w:val="left" w:pos="567"/>
        </w:tabs>
        <w:suppressAutoHyphens w:val="0"/>
        <w:spacing w:after="120" w:line="276" w:lineRule="auto"/>
        <w:ind w:left="1134" w:right="191"/>
        <w:contextualSpacing/>
        <w:rPr>
          <w:rFonts w:ascii="Arial" w:hAnsi="Arial" w:cs="Arial"/>
          <w:sz w:val="22"/>
          <w:szCs w:val="22"/>
        </w:rPr>
      </w:pPr>
      <w:r>
        <w:rPr>
          <w:rFonts w:ascii="Arial" w:hAnsi="Arial" w:cs="Arial"/>
          <w:bCs/>
          <w:sz w:val="22"/>
          <w:szCs w:val="22"/>
        </w:rPr>
        <w:t xml:space="preserve">The Service Provider </w:t>
      </w:r>
      <w:r w:rsidR="000E154F">
        <w:rPr>
          <w:rFonts w:ascii="Arial" w:hAnsi="Arial" w:cs="Arial"/>
          <w:bCs/>
          <w:sz w:val="22"/>
          <w:szCs w:val="22"/>
        </w:rPr>
        <w:t>i</w:t>
      </w:r>
      <w:r w:rsidR="00C435E9" w:rsidRPr="003F730C">
        <w:rPr>
          <w:rFonts w:ascii="Arial" w:hAnsi="Arial" w:cs="Arial"/>
          <w:sz w:val="22"/>
          <w:szCs w:val="22"/>
        </w:rPr>
        <w:t xml:space="preserve">s required to train all their staff on </w:t>
      </w:r>
      <w:r w:rsidR="001537FE" w:rsidRPr="003F730C">
        <w:rPr>
          <w:rFonts w:ascii="Arial" w:hAnsi="Arial" w:cs="Arial"/>
          <w:sz w:val="22"/>
          <w:szCs w:val="22"/>
        </w:rPr>
        <w:t xml:space="preserve">the </w:t>
      </w:r>
      <w:r w:rsidR="007839F3">
        <w:rPr>
          <w:rFonts w:ascii="Arial" w:hAnsi="Arial" w:cs="Arial"/>
          <w:sz w:val="22"/>
          <w:szCs w:val="22"/>
        </w:rPr>
        <w:t xml:space="preserve">proper </w:t>
      </w:r>
      <w:r w:rsidR="00C435E9" w:rsidRPr="003F730C">
        <w:rPr>
          <w:rFonts w:ascii="Arial" w:hAnsi="Arial" w:cs="Arial"/>
          <w:sz w:val="22"/>
          <w:szCs w:val="22"/>
        </w:rPr>
        <w:t xml:space="preserve">handling of </w:t>
      </w:r>
      <w:r>
        <w:rPr>
          <w:rFonts w:ascii="Arial" w:hAnsi="Arial" w:cs="Arial"/>
          <w:sz w:val="22"/>
          <w:szCs w:val="22"/>
        </w:rPr>
        <w:t>The Customer</w:t>
      </w:r>
      <w:r w:rsidR="007839F3" w:rsidRPr="007839F3">
        <w:rPr>
          <w:rFonts w:ascii="Arial" w:hAnsi="Arial" w:cs="Arial"/>
          <w:sz w:val="22"/>
          <w:szCs w:val="22"/>
        </w:rPr>
        <w:t>s</w:t>
      </w:r>
      <w:r w:rsidR="003F730C">
        <w:rPr>
          <w:rFonts w:ascii="Arial" w:hAnsi="Arial" w:cs="Arial"/>
          <w:sz w:val="22"/>
          <w:szCs w:val="22"/>
        </w:rPr>
        <w:t xml:space="preserve"> </w:t>
      </w:r>
      <w:r w:rsidR="00C435E9" w:rsidRPr="003F730C">
        <w:rPr>
          <w:rFonts w:ascii="Arial" w:hAnsi="Arial" w:cs="Arial"/>
          <w:sz w:val="22"/>
          <w:szCs w:val="22"/>
        </w:rPr>
        <w:t xml:space="preserve">products, this training includes loading and offloading of stock from </w:t>
      </w:r>
      <w:r>
        <w:rPr>
          <w:rFonts w:ascii="Arial" w:hAnsi="Arial" w:cs="Arial"/>
          <w:sz w:val="22"/>
          <w:szCs w:val="22"/>
        </w:rPr>
        <w:t>The Customer</w:t>
      </w:r>
      <w:r w:rsidR="007839F3" w:rsidRPr="007839F3">
        <w:rPr>
          <w:rFonts w:ascii="Arial" w:hAnsi="Arial" w:cs="Arial"/>
          <w:sz w:val="22"/>
          <w:szCs w:val="22"/>
        </w:rPr>
        <w:t xml:space="preserve">s </w:t>
      </w:r>
      <w:r w:rsidR="00C435E9" w:rsidRPr="003F730C">
        <w:rPr>
          <w:rFonts w:ascii="Arial" w:hAnsi="Arial" w:cs="Arial"/>
          <w:sz w:val="22"/>
          <w:szCs w:val="22"/>
        </w:rPr>
        <w:t xml:space="preserve">premises to </w:t>
      </w:r>
      <w:r w:rsidR="007B098E" w:rsidRPr="007B098E">
        <w:rPr>
          <w:rFonts w:ascii="Arial" w:hAnsi="Arial" w:cs="Arial"/>
          <w:sz w:val="22"/>
          <w:szCs w:val="22"/>
        </w:rPr>
        <w:t>final delivery locations.</w:t>
      </w:r>
      <w:r w:rsidR="007B098E">
        <w:rPr>
          <w:rFonts w:ascii="Arial" w:hAnsi="Arial" w:cs="Arial"/>
          <w:b/>
          <w:bCs/>
          <w:sz w:val="22"/>
          <w:szCs w:val="22"/>
        </w:rPr>
        <w:t xml:space="preserve"> </w:t>
      </w:r>
    </w:p>
    <w:p w14:paraId="065DBD72" w14:textId="77777777" w:rsidR="00065D2F" w:rsidRPr="00463997" w:rsidRDefault="00065D2F" w:rsidP="00463997">
      <w:pPr>
        <w:tabs>
          <w:tab w:val="left" w:pos="284"/>
          <w:tab w:val="left" w:pos="426"/>
          <w:tab w:val="left" w:pos="567"/>
        </w:tabs>
        <w:suppressAutoHyphens w:val="0"/>
        <w:spacing w:after="120" w:line="276" w:lineRule="auto"/>
        <w:ind w:left="792" w:right="191"/>
        <w:contextualSpacing/>
        <w:rPr>
          <w:rFonts w:ascii="Arial" w:hAnsi="Arial" w:cs="Arial"/>
          <w:bCs/>
          <w:sz w:val="22"/>
          <w:szCs w:val="22"/>
        </w:rPr>
      </w:pPr>
    </w:p>
    <w:p w14:paraId="756363F3" w14:textId="2DF95D7F" w:rsidR="00D6676E" w:rsidRPr="00463997" w:rsidRDefault="009D7AD5" w:rsidP="00C753D9">
      <w:pPr>
        <w:numPr>
          <w:ilvl w:val="1"/>
          <w:numId w:val="4"/>
        </w:numPr>
        <w:tabs>
          <w:tab w:val="left" w:pos="284"/>
          <w:tab w:val="left" w:pos="426"/>
          <w:tab w:val="left" w:pos="567"/>
        </w:tabs>
        <w:suppressAutoHyphens w:val="0"/>
        <w:spacing w:after="120" w:line="276" w:lineRule="auto"/>
        <w:ind w:left="1134" w:right="191"/>
        <w:contextualSpacing/>
        <w:rPr>
          <w:rFonts w:ascii="Arial" w:hAnsi="Arial" w:cs="Arial"/>
          <w:bCs/>
          <w:sz w:val="22"/>
          <w:szCs w:val="22"/>
        </w:rPr>
      </w:pPr>
      <w:r>
        <w:rPr>
          <w:rFonts w:ascii="Arial" w:hAnsi="Arial" w:cs="Arial"/>
          <w:bCs/>
          <w:sz w:val="22"/>
          <w:szCs w:val="22"/>
        </w:rPr>
        <w:t xml:space="preserve">The Service Provider </w:t>
      </w:r>
      <w:r w:rsidR="00C435E9" w:rsidRPr="00463997">
        <w:rPr>
          <w:rFonts w:ascii="Arial" w:hAnsi="Arial" w:cs="Arial"/>
          <w:bCs/>
          <w:sz w:val="22"/>
          <w:szCs w:val="22"/>
        </w:rPr>
        <w:t>shall be responsible for loading the goods transported by</w:t>
      </w:r>
      <w:r w:rsidR="007B098E" w:rsidRPr="00463997">
        <w:rPr>
          <w:rFonts w:ascii="Arial" w:hAnsi="Arial" w:cs="Arial"/>
          <w:bCs/>
          <w:sz w:val="22"/>
          <w:szCs w:val="22"/>
        </w:rPr>
        <w:t xml:space="preserve"> themselves o</w:t>
      </w:r>
      <w:r w:rsidR="00C435E9" w:rsidRPr="00463997">
        <w:rPr>
          <w:rFonts w:ascii="Arial" w:hAnsi="Arial" w:cs="Arial"/>
          <w:bCs/>
          <w:sz w:val="22"/>
          <w:szCs w:val="22"/>
        </w:rPr>
        <w:t>nto its vehicles at the relevant collection location</w:t>
      </w:r>
      <w:r w:rsidR="007B098E" w:rsidRPr="00463997">
        <w:rPr>
          <w:rFonts w:ascii="Arial" w:hAnsi="Arial" w:cs="Arial"/>
          <w:bCs/>
          <w:sz w:val="22"/>
          <w:szCs w:val="22"/>
        </w:rPr>
        <w:t xml:space="preserve">(s). </w:t>
      </w:r>
      <w:r>
        <w:rPr>
          <w:rFonts w:ascii="Arial" w:hAnsi="Arial" w:cs="Arial"/>
          <w:bCs/>
          <w:sz w:val="22"/>
          <w:szCs w:val="22"/>
        </w:rPr>
        <w:t>The Customer</w:t>
      </w:r>
      <w:r w:rsidR="007B098E" w:rsidRPr="00463997">
        <w:rPr>
          <w:rFonts w:ascii="Arial" w:hAnsi="Arial" w:cs="Arial"/>
          <w:bCs/>
          <w:sz w:val="22"/>
          <w:szCs w:val="22"/>
        </w:rPr>
        <w:t xml:space="preserve"> will not be responsible </w:t>
      </w:r>
      <w:r w:rsidR="00F357AE" w:rsidRPr="00463997">
        <w:rPr>
          <w:rFonts w:ascii="Arial" w:hAnsi="Arial" w:cs="Arial"/>
          <w:bCs/>
          <w:sz w:val="22"/>
          <w:szCs w:val="22"/>
        </w:rPr>
        <w:t>for supplying</w:t>
      </w:r>
      <w:r w:rsidR="007B098E" w:rsidRPr="00463997">
        <w:rPr>
          <w:rFonts w:ascii="Arial" w:hAnsi="Arial" w:cs="Arial"/>
          <w:bCs/>
          <w:sz w:val="22"/>
          <w:szCs w:val="22"/>
        </w:rPr>
        <w:t xml:space="preserve"> </w:t>
      </w:r>
      <w:r>
        <w:rPr>
          <w:rFonts w:ascii="Arial" w:hAnsi="Arial" w:cs="Arial"/>
          <w:bCs/>
          <w:sz w:val="22"/>
          <w:szCs w:val="22"/>
        </w:rPr>
        <w:t xml:space="preserve">The Service Provider </w:t>
      </w:r>
      <w:r w:rsidR="000E154F" w:rsidRPr="006707A7">
        <w:rPr>
          <w:rFonts w:ascii="Arial" w:hAnsi="Arial" w:cs="Arial"/>
          <w:bCs/>
          <w:sz w:val="22"/>
          <w:szCs w:val="22"/>
        </w:rPr>
        <w:t>w</w:t>
      </w:r>
      <w:r w:rsidR="007B098E" w:rsidRPr="00463997">
        <w:rPr>
          <w:rFonts w:ascii="Arial" w:hAnsi="Arial" w:cs="Arial"/>
          <w:bCs/>
          <w:sz w:val="22"/>
          <w:szCs w:val="22"/>
        </w:rPr>
        <w:t xml:space="preserve">ith any </w:t>
      </w:r>
      <w:r w:rsidR="00C435E9" w:rsidRPr="00463997">
        <w:rPr>
          <w:rFonts w:ascii="Arial" w:hAnsi="Arial" w:cs="Arial"/>
          <w:bCs/>
          <w:sz w:val="22"/>
          <w:szCs w:val="22"/>
        </w:rPr>
        <w:t>handling and other equipment necessary to load</w:t>
      </w:r>
      <w:r w:rsidR="00130A45" w:rsidRPr="00463997">
        <w:rPr>
          <w:rFonts w:ascii="Arial" w:hAnsi="Arial" w:cs="Arial"/>
          <w:bCs/>
          <w:sz w:val="22"/>
          <w:szCs w:val="22"/>
        </w:rPr>
        <w:t xml:space="preserve">, offload </w:t>
      </w:r>
      <w:r w:rsidR="00C435E9" w:rsidRPr="00463997">
        <w:rPr>
          <w:rFonts w:ascii="Arial" w:hAnsi="Arial" w:cs="Arial"/>
          <w:bCs/>
          <w:sz w:val="22"/>
          <w:szCs w:val="22"/>
        </w:rPr>
        <w:t>the goods as aforementioned</w:t>
      </w:r>
      <w:r w:rsidR="006707A7" w:rsidRPr="00463997">
        <w:rPr>
          <w:rFonts w:ascii="Arial" w:hAnsi="Arial" w:cs="Arial"/>
          <w:bCs/>
          <w:sz w:val="22"/>
          <w:szCs w:val="22"/>
        </w:rPr>
        <w:t>.</w:t>
      </w:r>
    </w:p>
    <w:p w14:paraId="76484AA5" w14:textId="77777777" w:rsidR="00463997" w:rsidRPr="00463997" w:rsidRDefault="00463997" w:rsidP="00463997">
      <w:pPr>
        <w:rPr>
          <w:rFonts w:ascii="Arial" w:hAnsi="Arial" w:cs="Arial"/>
        </w:rPr>
      </w:pPr>
    </w:p>
    <w:p w14:paraId="43B4473A" w14:textId="444FE522" w:rsidR="00463997" w:rsidRPr="00F20631" w:rsidRDefault="009D7AD5" w:rsidP="00C753D9">
      <w:pPr>
        <w:numPr>
          <w:ilvl w:val="1"/>
          <w:numId w:val="4"/>
        </w:numPr>
        <w:tabs>
          <w:tab w:val="left" w:pos="284"/>
          <w:tab w:val="left" w:pos="426"/>
          <w:tab w:val="left" w:pos="567"/>
        </w:tabs>
        <w:suppressAutoHyphens w:val="0"/>
        <w:spacing w:after="120" w:line="276" w:lineRule="auto"/>
        <w:ind w:left="1134" w:right="191"/>
        <w:contextualSpacing/>
        <w:rPr>
          <w:rFonts w:ascii="Arial" w:hAnsi="Arial" w:cs="Arial"/>
          <w:sz w:val="22"/>
          <w:szCs w:val="22"/>
        </w:rPr>
      </w:pPr>
      <w:r>
        <w:rPr>
          <w:rFonts w:ascii="Arial" w:hAnsi="Arial" w:cs="Arial"/>
          <w:sz w:val="22"/>
          <w:szCs w:val="22"/>
        </w:rPr>
        <w:t xml:space="preserve">The Service Provider </w:t>
      </w:r>
      <w:r w:rsidR="00463997" w:rsidRPr="00890152">
        <w:rPr>
          <w:rFonts w:ascii="Arial" w:hAnsi="Arial" w:cs="Arial"/>
          <w:sz w:val="22"/>
          <w:szCs w:val="22"/>
        </w:rPr>
        <w:t>must protect and secure the cargo with tarpaulins</w:t>
      </w:r>
      <w:r w:rsidR="00463997">
        <w:rPr>
          <w:rFonts w:ascii="Arial" w:hAnsi="Arial" w:cs="Arial"/>
          <w:sz w:val="22"/>
          <w:szCs w:val="22"/>
        </w:rPr>
        <w:t xml:space="preserve">, </w:t>
      </w:r>
      <w:r w:rsidR="00463997" w:rsidRPr="00890152">
        <w:rPr>
          <w:rFonts w:ascii="Arial" w:hAnsi="Arial" w:cs="Arial"/>
          <w:sz w:val="22"/>
          <w:szCs w:val="22"/>
        </w:rPr>
        <w:t>sheets</w:t>
      </w:r>
      <w:r w:rsidR="00463997">
        <w:rPr>
          <w:rFonts w:ascii="Arial" w:hAnsi="Arial" w:cs="Arial"/>
          <w:sz w:val="22"/>
          <w:szCs w:val="22"/>
        </w:rPr>
        <w:t xml:space="preserve"> (which must be water resistant), r</w:t>
      </w:r>
      <w:r w:rsidR="00463997" w:rsidRPr="00890152">
        <w:rPr>
          <w:rFonts w:ascii="Arial" w:hAnsi="Arial" w:cs="Arial"/>
          <w:sz w:val="22"/>
          <w:szCs w:val="22"/>
        </w:rPr>
        <w:t>opes</w:t>
      </w:r>
      <w:r w:rsidR="00463997">
        <w:rPr>
          <w:rFonts w:ascii="Arial" w:hAnsi="Arial" w:cs="Arial"/>
          <w:sz w:val="22"/>
          <w:szCs w:val="22"/>
        </w:rPr>
        <w:t>, ne</w:t>
      </w:r>
      <w:r w:rsidR="00463997" w:rsidRPr="00890152">
        <w:rPr>
          <w:rFonts w:ascii="Arial" w:hAnsi="Arial" w:cs="Arial"/>
          <w:sz w:val="22"/>
          <w:szCs w:val="22"/>
        </w:rPr>
        <w:t xml:space="preserve">ts which is sound and suitable for securing and protecting </w:t>
      </w:r>
      <w:r>
        <w:rPr>
          <w:rFonts w:ascii="Arial" w:hAnsi="Arial" w:cs="Arial"/>
          <w:sz w:val="22"/>
          <w:szCs w:val="22"/>
        </w:rPr>
        <w:t>The Customer</w:t>
      </w:r>
      <w:r w:rsidR="00463997">
        <w:rPr>
          <w:rFonts w:ascii="Arial" w:hAnsi="Arial" w:cs="Arial"/>
          <w:sz w:val="22"/>
          <w:szCs w:val="22"/>
        </w:rPr>
        <w:t xml:space="preserve">’s </w:t>
      </w:r>
      <w:r w:rsidR="00463997" w:rsidRPr="00890152">
        <w:rPr>
          <w:rFonts w:ascii="Arial" w:hAnsi="Arial" w:cs="Arial"/>
          <w:sz w:val="22"/>
          <w:szCs w:val="22"/>
        </w:rPr>
        <w:t>cargo to withstand the ordinary rigors of transit</w:t>
      </w:r>
      <w:r w:rsidR="00463997">
        <w:rPr>
          <w:rFonts w:ascii="Arial" w:hAnsi="Arial" w:cs="Arial"/>
          <w:sz w:val="22"/>
          <w:szCs w:val="22"/>
        </w:rPr>
        <w:t xml:space="preserve">.  </w:t>
      </w:r>
    </w:p>
    <w:p w14:paraId="3B9C4D25" w14:textId="77777777" w:rsidR="00463997" w:rsidRPr="006707A7" w:rsidRDefault="00463997" w:rsidP="00463997">
      <w:pPr>
        <w:tabs>
          <w:tab w:val="left" w:pos="284"/>
          <w:tab w:val="left" w:pos="426"/>
          <w:tab w:val="left" w:pos="567"/>
        </w:tabs>
        <w:suppressAutoHyphens w:val="0"/>
        <w:spacing w:after="120" w:line="276" w:lineRule="auto"/>
        <w:ind w:left="792" w:right="191"/>
        <w:contextualSpacing/>
        <w:rPr>
          <w:rFonts w:ascii="Arial" w:hAnsi="Arial" w:cs="Arial"/>
        </w:rPr>
      </w:pPr>
    </w:p>
    <w:p w14:paraId="3E66E4D4" w14:textId="6D37352F" w:rsidR="00B667BA" w:rsidRDefault="005E18F0" w:rsidP="00C753D9">
      <w:pPr>
        <w:pStyle w:val="StyleHeading1Linespacing15lines"/>
      </w:pPr>
      <w:bookmarkStart w:id="16" w:name="_Toc169104883"/>
      <w:r>
        <w:t>NAMLOG</w:t>
      </w:r>
      <w:r w:rsidR="00B667BA" w:rsidRPr="00F20631">
        <w:t xml:space="preserve"> REQUIREMENTS</w:t>
      </w:r>
      <w:bookmarkStart w:id="17" w:name="_Toc370732530"/>
      <w:bookmarkEnd w:id="16"/>
    </w:p>
    <w:p w14:paraId="218F991F" w14:textId="77777777" w:rsidR="006707A7" w:rsidRPr="00F20631" w:rsidRDefault="006707A7" w:rsidP="00C753D9">
      <w:pPr>
        <w:pStyle w:val="StyleHeading1Linespacing15lines"/>
        <w:numPr>
          <w:ilvl w:val="0"/>
          <w:numId w:val="0"/>
        </w:numPr>
        <w:ind w:left="360"/>
      </w:pPr>
    </w:p>
    <w:bookmarkEnd w:id="17"/>
    <w:p w14:paraId="546C8FD4" w14:textId="7E5176CC" w:rsidR="0033789A" w:rsidRPr="006707A7" w:rsidRDefault="00C05CDD" w:rsidP="00F357AE">
      <w:pPr>
        <w:widowControl w:val="0"/>
        <w:numPr>
          <w:ilvl w:val="1"/>
          <w:numId w:val="4"/>
        </w:numPr>
        <w:tabs>
          <w:tab w:val="left" w:pos="284"/>
          <w:tab w:val="left" w:pos="426"/>
          <w:tab w:val="left" w:pos="567"/>
        </w:tabs>
        <w:suppressAutoHyphens w:val="0"/>
        <w:spacing w:line="276" w:lineRule="auto"/>
        <w:ind w:left="1134" w:right="191"/>
        <w:rPr>
          <w:rFonts w:ascii="Arial" w:hAnsi="Arial" w:cs="Arial"/>
          <w:sz w:val="22"/>
          <w:szCs w:val="22"/>
        </w:rPr>
      </w:pPr>
      <w:r w:rsidRPr="006707A7">
        <w:rPr>
          <w:rFonts w:ascii="Arial" w:hAnsi="Arial" w:cs="Arial"/>
          <w:bCs/>
          <w:sz w:val="22"/>
          <w:szCs w:val="22"/>
          <w:u w:val="single"/>
        </w:rPr>
        <w:t>Performance and reporting</w:t>
      </w:r>
    </w:p>
    <w:p w14:paraId="16477782" w14:textId="77777777" w:rsidR="00C05CDD" w:rsidRPr="006707A7" w:rsidRDefault="00C05CDD" w:rsidP="00C05CDD">
      <w:pPr>
        <w:widowControl w:val="0"/>
        <w:tabs>
          <w:tab w:val="left" w:pos="284"/>
          <w:tab w:val="left" w:pos="426"/>
          <w:tab w:val="left" w:pos="567"/>
        </w:tabs>
        <w:suppressAutoHyphens w:val="0"/>
        <w:spacing w:line="276" w:lineRule="auto"/>
        <w:ind w:left="792" w:right="191"/>
        <w:rPr>
          <w:rFonts w:ascii="Arial" w:hAnsi="Arial" w:cs="Arial"/>
          <w:sz w:val="22"/>
          <w:szCs w:val="22"/>
        </w:rPr>
      </w:pPr>
    </w:p>
    <w:p w14:paraId="3F0EEDD3" w14:textId="15E4936C" w:rsidR="00E15C46" w:rsidRPr="00E15C46" w:rsidRDefault="006E198A" w:rsidP="00C02C94">
      <w:pPr>
        <w:numPr>
          <w:ilvl w:val="2"/>
          <w:numId w:val="4"/>
        </w:numPr>
        <w:tabs>
          <w:tab w:val="left" w:pos="284"/>
          <w:tab w:val="left" w:pos="426"/>
          <w:tab w:val="left" w:pos="567"/>
        </w:tabs>
        <w:suppressAutoHyphens w:val="0"/>
        <w:spacing w:line="276" w:lineRule="auto"/>
        <w:ind w:left="1276" w:right="191" w:hanging="556"/>
        <w:rPr>
          <w:rFonts w:ascii="Arial" w:hAnsi="Arial" w:cs="Arial"/>
          <w:sz w:val="22"/>
          <w:szCs w:val="22"/>
        </w:rPr>
      </w:pPr>
      <w:r w:rsidRPr="006707A7">
        <w:rPr>
          <w:rFonts w:ascii="Arial" w:hAnsi="Arial" w:cs="Arial"/>
          <w:bCs/>
          <w:sz w:val="22"/>
          <w:szCs w:val="22"/>
        </w:rPr>
        <w:t xml:space="preserve"> </w:t>
      </w:r>
      <w:r w:rsidR="00E15C46">
        <w:rPr>
          <w:rFonts w:ascii="Arial" w:hAnsi="Arial" w:cs="Arial"/>
          <w:bCs/>
          <w:sz w:val="22"/>
          <w:szCs w:val="22"/>
        </w:rPr>
        <w:tab/>
      </w:r>
      <w:r w:rsidRPr="006707A7">
        <w:rPr>
          <w:rFonts w:ascii="Arial" w:hAnsi="Arial" w:cs="Arial"/>
          <w:bCs/>
          <w:sz w:val="22"/>
          <w:szCs w:val="22"/>
        </w:rPr>
        <w:t xml:space="preserve">The Service Providers </w:t>
      </w:r>
      <w:r w:rsidR="00C435E9" w:rsidRPr="006707A7">
        <w:rPr>
          <w:rFonts w:ascii="Arial" w:hAnsi="Arial" w:cs="Arial"/>
          <w:sz w:val="22"/>
          <w:szCs w:val="22"/>
        </w:rPr>
        <w:t xml:space="preserve">operational performance will be measured using </w:t>
      </w:r>
      <w:r w:rsidR="00C435E9" w:rsidRPr="006707A7">
        <w:rPr>
          <w:rFonts w:ascii="Arial" w:hAnsi="Arial" w:cs="Arial"/>
          <w:bCs/>
          <w:sz w:val="22"/>
          <w:szCs w:val="22"/>
        </w:rPr>
        <w:t>OTIF (On Time in</w:t>
      </w:r>
      <w:r w:rsidR="000E154F" w:rsidRPr="006707A7">
        <w:rPr>
          <w:rFonts w:ascii="Arial" w:hAnsi="Arial" w:cs="Arial"/>
          <w:bCs/>
          <w:sz w:val="22"/>
          <w:szCs w:val="22"/>
        </w:rPr>
        <w:t xml:space="preserve"> </w:t>
      </w:r>
      <w:r w:rsidR="00E15C46">
        <w:rPr>
          <w:rFonts w:ascii="Arial" w:hAnsi="Arial" w:cs="Arial"/>
          <w:bCs/>
          <w:sz w:val="22"/>
          <w:szCs w:val="22"/>
        </w:rPr>
        <w:t xml:space="preserve"> </w:t>
      </w:r>
    </w:p>
    <w:p w14:paraId="0D43ADAE" w14:textId="2FCCB5DA" w:rsidR="00C435E9" w:rsidRPr="006707A7" w:rsidRDefault="00E15C46" w:rsidP="00E15C46">
      <w:pPr>
        <w:tabs>
          <w:tab w:val="left" w:pos="284"/>
          <w:tab w:val="left" w:pos="426"/>
          <w:tab w:val="left" w:pos="567"/>
        </w:tabs>
        <w:suppressAutoHyphens w:val="0"/>
        <w:spacing w:line="276" w:lineRule="auto"/>
        <w:ind w:left="1276" w:right="191"/>
        <w:rPr>
          <w:rFonts w:ascii="Arial" w:hAnsi="Arial" w:cs="Arial"/>
          <w:sz w:val="22"/>
          <w:szCs w:val="22"/>
        </w:rPr>
      </w:pPr>
      <w:r>
        <w:rPr>
          <w:rFonts w:ascii="Arial" w:hAnsi="Arial" w:cs="Arial"/>
          <w:bCs/>
          <w:sz w:val="22"/>
          <w:szCs w:val="22"/>
        </w:rPr>
        <w:tab/>
      </w:r>
      <w:r w:rsidR="00C435E9" w:rsidRPr="006707A7">
        <w:rPr>
          <w:rFonts w:ascii="Arial" w:hAnsi="Arial" w:cs="Arial"/>
          <w:bCs/>
          <w:sz w:val="22"/>
          <w:szCs w:val="22"/>
        </w:rPr>
        <w:t>Full</w:t>
      </w:r>
      <w:r w:rsidR="00C435E9" w:rsidRPr="006707A7">
        <w:rPr>
          <w:rFonts w:ascii="Arial" w:hAnsi="Arial" w:cs="Arial"/>
          <w:sz w:val="22"/>
          <w:szCs w:val="22"/>
        </w:rPr>
        <w:t xml:space="preserve">) </w:t>
      </w:r>
      <w:r>
        <w:rPr>
          <w:rFonts w:ascii="Arial" w:hAnsi="Arial" w:cs="Arial"/>
          <w:sz w:val="22"/>
          <w:szCs w:val="22"/>
        </w:rPr>
        <w:t>a</w:t>
      </w:r>
      <w:r w:rsidR="00C435E9" w:rsidRPr="006707A7">
        <w:rPr>
          <w:rFonts w:ascii="Arial" w:hAnsi="Arial" w:cs="Arial"/>
          <w:sz w:val="22"/>
          <w:szCs w:val="22"/>
        </w:rPr>
        <w:t>nd POD (Proof of Delivery)</w:t>
      </w:r>
      <w:r>
        <w:rPr>
          <w:rFonts w:ascii="Arial" w:hAnsi="Arial" w:cs="Arial"/>
          <w:sz w:val="22"/>
          <w:szCs w:val="22"/>
        </w:rPr>
        <w:t xml:space="preserve">: </w:t>
      </w:r>
    </w:p>
    <w:p w14:paraId="2DF88F0D" w14:textId="5733DB2E" w:rsidR="00C435E9" w:rsidRPr="006707A7" w:rsidRDefault="001537FE" w:rsidP="00C05CDD">
      <w:pPr>
        <w:numPr>
          <w:ilvl w:val="3"/>
          <w:numId w:val="4"/>
        </w:numPr>
        <w:tabs>
          <w:tab w:val="left" w:pos="284"/>
          <w:tab w:val="left" w:pos="426"/>
          <w:tab w:val="left" w:pos="567"/>
        </w:tabs>
        <w:suppressAutoHyphens w:val="0"/>
        <w:spacing w:line="276" w:lineRule="auto"/>
        <w:ind w:left="1843" w:right="191" w:hanging="850"/>
        <w:rPr>
          <w:rFonts w:ascii="Arial" w:hAnsi="Arial" w:cs="Arial"/>
          <w:sz w:val="22"/>
          <w:szCs w:val="22"/>
        </w:rPr>
      </w:pPr>
      <w:r w:rsidRPr="006707A7">
        <w:rPr>
          <w:rFonts w:ascii="Arial" w:hAnsi="Arial" w:cs="Arial"/>
          <w:sz w:val="22"/>
          <w:szCs w:val="22"/>
        </w:rPr>
        <w:lastRenderedPageBreak/>
        <w:t>On-Time</w:t>
      </w:r>
      <w:r w:rsidR="00C435E9" w:rsidRPr="006707A7">
        <w:rPr>
          <w:rFonts w:ascii="Arial" w:hAnsi="Arial" w:cs="Arial"/>
          <w:sz w:val="22"/>
          <w:szCs w:val="22"/>
        </w:rPr>
        <w:t xml:space="preserve"> delivery is defined as a shipment that is delivere</w:t>
      </w:r>
      <w:r w:rsidR="00C435E9" w:rsidRPr="00E15C46">
        <w:rPr>
          <w:rFonts w:ascii="Arial" w:hAnsi="Arial" w:cs="Arial"/>
          <w:sz w:val="22"/>
          <w:szCs w:val="22"/>
        </w:rPr>
        <w:t xml:space="preserve">d and received by </w:t>
      </w:r>
      <w:r w:rsidR="009D7AD5">
        <w:rPr>
          <w:rFonts w:ascii="Arial" w:hAnsi="Arial" w:cs="Arial"/>
          <w:sz w:val="22"/>
          <w:szCs w:val="22"/>
        </w:rPr>
        <w:t>The Customer</w:t>
      </w:r>
      <w:r w:rsidR="00C435E9" w:rsidRPr="006707A7">
        <w:rPr>
          <w:rFonts w:ascii="Arial" w:hAnsi="Arial" w:cs="Arial"/>
          <w:sz w:val="22"/>
          <w:szCs w:val="22"/>
        </w:rPr>
        <w:t xml:space="preserve"> on the day (date) scheduled by </w:t>
      </w:r>
      <w:r w:rsidR="009D7AD5">
        <w:rPr>
          <w:rFonts w:ascii="Arial" w:hAnsi="Arial" w:cs="Arial"/>
          <w:sz w:val="22"/>
          <w:szCs w:val="22"/>
        </w:rPr>
        <w:t>The Customer</w:t>
      </w:r>
      <w:r w:rsidR="00F47E01" w:rsidRPr="006707A7">
        <w:rPr>
          <w:rFonts w:ascii="Arial" w:hAnsi="Arial" w:cs="Arial"/>
          <w:sz w:val="22"/>
          <w:szCs w:val="22"/>
        </w:rPr>
        <w:t xml:space="preserve"> </w:t>
      </w:r>
      <w:r w:rsidR="00C435E9" w:rsidRPr="006707A7">
        <w:rPr>
          <w:rFonts w:ascii="Arial" w:hAnsi="Arial" w:cs="Arial"/>
          <w:sz w:val="22"/>
          <w:szCs w:val="22"/>
        </w:rPr>
        <w:t xml:space="preserve">for that delivery to take place. Refer to </w:t>
      </w:r>
      <w:r w:rsidRPr="006707A7">
        <w:rPr>
          <w:rFonts w:ascii="Arial" w:hAnsi="Arial" w:cs="Arial"/>
          <w:sz w:val="22"/>
          <w:szCs w:val="22"/>
        </w:rPr>
        <w:t xml:space="preserve">the </w:t>
      </w:r>
      <w:r w:rsidR="00C435E9" w:rsidRPr="006707A7">
        <w:rPr>
          <w:rFonts w:ascii="Arial" w:hAnsi="Arial" w:cs="Arial"/>
          <w:sz w:val="22"/>
          <w:szCs w:val="22"/>
        </w:rPr>
        <w:t xml:space="preserve">delivery schedule attached as </w:t>
      </w:r>
      <w:r w:rsidR="00AA74BB">
        <w:rPr>
          <w:rFonts w:ascii="Arial" w:hAnsi="Arial" w:cs="Arial"/>
          <w:sz w:val="22"/>
          <w:szCs w:val="22"/>
        </w:rPr>
        <w:t>Annexure</w:t>
      </w:r>
      <w:r w:rsidR="00C435E9" w:rsidRPr="006707A7">
        <w:rPr>
          <w:rFonts w:ascii="Arial" w:hAnsi="Arial" w:cs="Arial"/>
          <w:sz w:val="22"/>
          <w:szCs w:val="22"/>
        </w:rPr>
        <w:t xml:space="preserve"> </w:t>
      </w:r>
      <w:r w:rsidR="006707A7" w:rsidRPr="006707A7">
        <w:rPr>
          <w:rFonts w:ascii="Arial" w:hAnsi="Arial" w:cs="Arial"/>
          <w:sz w:val="22"/>
          <w:szCs w:val="22"/>
        </w:rPr>
        <w:t>B</w:t>
      </w:r>
      <w:r w:rsidR="00C435E9" w:rsidRPr="006707A7">
        <w:rPr>
          <w:rFonts w:ascii="Arial" w:hAnsi="Arial" w:cs="Arial"/>
          <w:sz w:val="22"/>
          <w:szCs w:val="22"/>
        </w:rPr>
        <w:t xml:space="preserve">. </w:t>
      </w:r>
    </w:p>
    <w:p w14:paraId="68E832A0" w14:textId="3E318820" w:rsidR="00C435E9" w:rsidRPr="006707A7" w:rsidRDefault="00C435E9" w:rsidP="00C05CDD">
      <w:pPr>
        <w:numPr>
          <w:ilvl w:val="3"/>
          <w:numId w:val="4"/>
        </w:numPr>
        <w:tabs>
          <w:tab w:val="left" w:pos="284"/>
          <w:tab w:val="left" w:pos="426"/>
          <w:tab w:val="left" w:pos="567"/>
        </w:tabs>
        <w:suppressAutoHyphens w:val="0"/>
        <w:spacing w:line="276" w:lineRule="auto"/>
        <w:ind w:left="1843" w:right="191" w:hanging="850"/>
        <w:rPr>
          <w:rFonts w:ascii="Arial" w:hAnsi="Arial" w:cs="Arial"/>
          <w:sz w:val="22"/>
          <w:szCs w:val="22"/>
        </w:rPr>
      </w:pPr>
      <w:r w:rsidRPr="006707A7">
        <w:rPr>
          <w:rFonts w:ascii="Arial" w:hAnsi="Arial" w:cs="Arial"/>
          <w:sz w:val="22"/>
          <w:szCs w:val="22"/>
        </w:rPr>
        <w:t xml:space="preserve">In Full is defined as the content delivered by </w:t>
      </w:r>
      <w:r w:rsidR="009D7AD5">
        <w:rPr>
          <w:rFonts w:ascii="Arial" w:hAnsi="Arial" w:cs="Arial"/>
          <w:sz w:val="22"/>
          <w:szCs w:val="22"/>
        </w:rPr>
        <w:t xml:space="preserve">The Service Provider </w:t>
      </w:r>
      <w:r w:rsidRPr="006707A7">
        <w:rPr>
          <w:rFonts w:ascii="Arial" w:hAnsi="Arial" w:cs="Arial"/>
          <w:sz w:val="22"/>
          <w:szCs w:val="22"/>
        </w:rPr>
        <w:t xml:space="preserve">to </w:t>
      </w:r>
      <w:r w:rsidR="009D7AD5">
        <w:rPr>
          <w:rFonts w:ascii="Arial" w:hAnsi="Arial" w:cs="Arial"/>
          <w:sz w:val="22"/>
          <w:szCs w:val="22"/>
        </w:rPr>
        <w:t>The Customer</w:t>
      </w:r>
      <w:r w:rsidR="006E198A" w:rsidRPr="006707A7">
        <w:rPr>
          <w:rFonts w:ascii="Arial" w:hAnsi="Arial" w:cs="Arial"/>
          <w:sz w:val="22"/>
          <w:szCs w:val="22"/>
        </w:rPr>
        <w:t>s’ clients</w:t>
      </w:r>
      <w:r w:rsidRPr="006707A7">
        <w:rPr>
          <w:rFonts w:ascii="Arial" w:hAnsi="Arial" w:cs="Arial"/>
          <w:sz w:val="22"/>
          <w:szCs w:val="22"/>
        </w:rPr>
        <w:t xml:space="preserve"> as the same quantity and product originally collected by </w:t>
      </w:r>
      <w:r w:rsidR="009D7AD5">
        <w:rPr>
          <w:rFonts w:ascii="Arial" w:hAnsi="Arial" w:cs="Arial"/>
          <w:sz w:val="22"/>
          <w:szCs w:val="22"/>
        </w:rPr>
        <w:t xml:space="preserve">The Service Provider </w:t>
      </w:r>
      <w:r w:rsidRPr="006707A7">
        <w:rPr>
          <w:rFonts w:ascii="Arial" w:hAnsi="Arial" w:cs="Arial"/>
          <w:sz w:val="22"/>
          <w:szCs w:val="22"/>
        </w:rPr>
        <w:t>from</w:t>
      </w:r>
      <w:r w:rsidR="00A24F79" w:rsidRPr="006707A7">
        <w:rPr>
          <w:rFonts w:ascii="Arial" w:hAnsi="Arial" w:cs="Arial"/>
          <w:sz w:val="22"/>
          <w:szCs w:val="22"/>
        </w:rPr>
        <w:t xml:space="preserve"> </w:t>
      </w:r>
      <w:r w:rsidR="009D7AD5">
        <w:rPr>
          <w:rFonts w:ascii="Arial" w:hAnsi="Arial" w:cs="Arial"/>
          <w:sz w:val="22"/>
          <w:szCs w:val="22"/>
        </w:rPr>
        <w:t>The Customer</w:t>
      </w:r>
      <w:r w:rsidR="00434614" w:rsidRPr="006707A7">
        <w:rPr>
          <w:rFonts w:ascii="Arial" w:hAnsi="Arial" w:cs="Arial"/>
          <w:sz w:val="22"/>
          <w:szCs w:val="22"/>
        </w:rPr>
        <w:t xml:space="preserve"> </w:t>
      </w:r>
      <w:r w:rsidR="006C32FC" w:rsidRPr="006707A7">
        <w:rPr>
          <w:rFonts w:ascii="Arial" w:hAnsi="Arial" w:cs="Arial"/>
          <w:sz w:val="22"/>
          <w:szCs w:val="22"/>
        </w:rPr>
        <w:t xml:space="preserve">or any of its </w:t>
      </w:r>
      <w:r w:rsidR="006E198A" w:rsidRPr="006707A7">
        <w:rPr>
          <w:rFonts w:ascii="Arial" w:hAnsi="Arial" w:cs="Arial"/>
          <w:sz w:val="22"/>
          <w:szCs w:val="22"/>
        </w:rPr>
        <w:t>clients</w:t>
      </w:r>
      <w:r w:rsidR="006C32FC" w:rsidRPr="006707A7">
        <w:rPr>
          <w:rFonts w:ascii="Arial" w:hAnsi="Arial" w:cs="Arial"/>
          <w:sz w:val="22"/>
          <w:szCs w:val="22"/>
        </w:rPr>
        <w:t xml:space="preserve"> </w:t>
      </w:r>
      <w:r w:rsidRPr="006707A7">
        <w:rPr>
          <w:rFonts w:ascii="Arial" w:hAnsi="Arial" w:cs="Arial"/>
          <w:sz w:val="22"/>
          <w:szCs w:val="22"/>
        </w:rPr>
        <w:t>for that said delivery/shipment.</w:t>
      </w:r>
    </w:p>
    <w:p w14:paraId="320075C7" w14:textId="5920F709" w:rsidR="00532BE4" w:rsidRPr="006707A7" w:rsidRDefault="00C435E9" w:rsidP="006E198A">
      <w:pPr>
        <w:numPr>
          <w:ilvl w:val="3"/>
          <w:numId w:val="4"/>
        </w:numPr>
        <w:tabs>
          <w:tab w:val="left" w:pos="284"/>
          <w:tab w:val="left" w:pos="426"/>
          <w:tab w:val="left" w:pos="567"/>
        </w:tabs>
        <w:suppressAutoHyphens w:val="0"/>
        <w:spacing w:line="276" w:lineRule="auto"/>
        <w:ind w:left="1843" w:right="191" w:hanging="850"/>
        <w:rPr>
          <w:rFonts w:ascii="Arial" w:hAnsi="Arial" w:cs="Arial"/>
          <w:sz w:val="22"/>
          <w:szCs w:val="22"/>
        </w:rPr>
      </w:pPr>
      <w:r w:rsidRPr="006707A7">
        <w:rPr>
          <w:rFonts w:ascii="Arial" w:hAnsi="Arial" w:cs="Arial"/>
          <w:sz w:val="22"/>
          <w:szCs w:val="22"/>
        </w:rPr>
        <w:t xml:space="preserve">Proof of Delivery (POD) is defined as a </w:t>
      </w:r>
      <w:r w:rsidR="00532BE4" w:rsidRPr="006707A7">
        <w:rPr>
          <w:rFonts w:ascii="Arial" w:hAnsi="Arial" w:cs="Arial"/>
          <w:sz w:val="22"/>
          <w:szCs w:val="22"/>
        </w:rPr>
        <w:t xml:space="preserve">fully </w:t>
      </w:r>
      <w:r w:rsidR="006E198A" w:rsidRPr="006707A7">
        <w:rPr>
          <w:rFonts w:ascii="Arial" w:hAnsi="Arial" w:cs="Arial"/>
          <w:sz w:val="22"/>
          <w:szCs w:val="22"/>
        </w:rPr>
        <w:t>un</w:t>
      </w:r>
      <w:r w:rsidR="00532BE4" w:rsidRPr="006707A7">
        <w:rPr>
          <w:rFonts w:ascii="Arial" w:hAnsi="Arial" w:cs="Arial"/>
          <w:sz w:val="22"/>
          <w:szCs w:val="22"/>
        </w:rPr>
        <w:t xml:space="preserve">endorsed POD </w:t>
      </w:r>
      <w:r w:rsidRPr="006707A7">
        <w:rPr>
          <w:rFonts w:ascii="Arial" w:hAnsi="Arial" w:cs="Arial"/>
          <w:sz w:val="22"/>
          <w:szCs w:val="22"/>
        </w:rPr>
        <w:t xml:space="preserve">recording the date and time of delivery. The waybill must be signed by </w:t>
      </w:r>
      <w:r w:rsidR="009D7AD5">
        <w:rPr>
          <w:rFonts w:ascii="Arial" w:hAnsi="Arial" w:cs="Arial"/>
          <w:sz w:val="22"/>
          <w:szCs w:val="22"/>
        </w:rPr>
        <w:t>The Customer</w:t>
      </w:r>
      <w:r w:rsidR="006E198A" w:rsidRPr="006707A7">
        <w:rPr>
          <w:rFonts w:ascii="Arial" w:hAnsi="Arial" w:cs="Arial"/>
          <w:sz w:val="22"/>
          <w:szCs w:val="22"/>
        </w:rPr>
        <w:t xml:space="preserve">s’ client </w:t>
      </w:r>
      <w:r w:rsidRPr="006707A7">
        <w:rPr>
          <w:rFonts w:ascii="Arial" w:hAnsi="Arial" w:cs="Arial"/>
          <w:sz w:val="22"/>
          <w:szCs w:val="22"/>
        </w:rPr>
        <w:t xml:space="preserve">(Receiving party). Electronic </w:t>
      </w:r>
      <w:r w:rsidR="001537FE" w:rsidRPr="006707A7">
        <w:rPr>
          <w:rFonts w:ascii="Arial" w:hAnsi="Arial" w:cs="Arial"/>
          <w:sz w:val="22"/>
          <w:szCs w:val="22"/>
        </w:rPr>
        <w:t>PODs</w:t>
      </w:r>
      <w:r w:rsidRPr="006707A7">
        <w:rPr>
          <w:rFonts w:ascii="Arial" w:hAnsi="Arial" w:cs="Arial"/>
          <w:sz w:val="22"/>
          <w:szCs w:val="22"/>
        </w:rPr>
        <w:t xml:space="preserve"> (with signature on </w:t>
      </w:r>
      <w:r w:rsidR="001B480C" w:rsidRPr="006707A7">
        <w:rPr>
          <w:rFonts w:ascii="Arial" w:hAnsi="Arial" w:cs="Arial"/>
          <w:sz w:val="22"/>
          <w:szCs w:val="22"/>
        </w:rPr>
        <w:t xml:space="preserve">a </w:t>
      </w:r>
      <w:r w:rsidR="001537FE" w:rsidRPr="006707A7">
        <w:rPr>
          <w:rFonts w:ascii="Arial" w:hAnsi="Arial" w:cs="Arial"/>
          <w:sz w:val="22"/>
          <w:szCs w:val="22"/>
        </w:rPr>
        <w:t>handheld</w:t>
      </w:r>
      <w:r w:rsidRPr="006707A7">
        <w:rPr>
          <w:rFonts w:ascii="Arial" w:hAnsi="Arial" w:cs="Arial"/>
          <w:sz w:val="22"/>
          <w:szCs w:val="22"/>
        </w:rPr>
        <w:t xml:space="preserve"> electronic device) will also be accepted as POD.</w:t>
      </w:r>
      <w:r w:rsidR="00532BE4" w:rsidRPr="006707A7">
        <w:rPr>
          <w:rFonts w:ascii="Arial" w:hAnsi="Arial" w:cs="Arial"/>
          <w:sz w:val="22"/>
          <w:szCs w:val="22"/>
        </w:rPr>
        <w:t xml:space="preserve"> Should </w:t>
      </w:r>
      <w:r w:rsidR="009D7AD5">
        <w:rPr>
          <w:rFonts w:ascii="Arial" w:hAnsi="Arial" w:cs="Arial"/>
          <w:sz w:val="22"/>
          <w:szCs w:val="22"/>
        </w:rPr>
        <w:t>The Customer</w:t>
      </w:r>
      <w:r w:rsidR="00532BE4" w:rsidRPr="006707A7">
        <w:rPr>
          <w:rFonts w:ascii="Arial" w:hAnsi="Arial" w:cs="Arial"/>
          <w:sz w:val="22"/>
          <w:szCs w:val="22"/>
        </w:rPr>
        <w:t xml:space="preserve"> refuse to pay </w:t>
      </w:r>
      <w:r w:rsidR="009D7AD5">
        <w:rPr>
          <w:rFonts w:ascii="Arial" w:hAnsi="Arial" w:cs="Arial"/>
          <w:sz w:val="22"/>
          <w:szCs w:val="22"/>
        </w:rPr>
        <w:t xml:space="preserve">The Service Provider </w:t>
      </w:r>
      <w:r w:rsidR="00532BE4" w:rsidRPr="006707A7">
        <w:rPr>
          <w:rFonts w:ascii="Arial" w:hAnsi="Arial" w:cs="Arial"/>
          <w:sz w:val="22"/>
          <w:szCs w:val="22"/>
        </w:rPr>
        <w:t xml:space="preserve">invoice for such delivery, because of an unclear/incomplete POD, </w:t>
      </w:r>
      <w:r w:rsidR="009D7AD5">
        <w:rPr>
          <w:rFonts w:ascii="Arial" w:hAnsi="Arial" w:cs="Arial"/>
          <w:sz w:val="22"/>
          <w:szCs w:val="22"/>
        </w:rPr>
        <w:t xml:space="preserve">The Service Provider </w:t>
      </w:r>
      <w:r w:rsidR="00532BE4" w:rsidRPr="006707A7">
        <w:rPr>
          <w:rFonts w:ascii="Arial" w:hAnsi="Arial" w:cs="Arial"/>
          <w:sz w:val="22"/>
          <w:szCs w:val="22"/>
        </w:rPr>
        <w:t xml:space="preserve">shall become accountable for the payment of such an invoice.  </w:t>
      </w:r>
    </w:p>
    <w:p w14:paraId="4E5A9C67" w14:textId="77777777" w:rsidR="00C435E9" w:rsidRPr="006707A7" w:rsidRDefault="00C435E9" w:rsidP="006F658B">
      <w:pPr>
        <w:tabs>
          <w:tab w:val="left" w:pos="284"/>
          <w:tab w:val="left" w:pos="426"/>
          <w:tab w:val="left" w:pos="567"/>
        </w:tabs>
        <w:spacing w:line="276" w:lineRule="auto"/>
        <w:ind w:left="1276" w:right="191"/>
        <w:rPr>
          <w:rFonts w:ascii="Arial" w:hAnsi="Arial" w:cs="Arial"/>
          <w:sz w:val="22"/>
          <w:szCs w:val="22"/>
        </w:rPr>
      </w:pPr>
    </w:p>
    <w:p w14:paraId="052EECA5" w14:textId="26D46527" w:rsidR="00C435E9" w:rsidRPr="006707A7" w:rsidRDefault="00616F27" w:rsidP="006F658B">
      <w:pPr>
        <w:numPr>
          <w:ilvl w:val="2"/>
          <w:numId w:val="4"/>
        </w:numPr>
        <w:tabs>
          <w:tab w:val="left" w:pos="284"/>
          <w:tab w:val="left" w:pos="426"/>
          <w:tab w:val="left" w:pos="567"/>
        </w:tabs>
        <w:suppressAutoHyphens w:val="0"/>
        <w:spacing w:line="276" w:lineRule="auto"/>
        <w:ind w:left="1276" w:right="191" w:hanging="556"/>
        <w:rPr>
          <w:rFonts w:ascii="Arial" w:hAnsi="Arial" w:cs="Arial"/>
          <w:sz w:val="22"/>
          <w:szCs w:val="22"/>
        </w:rPr>
      </w:pPr>
      <w:r w:rsidRPr="006707A7">
        <w:rPr>
          <w:rFonts w:ascii="Arial" w:hAnsi="Arial" w:cs="Arial"/>
          <w:bCs/>
          <w:sz w:val="22"/>
          <w:szCs w:val="22"/>
        </w:rPr>
        <w:t xml:space="preserve"> </w:t>
      </w:r>
      <w:r w:rsidR="009D7AD5">
        <w:rPr>
          <w:rFonts w:ascii="Arial" w:hAnsi="Arial" w:cs="Arial"/>
          <w:bCs/>
          <w:sz w:val="22"/>
          <w:szCs w:val="22"/>
        </w:rPr>
        <w:t xml:space="preserve">The Service Provider </w:t>
      </w:r>
      <w:r w:rsidR="00C435E9" w:rsidRPr="006707A7">
        <w:rPr>
          <w:rFonts w:ascii="Arial" w:hAnsi="Arial" w:cs="Arial"/>
          <w:sz w:val="22"/>
          <w:szCs w:val="22"/>
        </w:rPr>
        <w:t>shall</w:t>
      </w:r>
      <w:r w:rsidR="00D6676E" w:rsidRPr="006707A7">
        <w:rPr>
          <w:rFonts w:ascii="Arial" w:hAnsi="Arial" w:cs="Arial"/>
          <w:sz w:val="22"/>
          <w:szCs w:val="22"/>
        </w:rPr>
        <w:t xml:space="preserve">: </w:t>
      </w:r>
    </w:p>
    <w:p w14:paraId="4F614644" w14:textId="24FF6536" w:rsidR="00C435E9" w:rsidRPr="00E15C46" w:rsidRDefault="00C435E9" w:rsidP="00A50F1F">
      <w:pPr>
        <w:numPr>
          <w:ilvl w:val="3"/>
          <w:numId w:val="4"/>
        </w:numPr>
        <w:tabs>
          <w:tab w:val="left" w:pos="284"/>
          <w:tab w:val="left" w:pos="426"/>
          <w:tab w:val="left" w:pos="567"/>
        </w:tabs>
        <w:suppressAutoHyphens w:val="0"/>
        <w:spacing w:line="276" w:lineRule="auto"/>
        <w:ind w:left="1843" w:right="191" w:hanging="850"/>
        <w:rPr>
          <w:rFonts w:ascii="Arial" w:hAnsi="Arial" w:cs="Arial"/>
          <w:sz w:val="22"/>
          <w:szCs w:val="22"/>
        </w:rPr>
      </w:pPr>
      <w:r w:rsidRPr="00E15C46">
        <w:rPr>
          <w:rFonts w:ascii="Arial" w:hAnsi="Arial" w:cs="Arial"/>
          <w:sz w:val="22"/>
          <w:szCs w:val="22"/>
        </w:rPr>
        <w:t xml:space="preserve"> Arrange collection as informed by </w:t>
      </w:r>
      <w:r w:rsidR="009D7AD5">
        <w:rPr>
          <w:rFonts w:ascii="Arial" w:hAnsi="Arial" w:cs="Arial"/>
          <w:sz w:val="22"/>
          <w:szCs w:val="22"/>
        </w:rPr>
        <w:t>The Customer</w:t>
      </w:r>
      <w:r w:rsidRPr="00E15C46">
        <w:rPr>
          <w:rFonts w:ascii="Arial" w:hAnsi="Arial" w:cs="Arial"/>
          <w:sz w:val="22"/>
          <w:szCs w:val="22"/>
        </w:rPr>
        <w:t xml:space="preserve">. </w:t>
      </w:r>
    </w:p>
    <w:p w14:paraId="3F5D17E3" w14:textId="0B63AE61" w:rsidR="00C435E9" w:rsidRPr="00E15C46" w:rsidRDefault="00C435E9" w:rsidP="00E15C46">
      <w:pPr>
        <w:numPr>
          <w:ilvl w:val="3"/>
          <w:numId w:val="4"/>
        </w:numPr>
        <w:tabs>
          <w:tab w:val="left" w:pos="284"/>
          <w:tab w:val="left" w:pos="426"/>
          <w:tab w:val="left" w:pos="567"/>
        </w:tabs>
        <w:suppressAutoHyphens w:val="0"/>
        <w:spacing w:line="276" w:lineRule="auto"/>
        <w:ind w:left="1843" w:right="191" w:hanging="850"/>
        <w:rPr>
          <w:rFonts w:ascii="Arial" w:hAnsi="Arial" w:cs="Arial"/>
          <w:sz w:val="22"/>
          <w:szCs w:val="22"/>
        </w:rPr>
      </w:pPr>
      <w:r w:rsidRPr="00E15C46">
        <w:rPr>
          <w:rFonts w:ascii="Arial" w:hAnsi="Arial" w:cs="Arial"/>
          <w:sz w:val="22"/>
          <w:szCs w:val="22"/>
        </w:rPr>
        <w:t xml:space="preserve">Deliver all overnight freight by not later than the time indicated on the delivery schedule attached as </w:t>
      </w:r>
      <w:r w:rsidR="00AA74BB" w:rsidRPr="00E15C46">
        <w:rPr>
          <w:rFonts w:ascii="Arial" w:hAnsi="Arial" w:cs="Arial"/>
          <w:sz w:val="22"/>
          <w:szCs w:val="22"/>
        </w:rPr>
        <w:t>Annexure</w:t>
      </w:r>
      <w:r w:rsidRPr="00E15C46">
        <w:rPr>
          <w:rFonts w:ascii="Arial" w:hAnsi="Arial" w:cs="Arial"/>
          <w:sz w:val="22"/>
          <w:szCs w:val="22"/>
        </w:rPr>
        <w:t xml:space="preserve"> </w:t>
      </w:r>
      <w:r w:rsidR="006707A7" w:rsidRPr="00E15C46">
        <w:rPr>
          <w:rFonts w:ascii="Arial" w:hAnsi="Arial" w:cs="Arial"/>
          <w:sz w:val="22"/>
          <w:szCs w:val="22"/>
        </w:rPr>
        <w:t>B</w:t>
      </w:r>
      <w:r w:rsidR="006F3413" w:rsidRPr="00E15C46">
        <w:rPr>
          <w:rFonts w:ascii="Arial" w:hAnsi="Arial" w:cs="Arial"/>
          <w:sz w:val="22"/>
          <w:szCs w:val="22"/>
        </w:rPr>
        <w:t xml:space="preserve">. </w:t>
      </w:r>
      <w:r w:rsidRPr="00E15C46">
        <w:rPr>
          <w:rFonts w:ascii="Arial" w:hAnsi="Arial" w:cs="Arial"/>
          <w:sz w:val="22"/>
          <w:szCs w:val="22"/>
        </w:rPr>
        <w:t xml:space="preserve"> </w:t>
      </w:r>
    </w:p>
    <w:p w14:paraId="5F7D716A" w14:textId="685189A7" w:rsidR="009F7B83" w:rsidRDefault="00E15C46" w:rsidP="00E15C46">
      <w:pPr>
        <w:numPr>
          <w:ilvl w:val="3"/>
          <w:numId w:val="4"/>
        </w:numPr>
        <w:tabs>
          <w:tab w:val="left" w:pos="284"/>
          <w:tab w:val="left" w:pos="426"/>
          <w:tab w:val="left" w:pos="567"/>
        </w:tabs>
        <w:suppressAutoHyphens w:val="0"/>
        <w:spacing w:line="276" w:lineRule="auto"/>
        <w:ind w:left="1843" w:right="191" w:hanging="850"/>
        <w:rPr>
          <w:rFonts w:ascii="Arial" w:hAnsi="Arial" w:cs="Arial"/>
          <w:sz w:val="22"/>
          <w:szCs w:val="22"/>
        </w:rPr>
      </w:pPr>
      <w:r w:rsidRPr="00E15C46">
        <w:rPr>
          <w:rFonts w:ascii="Arial" w:hAnsi="Arial" w:cs="Arial"/>
          <w:sz w:val="22"/>
          <w:szCs w:val="22"/>
        </w:rPr>
        <w:t>Where practicable v</w:t>
      </w:r>
      <w:r w:rsidR="00C435E9" w:rsidRPr="00E15C46">
        <w:rPr>
          <w:rFonts w:ascii="Arial" w:hAnsi="Arial" w:cs="Arial"/>
          <w:sz w:val="22"/>
          <w:szCs w:val="22"/>
        </w:rPr>
        <w:t xml:space="preserve">ia its online system, </w:t>
      </w:r>
      <w:r>
        <w:rPr>
          <w:rFonts w:ascii="Arial" w:hAnsi="Arial" w:cs="Arial"/>
          <w:sz w:val="22"/>
          <w:szCs w:val="22"/>
        </w:rPr>
        <w:t xml:space="preserve">or by means accepted by </w:t>
      </w:r>
      <w:r w:rsidR="009D7AD5">
        <w:rPr>
          <w:rFonts w:ascii="Arial" w:hAnsi="Arial" w:cs="Arial"/>
          <w:sz w:val="22"/>
          <w:szCs w:val="22"/>
        </w:rPr>
        <w:t>The Customer</w:t>
      </w:r>
      <w:r>
        <w:rPr>
          <w:rFonts w:ascii="Arial" w:hAnsi="Arial" w:cs="Arial"/>
          <w:sz w:val="22"/>
          <w:szCs w:val="22"/>
        </w:rPr>
        <w:t xml:space="preserve">) </w:t>
      </w:r>
      <w:r w:rsidR="00C435E9" w:rsidRPr="00E15C46">
        <w:rPr>
          <w:rFonts w:ascii="Arial" w:hAnsi="Arial" w:cs="Arial"/>
          <w:sz w:val="22"/>
          <w:szCs w:val="22"/>
        </w:rPr>
        <w:t xml:space="preserve">provide </w:t>
      </w:r>
      <w:r w:rsidR="009D7AD5">
        <w:rPr>
          <w:rFonts w:ascii="Arial" w:hAnsi="Arial" w:cs="Arial"/>
          <w:sz w:val="22"/>
          <w:szCs w:val="22"/>
        </w:rPr>
        <w:t>The Customer</w:t>
      </w:r>
      <w:r w:rsidR="001B2938" w:rsidRPr="00E15C46">
        <w:rPr>
          <w:rFonts w:ascii="Arial" w:hAnsi="Arial" w:cs="Arial"/>
          <w:sz w:val="22"/>
          <w:szCs w:val="22"/>
        </w:rPr>
        <w:t xml:space="preserve"> </w:t>
      </w:r>
      <w:r w:rsidR="00C435E9" w:rsidRPr="00E15C46">
        <w:rPr>
          <w:rFonts w:ascii="Arial" w:hAnsi="Arial" w:cs="Arial"/>
          <w:sz w:val="22"/>
          <w:szCs w:val="22"/>
        </w:rPr>
        <w:t xml:space="preserve">with electronic </w:t>
      </w:r>
      <w:r w:rsidR="001537FE" w:rsidRPr="00E15C46">
        <w:rPr>
          <w:rFonts w:ascii="Arial" w:hAnsi="Arial" w:cs="Arial"/>
          <w:sz w:val="22"/>
          <w:szCs w:val="22"/>
        </w:rPr>
        <w:t>PODs</w:t>
      </w:r>
      <w:r w:rsidR="00C435E9" w:rsidRPr="00E15C46">
        <w:rPr>
          <w:rFonts w:ascii="Arial" w:hAnsi="Arial" w:cs="Arial"/>
          <w:sz w:val="22"/>
          <w:szCs w:val="22"/>
        </w:rPr>
        <w:t xml:space="preserve"> within the time frames stipulated</w:t>
      </w:r>
      <w:r>
        <w:rPr>
          <w:rFonts w:ascii="Arial" w:hAnsi="Arial" w:cs="Arial"/>
          <w:sz w:val="22"/>
          <w:szCs w:val="22"/>
        </w:rPr>
        <w:t xml:space="preserve"> as per Annexure B. </w:t>
      </w:r>
      <w:r w:rsidR="00C435E9" w:rsidRPr="00E15C46">
        <w:rPr>
          <w:rFonts w:ascii="Arial" w:hAnsi="Arial" w:cs="Arial"/>
          <w:sz w:val="22"/>
          <w:szCs w:val="22"/>
        </w:rPr>
        <w:t xml:space="preserve"> </w:t>
      </w:r>
    </w:p>
    <w:p w14:paraId="6870E479" w14:textId="70144DE3" w:rsidR="00C05CDD" w:rsidRDefault="00C435E9" w:rsidP="00E15C46">
      <w:pPr>
        <w:numPr>
          <w:ilvl w:val="3"/>
          <w:numId w:val="4"/>
        </w:numPr>
        <w:tabs>
          <w:tab w:val="left" w:pos="284"/>
          <w:tab w:val="left" w:pos="426"/>
          <w:tab w:val="left" w:pos="567"/>
        </w:tabs>
        <w:suppressAutoHyphens w:val="0"/>
        <w:spacing w:line="276" w:lineRule="auto"/>
        <w:ind w:left="1843" w:right="191" w:hanging="850"/>
        <w:rPr>
          <w:rFonts w:ascii="Arial" w:hAnsi="Arial" w:cs="Arial"/>
          <w:sz w:val="22"/>
          <w:szCs w:val="22"/>
        </w:rPr>
      </w:pPr>
      <w:r w:rsidRPr="009F7B83">
        <w:rPr>
          <w:rFonts w:ascii="Arial" w:hAnsi="Arial" w:cs="Arial"/>
          <w:sz w:val="22"/>
          <w:szCs w:val="22"/>
        </w:rPr>
        <w:t>The days stated below are business days and commence on the next business day immediately following the scheduled delivery date</w:t>
      </w:r>
      <w:r w:rsidRPr="00E15C46">
        <w:rPr>
          <w:rFonts w:ascii="Arial" w:hAnsi="Arial" w:cs="Arial"/>
          <w:sz w:val="22"/>
          <w:szCs w:val="22"/>
        </w:rPr>
        <w:t xml:space="preserve">.  </w:t>
      </w:r>
    </w:p>
    <w:p w14:paraId="3085FDFF" w14:textId="2AF33661" w:rsidR="00C435E9" w:rsidRPr="00E15C46" w:rsidRDefault="00802EA4" w:rsidP="00E15C46">
      <w:pPr>
        <w:numPr>
          <w:ilvl w:val="3"/>
          <w:numId w:val="4"/>
        </w:numPr>
        <w:tabs>
          <w:tab w:val="left" w:pos="284"/>
          <w:tab w:val="left" w:pos="426"/>
          <w:tab w:val="left" w:pos="567"/>
        </w:tabs>
        <w:suppressAutoHyphens w:val="0"/>
        <w:spacing w:line="276" w:lineRule="auto"/>
        <w:ind w:left="1843" w:right="191" w:hanging="850"/>
        <w:rPr>
          <w:rFonts w:ascii="Arial" w:hAnsi="Arial" w:cs="Arial"/>
          <w:sz w:val="22"/>
          <w:szCs w:val="22"/>
        </w:rPr>
      </w:pPr>
      <w:r w:rsidRPr="00E15C46">
        <w:rPr>
          <w:rFonts w:ascii="Arial" w:hAnsi="Arial" w:cs="Arial"/>
          <w:sz w:val="22"/>
          <w:szCs w:val="22"/>
        </w:rPr>
        <w:t>R</w:t>
      </w:r>
      <w:r w:rsidR="00C435E9" w:rsidRPr="00E15C46">
        <w:rPr>
          <w:rFonts w:ascii="Arial" w:hAnsi="Arial" w:cs="Arial"/>
          <w:sz w:val="22"/>
          <w:szCs w:val="22"/>
        </w:rPr>
        <w:t>etain the original PODs for periods specified by South African law</w:t>
      </w:r>
      <w:r w:rsidR="00895104" w:rsidRPr="00E15C46">
        <w:rPr>
          <w:rFonts w:ascii="Arial" w:hAnsi="Arial" w:cs="Arial"/>
          <w:sz w:val="22"/>
          <w:szCs w:val="22"/>
        </w:rPr>
        <w:t xml:space="preserve">. </w:t>
      </w:r>
    </w:p>
    <w:p w14:paraId="7DCA8618" w14:textId="5C72E297" w:rsidR="00E15C46" w:rsidRDefault="00C435E9" w:rsidP="00E15C46">
      <w:pPr>
        <w:numPr>
          <w:ilvl w:val="3"/>
          <w:numId w:val="4"/>
        </w:numPr>
        <w:tabs>
          <w:tab w:val="left" w:pos="284"/>
          <w:tab w:val="left" w:pos="426"/>
          <w:tab w:val="left" w:pos="567"/>
        </w:tabs>
        <w:suppressAutoHyphens w:val="0"/>
        <w:spacing w:line="276" w:lineRule="auto"/>
        <w:ind w:left="1843" w:right="191" w:hanging="850"/>
        <w:rPr>
          <w:rFonts w:ascii="Arial" w:hAnsi="Arial" w:cs="Arial"/>
          <w:sz w:val="22"/>
          <w:szCs w:val="22"/>
        </w:rPr>
      </w:pPr>
      <w:r w:rsidRPr="00E15C46">
        <w:rPr>
          <w:rFonts w:ascii="Arial" w:hAnsi="Arial" w:cs="Arial"/>
          <w:sz w:val="22"/>
          <w:szCs w:val="22"/>
        </w:rPr>
        <w:t xml:space="preserve">Standard reporting will be provided by </w:t>
      </w:r>
      <w:r w:rsidR="009D7AD5">
        <w:rPr>
          <w:rFonts w:ascii="Arial" w:hAnsi="Arial" w:cs="Arial"/>
          <w:sz w:val="22"/>
          <w:szCs w:val="22"/>
        </w:rPr>
        <w:t xml:space="preserve">The Service Provider </w:t>
      </w:r>
      <w:r w:rsidR="00802EA4" w:rsidRPr="00E15C46">
        <w:rPr>
          <w:rFonts w:ascii="Arial" w:hAnsi="Arial" w:cs="Arial"/>
          <w:sz w:val="22"/>
          <w:szCs w:val="22"/>
        </w:rPr>
        <w:t xml:space="preserve">/ </w:t>
      </w:r>
      <w:r w:rsidR="009D7AD5">
        <w:rPr>
          <w:rFonts w:ascii="Arial" w:hAnsi="Arial" w:cs="Arial"/>
          <w:sz w:val="22"/>
          <w:szCs w:val="22"/>
        </w:rPr>
        <w:t>The Customer</w:t>
      </w:r>
      <w:r w:rsidR="00802EA4" w:rsidRPr="00E15C46">
        <w:rPr>
          <w:rFonts w:ascii="Arial" w:hAnsi="Arial" w:cs="Arial"/>
          <w:sz w:val="22"/>
          <w:szCs w:val="22"/>
        </w:rPr>
        <w:t xml:space="preserve"> </w:t>
      </w:r>
      <w:r w:rsidRPr="00E15C46">
        <w:rPr>
          <w:rFonts w:ascii="Arial" w:hAnsi="Arial" w:cs="Arial"/>
          <w:sz w:val="22"/>
          <w:szCs w:val="22"/>
        </w:rPr>
        <w:t>via its online system</w:t>
      </w:r>
      <w:r w:rsidR="006707A7" w:rsidRPr="00E15C46">
        <w:rPr>
          <w:rFonts w:ascii="Arial" w:hAnsi="Arial" w:cs="Arial"/>
          <w:sz w:val="22"/>
          <w:szCs w:val="22"/>
        </w:rPr>
        <w:t xml:space="preserve">, as per requirements in </w:t>
      </w:r>
      <w:r w:rsidR="00AA74BB" w:rsidRPr="00E15C46">
        <w:rPr>
          <w:rFonts w:ascii="Arial" w:hAnsi="Arial" w:cs="Arial"/>
          <w:sz w:val="22"/>
          <w:szCs w:val="22"/>
        </w:rPr>
        <w:t>Annexure</w:t>
      </w:r>
      <w:r w:rsidR="006707A7" w:rsidRPr="00E15C46">
        <w:rPr>
          <w:rFonts w:ascii="Arial" w:hAnsi="Arial" w:cs="Arial"/>
          <w:sz w:val="22"/>
          <w:szCs w:val="22"/>
        </w:rPr>
        <w:t xml:space="preserve"> B.</w:t>
      </w:r>
    </w:p>
    <w:p w14:paraId="4B43E33C" w14:textId="77777777" w:rsidR="00890152" w:rsidRPr="00E15C46" w:rsidRDefault="00890152" w:rsidP="00890152">
      <w:pPr>
        <w:tabs>
          <w:tab w:val="left" w:pos="284"/>
          <w:tab w:val="left" w:pos="426"/>
          <w:tab w:val="left" w:pos="567"/>
        </w:tabs>
        <w:suppressAutoHyphens w:val="0"/>
        <w:spacing w:line="276" w:lineRule="auto"/>
        <w:ind w:left="1843" w:right="191"/>
        <w:rPr>
          <w:rFonts w:ascii="Arial" w:hAnsi="Arial" w:cs="Arial"/>
          <w:sz w:val="22"/>
          <w:szCs w:val="22"/>
        </w:rPr>
      </w:pPr>
    </w:p>
    <w:p w14:paraId="626BCF12" w14:textId="3C65C957" w:rsidR="0045716D" w:rsidRPr="00E15C46" w:rsidRDefault="0045716D" w:rsidP="00DB33BD">
      <w:pPr>
        <w:numPr>
          <w:ilvl w:val="1"/>
          <w:numId w:val="4"/>
        </w:numPr>
        <w:tabs>
          <w:tab w:val="left" w:pos="284"/>
          <w:tab w:val="left" w:pos="426"/>
          <w:tab w:val="left" w:pos="567"/>
        </w:tabs>
        <w:suppressAutoHyphens w:val="0"/>
        <w:spacing w:after="120" w:line="276" w:lineRule="auto"/>
        <w:ind w:left="1134" w:right="191"/>
        <w:contextualSpacing/>
        <w:rPr>
          <w:rFonts w:ascii="Arial" w:hAnsi="Arial" w:cs="Arial"/>
          <w:sz w:val="22"/>
          <w:szCs w:val="22"/>
          <w:u w:val="single"/>
        </w:rPr>
      </w:pPr>
      <w:r w:rsidRPr="00E15C46">
        <w:rPr>
          <w:rFonts w:ascii="Arial" w:hAnsi="Arial" w:cs="Arial"/>
          <w:bCs/>
          <w:sz w:val="22"/>
          <w:szCs w:val="22"/>
          <w:u w:val="single"/>
        </w:rPr>
        <w:t>Service delivery failures</w:t>
      </w:r>
    </w:p>
    <w:p w14:paraId="02902817" w14:textId="77777777" w:rsidR="006707A7" w:rsidRPr="00BA4C08" w:rsidRDefault="006707A7" w:rsidP="006707A7">
      <w:pPr>
        <w:widowControl w:val="0"/>
        <w:tabs>
          <w:tab w:val="left" w:pos="567"/>
          <w:tab w:val="left" w:pos="851"/>
        </w:tabs>
        <w:suppressAutoHyphens w:val="0"/>
        <w:spacing w:line="276" w:lineRule="auto"/>
        <w:ind w:left="1843" w:right="191"/>
        <w:rPr>
          <w:rFonts w:ascii="Arial" w:hAnsi="Arial" w:cs="Arial"/>
          <w:sz w:val="22"/>
          <w:szCs w:val="22"/>
        </w:rPr>
      </w:pPr>
    </w:p>
    <w:p w14:paraId="55FDA2FF" w14:textId="7799517C" w:rsidR="00BA4C08" w:rsidRPr="00834826" w:rsidRDefault="00C435E9" w:rsidP="00834826">
      <w:pPr>
        <w:numPr>
          <w:ilvl w:val="2"/>
          <w:numId w:val="4"/>
        </w:numPr>
        <w:tabs>
          <w:tab w:val="left" w:pos="284"/>
          <w:tab w:val="left" w:pos="426"/>
          <w:tab w:val="left" w:pos="567"/>
        </w:tabs>
        <w:suppressAutoHyphens w:val="0"/>
        <w:spacing w:line="276" w:lineRule="auto"/>
        <w:ind w:left="1276" w:right="191" w:hanging="556"/>
        <w:rPr>
          <w:rFonts w:ascii="Arial" w:hAnsi="Arial" w:cs="Arial"/>
          <w:bCs/>
          <w:sz w:val="22"/>
          <w:szCs w:val="22"/>
        </w:rPr>
      </w:pPr>
      <w:r w:rsidRPr="00834826">
        <w:rPr>
          <w:rFonts w:ascii="Arial" w:hAnsi="Arial" w:cs="Arial"/>
          <w:bCs/>
          <w:sz w:val="22"/>
          <w:szCs w:val="22"/>
        </w:rPr>
        <w:t>Failure to Perform</w:t>
      </w:r>
    </w:p>
    <w:p w14:paraId="242EF355" w14:textId="24CF6D67" w:rsidR="00214563" w:rsidRPr="00BA4C08" w:rsidRDefault="00C435E9" w:rsidP="00BA4C08">
      <w:pPr>
        <w:keepLines/>
        <w:tabs>
          <w:tab w:val="left" w:pos="284"/>
          <w:tab w:val="left" w:pos="426"/>
          <w:tab w:val="left" w:pos="567"/>
        </w:tabs>
        <w:spacing w:line="276" w:lineRule="auto"/>
        <w:ind w:left="792" w:right="191"/>
        <w:rPr>
          <w:rFonts w:ascii="Arial" w:hAnsi="Arial" w:cs="Arial"/>
          <w:sz w:val="22"/>
          <w:szCs w:val="22"/>
        </w:rPr>
      </w:pPr>
      <w:r w:rsidRPr="00BA4C08">
        <w:rPr>
          <w:rFonts w:ascii="Arial" w:hAnsi="Arial" w:cs="Arial"/>
          <w:sz w:val="22"/>
          <w:szCs w:val="22"/>
        </w:rPr>
        <w:t xml:space="preserve">If </w:t>
      </w:r>
      <w:r w:rsidR="009D7AD5">
        <w:rPr>
          <w:rFonts w:ascii="Arial" w:hAnsi="Arial" w:cs="Arial"/>
          <w:sz w:val="22"/>
          <w:szCs w:val="22"/>
        </w:rPr>
        <w:t xml:space="preserve">The Service Provider </w:t>
      </w:r>
      <w:r w:rsidRPr="00BA4C08">
        <w:rPr>
          <w:rFonts w:ascii="Arial" w:hAnsi="Arial" w:cs="Arial"/>
          <w:sz w:val="22"/>
          <w:szCs w:val="22"/>
        </w:rPr>
        <w:t xml:space="preserve">fails or has reason to believe that it may fail to meet the KPIs recorded in clause </w:t>
      </w:r>
      <w:r w:rsidR="006F028D" w:rsidRPr="00BA4C08">
        <w:rPr>
          <w:rFonts w:ascii="Arial" w:hAnsi="Arial" w:cs="Arial"/>
          <w:sz w:val="22"/>
          <w:szCs w:val="22"/>
        </w:rPr>
        <w:t>9.1</w:t>
      </w:r>
      <w:r w:rsidR="00434614" w:rsidRPr="00BA4C08">
        <w:rPr>
          <w:rFonts w:ascii="Arial" w:hAnsi="Arial" w:cs="Arial"/>
          <w:sz w:val="22"/>
          <w:szCs w:val="22"/>
        </w:rPr>
        <w:t xml:space="preserve"> </w:t>
      </w:r>
      <w:r w:rsidRPr="00BA4C08">
        <w:rPr>
          <w:rFonts w:ascii="Arial" w:hAnsi="Arial" w:cs="Arial"/>
          <w:sz w:val="22"/>
          <w:szCs w:val="22"/>
        </w:rPr>
        <w:t xml:space="preserve">in a significant way, </w:t>
      </w:r>
      <w:r w:rsidR="009D7AD5">
        <w:rPr>
          <w:rFonts w:ascii="Arial" w:hAnsi="Arial" w:cs="Arial"/>
          <w:sz w:val="22"/>
          <w:szCs w:val="22"/>
        </w:rPr>
        <w:t xml:space="preserve">The Service Provider </w:t>
      </w:r>
      <w:r w:rsidRPr="00BA4C08">
        <w:rPr>
          <w:rFonts w:ascii="Arial" w:hAnsi="Arial" w:cs="Arial"/>
          <w:sz w:val="22"/>
          <w:szCs w:val="22"/>
        </w:rPr>
        <w:t xml:space="preserve">shall: </w:t>
      </w:r>
    </w:p>
    <w:p w14:paraId="7553E9DC" w14:textId="23A08A70" w:rsidR="00214563" w:rsidRPr="00BA4C08" w:rsidRDefault="00214563" w:rsidP="00BA4C08">
      <w:pPr>
        <w:numPr>
          <w:ilvl w:val="3"/>
          <w:numId w:val="4"/>
        </w:numPr>
        <w:tabs>
          <w:tab w:val="left" w:pos="284"/>
          <w:tab w:val="left" w:pos="426"/>
          <w:tab w:val="left" w:pos="567"/>
        </w:tabs>
        <w:suppressAutoHyphens w:val="0"/>
        <w:spacing w:line="276" w:lineRule="auto"/>
        <w:ind w:left="1843" w:right="191" w:hanging="850"/>
        <w:rPr>
          <w:rFonts w:ascii="Arial" w:hAnsi="Arial" w:cs="Arial"/>
          <w:sz w:val="22"/>
          <w:szCs w:val="22"/>
        </w:rPr>
      </w:pPr>
      <w:r w:rsidRPr="00BA4C08">
        <w:rPr>
          <w:rFonts w:ascii="Arial" w:hAnsi="Arial" w:cs="Arial"/>
          <w:sz w:val="22"/>
          <w:szCs w:val="22"/>
        </w:rPr>
        <w:t>I</w:t>
      </w:r>
      <w:r w:rsidR="00C435E9" w:rsidRPr="00BA4C08">
        <w:rPr>
          <w:rFonts w:ascii="Arial" w:hAnsi="Arial" w:cs="Arial"/>
          <w:sz w:val="22"/>
          <w:szCs w:val="22"/>
        </w:rPr>
        <w:t xml:space="preserve">mmediately notify </w:t>
      </w:r>
      <w:r w:rsidR="009D7AD5">
        <w:rPr>
          <w:rFonts w:ascii="Arial" w:hAnsi="Arial" w:cs="Arial"/>
          <w:sz w:val="22"/>
          <w:szCs w:val="22"/>
        </w:rPr>
        <w:t>The Customer</w:t>
      </w:r>
      <w:r w:rsidR="001B2938" w:rsidRPr="00BA4C08">
        <w:rPr>
          <w:rFonts w:ascii="Arial" w:hAnsi="Arial" w:cs="Arial"/>
          <w:sz w:val="22"/>
          <w:szCs w:val="22"/>
        </w:rPr>
        <w:t xml:space="preserve"> </w:t>
      </w:r>
      <w:r w:rsidR="00C435E9" w:rsidRPr="00BA4C08">
        <w:rPr>
          <w:rFonts w:ascii="Arial" w:hAnsi="Arial" w:cs="Arial"/>
          <w:sz w:val="22"/>
          <w:szCs w:val="22"/>
        </w:rPr>
        <w:t>of the problem</w:t>
      </w:r>
      <w:r w:rsidR="004A0516">
        <w:rPr>
          <w:rFonts w:ascii="Arial" w:hAnsi="Arial" w:cs="Arial"/>
          <w:sz w:val="22"/>
          <w:szCs w:val="22"/>
        </w:rPr>
        <w:t>.</w:t>
      </w:r>
    </w:p>
    <w:p w14:paraId="3268353E" w14:textId="77E64858" w:rsidR="00214563" w:rsidRPr="00BA4C08" w:rsidRDefault="00214563" w:rsidP="00BA4C08">
      <w:pPr>
        <w:numPr>
          <w:ilvl w:val="3"/>
          <w:numId w:val="4"/>
        </w:numPr>
        <w:tabs>
          <w:tab w:val="left" w:pos="284"/>
          <w:tab w:val="left" w:pos="426"/>
          <w:tab w:val="left" w:pos="567"/>
        </w:tabs>
        <w:suppressAutoHyphens w:val="0"/>
        <w:spacing w:line="276" w:lineRule="auto"/>
        <w:ind w:left="1843" w:right="191" w:hanging="850"/>
        <w:rPr>
          <w:rFonts w:ascii="Arial" w:hAnsi="Arial" w:cs="Arial"/>
          <w:sz w:val="22"/>
          <w:szCs w:val="22"/>
        </w:rPr>
      </w:pPr>
      <w:r w:rsidRPr="00BA4C08">
        <w:rPr>
          <w:rFonts w:ascii="Arial" w:hAnsi="Arial" w:cs="Arial"/>
          <w:sz w:val="22"/>
          <w:szCs w:val="22"/>
        </w:rPr>
        <w:t>I</w:t>
      </w:r>
      <w:r w:rsidR="00C435E9" w:rsidRPr="00BA4C08">
        <w:rPr>
          <w:rFonts w:ascii="Arial" w:hAnsi="Arial" w:cs="Arial"/>
          <w:sz w:val="22"/>
          <w:szCs w:val="22"/>
        </w:rPr>
        <w:t>nvestigate, assemble and preserve pertinent information with respect to, and report on the causes of, the problem, including performing a root cause analysis of the problem</w:t>
      </w:r>
      <w:r w:rsidR="004A0516">
        <w:rPr>
          <w:rFonts w:ascii="Arial" w:hAnsi="Arial" w:cs="Arial"/>
          <w:sz w:val="22"/>
          <w:szCs w:val="22"/>
        </w:rPr>
        <w:t>.</w:t>
      </w:r>
    </w:p>
    <w:p w14:paraId="4956939F" w14:textId="4E7DB09F" w:rsidR="00214563" w:rsidRPr="00BA4C08" w:rsidRDefault="00214563" w:rsidP="00BA4C08">
      <w:pPr>
        <w:numPr>
          <w:ilvl w:val="3"/>
          <w:numId w:val="4"/>
        </w:numPr>
        <w:tabs>
          <w:tab w:val="left" w:pos="284"/>
          <w:tab w:val="left" w:pos="426"/>
          <w:tab w:val="left" w:pos="567"/>
        </w:tabs>
        <w:suppressAutoHyphens w:val="0"/>
        <w:spacing w:line="276" w:lineRule="auto"/>
        <w:ind w:left="1843" w:right="191" w:hanging="850"/>
        <w:rPr>
          <w:rFonts w:ascii="Arial" w:hAnsi="Arial" w:cs="Arial"/>
          <w:sz w:val="22"/>
          <w:szCs w:val="22"/>
        </w:rPr>
      </w:pPr>
      <w:r w:rsidRPr="00BA4C08">
        <w:rPr>
          <w:rFonts w:ascii="Arial" w:hAnsi="Arial" w:cs="Arial"/>
          <w:sz w:val="22"/>
          <w:szCs w:val="22"/>
        </w:rPr>
        <w:t>A</w:t>
      </w:r>
      <w:r w:rsidR="00C435E9" w:rsidRPr="00BA4C08">
        <w:rPr>
          <w:rFonts w:ascii="Arial" w:hAnsi="Arial" w:cs="Arial"/>
          <w:sz w:val="22"/>
          <w:szCs w:val="22"/>
        </w:rPr>
        <w:t xml:space="preserve">dvise </w:t>
      </w:r>
      <w:r w:rsidR="009D7AD5">
        <w:rPr>
          <w:rFonts w:ascii="Arial" w:hAnsi="Arial" w:cs="Arial"/>
          <w:sz w:val="22"/>
          <w:szCs w:val="22"/>
        </w:rPr>
        <w:t>The Customer</w:t>
      </w:r>
      <w:r w:rsidR="001B2938" w:rsidRPr="00BA4C08">
        <w:rPr>
          <w:rFonts w:ascii="Arial" w:hAnsi="Arial" w:cs="Arial"/>
          <w:sz w:val="22"/>
          <w:szCs w:val="22"/>
        </w:rPr>
        <w:t xml:space="preserve"> </w:t>
      </w:r>
      <w:r w:rsidR="00C435E9" w:rsidRPr="00BA4C08">
        <w:rPr>
          <w:rFonts w:ascii="Arial" w:hAnsi="Arial" w:cs="Arial"/>
          <w:sz w:val="22"/>
          <w:szCs w:val="22"/>
        </w:rPr>
        <w:t xml:space="preserve">of the status of remedial efforts being undertaken to </w:t>
      </w:r>
      <w:r w:rsidR="00BA4C08">
        <w:rPr>
          <w:rFonts w:ascii="Arial" w:hAnsi="Arial" w:cs="Arial"/>
          <w:sz w:val="22"/>
          <w:szCs w:val="22"/>
        </w:rPr>
        <w:t>the p</w:t>
      </w:r>
      <w:r w:rsidR="00C435E9" w:rsidRPr="00BA4C08">
        <w:rPr>
          <w:rFonts w:ascii="Arial" w:hAnsi="Arial" w:cs="Arial"/>
          <w:sz w:val="22"/>
          <w:szCs w:val="22"/>
        </w:rPr>
        <w:t>roblem</w:t>
      </w:r>
    </w:p>
    <w:p w14:paraId="15630C98" w14:textId="58724EF4" w:rsidR="00214563" w:rsidRPr="00BA4C08" w:rsidRDefault="00214563" w:rsidP="00BA4C08">
      <w:pPr>
        <w:numPr>
          <w:ilvl w:val="3"/>
          <w:numId w:val="4"/>
        </w:numPr>
        <w:tabs>
          <w:tab w:val="left" w:pos="284"/>
          <w:tab w:val="left" w:pos="426"/>
          <w:tab w:val="left" w:pos="567"/>
        </w:tabs>
        <w:suppressAutoHyphens w:val="0"/>
        <w:spacing w:line="276" w:lineRule="auto"/>
        <w:ind w:left="1843" w:right="191" w:hanging="850"/>
        <w:rPr>
          <w:rFonts w:ascii="Arial" w:hAnsi="Arial" w:cs="Arial"/>
          <w:sz w:val="22"/>
          <w:szCs w:val="22"/>
        </w:rPr>
      </w:pPr>
      <w:r w:rsidRPr="00BA4C08">
        <w:rPr>
          <w:rFonts w:ascii="Arial" w:hAnsi="Arial" w:cs="Arial"/>
          <w:sz w:val="22"/>
          <w:szCs w:val="22"/>
        </w:rPr>
        <w:t>M</w:t>
      </w:r>
      <w:r w:rsidR="00C435E9" w:rsidRPr="00BA4C08">
        <w:rPr>
          <w:rFonts w:ascii="Arial" w:hAnsi="Arial" w:cs="Arial"/>
          <w:sz w:val="22"/>
          <w:szCs w:val="22"/>
        </w:rPr>
        <w:t xml:space="preserve">inimize the impact </w:t>
      </w:r>
      <w:r w:rsidR="00BA4C08">
        <w:rPr>
          <w:rFonts w:ascii="Arial" w:hAnsi="Arial" w:cs="Arial"/>
          <w:sz w:val="22"/>
          <w:szCs w:val="22"/>
        </w:rPr>
        <w:t xml:space="preserve">on the SLA </w:t>
      </w:r>
      <w:r w:rsidR="00C435E9" w:rsidRPr="00BA4C08">
        <w:rPr>
          <w:rFonts w:ascii="Arial" w:hAnsi="Arial" w:cs="Arial"/>
          <w:sz w:val="22"/>
          <w:szCs w:val="22"/>
        </w:rPr>
        <w:t>and correct the problem</w:t>
      </w:r>
      <w:r w:rsidR="004A0516">
        <w:rPr>
          <w:rFonts w:ascii="Arial" w:hAnsi="Arial" w:cs="Arial"/>
          <w:sz w:val="22"/>
          <w:szCs w:val="22"/>
        </w:rPr>
        <w:t>.</w:t>
      </w:r>
    </w:p>
    <w:p w14:paraId="77C9CBCB" w14:textId="2E843F66" w:rsidR="004F1C29" w:rsidRPr="00BA4C08" w:rsidRDefault="00214563" w:rsidP="00BA4C08">
      <w:pPr>
        <w:numPr>
          <w:ilvl w:val="3"/>
          <w:numId w:val="4"/>
        </w:numPr>
        <w:tabs>
          <w:tab w:val="left" w:pos="284"/>
          <w:tab w:val="left" w:pos="426"/>
          <w:tab w:val="left" w:pos="567"/>
        </w:tabs>
        <w:suppressAutoHyphens w:val="0"/>
        <w:spacing w:line="276" w:lineRule="auto"/>
        <w:ind w:left="1843" w:right="191" w:hanging="850"/>
        <w:rPr>
          <w:rFonts w:ascii="Arial" w:hAnsi="Arial" w:cs="Arial"/>
          <w:sz w:val="22"/>
          <w:szCs w:val="22"/>
        </w:rPr>
      </w:pPr>
      <w:r w:rsidRPr="00BA4C08">
        <w:rPr>
          <w:rFonts w:ascii="Arial" w:hAnsi="Arial" w:cs="Arial"/>
          <w:sz w:val="22"/>
          <w:szCs w:val="22"/>
        </w:rPr>
        <w:t>T</w:t>
      </w:r>
      <w:r w:rsidR="00C435E9" w:rsidRPr="00BA4C08">
        <w:rPr>
          <w:rFonts w:ascii="Arial" w:hAnsi="Arial" w:cs="Arial"/>
          <w:sz w:val="22"/>
          <w:szCs w:val="22"/>
        </w:rPr>
        <w:t xml:space="preserve">ake appropriate preventive measures </w:t>
      </w:r>
      <w:r w:rsidR="004A0516">
        <w:rPr>
          <w:rFonts w:ascii="Arial" w:hAnsi="Arial" w:cs="Arial"/>
          <w:sz w:val="22"/>
          <w:szCs w:val="22"/>
        </w:rPr>
        <w:t>to prevent a reoccurrence</w:t>
      </w:r>
      <w:r w:rsidR="00C435E9" w:rsidRPr="00BA4C08">
        <w:rPr>
          <w:rFonts w:ascii="Arial" w:hAnsi="Arial" w:cs="Arial"/>
          <w:sz w:val="22"/>
          <w:szCs w:val="22"/>
        </w:rPr>
        <w:t>.</w:t>
      </w:r>
    </w:p>
    <w:p w14:paraId="0F80948D" w14:textId="77777777" w:rsidR="004F1C29" w:rsidRPr="006707A7" w:rsidRDefault="004F1C29" w:rsidP="004F1C29">
      <w:pPr>
        <w:pStyle w:val="ListParagraph"/>
        <w:widowControl w:val="0"/>
        <w:tabs>
          <w:tab w:val="left" w:pos="284"/>
          <w:tab w:val="left" w:pos="426"/>
          <w:tab w:val="left" w:pos="567"/>
        </w:tabs>
        <w:spacing w:line="276" w:lineRule="auto"/>
        <w:ind w:left="1418" w:right="191" w:hanging="567"/>
        <w:rPr>
          <w:rFonts w:ascii="Arial" w:hAnsi="Arial" w:cs="Arial"/>
        </w:rPr>
      </w:pPr>
    </w:p>
    <w:p w14:paraId="10F00716" w14:textId="7FF40469" w:rsidR="00463997" w:rsidRDefault="00AE0491" w:rsidP="00AE0491">
      <w:pPr>
        <w:numPr>
          <w:ilvl w:val="2"/>
          <w:numId w:val="4"/>
        </w:numPr>
        <w:tabs>
          <w:tab w:val="left" w:pos="284"/>
          <w:tab w:val="left" w:pos="426"/>
          <w:tab w:val="left" w:pos="567"/>
        </w:tabs>
        <w:suppressAutoHyphens w:val="0"/>
        <w:spacing w:line="276" w:lineRule="auto"/>
        <w:ind w:left="1276" w:right="191" w:hanging="556"/>
        <w:rPr>
          <w:rFonts w:ascii="Arial" w:hAnsi="Arial" w:cs="Arial"/>
          <w:bCs/>
          <w:sz w:val="22"/>
          <w:szCs w:val="22"/>
        </w:rPr>
      </w:pPr>
      <w:r>
        <w:rPr>
          <w:rFonts w:ascii="Arial" w:hAnsi="Arial" w:cs="Arial"/>
          <w:bCs/>
          <w:sz w:val="22"/>
          <w:szCs w:val="22"/>
        </w:rPr>
        <w:t xml:space="preserve"> </w:t>
      </w:r>
      <w:r>
        <w:rPr>
          <w:rFonts w:ascii="Arial" w:hAnsi="Arial" w:cs="Arial"/>
          <w:bCs/>
          <w:sz w:val="22"/>
          <w:szCs w:val="22"/>
        </w:rPr>
        <w:tab/>
      </w:r>
      <w:r w:rsidR="00C435E9" w:rsidRPr="00AE0491">
        <w:rPr>
          <w:rFonts w:ascii="Arial" w:hAnsi="Arial" w:cs="Arial"/>
          <w:bCs/>
          <w:sz w:val="22"/>
          <w:szCs w:val="22"/>
        </w:rPr>
        <w:t xml:space="preserve">In the event that </w:t>
      </w:r>
      <w:r w:rsidR="009D7AD5">
        <w:rPr>
          <w:rFonts w:ascii="Arial" w:hAnsi="Arial" w:cs="Arial"/>
          <w:bCs/>
          <w:sz w:val="22"/>
          <w:szCs w:val="22"/>
        </w:rPr>
        <w:t xml:space="preserve">The Service Provider </w:t>
      </w:r>
      <w:r w:rsidR="00C435E9" w:rsidRPr="00AE0491">
        <w:rPr>
          <w:rFonts w:ascii="Arial" w:hAnsi="Arial" w:cs="Arial"/>
          <w:bCs/>
          <w:sz w:val="22"/>
          <w:szCs w:val="22"/>
        </w:rPr>
        <w:t xml:space="preserve">delivers </w:t>
      </w:r>
      <w:r w:rsidR="00BA4C08" w:rsidRPr="00AE0491">
        <w:rPr>
          <w:rFonts w:ascii="Arial" w:hAnsi="Arial" w:cs="Arial"/>
          <w:bCs/>
          <w:sz w:val="22"/>
          <w:szCs w:val="22"/>
        </w:rPr>
        <w:t xml:space="preserve">the </w:t>
      </w:r>
      <w:r w:rsidR="00C435E9" w:rsidRPr="00AE0491">
        <w:rPr>
          <w:rFonts w:ascii="Arial" w:hAnsi="Arial" w:cs="Arial"/>
          <w:bCs/>
          <w:sz w:val="22"/>
          <w:szCs w:val="22"/>
        </w:rPr>
        <w:t xml:space="preserve">consignment short of the originally </w:t>
      </w:r>
    </w:p>
    <w:p w14:paraId="69100F67" w14:textId="50EF643C" w:rsidR="00463997" w:rsidRDefault="00463997" w:rsidP="00463997">
      <w:pPr>
        <w:tabs>
          <w:tab w:val="left" w:pos="284"/>
          <w:tab w:val="left" w:pos="426"/>
          <w:tab w:val="left" w:pos="567"/>
        </w:tabs>
        <w:suppressAutoHyphens w:val="0"/>
        <w:spacing w:line="276" w:lineRule="auto"/>
        <w:ind w:left="1276" w:right="191"/>
        <w:rPr>
          <w:rFonts w:ascii="Arial" w:hAnsi="Arial" w:cs="Arial"/>
          <w:bCs/>
          <w:sz w:val="22"/>
          <w:szCs w:val="22"/>
        </w:rPr>
      </w:pPr>
      <w:r>
        <w:rPr>
          <w:rFonts w:ascii="Arial" w:hAnsi="Arial" w:cs="Arial"/>
          <w:bCs/>
          <w:sz w:val="22"/>
          <w:szCs w:val="22"/>
        </w:rPr>
        <w:tab/>
      </w:r>
      <w:r w:rsidR="00C435E9" w:rsidRPr="00AE0491">
        <w:rPr>
          <w:rFonts w:ascii="Arial" w:hAnsi="Arial" w:cs="Arial"/>
          <w:bCs/>
          <w:sz w:val="22"/>
          <w:szCs w:val="22"/>
        </w:rPr>
        <w:t>supplied goods</w:t>
      </w:r>
      <w:r w:rsidR="00214563" w:rsidRPr="00AE0491">
        <w:rPr>
          <w:rFonts w:ascii="Arial" w:hAnsi="Arial" w:cs="Arial"/>
          <w:bCs/>
          <w:sz w:val="22"/>
          <w:szCs w:val="22"/>
        </w:rPr>
        <w:t xml:space="preserve"> </w:t>
      </w:r>
      <w:r w:rsidR="009D7AD5">
        <w:rPr>
          <w:rFonts w:ascii="Arial" w:hAnsi="Arial" w:cs="Arial"/>
          <w:bCs/>
          <w:sz w:val="22"/>
          <w:szCs w:val="22"/>
        </w:rPr>
        <w:t xml:space="preserve">The Service Provider </w:t>
      </w:r>
      <w:r w:rsidR="00C435E9" w:rsidRPr="00AE0491">
        <w:rPr>
          <w:rFonts w:ascii="Arial" w:hAnsi="Arial" w:cs="Arial"/>
          <w:bCs/>
          <w:sz w:val="22"/>
          <w:szCs w:val="22"/>
        </w:rPr>
        <w:t xml:space="preserve">shall bear the cost of the </w:t>
      </w:r>
      <w:r w:rsidR="00BA4C08" w:rsidRPr="00AE0491">
        <w:rPr>
          <w:rFonts w:ascii="Arial" w:hAnsi="Arial" w:cs="Arial"/>
          <w:bCs/>
          <w:sz w:val="22"/>
          <w:szCs w:val="22"/>
        </w:rPr>
        <w:t xml:space="preserve">parts / product </w:t>
      </w:r>
      <w:r w:rsidR="00C435E9" w:rsidRPr="00AE0491">
        <w:rPr>
          <w:rFonts w:ascii="Arial" w:hAnsi="Arial" w:cs="Arial"/>
          <w:bCs/>
          <w:sz w:val="22"/>
          <w:szCs w:val="22"/>
        </w:rPr>
        <w:t xml:space="preserve">missing </w:t>
      </w:r>
      <w:r w:rsidR="00BA4C08" w:rsidRPr="00AE0491">
        <w:rPr>
          <w:rFonts w:ascii="Arial" w:hAnsi="Arial" w:cs="Arial"/>
          <w:bCs/>
          <w:sz w:val="22"/>
          <w:szCs w:val="22"/>
        </w:rPr>
        <w:t xml:space="preserve">in the </w:t>
      </w:r>
    </w:p>
    <w:p w14:paraId="63FAC12D" w14:textId="282BD330" w:rsidR="004F1C29" w:rsidRPr="00AE0491" w:rsidRDefault="00463997" w:rsidP="00463997">
      <w:pPr>
        <w:tabs>
          <w:tab w:val="left" w:pos="284"/>
          <w:tab w:val="left" w:pos="426"/>
          <w:tab w:val="left" w:pos="567"/>
        </w:tabs>
        <w:suppressAutoHyphens w:val="0"/>
        <w:spacing w:line="276" w:lineRule="auto"/>
        <w:ind w:left="1276" w:right="191"/>
        <w:rPr>
          <w:rFonts w:ascii="Arial" w:hAnsi="Arial" w:cs="Arial"/>
          <w:bCs/>
          <w:sz w:val="22"/>
          <w:szCs w:val="22"/>
        </w:rPr>
      </w:pPr>
      <w:r>
        <w:rPr>
          <w:rFonts w:ascii="Arial" w:hAnsi="Arial" w:cs="Arial"/>
          <w:bCs/>
          <w:sz w:val="22"/>
          <w:szCs w:val="22"/>
        </w:rPr>
        <w:tab/>
      </w:r>
      <w:r w:rsidR="00C435E9" w:rsidRPr="00AE0491">
        <w:rPr>
          <w:rFonts w:ascii="Arial" w:hAnsi="Arial" w:cs="Arial"/>
          <w:bCs/>
          <w:sz w:val="22"/>
          <w:szCs w:val="22"/>
        </w:rPr>
        <w:t>consignment, subject to the provisions contained in clause 10 of this agreement</w:t>
      </w:r>
      <w:r w:rsidR="00214563" w:rsidRPr="00AE0491">
        <w:rPr>
          <w:rFonts w:ascii="Arial" w:hAnsi="Arial" w:cs="Arial"/>
          <w:bCs/>
          <w:sz w:val="22"/>
          <w:szCs w:val="22"/>
        </w:rPr>
        <w:t xml:space="preserve">. </w:t>
      </w:r>
    </w:p>
    <w:p w14:paraId="45A9D587" w14:textId="77777777" w:rsidR="004F1C29" w:rsidRPr="006707A7" w:rsidRDefault="004F1C29" w:rsidP="004F1C29">
      <w:pPr>
        <w:widowControl w:val="0"/>
        <w:tabs>
          <w:tab w:val="left" w:pos="284"/>
          <w:tab w:val="left" w:pos="426"/>
          <w:tab w:val="left" w:pos="567"/>
        </w:tabs>
        <w:spacing w:line="276" w:lineRule="auto"/>
        <w:ind w:left="1418" w:right="191" w:hanging="567"/>
        <w:rPr>
          <w:rFonts w:ascii="Arial" w:hAnsi="Arial" w:cs="Arial"/>
          <w:sz w:val="22"/>
          <w:szCs w:val="22"/>
        </w:rPr>
      </w:pPr>
    </w:p>
    <w:p w14:paraId="7EA2192D" w14:textId="25EC014C" w:rsidR="00463997" w:rsidRDefault="00463997" w:rsidP="00AE0491">
      <w:pPr>
        <w:numPr>
          <w:ilvl w:val="2"/>
          <w:numId w:val="4"/>
        </w:numPr>
        <w:tabs>
          <w:tab w:val="left" w:pos="284"/>
          <w:tab w:val="left" w:pos="426"/>
          <w:tab w:val="left" w:pos="567"/>
        </w:tabs>
        <w:suppressAutoHyphens w:val="0"/>
        <w:spacing w:line="276" w:lineRule="auto"/>
        <w:ind w:left="1276" w:right="191" w:hanging="556"/>
        <w:rPr>
          <w:rFonts w:ascii="Arial" w:hAnsi="Arial" w:cs="Arial"/>
          <w:bCs/>
          <w:sz w:val="22"/>
          <w:szCs w:val="22"/>
        </w:rPr>
      </w:pPr>
      <w:r>
        <w:rPr>
          <w:rFonts w:ascii="Arial" w:hAnsi="Arial" w:cs="Arial"/>
          <w:bCs/>
          <w:sz w:val="22"/>
          <w:szCs w:val="22"/>
        </w:rPr>
        <w:t xml:space="preserve"> </w:t>
      </w:r>
      <w:r>
        <w:rPr>
          <w:rFonts w:ascii="Arial" w:hAnsi="Arial" w:cs="Arial"/>
          <w:bCs/>
          <w:sz w:val="22"/>
          <w:szCs w:val="22"/>
        </w:rPr>
        <w:tab/>
      </w:r>
      <w:r w:rsidR="00C435E9" w:rsidRPr="00AE0491">
        <w:rPr>
          <w:rFonts w:ascii="Arial" w:hAnsi="Arial" w:cs="Arial"/>
          <w:bCs/>
          <w:sz w:val="22"/>
          <w:szCs w:val="22"/>
        </w:rPr>
        <w:t>Goods Collection</w:t>
      </w:r>
      <w:r w:rsidR="00214563" w:rsidRPr="00AE0491">
        <w:rPr>
          <w:rFonts w:ascii="Arial" w:hAnsi="Arial" w:cs="Arial"/>
          <w:bCs/>
          <w:sz w:val="22"/>
          <w:szCs w:val="22"/>
        </w:rPr>
        <w:t xml:space="preserve"> or any returns </w:t>
      </w:r>
      <w:r w:rsidR="00C435E9" w:rsidRPr="00AE0491">
        <w:rPr>
          <w:rFonts w:ascii="Arial" w:hAnsi="Arial" w:cs="Arial"/>
          <w:bCs/>
          <w:sz w:val="22"/>
          <w:szCs w:val="22"/>
        </w:rPr>
        <w:t xml:space="preserve">from </w:t>
      </w:r>
      <w:r w:rsidR="00616F27" w:rsidRPr="00AE0491">
        <w:rPr>
          <w:rFonts w:ascii="Arial" w:hAnsi="Arial" w:cs="Arial"/>
          <w:bCs/>
          <w:sz w:val="22"/>
          <w:szCs w:val="22"/>
        </w:rPr>
        <w:t xml:space="preserve">clients of </w:t>
      </w:r>
      <w:r w:rsidR="009D7AD5">
        <w:rPr>
          <w:rFonts w:ascii="Arial" w:hAnsi="Arial" w:cs="Arial"/>
          <w:bCs/>
          <w:sz w:val="22"/>
          <w:szCs w:val="22"/>
        </w:rPr>
        <w:t>The Customer</w:t>
      </w:r>
      <w:r w:rsidR="00214563" w:rsidRPr="00AE0491">
        <w:rPr>
          <w:rFonts w:ascii="Arial" w:hAnsi="Arial" w:cs="Arial"/>
          <w:bCs/>
          <w:sz w:val="22"/>
          <w:szCs w:val="22"/>
        </w:rPr>
        <w:t xml:space="preserve">, </w:t>
      </w:r>
      <w:r w:rsidR="00C435E9" w:rsidRPr="00AE0491">
        <w:rPr>
          <w:rFonts w:ascii="Arial" w:hAnsi="Arial" w:cs="Arial"/>
          <w:bCs/>
          <w:sz w:val="22"/>
          <w:szCs w:val="22"/>
        </w:rPr>
        <w:t xml:space="preserve">shall not </w:t>
      </w:r>
      <w:r w:rsidR="00214563" w:rsidRPr="00AE0491">
        <w:rPr>
          <w:rFonts w:ascii="Arial" w:hAnsi="Arial" w:cs="Arial"/>
          <w:bCs/>
          <w:sz w:val="22"/>
          <w:szCs w:val="22"/>
        </w:rPr>
        <w:t xml:space="preserve">be </w:t>
      </w:r>
      <w:r w:rsidR="00C435E9" w:rsidRPr="00AE0491">
        <w:rPr>
          <w:rFonts w:ascii="Arial" w:hAnsi="Arial" w:cs="Arial"/>
          <w:bCs/>
          <w:sz w:val="22"/>
          <w:szCs w:val="22"/>
        </w:rPr>
        <w:t>collect</w:t>
      </w:r>
      <w:r w:rsidR="00214563" w:rsidRPr="00AE0491">
        <w:rPr>
          <w:rFonts w:ascii="Arial" w:hAnsi="Arial" w:cs="Arial"/>
          <w:bCs/>
          <w:sz w:val="22"/>
          <w:szCs w:val="22"/>
        </w:rPr>
        <w:t xml:space="preserve">ed The </w:t>
      </w:r>
    </w:p>
    <w:p w14:paraId="5C3B9483" w14:textId="4D93E47E" w:rsidR="00C435E9" w:rsidRDefault="00463997" w:rsidP="00463997">
      <w:pPr>
        <w:tabs>
          <w:tab w:val="left" w:pos="284"/>
          <w:tab w:val="left" w:pos="426"/>
          <w:tab w:val="left" w:pos="567"/>
        </w:tabs>
        <w:suppressAutoHyphens w:val="0"/>
        <w:spacing w:line="276" w:lineRule="auto"/>
        <w:ind w:left="1276" w:right="191"/>
        <w:rPr>
          <w:rFonts w:ascii="Arial" w:hAnsi="Arial" w:cs="Arial"/>
          <w:bCs/>
          <w:sz w:val="22"/>
          <w:szCs w:val="22"/>
        </w:rPr>
      </w:pPr>
      <w:r>
        <w:rPr>
          <w:rFonts w:ascii="Arial" w:hAnsi="Arial" w:cs="Arial"/>
          <w:bCs/>
          <w:sz w:val="22"/>
          <w:szCs w:val="22"/>
        </w:rPr>
        <w:tab/>
      </w:r>
      <w:r w:rsidR="00214563" w:rsidRPr="00AE0491">
        <w:rPr>
          <w:rFonts w:ascii="Arial" w:hAnsi="Arial" w:cs="Arial"/>
          <w:bCs/>
          <w:sz w:val="22"/>
          <w:szCs w:val="22"/>
        </w:rPr>
        <w:t xml:space="preserve">Service Provider </w:t>
      </w:r>
      <w:r w:rsidR="00C435E9" w:rsidRPr="00AE0491">
        <w:rPr>
          <w:rFonts w:ascii="Arial" w:hAnsi="Arial" w:cs="Arial"/>
          <w:bCs/>
          <w:sz w:val="22"/>
          <w:szCs w:val="22"/>
        </w:rPr>
        <w:t xml:space="preserve">unless otherwise duly authorised by </w:t>
      </w:r>
      <w:r w:rsidR="009D7AD5">
        <w:rPr>
          <w:rFonts w:ascii="Arial" w:hAnsi="Arial" w:cs="Arial"/>
          <w:bCs/>
          <w:sz w:val="22"/>
          <w:szCs w:val="22"/>
        </w:rPr>
        <w:t>The Customer</w:t>
      </w:r>
      <w:r w:rsidR="00CE7BB3" w:rsidRPr="00AE0491">
        <w:rPr>
          <w:rFonts w:ascii="Arial" w:hAnsi="Arial" w:cs="Arial"/>
          <w:bCs/>
          <w:sz w:val="22"/>
          <w:szCs w:val="22"/>
        </w:rPr>
        <w:t xml:space="preserve"> </w:t>
      </w:r>
      <w:r w:rsidR="00C435E9" w:rsidRPr="00AE0491">
        <w:rPr>
          <w:rFonts w:ascii="Arial" w:hAnsi="Arial" w:cs="Arial"/>
          <w:bCs/>
          <w:sz w:val="22"/>
          <w:szCs w:val="22"/>
        </w:rPr>
        <w:t>in writing.</w:t>
      </w:r>
    </w:p>
    <w:p w14:paraId="640E10BB" w14:textId="77777777" w:rsidR="00F357AE" w:rsidRDefault="00F357AE" w:rsidP="00463997">
      <w:pPr>
        <w:tabs>
          <w:tab w:val="left" w:pos="284"/>
          <w:tab w:val="left" w:pos="426"/>
          <w:tab w:val="left" w:pos="567"/>
        </w:tabs>
        <w:suppressAutoHyphens w:val="0"/>
        <w:spacing w:line="276" w:lineRule="auto"/>
        <w:ind w:left="1276" w:right="191"/>
        <w:rPr>
          <w:rFonts w:ascii="Arial" w:hAnsi="Arial" w:cs="Arial"/>
          <w:bCs/>
          <w:sz w:val="22"/>
          <w:szCs w:val="22"/>
        </w:rPr>
      </w:pPr>
    </w:p>
    <w:p w14:paraId="606D7D50" w14:textId="19028D0F" w:rsidR="00DB33BD" w:rsidRDefault="00C05CDD" w:rsidP="00DB33BD">
      <w:pPr>
        <w:pStyle w:val="StyleHeading1Linespacing15lines"/>
      </w:pPr>
      <w:bookmarkStart w:id="18" w:name="_Toc169104884"/>
      <w:r w:rsidRPr="00F20631">
        <w:lastRenderedPageBreak/>
        <w:t>LIABILITY AND CLAIMS</w:t>
      </w:r>
      <w:bookmarkEnd w:id="18"/>
    </w:p>
    <w:p w14:paraId="634D0A9C" w14:textId="25966155" w:rsidR="00DB33BD" w:rsidRPr="00F20631" w:rsidRDefault="00DB33BD" w:rsidP="00DB33BD">
      <w:pPr>
        <w:pStyle w:val="StyleHeading1Linespacing15lines"/>
        <w:numPr>
          <w:ilvl w:val="0"/>
          <w:numId w:val="0"/>
        </w:numPr>
        <w:ind w:left="709"/>
      </w:pPr>
    </w:p>
    <w:p w14:paraId="078E140E" w14:textId="1651AC2C" w:rsidR="007839F3" w:rsidRPr="00DB33BD" w:rsidRDefault="007839F3" w:rsidP="00F357AE">
      <w:pPr>
        <w:numPr>
          <w:ilvl w:val="1"/>
          <w:numId w:val="4"/>
        </w:numPr>
        <w:tabs>
          <w:tab w:val="left" w:pos="284"/>
          <w:tab w:val="left" w:pos="426"/>
          <w:tab w:val="left" w:pos="567"/>
        </w:tabs>
        <w:suppressAutoHyphens w:val="0"/>
        <w:spacing w:after="120" w:line="276" w:lineRule="auto"/>
        <w:ind w:left="1134" w:right="191"/>
        <w:contextualSpacing/>
        <w:rPr>
          <w:rFonts w:ascii="Arial" w:hAnsi="Arial" w:cs="Arial"/>
          <w:bCs/>
          <w:sz w:val="22"/>
          <w:szCs w:val="22"/>
        </w:rPr>
      </w:pPr>
      <w:bookmarkStart w:id="19" w:name="_Hlk169180248"/>
      <w:r w:rsidRPr="00DB33BD">
        <w:rPr>
          <w:rFonts w:ascii="Arial" w:hAnsi="Arial" w:cs="Arial"/>
          <w:bCs/>
          <w:sz w:val="22"/>
          <w:szCs w:val="22"/>
        </w:rPr>
        <w:t xml:space="preserve">All associated risks in the transportation of all cargo of </w:t>
      </w:r>
      <w:r w:rsidR="009D7AD5">
        <w:rPr>
          <w:rFonts w:ascii="Arial" w:hAnsi="Arial" w:cs="Arial"/>
          <w:bCs/>
          <w:sz w:val="22"/>
          <w:szCs w:val="22"/>
        </w:rPr>
        <w:t>The Customer</w:t>
      </w:r>
      <w:r w:rsidRPr="00DB33BD">
        <w:rPr>
          <w:rFonts w:ascii="Arial" w:hAnsi="Arial" w:cs="Arial"/>
          <w:bCs/>
          <w:sz w:val="22"/>
          <w:szCs w:val="22"/>
        </w:rPr>
        <w:t xml:space="preserve"> by </w:t>
      </w:r>
      <w:r w:rsidR="009D7AD5">
        <w:rPr>
          <w:rFonts w:ascii="Arial" w:hAnsi="Arial" w:cs="Arial"/>
          <w:bCs/>
          <w:sz w:val="22"/>
          <w:szCs w:val="22"/>
        </w:rPr>
        <w:t xml:space="preserve">The Service Provider </w:t>
      </w:r>
      <w:r w:rsidR="00C33A5C" w:rsidRPr="00DB33BD">
        <w:rPr>
          <w:rFonts w:ascii="Arial" w:hAnsi="Arial" w:cs="Arial"/>
          <w:bCs/>
          <w:sz w:val="22"/>
          <w:szCs w:val="22"/>
        </w:rPr>
        <w:t xml:space="preserve">will be </w:t>
      </w:r>
      <w:r w:rsidRPr="00DB33BD">
        <w:rPr>
          <w:rFonts w:ascii="Arial" w:hAnsi="Arial" w:cs="Arial"/>
          <w:bCs/>
          <w:sz w:val="22"/>
          <w:szCs w:val="22"/>
        </w:rPr>
        <w:t>at the Service Provider’s own risk, until the delivery thereof of an</w:t>
      </w:r>
      <w:r w:rsidR="00C33A5C" w:rsidRPr="00DB33BD">
        <w:rPr>
          <w:rFonts w:ascii="Arial" w:hAnsi="Arial" w:cs="Arial"/>
          <w:bCs/>
          <w:sz w:val="22"/>
          <w:szCs w:val="22"/>
        </w:rPr>
        <w:t>d</w:t>
      </w:r>
      <w:r w:rsidRPr="00DB33BD">
        <w:rPr>
          <w:rFonts w:ascii="Arial" w:hAnsi="Arial" w:cs="Arial"/>
          <w:bCs/>
          <w:sz w:val="22"/>
          <w:szCs w:val="22"/>
        </w:rPr>
        <w:t xml:space="preserve"> the submission of an unendorsed POD to </w:t>
      </w:r>
      <w:r w:rsidR="009D7AD5">
        <w:rPr>
          <w:rFonts w:ascii="Arial" w:hAnsi="Arial" w:cs="Arial"/>
          <w:bCs/>
          <w:sz w:val="22"/>
          <w:szCs w:val="22"/>
        </w:rPr>
        <w:t>The Customer</w:t>
      </w:r>
      <w:r w:rsidRPr="00DB33BD">
        <w:rPr>
          <w:rFonts w:ascii="Arial" w:hAnsi="Arial" w:cs="Arial"/>
          <w:bCs/>
          <w:sz w:val="22"/>
          <w:szCs w:val="22"/>
        </w:rPr>
        <w:t xml:space="preserve">.  </w:t>
      </w:r>
    </w:p>
    <w:bookmarkEnd w:id="19"/>
    <w:p w14:paraId="4C1B5CA2" w14:textId="77777777" w:rsidR="007839F3" w:rsidRPr="00DB33BD" w:rsidRDefault="007839F3" w:rsidP="00DB33BD">
      <w:pPr>
        <w:tabs>
          <w:tab w:val="left" w:pos="284"/>
          <w:tab w:val="left" w:pos="426"/>
          <w:tab w:val="left" w:pos="567"/>
        </w:tabs>
        <w:suppressAutoHyphens w:val="0"/>
        <w:spacing w:after="120" w:line="276" w:lineRule="auto"/>
        <w:ind w:left="1134" w:right="191"/>
        <w:contextualSpacing/>
        <w:rPr>
          <w:rFonts w:ascii="Arial" w:hAnsi="Arial" w:cs="Arial"/>
          <w:bCs/>
          <w:sz w:val="22"/>
          <w:szCs w:val="22"/>
        </w:rPr>
      </w:pPr>
    </w:p>
    <w:p w14:paraId="557D9015" w14:textId="0A14DD18" w:rsidR="00C33A5C" w:rsidRPr="00DB33BD" w:rsidRDefault="008552E0" w:rsidP="00F357AE">
      <w:pPr>
        <w:numPr>
          <w:ilvl w:val="1"/>
          <w:numId w:val="4"/>
        </w:numPr>
        <w:tabs>
          <w:tab w:val="left" w:pos="284"/>
          <w:tab w:val="left" w:pos="426"/>
          <w:tab w:val="left" w:pos="567"/>
        </w:tabs>
        <w:suppressAutoHyphens w:val="0"/>
        <w:spacing w:after="120" w:line="276" w:lineRule="auto"/>
        <w:ind w:left="1134" w:right="191"/>
        <w:contextualSpacing/>
        <w:rPr>
          <w:rFonts w:ascii="Arial" w:hAnsi="Arial" w:cs="Arial"/>
          <w:bCs/>
          <w:sz w:val="22"/>
          <w:szCs w:val="22"/>
        </w:rPr>
      </w:pPr>
      <w:r w:rsidRPr="00DB33BD">
        <w:rPr>
          <w:rFonts w:ascii="Arial" w:hAnsi="Arial" w:cs="Arial"/>
          <w:bCs/>
          <w:sz w:val="22"/>
          <w:szCs w:val="22"/>
        </w:rPr>
        <w:t xml:space="preserve">All cargo in the custody, care and control of </w:t>
      </w:r>
      <w:r w:rsidR="009D7AD5">
        <w:rPr>
          <w:rFonts w:ascii="Arial" w:hAnsi="Arial" w:cs="Arial"/>
          <w:bCs/>
          <w:sz w:val="22"/>
          <w:szCs w:val="22"/>
        </w:rPr>
        <w:t xml:space="preserve">The Service Provider </w:t>
      </w:r>
      <w:r w:rsidRPr="00DB33BD">
        <w:rPr>
          <w:rFonts w:ascii="Arial" w:hAnsi="Arial" w:cs="Arial"/>
          <w:bCs/>
          <w:sz w:val="22"/>
          <w:szCs w:val="22"/>
        </w:rPr>
        <w:t xml:space="preserve">transported on behalf of or at the request of </w:t>
      </w:r>
      <w:r w:rsidR="009D7AD5">
        <w:rPr>
          <w:rFonts w:ascii="Arial" w:hAnsi="Arial" w:cs="Arial"/>
          <w:bCs/>
          <w:sz w:val="22"/>
          <w:szCs w:val="22"/>
        </w:rPr>
        <w:t>The Customer</w:t>
      </w:r>
      <w:r w:rsidRPr="00DB33BD">
        <w:rPr>
          <w:rFonts w:ascii="Arial" w:hAnsi="Arial" w:cs="Arial"/>
          <w:bCs/>
          <w:sz w:val="22"/>
          <w:szCs w:val="22"/>
        </w:rPr>
        <w:t xml:space="preserve"> are affected at the sole risk of </w:t>
      </w:r>
      <w:r w:rsidR="009D7AD5">
        <w:rPr>
          <w:rFonts w:ascii="Arial" w:hAnsi="Arial" w:cs="Arial"/>
          <w:bCs/>
          <w:sz w:val="22"/>
          <w:szCs w:val="22"/>
        </w:rPr>
        <w:t xml:space="preserve">The Service Provider </w:t>
      </w:r>
      <w:r w:rsidRPr="00DB33BD">
        <w:rPr>
          <w:rFonts w:ascii="Arial" w:hAnsi="Arial" w:cs="Arial"/>
          <w:bCs/>
          <w:sz w:val="22"/>
          <w:szCs w:val="22"/>
        </w:rPr>
        <w:t xml:space="preserve">who indemnifies </w:t>
      </w:r>
      <w:r w:rsidR="009D7AD5">
        <w:rPr>
          <w:rFonts w:ascii="Arial" w:hAnsi="Arial" w:cs="Arial"/>
          <w:bCs/>
          <w:sz w:val="22"/>
          <w:szCs w:val="22"/>
        </w:rPr>
        <w:t>The Customer</w:t>
      </w:r>
      <w:r w:rsidRPr="00DB33BD">
        <w:rPr>
          <w:rFonts w:ascii="Arial" w:hAnsi="Arial" w:cs="Arial"/>
          <w:bCs/>
          <w:sz w:val="22"/>
          <w:szCs w:val="22"/>
        </w:rPr>
        <w:t xml:space="preserve"> accordingly.  </w:t>
      </w:r>
    </w:p>
    <w:p w14:paraId="14D939FE" w14:textId="77777777" w:rsidR="008552E0" w:rsidRPr="00DB33BD" w:rsidRDefault="008552E0" w:rsidP="00DB33BD">
      <w:pPr>
        <w:tabs>
          <w:tab w:val="left" w:pos="284"/>
          <w:tab w:val="left" w:pos="426"/>
          <w:tab w:val="left" w:pos="567"/>
        </w:tabs>
        <w:suppressAutoHyphens w:val="0"/>
        <w:spacing w:after="120" w:line="276" w:lineRule="auto"/>
        <w:ind w:left="1134" w:right="191"/>
        <w:contextualSpacing/>
        <w:rPr>
          <w:rFonts w:ascii="Arial" w:hAnsi="Arial" w:cs="Arial"/>
          <w:bCs/>
          <w:sz w:val="22"/>
          <w:szCs w:val="22"/>
        </w:rPr>
      </w:pPr>
    </w:p>
    <w:p w14:paraId="28AFE71C" w14:textId="1259FA9D" w:rsidR="00431CAF" w:rsidRPr="00DB33BD" w:rsidRDefault="009D7AD5" w:rsidP="00F357AE">
      <w:pPr>
        <w:numPr>
          <w:ilvl w:val="1"/>
          <w:numId w:val="4"/>
        </w:numPr>
        <w:tabs>
          <w:tab w:val="left" w:pos="284"/>
          <w:tab w:val="left" w:pos="426"/>
          <w:tab w:val="left" w:pos="567"/>
        </w:tabs>
        <w:suppressAutoHyphens w:val="0"/>
        <w:spacing w:after="120" w:line="276" w:lineRule="auto"/>
        <w:ind w:left="1134" w:right="191"/>
        <w:contextualSpacing/>
        <w:rPr>
          <w:rFonts w:ascii="Arial" w:hAnsi="Arial" w:cs="Arial"/>
          <w:bCs/>
          <w:sz w:val="22"/>
          <w:szCs w:val="22"/>
        </w:rPr>
      </w:pPr>
      <w:r>
        <w:rPr>
          <w:rFonts w:ascii="Arial" w:hAnsi="Arial" w:cs="Arial"/>
          <w:bCs/>
          <w:sz w:val="22"/>
          <w:szCs w:val="22"/>
        </w:rPr>
        <w:t>The Customer</w:t>
      </w:r>
      <w:r w:rsidR="00C435E9" w:rsidRPr="00DB33BD">
        <w:rPr>
          <w:rFonts w:ascii="Arial" w:hAnsi="Arial" w:cs="Arial"/>
          <w:bCs/>
          <w:sz w:val="22"/>
          <w:szCs w:val="22"/>
        </w:rPr>
        <w:t xml:space="preserve"> acknowledges that</w:t>
      </w:r>
      <w:r w:rsidR="00BC7424" w:rsidRPr="00DB33BD">
        <w:rPr>
          <w:rFonts w:ascii="Arial" w:hAnsi="Arial" w:cs="Arial"/>
          <w:bCs/>
          <w:sz w:val="22"/>
          <w:szCs w:val="22"/>
        </w:rPr>
        <w:t xml:space="preserve"> </w:t>
      </w:r>
      <w:r w:rsidR="00C435E9" w:rsidRPr="00DB33BD">
        <w:rPr>
          <w:rFonts w:ascii="Arial" w:hAnsi="Arial" w:cs="Arial"/>
          <w:bCs/>
          <w:sz w:val="22"/>
          <w:szCs w:val="22"/>
        </w:rPr>
        <w:t>Goods in Transit</w:t>
      </w:r>
      <w:r w:rsidR="002018A5" w:rsidRPr="00DB33BD">
        <w:rPr>
          <w:rFonts w:ascii="Arial" w:hAnsi="Arial" w:cs="Arial"/>
          <w:bCs/>
          <w:sz w:val="22"/>
          <w:szCs w:val="22"/>
        </w:rPr>
        <w:t xml:space="preserve"> Insurance</w:t>
      </w:r>
      <w:r w:rsidR="00C435E9" w:rsidRPr="00DB33BD">
        <w:rPr>
          <w:rFonts w:ascii="Arial" w:hAnsi="Arial" w:cs="Arial"/>
          <w:bCs/>
          <w:sz w:val="22"/>
          <w:szCs w:val="22"/>
        </w:rPr>
        <w:t xml:space="preserve"> </w:t>
      </w:r>
      <w:r w:rsidR="00BC7424" w:rsidRPr="00DB33BD">
        <w:rPr>
          <w:rFonts w:ascii="Arial" w:hAnsi="Arial" w:cs="Arial"/>
          <w:bCs/>
          <w:sz w:val="22"/>
          <w:szCs w:val="22"/>
        </w:rPr>
        <w:t xml:space="preserve">are mandatory </w:t>
      </w:r>
      <w:r w:rsidR="00C435E9" w:rsidRPr="00DB33BD">
        <w:rPr>
          <w:rFonts w:ascii="Arial" w:hAnsi="Arial" w:cs="Arial"/>
          <w:bCs/>
          <w:sz w:val="22"/>
          <w:szCs w:val="22"/>
        </w:rPr>
        <w:t xml:space="preserve">to cover all losses </w:t>
      </w:r>
      <w:r w:rsidR="00BC059A" w:rsidRPr="00DB33BD">
        <w:rPr>
          <w:rFonts w:ascii="Arial" w:hAnsi="Arial" w:cs="Arial"/>
          <w:bCs/>
          <w:sz w:val="22"/>
          <w:szCs w:val="22"/>
        </w:rPr>
        <w:t>as described</w:t>
      </w:r>
      <w:r w:rsidR="00C435E9" w:rsidRPr="00DB33BD">
        <w:rPr>
          <w:rFonts w:ascii="Arial" w:hAnsi="Arial" w:cs="Arial"/>
          <w:bCs/>
          <w:sz w:val="22"/>
          <w:szCs w:val="22"/>
        </w:rPr>
        <w:t xml:space="preserve"> abov</w:t>
      </w:r>
      <w:r w:rsidR="000D4ED7" w:rsidRPr="00DB33BD">
        <w:rPr>
          <w:rFonts w:ascii="Arial" w:hAnsi="Arial" w:cs="Arial"/>
          <w:bCs/>
          <w:sz w:val="22"/>
          <w:szCs w:val="22"/>
        </w:rPr>
        <w:t>e</w:t>
      </w:r>
      <w:r w:rsidR="00C33A5C" w:rsidRPr="00DB33BD">
        <w:rPr>
          <w:rFonts w:ascii="Arial" w:hAnsi="Arial" w:cs="Arial"/>
          <w:bCs/>
          <w:sz w:val="22"/>
          <w:szCs w:val="22"/>
        </w:rPr>
        <w:t xml:space="preserve">. </w:t>
      </w:r>
      <w:r>
        <w:rPr>
          <w:rFonts w:ascii="Arial" w:hAnsi="Arial" w:cs="Arial"/>
          <w:bCs/>
          <w:sz w:val="22"/>
          <w:szCs w:val="22"/>
        </w:rPr>
        <w:t xml:space="preserve">The Service Provider </w:t>
      </w:r>
      <w:r w:rsidR="002574F5" w:rsidRPr="00DB33BD">
        <w:rPr>
          <w:rFonts w:ascii="Arial" w:hAnsi="Arial" w:cs="Arial"/>
          <w:bCs/>
          <w:sz w:val="22"/>
          <w:szCs w:val="22"/>
        </w:rPr>
        <w:t>will provide p</w:t>
      </w:r>
      <w:r w:rsidR="00BC059A" w:rsidRPr="00DB33BD">
        <w:rPr>
          <w:rFonts w:ascii="Arial" w:hAnsi="Arial" w:cs="Arial"/>
          <w:bCs/>
          <w:sz w:val="22"/>
          <w:szCs w:val="22"/>
        </w:rPr>
        <w:t>roof of Goods in Transit Insurance upon request</w:t>
      </w:r>
      <w:r w:rsidR="002574F5" w:rsidRPr="00DB33BD">
        <w:rPr>
          <w:rFonts w:ascii="Arial" w:hAnsi="Arial" w:cs="Arial"/>
          <w:bCs/>
          <w:sz w:val="22"/>
          <w:szCs w:val="22"/>
        </w:rPr>
        <w:t xml:space="preserve"> from </w:t>
      </w:r>
      <w:r>
        <w:rPr>
          <w:rFonts w:ascii="Arial" w:hAnsi="Arial" w:cs="Arial"/>
          <w:bCs/>
          <w:sz w:val="22"/>
          <w:szCs w:val="22"/>
        </w:rPr>
        <w:t>The Customer</w:t>
      </w:r>
      <w:r w:rsidR="00BC059A" w:rsidRPr="00DB33BD">
        <w:rPr>
          <w:rFonts w:ascii="Arial" w:hAnsi="Arial" w:cs="Arial"/>
          <w:bCs/>
          <w:sz w:val="22"/>
          <w:szCs w:val="22"/>
        </w:rPr>
        <w:t xml:space="preserve">. </w:t>
      </w:r>
    </w:p>
    <w:p w14:paraId="0D141614" w14:textId="77777777" w:rsidR="008552E0" w:rsidRPr="00DB33BD" w:rsidRDefault="008552E0" w:rsidP="00DB33BD">
      <w:pPr>
        <w:tabs>
          <w:tab w:val="left" w:pos="284"/>
          <w:tab w:val="left" w:pos="426"/>
          <w:tab w:val="left" w:pos="567"/>
        </w:tabs>
        <w:suppressAutoHyphens w:val="0"/>
        <w:spacing w:after="120" w:line="276" w:lineRule="auto"/>
        <w:ind w:left="1134" w:right="191"/>
        <w:contextualSpacing/>
        <w:rPr>
          <w:rFonts w:ascii="Arial" w:hAnsi="Arial" w:cs="Arial"/>
          <w:bCs/>
          <w:sz w:val="22"/>
          <w:szCs w:val="22"/>
        </w:rPr>
      </w:pPr>
    </w:p>
    <w:p w14:paraId="47185F7D" w14:textId="2BBBAFED" w:rsidR="008552E0" w:rsidRPr="00DB33BD" w:rsidRDefault="009D7AD5" w:rsidP="00F357AE">
      <w:pPr>
        <w:numPr>
          <w:ilvl w:val="1"/>
          <w:numId w:val="4"/>
        </w:numPr>
        <w:tabs>
          <w:tab w:val="left" w:pos="284"/>
          <w:tab w:val="left" w:pos="426"/>
          <w:tab w:val="left" w:pos="567"/>
        </w:tabs>
        <w:suppressAutoHyphens w:val="0"/>
        <w:spacing w:after="120" w:line="276" w:lineRule="auto"/>
        <w:ind w:left="1134" w:right="191"/>
        <w:contextualSpacing/>
        <w:rPr>
          <w:rFonts w:ascii="Arial" w:hAnsi="Arial" w:cs="Arial"/>
          <w:bCs/>
          <w:sz w:val="22"/>
          <w:szCs w:val="22"/>
        </w:rPr>
      </w:pPr>
      <w:r>
        <w:rPr>
          <w:rFonts w:ascii="Arial" w:hAnsi="Arial" w:cs="Arial"/>
          <w:bCs/>
          <w:sz w:val="22"/>
          <w:szCs w:val="22"/>
        </w:rPr>
        <w:t>The Customer</w:t>
      </w:r>
      <w:r w:rsidR="008552E0" w:rsidRPr="00DB33BD">
        <w:rPr>
          <w:rFonts w:ascii="Arial" w:hAnsi="Arial" w:cs="Arial"/>
          <w:bCs/>
          <w:sz w:val="22"/>
          <w:szCs w:val="22"/>
        </w:rPr>
        <w:t xml:space="preserve"> acknowledges that Motor Third Party Liability Insurance are compulsory with a sum insured not less than R2 500 000.00 BUT not limited to R2 500 000.00. </w:t>
      </w:r>
    </w:p>
    <w:p w14:paraId="5E4F0B61" w14:textId="77777777" w:rsidR="008552E0" w:rsidRPr="00DB33BD" w:rsidRDefault="008552E0" w:rsidP="00DB33BD">
      <w:pPr>
        <w:tabs>
          <w:tab w:val="left" w:pos="284"/>
          <w:tab w:val="left" w:pos="426"/>
          <w:tab w:val="left" w:pos="567"/>
        </w:tabs>
        <w:suppressAutoHyphens w:val="0"/>
        <w:spacing w:after="120" w:line="276" w:lineRule="auto"/>
        <w:ind w:left="1134" w:right="191"/>
        <w:contextualSpacing/>
        <w:rPr>
          <w:rFonts w:ascii="Arial" w:hAnsi="Arial" w:cs="Arial"/>
          <w:bCs/>
          <w:sz w:val="22"/>
          <w:szCs w:val="22"/>
        </w:rPr>
      </w:pPr>
    </w:p>
    <w:p w14:paraId="442F8B7D" w14:textId="217BF4B9" w:rsidR="00DB33BD" w:rsidRDefault="009D7AD5" w:rsidP="00DB33BD">
      <w:pPr>
        <w:numPr>
          <w:ilvl w:val="1"/>
          <w:numId w:val="4"/>
        </w:numPr>
        <w:tabs>
          <w:tab w:val="left" w:pos="284"/>
          <w:tab w:val="left" w:pos="426"/>
          <w:tab w:val="left" w:pos="567"/>
        </w:tabs>
        <w:suppressAutoHyphens w:val="0"/>
        <w:spacing w:after="120" w:line="276" w:lineRule="auto"/>
        <w:ind w:left="1134" w:right="191"/>
        <w:contextualSpacing/>
        <w:rPr>
          <w:rFonts w:ascii="Arial" w:hAnsi="Arial" w:cs="Arial"/>
          <w:bCs/>
          <w:sz w:val="22"/>
          <w:szCs w:val="22"/>
        </w:rPr>
      </w:pPr>
      <w:r>
        <w:rPr>
          <w:rFonts w:ascii="Arial" w:hAnsi="Arial" w:cs="Arial"/>
          <w:bCs/>
          <w:sz w:val="22"/>
          <w:szCs w:val="22"/>
        </w:rPr>
        <w:t>The Customer</w:t>
      </w:r>
      <w:r w:rsidR="008552E0" w:rsidRPr="00DB33BD">
        <w:rPr>
          <w:rFonts w:ascii="Arial" w:hAnsi="Arial" w:cs="Arial"/>
          <w:bCs/>
          <w:sz w:val="22"/>
          <w:szCs w:val="22"/>
        </w:rPr>
        <w:t xml:space="preserve"> acknowledges that Environmental Impairment cover is the Service Provider</w:t>
      </w:r>
      <w:r w:rsidR="00FA71BF" w:rsidRPr="00DB33BD">
        <w:rPr>
          <w:rFonts w:ascii="Arial" w:hAnsi="Arial" w:cs="Arial"/>
          <w:bCs/>
          <w:sz w:val="22"/>
          <w:szCs w:val="22"/>
        </w:rPr>
        <w:t>’</w:t>
      </w:r>
      <w:r w:rsidR="008552E0" w:rsidRPr="00DB33BD">
        <w:rPr>
          <w:rFonts w:ascii="Arial" w:hAnsi="Arial" w:cs="Arial"/>
          <w:bCs/>
          <w:sz w:val="22"/>
          <w:szCs w:val="22"/>
        </w:rPr>
        <w:t>s responsibility for potential pollutants and fully liable for the costs of rehabilitation following an environmental incident.</w:t>
      </w:r>
    </w:p>
    <w:p w14:paraId="37B8E38B" w14:textId="77777777" w:rsidR="00DB33BD" w:rsidRPr="00DB33BD" w:rsidRDefault="00DB33BD" w:rsidP="00DB33BD">
      <w:pPr>
        <w:tabs>
          <w:tab w:val="left" w:pos="284"/>
          <w:tab w:val="left" w:pos="426"/>
          <w:tab w:val="left" w:pos="567"/>
        </w:tabs>
        <w:suppressAutoHyphens w:val="0"/>
        <w:spacing w:after="120" w:line="276" w:lineRule="auto"/>
        <w:ind w:left="1134" w:right="191"/>
        <w:contextualSpacing/>
        <w:rPr>
          <w:rFonts w:ascii="Arial" w:hAnsi="Arial" w:cs="Arial"/>
          <w:bCs/>
          <w:sz w:val="22"/>
          <w:szCs w:val="22"/>
        </w:rPr>
      </w:pPr>
    </w:p>
    <w:p w14:paraId="042C2C41" w14:textId="3E05CF60" w:rsidR="00431CAF" w:rsidRPr="00DB33BD" w:rsidRDefault="009D7AD5" w:rsidP="00F357AE">
      <w:pPr>
        <w:numPr>
          <w:ilvl w:val="1"/>
          <w:numId w:val="4"/>
        </w:numPr>
        <w:tabs>
          <w:tab w:val="left" w:pos="284"/>
          <w:tab w:val="left" w:pos="426"/>
          <w:tab w:val="left" w:pos="567"/>
        </w:tabs>
        <w:suppressAutoHyphens w:val="0"/>
        <w:spacing w:after="120" w:line="276" w:lineRule="auto"/>
        <w:ind w:left="1134" w:right="191"/>
        <w:contextualSpacing/>
        <w:rPr>
          <w:rFonts w:ascii="Arial" w:hAnsi="Arial" w:cs="Arial"/>
          <w:bCs/>
          <w:sz w:val="22"/>
          <w:szCs w:val="22"/>
        </w:rPr>
      </w:pPr>
      <w:r>
        <w:rPr>
          <w:rFonts w:ascii="Arial" w:hAnsi="Arial" w:cs="Arial"/>
          <w:bCs/>
          <w:sz w:val="22"/>
          <w:szCs w:val="22"/>
        </w:rPr>
        <w:t>The Customer</w:t>
      </w:r>
      <w:r w:rsidR="00431CAF" w:rsidRPr="00DB33BD">
        <w:rPr>
          <w:rFonts w:ascii="Arial" w:hAnsi="Arial" w:cs="Arial"/>
          <w:bCs/>
          <w:sz w:val="22"/>
          <w:szCs w:val="22"/>
        </w:rPr>
        <w:t xml:space="preserve"> will not be liable to </w:t>
      </w:r>
      <w:r>
        <w:rPr>
          <w:rFonts w:ascii="Arial" w:hAnsi="Arial" w:cs="Arial"/>
          <w:bCs/>
          <w:sz w:val="22"/>
          <w:szCs w:val="22"/>
        </w:rPr>
        <w:t xml:space="preserve">The Service Provider </w:t>
      </w:r>
      <w:r w:rsidR="00431CAF" w:rsidRPr="00DB33BD">
        <w:rPr>
          <w:rFonts w:ascii="Arial" w:hAnsi="Arial" w:cs="Arial"/>
          <w:bCs/>
          <w:sz w:val="22"/>
          <w:szCs w:val="22"/>
        </w:rPr>
        <w:t xml:space="preserve">for any special, loss(es) and/or damage(s) and/or cost(s) or expense(s) whether direct, indirect and/or of a consequential nature including any loss of income and/or loss of profit(s) and/or loss of anticipated savings suffered by </w:t>
      </w:r>
      <w:r>
        <w:rPr>
          <w:rFonts w:ascii="Arial" w:hAnsi="Arial" w:cs="Arial"/>
          <w:bCs/>
          <w:sz w:val="22"/>
          <w:szCs w:val="22"/>
        </w:rPr>
        <w:t xml:space="preserve">The Service Provider </w:t>
      </w:r>
      <w:r w:rsidR="00431CAF" w:rsidRPr="00DB33BD">
        <w:rPr>
          <w:rFonts w:ascii="Arial" w:hAnsi="Arial" w:cs="Arial"/>
          <w:bCs/>
          <w:sz w:val="22"/>
          <w:szCs w:val="22"/>
        </w:rPr>
        <w:t>due to:</w:t>
      </w:r>
    </w:p>
    <w:p w14:paraId="1F946DB1" w14:textId="128BA034" w:rsidR="00C33A5C" w:rsidRPr="006707A7" w:rsidRDefault="006707A7" w:rsidP="00431CAF">
      <w:pPr>
        <w:widowControl w:val="0"/>
        <w:numPr>
          <w:ilvl w:val="2"/>
          <w:numId w:val="4"/>
        </w:numPr>
        <w:tabs>
          <w:tab w:val="left" w:pos="284"/>
          <w:tab w:val="left" w:pos="426"/>
          <w:tab w:val="left" w:pos="567"/>
        </w:tabs>
        <w:suppressAutoHyphens w:val="0"/>
        <w:spacing w:line="276" w:lineRule="auto"/>
        <w:ind w:left="1276" w:right="191" w:hanging="556"/>
        <w:rPr>
          <w:rFonts w:ascii="Arial" w:hAnsi="Arial" w:cs="Arial"/>
          <w:sz w:val="22"/>
          <w:szCs w:val="22"/>
        </w:rPr>
      </w:pPr>
      <w:r w:rsidRPr="006707A7">
        <w:rPr>
          <w:rFonts w:ascii="Arial" w:hAnsi="Arial" w:cs="Arial"/>
          <w:sz w:val="22"/>
          <w:szCs w:val="22"/>
        </w:rPr>
        <w:t xml:space="preserve"> </w:t>
      </w:r>
      <w:r w:rsidRPr="006707A7">
        <w:rPr>
          <w:rFonts w:ascii="Arial" w:hAnsi="Arial" w:cs="Arial"/>
          <w:sz w:val="22"/>
          <w:szCs w:val="22"/>
        </w:rPr>
        <w:tab/>
      </w:r>
      <w:r w:rsidR="00431CAF" w:rsidRPr="006707A7">
        <w:rPr>
          <w:rFonts w:ascii="Arial" w:hAnsi="Arial" w:cs="Arial"/>
          <w:sz w:val="22"/>
          <w:szCs w:val="22"/>
        </w:rPr>
        <w:t xml:space="preserve">any act or omission by </w:t>
      </w:r>
      <w:r w:rsidR="009D7AD5">
        <w:rPr>
          <w:rFonts w:ascii="Arial" w:hAnsi="Arial" w:cs="Arial"/>
          <w:sz w:val="22"/>
          <w:szCs w:val="22"/>
        </w:rPr>
        <w:t>The Customer</w:t>
      </w:r>
      <w:r w:rsidR="00431CAF" w:rsidRPr="006707A7">
        <w:rPr>
          <w:rFonts w:ascii="Arial" w:hAnsi="Arial" w:cs="Arial"/>
          <w:sz w:val="22"/>
          <w:szCs w:val="22"/>
        </w:rPr>
        <w:t xml:space="preserve">, or Customer’s employees, agents or any person or </w:t>
      </w:r>
    </w:p>
    <w:p w14:paraId="2DAA5E1B" w14:textId="1C40DC72" w:rsidR="00431CAF" w:rsidRPr="006707A7" w:rsidRDefault="00C33A5C" w:rsidP="00C33A5C">
      <w:pPr>
        <w:widowControl w:val="0"/>
        <w:tabs>
          <w:tab w:val="left" w:pos="284"/>
          <w:tab w:val="left" w:pos="426"/>
          <w:tab w:val="left" w:pos="567"/>
        </w:tabs>
        <w:suppressAutoHyphens w:val="0"/>
        <w:spacing w:line="276" w:lineRule="auto"/>
        <w:ind w:left="1276" w:right="191"/>
        <w:rPr>
          <w:rFonts w:ascii="Arial" w:hAnsi="Arial" w:cs="Arial"/>
          <w:sz w:val="22"/>
          <w:szCs w:val="22"/>
        </w:rPr>
      </w:pPr>
      <w:r w:rsidRPr="006707A7">
        <w:rPr>
          <w:rFonts w:ascii="Arial" w:hAnsi="Arial" w:cs="Arial"/>
          <w:sz w:val="22"/>
          <w:szCs w:val="22"/>
        </w:rPr>
        <w:tab/>
      </w:r>
      <w:r w:rsidR="00431CAF" w:rsidRPr="006707A7">
        <w:rPr>
          <w:rFonts w:ascii="Arial" w:hAnsi="Arial" w:cs="Arial"/>
          <w:sz w:val="22"/>
          <w:szCs w:val="22"/>
        </w:rPr>
        <w:t>persons for whom they are responsible; or</w:t>
      </w:r>
    </w:p>
    <w:p w14:paraId="174B5205" w14:textId="7F8A9E11" w:rsidR="00C33A5C" w:rsidRPr="006707A7" w:rsidRDefault="006707A7" w:rsidP="007839F3">
      <w:pPr>
        <w:widowControl w:val="0"/>
        <w:numPr>
          <w:ilvl w:val="2"/>
          <w:numId w:val="4"/>
        </w:numPr>
        <w:tabs>
          <w:tab w:val="left" w:pos="284"/>
          <w:tab w:val="left" w:pos="426"/>
          <w:tab w:val="left" w:pos="567"/>
        </w:tabs>
        <w:suppressAutoHyphens w:val="0"/>
        <w:spacing w:line="276" w:lineRule="auto"/>
        <w:ind w:left="1276" w:right="191" w:hanging="556"/>
        <w:rPr>
          <w:rFonts w:ascii="Arial" w:hAnsi="Arial" w:cs="Arial"/>
          <w:sz w:val="22"/>
          <w:szCs w:val="22"/>
        </w:rPr>
      </w:pPr>
      <w:r w:rsidRPr="006707A7">
        <w:rPr>
          <w:rFonts w:ascii="Arial" w:hAnsi="Arial" w:cs="Arial"/>
          <w:sz w:val="22"/>
          <w:szCs w:val="22"/>
        </w:rPr>
        <w:t xml:space="preserve"> </w:t>
      </w:r>
      <w:r w:rsidRPr="006707A7">
        <w:rPr>
          <w:rFonts w:ascii="Arial" w:hAnsi="Arial" w:cs="Arial"/>
          <w:sz w:val="22"/>
          <w:szCs w:val="22"/>
        </w:rPr>
        <w:tab/>
      </w:r>
      <w:r w:rsidR="00431CAF" w:rsidRPr="006707A7">
        <w:rPr>
          <w:rFonts w:ascii="Arial" w:hAnsi="Arial" w:cs="Arial"/>
          <w:sz w:val="22"/>
          <w:szCs w:val="22"/>
        </w:rPr>
        <w:t xml:space="preserve">any negligent or innocent misrepresentations made to the Service Provider, nor shall the </w:t>
      </w:r>
    </w:p>
    <w:p w14:paraId="59B93AC0" w14:textId="77777777" w:rsidR="00C33A5C" w:rsidRPr="006707A7" w:rsidRDefault="00C33A5C" w:rsidP="00C33A5C">
      <w:pPr>
        <w:widowControl w:val="0"/>
        <w:tabs>
          <w:tab w:val="left" w:pos="284"/>
          <w:tab w:val="left" w:pos="426"/>
          <w:tab w:val="left" w:pos="567"/>
        </w:tabs>
        <w:suppressAutoHyphens w:val="0"/>
        <w:spacing w:line="276" w:lineRule="auto"/>
        <w:ind w:left="1276" w:right="191"/>
        <w:rPr>
          <w:rFonts w:ascii="Arial" w:hAnsi="Arial" w:cs="Arial"/>
          <w:sz w:val="22"/>
          <w:szCs w:val="22"/>
        </w:rPr>
      </w:pPr>
      <w:r w:rsidRPr="006707A7">
        <w:rPr>
          <w:rFonts w:ascii="Arial" w:hAnsi="Arial" w:cs="Arial"/>
          <w:sz w:val="22"/>
          <w:szCs w:val="22"/>
        </w:rPr>
        <w:tab/>
      </w:r>
      <w:r w:rsidR="00431CAF" w:rsidRPr="006707A7">
        <w:rPr>
          <w:rFonts w:ascii="Arial" w:hAnsi="Arial" w:cs="Arial"/>
          <w:sz w:val="22"/>
          <w:szCs w:val="22"/>
        </w:rPr>
        <w:t xml:space="preserve">Service Provider be entitled to resile from any terms </w:t>
      </w:r>
      <w:r w:rsidRPr="006707A7">
        <w:rPr>
          <w:rFonts w:ascii="Arial" w:hAnsi="Arial" w:cs="Arial"/>
          <w:sz w:val="22"/>
          <w:szCs w:val="22"/>
        </w:rPr>
        <w:t xml:space="preserve">of this contractual agreement </w:t>
      </w:r>
      <w:r w:rsidR="00431CAF" w:rsidRPr="006707A7">
        <w:rPr>
          <w:rFonts w:ascii="Arial" w:hAnsi="Arial" w:cs="Arial"/>
          <w:sz w:val="22"/>
          <w:szCs w:val="22"/>
        </w:rPr>
        <w:t xml:space="preserve">on those </w:t>
      </w:r>
    </w:p>
    <w:p w14:paraId="15F4E916" w14:textId="6F9EB373" w:rsidR="00B206BB" w:rsidRDefault="00C33A5C" w:rsidP="00C33A5C">
      <w:pPr>
        <w:widowControl w:val="0"/>
        <w:tabs>
          <w:tab w:val="left" w:pos="284"/>
          <w:tab w:val="left" w:pos="426"/>
          <w:tab w:val="left" w:pos="567"/>
        </w:tabs>
        <w:suppressAutoHyphens w:val="0"/>
        <w:spacing w:line="276" w:lineRule="auto"/>
        <w:ind w:right="191"/>
        <w:rPr>
          <w:rFonts w:ascii="Arial" w:hAnsi="Arial" w:cs="Arial"/>
          <w:sz w:val="22"/>
          <w:szCs w:val="22"/>
        </w:rPr>
      </w:pPr>
      <w:r w:rsidRPr="006707A7">
        <w:rPr>
          <w:rFonts w:ascii="Arial" w:hAnsi="Arial" w:cs="Arial"/>
          <w:sz w:val="22"/>
          <w:szCs w:val="22"/>
        </w:rPr>
        <w:tab/>
      </w:r>
      <w:r w:rsidRPr="006707A7">
        <w:rPr>
          <w:rFonts w:ascii="Arial" w:hAnsi="Arial" w:cs="Arial"/>
          <w:sz w:val="22"/>
          <w:szCs w:val="22"/>
        </w:rPr>
        <w:tab/>
      </w:r>
      <w:r w:rsidRPr="006707A7">
        <w:rPr>
          <w:rFonts w:ascii="Arial" w:hAnsi="Arial" w:cs="Arial"/>
          <w:sz w:val="22"/>
          <w:szCs w:val="22"/>
        </w:rPr>
        <w:tab/>
      </w:r>
      <w:r w:rsidRPr="006707A7">
        <w:rPr>
          <w:rFonts w:ascii="Arial" w:hAnsi="Arial" w:cs="Arial"/>
          <w:sz w:val="22"/>
          <w:szCs w:val="22"/>
        </w:rPr>
        <w:tab/>
      </w:r>
      <w:r w:rsidRPr="006707A7">
        <w:rPr>
          <w:rFonts w:ascii="Arial" w:hAnsi="Arial" w:cs="Arial"/>
          <w:sz w:val="22"/>
          <w:szCs w:val="22"/>
        </w:rPr>
        <w:tab/>
      </w:r>
      <w:r w:rsidR="00431CAF" w:rsidRPr="006707A7">
        <w:rPr>
          <w:rFonts w:ascii="Arial" w:hAnsi="Arial" w:cs="Arial"/>
          <w:sz w:val="22"/>
          <w:szCs w:val="22"/>
        </w:rPr>
        <w:t>grounds.</w:t>
      </w:r>
    </w:p>
    <w:p w14:paraId="066B3830" w14:textId="6C65F081" w:rsidR="008552E0" w:rsidRPr="00DB33BD" w:rsidRDefault="009D7AD5" w:rsidP="00F357AE">
      <w:pPr>
        <w:numPr>
          <w:ilvl w:val="1"/>
          <w:numId w:val="4"/>
        </w:numPr>
        <w:tabs>
          <w:tab w:val="left" w:pos="284"/>
          <w:tab w:val="left" w:pos="426"/>
          <w:tab w:val="left" w:pos="567"/>
        </w:tabs>
        <w:suppressAutoHyphens w:val="0"/>
        <w:spacing w:after="120" w:line="276" w:lineRule="auto"/>
        <w:ind w:left="1134" w:right="191"/>
        <w:contextualSpacing/>
        <w:rPr>
          <w:rFonts w:ascii="Arial" w:hAnsi="Arial" w:cs="Arial"/>
          <w:bCs/>
          <w:sz w:val="22"/>
          <w:szCs w:val="22"/>
        </w:rPr>
      </w:pPr>
      <w:r>
        <w:rPr>
          <w:rFonts w:ascii="Arial" w:hAnsi="Arial" w:cs="Arial"/>
          <w:bCs/>
          <w:sz w:val="22"/>
          <w:szCs w:val="22"/>
        </w:rPr>
        <w:t xml:space="preserve">The Service Provider </w:t>
      </w:r>
      <w:r w:rsidR="008552E0" w:rsidRPr="00DB33BD">
        <w:rPr>
          <w:rFonts w:ascii="Arial" w:hAnsi="Arial" w:cs="Arial"/>
          <w:bCs/>
          <w:sz w:val="22"/>
          <w:szCs w:val="22"/>
        </w:rPr>
        <w:t xml:space="preserve">will monitor drivers </w:t>
      </w:r>
      <w:r w:rsidR="00890152" w:rsidRPr="00DB33BD">
        <w:rPr>
          <w:rFonts w:ascii="Arial" w:hAnsi="Arial" w:cs="Arial"/>
          <w:bCs/>
          <w:sz w:val="22"/>
          <w:szCs w:val="22"/>
        </w:rPr>
        <w:t xml:space="preserve">and vehicles whilst in-transit. Drivers </w:t>
      </w:r>
      <w:r w:rsidR="008552E0" w:rsidRPr="00DB33BD">
        <w:rPr>
          <w:rFonts w:ascii="Arial" w:hAnsi="Arial" w:cs="Arial"/>
          <w:bCs/>
          <w:sz w:val="22"/>
          <w:szCs w:val="22"/>
        </w:rPr>
        <w:t xml:space="preserve">will only be allowed authorised stops and/or where the Service Provider’s control room deems it safe to stop.  An active, 24/7 monitored </w:t>
      </w:r>
      <w:r w:rsidR="00890152" w:rsidRPr="00DB33BD">
        <w:rPr>
          <w:rFonts w:ascii="Arial" w:hAnsi="Arial" w:cs="Arial"/>
          <w:bCs/>
          <w:sz w:val="22"/>
          <w:szCs w:val="22"/>
        </w:rPr>
        <w:t xml:space="preserve">vehicle </w:t>
      </w:r>
      <w:r w:rsidR="008552E0" w:rsidRPr="00DB33BD">
        <w:rPr>
          <w:rFonts w:ascii="Arial" w:hAnsi="Arial" w:cs="Arial"/>
          <w:bCs/>
          <w:sz w:val="22"/>
          <w:szCs w:val="22"/>
        </w:rPr>
        <w:t xml:space="preserve">tracking and recovery system is required in the </w:t>
      </w:r>
      <w:r w:rsidR="00890152" w:rsidRPr="00DB33BD">
        <w:rPr>
          <w:rFonts w:ascii="Arial" w:hAnsi="Arial" w:cs="Arial"/>
          <w:bCs/>
          <w:sz w:val="22"/>
          <w:szCs w:val="22"/>
        </w:rPr>
        <w:t>vehicle</w:t>
      </w:r>
      <w:r w:rsidR="008552E0" w:rsidRPr="00DB33BD">
        <w:rPr>
          <w:rFonts w:ascii="Arial" w:hAnsi="Arial" w:cs="Arial"/>
          <w:bCs/>
          <w:sz w:val="22"/>
          <w:szCs w:val="22"/>
        </w:rPr>
        <w:t>.</w:t>
      </w:r>
    </w:p>
    <w:p w14:paraId="4D5B0160" w14:textId="77777777" w:rsidR="00B206BB" w:rsidRPr="00DB33BD" w:rsidRDefault="00B206BB" w:rsidP="00DB33BD">
      <w:pPr>
        <w:tabs>
          <w:tab w:val="left" w:pos="284"/>
          <w:tab w:val="left" w:pos="426"/>
          <w:tab w:val="left" w:pos="567"/>
        </w:tabs>
        <w:suppressAutoHyphens w:val="0"/>
        <w:spacing w:after="120" w:line="276" w:lineRule="auto"/>
        <w:ind w:left="1134" w:right="191"/>
        <w:contextualSpacing/>
        <w:rPr>
          <w:rFonts w:ascii="Arial" w:hAnsi="Arial" w:cs="Arial"/>
          <w:bCs/>
          <w:sz w:val="22"/>
          <w:szCs w:val="22"/>
        </w:rPr>
      </w:pPr>
    </w:p>
    <w:p w14:paraId="52FC783B" w14:textId="7F8B9EA1" w:rsidR="006F028D" w:rsidRPr="00DB33BD" w:rsidRDefault="00140BEA" w:rsidP="00F357AE">
      <w:pPr>
        <w:numPr>
          <w:ilvl w:val="1"/>
          <w:numId w:val="4"/>
        </w:numPr>
        <w:tabs>
          <w:tab w:val="left" w:pos="284"/>
          <w:tab w:val="left" w:pos="426"/>
          <w:tab w:val="left" w:pos="567"/>
        </w:tabs>
        <w:suppressAutoHyphens w:val="0"/>
        <w:spacing w:after="120" w:line="276" w:lineRule="auto"/>
        <w:ind w:left="1134" w:right="191"/>
        <w:contextualSpacing/>
        <w:rPr>
          <w:rFonts w:ascii="Arial" w:hAnsi="Arial" w:cs="Arial"/>
          <w:bCs/>
          <w:sz w:val="22"/>
          <w:szCs w:val="22"/>
        </w:rPr>
      </w:pPr>
      <w:r w:rsidRPr="00DB33BD">
        <w:rPr>
          <w:rFonts w:ascii="Arial" w:hAnsi="Arial" w:cs="Arial"/>
          <w:bCs/>
          <w:sz w:val="22"/>
          <w:szCs w:val="22"/>
        </w:rPr>
        <w:t xml:space="preserve">Refer to Annexure C, </w:t>
      </w:r>
      <w:r w:rsidR="00C435E9" w:rsidRPr="00DB33BD">
        <w:rPr>
          <w:rFonts w:ascii="Arial" w:hAnsi="Arial" w:cs="Arial"/>
          <w:bCs/>
          <w:sz w:val="22"/>
          <w:szCs w:val="22"/>
        </w:rPr>
        <w:t xml:space="preserve">with regards to </w:t>
      </w:r>
      <w:r w:rsidR="009D7AD5">
        <w:rPr>
          <w:rFonts w:ascii="Arial" w:hAnsi="Arial" w:cs="Arial"/>
          <w:bCs/>
          <w:sz w:val="22"/>
          <w:szCs w:val="22"/>
        </w:rPr>
        <w:t>The Customer</w:t>
      </w:r>
      <w:r w:rsidR="009F7B83" w:rsidRPr="00DB33BD">
        <w:rPr>
          <w:rFonts w:ascii="Arial" w:hAnsi="Arial" w:cs="Arial"/>
          <w:bCs/>
          <w:sz w:val="22"/>
          <w:szCs w:val="22"/>
        </w:rPr>
        <w:t xml:space="preserve"> Complaints and C</w:t>
      </w:r>
      <w:r w:rsidR="00C435E9" w:rsidRPr="00DB33BD">
        <w:rPr>
          <w:rFonts w:ascii="Arial" w:hAnsi="Arial" w:cs="Arial"/>
          <w:bCs/>
          <w:sz w:val="22"/>
          <w:szCs w:val="22"/>
        </w:rPr>
        <w:t xml:space="preserve">laims process.  </w:t>
      </w:r>
    </w:p>
    <w:p w14:paraId="3AC3E58C" w14:textId="77777777" w:rsidR="009F7B83" w:rsidRPr="00DB33BD" w:rsidRDefault="009F7B83" w:rsidP="00DB33BD">
      <w:pPr>
        <w:tabs>
          <w:tab w:val="left" w:pos="284"/>
          <w:tab w:val="left" w:pos="426"/>
          <w:tab w:val="left" w:pos="567"/>
        </w:tabs>
        <w:suppressAutoHyphens w:val="0"/>
        <w:spacing w:after="120" w:line="276" w:lineRule="auto"/>
        <w:ind w:left="1134" w:right="191"/>
        <w:contextualSpacing/>
        <w:rPr>
          <w:rFonts w:ascii="Arial" w:hAnsi="Arial" w:cs="Arial"/>
          <w:bCs/>
          <w:sz w:val="22"/>
          <w:szCs w:val="22"/>
        </w:rPr>
      </w:pPr>
    </w:p>
    <w:p w14:paraId="5FDD99CC" w14:textId="2D80D323" w:rsidR="00A84EFD" w:rsidRPr="00DB33BD" w:rsidRDefault="009D7AD5" w:rsidP="00F357AE">
      <w:pPr>
        <w:numPr>
          <w:ilvl w:val="1"/>
          <w:numId w:val="4"/>
        </w:numPr>
        <w:tabs>
          <w:tab w:val="left" w:pos="284"/>
          <w:tab w:val="left" w:pos="426"/>
          <w:tab w:val="left" w:pos="567"/>
        </w:tabs>
        <w:suppressAutoHyphens w:val="0"/>
        <w:spacing w:after="120" w:line="276" w:lineRule="auto"/>
        <w:ind w:left="1134" w:right="191"/>
        <w:contextualSpacing/>
        <w:rPr>
          <w:rFonts w:ascii="Arial" w:hAnsi="Arial" w:cs="Arial"/>
          <w:bCs/>
          <w:sz w:val="22"/>
          <w:szCs w:val="22"/>
        </w:rPr>
      </w:pPr>
      <w:r>
        <w:rPr>
          <w:rFonts w:ascii="Arial" w:hAnsi="Arial" w:cs="Arial"/>
          <w:bCs/>
          <w:sz w:val="22"/>
          <w:szCs w:val="22"/>
        </w:rPr>
        <w:t>The Customer</w:t>
      </w:r>
      <w:r w:rsidR="00CC5FD7" w:rsidRPr="00DB33BD">
        <w:rPr>
          <w:rFonts w:ascii="Arial" w:hAnsi="Arial" w:cs="Arial"/>
          <w:bCs/>
          <w:sz w:val="22"/>
          <w:szCs w:val="22"/>
        </w:rPr>
        <w:t xml:space="preserve"> reserves the right to deduct any monies due by </w:t>
      </w:r>
      <w:r>
        <w:rPr>
          <w:rFonts w:ascii="Arial" w:hAnsi="Arial" w:cs="Arial"/>
          <w:bCs/>
          <w:sz w:val="22"/>
          <w:szCs w:val="22"/>
        </w:rPr>
        <w:t xml:space="preserve">The Service Provider </w:t>
      </w:r>
      <w:r w:rsidR="00CC5FD7" w:rsidRPr="00DB33BD">
        <w:rPr>
          <w:rFonts w:ascii="Arial" w:hAnsi="Arial" w:cs="Arial"/>
          <w:bCs/>
          <w:sz w:val="22"/>
          <w:szCs w:val="22"/>
        </w:rPr>
        <w:t>from the payments as specified in 6.1.</w:t>
      </w:r>
      <w:r w:rsidR="00140BEA" w:rsidRPr="00DB33BD">
        <w:rPr>
          <w:rFonts w:ascii="Arial" w:hAnsi="Arial" w:cs="Arial"/>
          <w:bCs/>
          <w:sz w:val="22"/>
          <w:szCs w:val="22"/>
        </w:rPr>
        <w:t>5</w:t>
      </w:r>
      <w:r w:rsidR="00CC5FD7" w:rsidRPr="00DB33BD">
        <w:rPr>
          <w:rFonts w:ascii="Arial" w:hAnsi="Arial" w:cs="Arial"/>
          <w:bCs/>
          <w:sz w:val="22"/>
          <w:szCs w:val="22"/>
        </w:rPr>
        <w:t>.</w:t>
      </w:r>
    </w:p>
    <w:p w14:paraId="4BCD8F22" w14:textId="77777777" w:rsidR="004E56EA" w:rsidRPr="00F20631" w:rsidRDefault="004E56EA" w:rsidP="006F028D">
      <w:pPr>
        <w:pStyle w:val="ListParagraph"/>
        <w:tabs>
          <w:tab w:val="left" w:pos="0"/>
          <w:tab w:val="left" w:pos="284"/>
          <w:tab w:val="left" w:pos="426"/>
          <w:tab w:val="left" w:pos="567"/>
        </w:tabs>
        <w:suppressAutoHyphens/>
        <w:spacing w:after="0" w:line="276" w:lineRule="auto"/>
        <w:ind w:left="851" w:right="191"/>
        <w:rPr>
          <w:rFonts w:ascii="Arial" w:hAnsi="Arial" w:cs="Arial"/>
        </w:rPr>
      </w:pPr>
    </w:p>
    <w:p w14:paraId="4F468ABA" w14:textId="4A0E2C2B" w:rsidR="00C435E9" w:rsidRDefault="00C435E9" w:rsidP="00C753D9">
      <w:pPr>
        <w:pStyle w:val="StyleHeading1Linespacing15lines"/>
      </w:pPr>
      <w:bookmarkStart w:id="20" w:name="_Toc169104885"/>
      <w:r w:rsidRPr="00F20631">
        <w:t>C</w:t>
      </w:r>
      <w:r w:rsidR="00160979" w:rsidRPr="00F20631">
        <w:t>ODES OF CONDUCT</w:t>
      </w:r>
      <w:bookmarkEnd w:id="20"/>
    </w:p>
    <w:p w14:paraId="2A39F240" w14:textId="77777777" w:rsidR="00B206BB" w:rsidRPr="00F20631" w:rsidRDefault="00B206BB" w:rsidP="00C753D9">
      <w:pPr>
        <w:pStyle w:val="StyleHeading1Linespacing15lines"/>
        <w:numPr>
          <w:ilvl w:val="0"/>
          <w:numId w:val="0"/>
        </w:numPr>
        <w:ind w:left="360"/>
      </w:pPr>
    </w:p>
    <w:p w14:paraId="0F0039FE" w14:textId="5EDECE0C" w:rsidR="00F357AE" w:rsidRDefault="009D7AD5" w:rsidP="00461E6B">
      <w:pPr>
        <w:pStyle w:val="ListParagraph"/>
        <w:numPr>
          <w:ilvl w:val="1"/>
          <w:numId w:val="4"/>
        </w:numPr>
        <w:tabs>
          <w:tab w:val="left" w:pos="0"/>
          <w:tab w:val="left" w:pos="284"/>
          <w:tab w:val="left" w:pos="426"/>
          <w:tab w:val="left" w:pos="567"/>
        </w:tabs>
        <w:spacing w:after="0" w:line="276" w:lineRule="auto"/>
        <w:ind w:left="1276" w:right="191" w:hanging="562"/>
        <w:rPr>
          <w:rFonts w:ascii="Arial" w:eastAsia="Times New Roman" w:hAnsi="Arial" w:cs="Arial"/>
          <w:lang w:val="en-US" w:eastAsia="ar-SA"/>
        </w:rPr>
      </w:pPr>
      <w:r>
        <w:rPr>
          <w:rFonts w:ascii="Arial" w:eastAsia="Times New Roman" w:hAnsi="Arial" w:cs="Arial"/>
          <w:lang w:val="en-US" w:eastAsia="ar-SA"/>
        </w:rPr>
        <w:t xml:space="preserve">The Service Provider </w:t>
      </w:r>
      <w:r w:rsidR="00C435E9" w:rsidRPr="00140BEA">
        <w:rPr>
          <w:rFonts w:ascii="Arial" w:eastAsia="Times New Roman" w:hAnsi="Arial" w:cs="Arial"/>
          <w:lang w:val="en-US" w:eastAsia="ar-SA"/>
        </w:rPr>
        <w:t xml:space="preserve">shall </w:t>
      </w:r>
      <w:r w:rsidR="00273DF9" w:rsidRPr="00140BEA">
        <w:rPr>
          <w:rFonts w:ascii="Arial" w:eastAsia="Times New Roman" w:hAnsi="Arial" w:cs="Arial"/>
          <w:lang w:val="en-US" w:eastAsia="ar-SA"/>
        </w:rPr>
        <w:t>observe and</w:t>
      </w:r>
      <w:r w:rsidR="00C435E9" w:rsidRPr="00140BEA">
        <w:rPr>
          <w:rFonts w:ascii="Arial" w:eastAsia="Times New Roman" w:hAnsi="Arial" w:cs="Arial"/>
          <w:lang w:val="en-US" w:eastAsia="ar-SA"/>
        </w:rPr>
        <w:t xml:space="preserve"> shall ensure that its employees</w:t>
      </w:r>
      <w:r w:rsidR="00D6676E" w:rsidRPr="00140BEA">
        <w:rPr>
          <w:rFonts w:ascii="Arial" w:eastAsia="Times New Roman" w:hAnsi="Arial" w:cs="Arial"/>
          <w:lang w:val="en-US" w:eastAsia="ar-SA"/>
        </w:rPr>
        <w:t xml:space="preserve"> </w:t>
      </w:r>
      <w:r w:rsidR="00C435E9" w:rsidRPr="00140BEA">
        <w:rPr>
          <w:rFonts w:ascii="Arial" w:eastAsia="Times New Roman" w:hAnsi="Arial" w:cs="Arial"/>
          <w:lang w:val="en-US" w:eastAsia="ar-SA"/>
        </w:rPr>
        <w:t xml:space="preserve">observe, all rules and safety regulations of </w:t>
      </w:r>
      <w:r>
        <w:rPr>
          <w:rFonts w:ascii="Arial" w:eastAsia="Times New Roman" w:hAnsi="Arial" w:cs="Arial"/>
          <w:lang w:val="en-US" w:eastAsia="ar-SA"/>
        </w:rPr>
        <w:t>The Customer</w:t>
      </w:r>
      <w:r w:rsidR="00616F27" w:rsidRPr="00140BEA">
        <w:rPr>
          <w:rFonts w:ascii="Arial" w:eastAsia="Times New Roman" w:hAnsi="Arial" w:cs="Arial"/>
          <w:lang w:val="en-US" w:eastAsia="ar-SA"/>
        </w:rPr>
        <w:t xml:space="preserve"> </w:t>
      </w:r>
      <w:r w:rsidR="00C435E9" w:rsidRPr="00140BEA">
        <w:rPr>
          <w:rFonts w:ascii="Arial" w:eastAsia="Times New Roman" w:hAnsi="Arial" w:cs="Arial"/>
          <w:lang w:val="en-US" w:eastAsia="ar-SA"/>
        </w:rPr>
        <w:t xml:space="preserve">and its </w:t>
      </w:r>
      <w:r w:rsidR="00616F27" w:rsidRPr="00140BEA">
        <w:rPr>
          <w:rFonts w:ascii="Arial" w:eastAsia="Times New Roman" w:hAnsi="Arial" w:cs="Arial"/>
          <w:lang w:val="en-US" w:eastAsia="ar-SA"/>
        </w:rPr>
        <w:t xml:space="preserve">clients </w:t>
      </w:r>
      <w:r w:rsidR="00C435E9" w:rsidRPr="00140BEA">
        <w:rPr>
          <w:rFonts w:ascii="Arial" w:eastAsia="Times New Roman" w:hAnsi="Arial" w:cs="Arial"/>
          <w:lang w:val="en-US" w:eastAsia="ar-SA"/>
        </w:rPr>
        <w:t>whilst on</w:t>
      </w:r>
      <w:r w:rsidR="00616F27" w:rsidRPr="00140BEA">
        <w:rPr>
          <w:rFonts w:ascii="Arial" w:eastAsia="Times New Roman" w:hAnsi="Arial" w:cs="Arial"/>
          <w:lang w:val="en-US" w:eastAsia="ar-SA"/>
        </w:rPr>
        <w:t xml:space="preserve"> any of </w:t>
      </w:r>
      <w:r>
        <w:rPr>
          <w:rFonts w:ascii="Arial" w:eastAsia="Times New Roman" w:hAnsi="Arial" w:cs="Arial"/>
          <w:lang w:val="en-US" w:eastAsia="ar-SA"/>
        </w:rPr>
        <w:t>The Customer</w:t>
      </w:r>
      <w:r w:rsidR="00616F27" w:rsidRPr="00140BEA">
        <w:rPr>
          <w:rFonts w:ascii="Arial" w:eastAsia="Times New Roman" w:hAnsi="Arial" w:cs="Arial"/>
          <w:lang w:val="en-US" w:eastAsia="ar-SA"/>
        </w:rPr>
        <w:t xml:space="preserve">’s or any of </w:t>
      </w:r>
      <w:r>
        <w:rPr>
          <w:rFonts w:ascii="Arial" w:eastAsia="Times New Roman" w:hAnsi="Arial" w:cs="Arial"/>
          <w:lang w:val="en-US" w:eastAsia="ar-SA"/>
        </w:rPr>
        <w:t>The Customer</w:t>
      </w:r>
      <w:r w:rsidR="00616F27" w:rsidRPr="00140BEA">
        <w:rPr>
          <w:rFonts w:ascii="Arial" w:eastAsia="Times New Roman" w:hAnsi="Arial" w:cs="Arial"/>
          <w:lang w:val="en-US" w:eastAsia="ar-SA"/>
        </w:rPr>
        <w:t xml:space="preserve">s’ clients operational </w:t>
      </w:r>
      <w:r w:rsidR="00C435E9" w:rsidRPr="00140BEA">
        <w:rPr>
          <w:rFonts w:ascii="Arial" w:eastAsia="Times New Roman" w:hAnsi="Arial" w:cs="Arial"/>
          <w:lang w:val="en-US" w:eastAsia="ar-SA"/>
        </w:rPr>
        <w:t>site</w:t>
      </w:r>
      <w:r w:rsidR="00616F27" w:rsidRPr="00140BEA">
        <w:rPr>
          <w:rFonts w:ascii="Arial" w:eastAsia="Times New Roman" w:hAnsi="Arial" w:cs="Arial"/>
          <w:lang w:val="en-US" w:eastAsia="ar-SA"/>
        </w:rPr>
        <w:t>s.</w:t>
      </w:r>
    </w:p>
    <w:p w14:paraId="6044EB38" w14:textId="084D0D34" w:rsidR="00C435E9" w:rsidRPr="00140BEA" w:rsidRDefault="00616F27" w:rsidP="00461E6B">
      <w:pPr>
        <w:pStyle w:val="ListParagraph"/>
        <w:tabs>
          <w:tab w:val="left" w:pos="0"/>
          <w:tab w:val="left" w:pos="284"/>
          <w:tab w:val="left" w:pos="426"/>
          <w:tab w:val="left" w:pos="567"/>
        </w:tabs>
        <w:spacing w:after="0" w:line="276" w:lineRule="auto"/>
        <w:ind w:left="1276" w:right="191"/>
        <w:rPr>
          <w:rFonts w:ascii="Arial" w:eastAsia="Times New Roman" w:hAnsi="Arial" w:cs="Arial"/>
          <w:lang w:val="en-US" w:eastAsia="ar-SA"/>
        </w:rPr>
      </w:pPr>
      <w:r w:rsidRPr="00140BEA">
        <w:rPr>
          <w:rFonts w:ascii="Arial" w:eastAsia="Times New Roman" w:hAnsi="Arial" w:cs="Arial"/>
          <w:lang w:val="en-US" w:eastAsia="ar-SA"/>
        </w:rPr>
        <w:t xml:space="preserve"> </w:t>
      </w:r>
    </w:p>
    <w:p w14:paraId="69688A91" w14:textId="43F30660" w:rsidR="006664D2" w:rsidRDefault="009D7AD5" w:rsidP="00461E6B">
      <w:pPr>
        <w:pStyle w:val="ListParagraph"/>
        <w:numPr>
          <w:ilvl w:val="1"/>
          <w:numId w:val="4"/>
        </w:numPr>
        <w:tabs>
          <w:tab w:val="left" w:pos="0"/>
          <w:tab w:val="left" w:pos="284"/>
          <w:tab w:val="left" w:pos="426"/>
          <w:tab w:val="left" w:pos="567"/>
        </w:tabs>
        <w:spacing w:after="0" w:line="276" w:lineRule="auto"/>
        <w:ind w:left="1276" w:right="191" w:hanging="562"/>
        <w:rPr>
          <w:rFonts w:ascii="Arial" w:eastAsia="Times New Roman" w:hAnsi="Arial" w:cs="Arial"/>
          <w:lang w:val="en-US" w:eastAsia="ar-SA"/>
        </w:rPr>
      </w:pPr>
      <w:r>
        <w:rPr>
          <w:rFonts w:ascii="Arial" w:eastAsia="Times New Roman" w:hAnsi="Arial" w:cs="Arial"/>
          <w:lang w:val="en-US" w:eastAsia="ar-SA"/>
        </w:rPr>
        <w:lastRenderedPageBreak/>
        <w:t xml:space="preserve">The Service Provider </w:t>
      </w:r>
      <w:r w:rsidR="006664D2" w:rsidRPr="004A0516">
        <w:rPr>
          <w:rFonts w:ascii="Arial" w:eastAsia="Times New Roman" w:hAnsi="Arial" w:cs="Arial"/>
          <w:lang w:val="en-US" w:eastAsia="ar-SA"/>
        </w:rPr>
        <w:t xml:space="preserve">shall provide qualified and licensed drivers for the transportation of all </w:t>
      </w:r>
      <w:r>
        <w:rPr>
          <w:rFonts w:ascii="Arial" w:eastAsia="Times New Roman" w:hAnsi="Arial" w:cs="Arial"/>
          <w:lang w:val="en-US" w:eastAsia="ar-SA"/>
        </w:rPr>
        <w:t>The Customer</w:t>
      </w:r>
      <w:r w:rsidR="00007A10">
        <w:rPr>
          <w:rFonts w:ascii="Arial" w:eastAsia="Times New Roman" w:hAnsi="Arial" w:cs="Arial"/>
          <w:lang w:val="en-US" w:eastAsia="ar-SA"/>
        </w:rPr>
        <w:t>’</w:t>
      </w:r>
      <w:r w:rsidR="006664D2" w:rsidRPr="004A0516">
        <w:rPr>
          <w:rFonts w:ascii="Arial" w:eastAsia="Times New Roman" w:hAnsi="Arial" w:cs="Arial"/>
          <w:lang w:val="en-US" w:eastAsia="ar-SA"/>
        </w:rPr>
        <w:t xml:space="preserve">s </w:t>
      </w:r>
      <w:r w:rsidR="00007A10">
        <w:rPr>
          <w:rFonts w:ascii="Arial" w:eastAsia="Times New Roman" w:hAnsi="Arial" w:cs="Arial"/>
          <w:lang w:val="en-US" w:eastAsia="ar-SA"/>
        </w:rPr>
        <w:t>cargo</w:t>
      </w:r>
      <w:r w:rsidR="006664D2" w:rsidRPr="004A0516">
        <w:rPr>
          <w:rFonts w:ascii="Arial" w:eastAsia="Times New Roman" w:hAnsi="Arial" w:cs="Arial"/>
          <w:lang w:val="en-US" w:eastAsia="ar-SA"/>
        </w:rPr>
        <w:t xml:space="preserve">. </w:t>
      </w:r>
    </w:p>
    <w:p w14:paraId="7CF7447D" w14:textId="77777777" w:rsidR="006664D2" w:rsidRPr="006664D2" w:rsidRDefault="006664D2" w:rsidP="00461E6B">
      <w:pPr>
        <w:pStyle w:val="ListParagraph"/>
        <w:spacing w:after="0"/>
        <w:rPr>
          <w:rFonts w:ascii="Arial" w:eastAsia="Times New Roman" w:hAnsi="Arial" w:cs="Arial"/>
          <w:lang w:val="en-US" w:eastAsia="ar-SA"/>
        </w:rPr>
      </w:pPr>
    </w:p>
    <w:p w14:paraId="550C5B1F" w14:textId="4FE2F47C" w:rsidR="006664D2" w:rsidRDefault="009D7AD5" w:rsidP="00461E6B">
      <w:pPr>
        <w:pStyle w:val="ListParagraph"/>
        <w:numPr>
          <w:ilvl w:val="1"/>
          <w:numId w:val="4"/>
        </w:numPr>
        <w:tabs>
          <w:tab w:val="left" w:pos="0"/>
          <w:tab w:val="left" w:pos="284"/>
          <w:tab w:val="left" w:pos="426"/>
          <w:tab w:val="left" w:pos="567"/>
        </w:tabs>
        <w:spacing w:after="0" w:line="276" w:lineRule="auto"/>
        <w:ind w:left="1276" w:right="191" w:hanging="562"/>
        <w:rPr>
          <w:rFonts w:ascii="Arial" w:hAnsi="Arial" w:cs="Arial"/>
          <w:bCs/>
        </w:rPr>
      </w:pPr>
      <w:r>
        <w:rPr>
          <w:rFonts w:ascii="Arial" w:eastAsia="Times New Roman" w:hAnsi="Arial" w:cs="Arial"/>
          <w:lang w:val="en-US" w:eastAsia="ar-SA"/>
        </w:rPr>
        <w:t xml:space="preserve">The Service Provider </w:t>
      </w:r>
      <w:r w:rsidR="006664D2" w:rsidRPr="00890152">
        <w:rPr>
          <w:rFonts w:ascii="Arial" w:hAnsi="Arial" w:cs="Arial"/>
          <w:bCs/>
        </w:rPr>
        <w:t>must ensure all drivers allocated to provide the Service, should not be under the influence of intoxicating liquor or drugs whilst on duty.</w:t>
      </w:r>
    </w:p>
    <w:p w14:paraId="0A29851D" w14:textId="77777777" w:rsidR="006664D2" w:rsidRPr="006664D2" w:rsidRDefault="006664D2" w:rsidP="00461E6B">
      <w:pPr>
        <w:pStyle w:val="ListParagraph"/>
        <w:spacing w:after="0"/>
        <w:rPr>
          <w:rFonts w:ascii="Arial" w:eastAsia="Times New Roman" w:hAnsi="Arial" w:cs="Arial"/>
          <w:lang w:val="en-US" w:eastAsia="ar-SA"/>
        </w:rPr>
      </w:pPr>
    </w:p>
    <w:p w14:paraId="0AB1F0F8" w14:textId="7579A6A8" w:rsidR="00F357AE" w:rsidRDefault="009D7AD5" w:rsidP="00461E6B">
      <w:pPr>
        <w:pStyle w:val="ListParagraph"/>
        <w:numPr>
          <w:ilvl w:val="1"/>
          <w:numId w:val="4"/>
        </w:numPr>
        <w:tabs>
          <w:tab w:val="left" w:pos="0"/>
          <w:tab w:val="left" w:pos="284"/>
          <w:tab w:val="left" w:pos="426"/>
          <w:tab w:val="left" w:pos="567"/>
        </w:tabs>
        <w:spacing w:after="0" w:line="276" w:lineRule="auto"/>
        <w:ind w:left="1276" w:right="191" w:hanging="562"/>
        <w:rPr>
          <w:rFonts w:ascii="Arial" w:hAnsi="Arial" w:cs="Arial"/>
          <w:bCs/>
        </w:rPr>
      </w:pPr>
      <w:r>
        <w:rPr>
          <w:rFonts w:ascii="Arial" w:hAnsi="Arial" w:cs="Arial"/>
          <w:bCs/>
        </w:rPr>
        <w:t xml:space="preserve">The Service Provider </w:t>
      </w:r>
      <w:r w:rsidR="00F357AE" w:rsidRPr="00890152">
        <w:rPr>
          <w:rFonts w:ascii="Arial" w:hAnsi="Arial" w:cs="Arial"/>
          <w:bCs/>
        </w:rPr>
        <w:t>will ensure all drivers employed working hours shall not exceed the maximum allowable hours as Governed by South African law.</w:t>
      </w:r>
    </w:p>
    <w:p w14:paraId="378400D9" w14:textId="77777777" w:rsidR="00F357AE" w:rsidRPr="00F357AE" w:rsidRDefault="00F357AE" w:rsidP="00461E6B">
      <w:pPr>
        <w:pStyle w:val="ListParagraph"/>
        <w:spacing w:after="0"/>
        <w:rPr>
          <w:rFonts w:ascii="Arial" w:hAnsi="Arial" w:cs="Arial"/>
          <w:bCs/>
        </w:rPr>
      </w:pPr>
    </w:p>
    <w:p w14:paraId="227C272A" w14:textId="06F7E78D" w:rsidR="00D72CFC" w:rsidRDefault="00C435E9" w:rsidP="00461E6B">
      <w:pPr>
        <w:pStyle w:val="ListParagraph"/>
        <w:numPr>
          <w:ilvl w:val="1"/>
          <w:numId w:val="4"/>
        </w:numPr>
        <w:tabs>
          <w:tab w:val="left" w:pos="0"/>
          <w:tab w:val="left" w:pos="284"/>
          <w:tab w:val="left" w:pos="426"/>
          <w:tab w:val="left" w:pos="567"/>
        </w:tabs>
        <w:spacing w:after="0" w:line="276" w:lineRule="auto"/>
        <w:ind w:left="1276" w:right="191" w:hanging="562"/>
        <w:rPr>
          <w:rFonts w:ascii="Arial" w:eastAsia="Times New Roman" w:hAnsi="Arial" w:cs="Arial"/>
          <w:lang w:val="en-US" w:eastAsia="ar-SA"/>
        </w:rPr>
      </w:pPr>
      <w:r w:rsidRPr="00140BEA">
        <w:rPr>
          <w:rFonts w:ascii="Arial" w:eastAsia="Times New Roman" w:hAnsi="Arial" w:cs="Arial"/>
          <w:lang w:val="en-US" w:eastAsia="ar-SA"/>
        </w:rPr>
        <w:t xml:space="preserve">Drivers shall permit all </w:t>
      </w:r>
      <w:r w:rsidR="001B480C" w:rsidRPr="00140BEA">
        <w:rPr>
          <w:rFonts w:ascii="Arial" w:eastAsia="Times New Roman" w:hAnsi="Arial" w:cs="Arial"/>
          <w:lang w:val="en-US" w:eastAsia="ar-SA"/>
        </w:rPr>
        <w:t>site-required</w:t>
      </w:r>
      <w:r w:rsidRPr="00140BEA">
        <w:rPr>
          <w:rFonts w:ascii="Arial" w:eastAsia="Times New Roman" w:hAnsi="Arial" w:cs="Arial"/>
          <w:lang w:val="en-US" w:eastAsia="ar-SA"/>
        </w:rPr>
        <w:t xml:space="preserve"> security checks to be conducted when entering or leaving a facility.</w:t>
      </w:r>
    </w:p>
    <w:p w14:paraId="35046B22" w14:textId="77777777" w:rsidR="006664D2" w:rsidRPr="006664D2" w:rsidRDefault="006664D2" w:rsidP="00461E6B">
      <w:pPr>
        <w:pStyle w:val="ListParagraph"/>
        <w:spacing w:after="0"/>
        <w:rPr>
          <w:rFonts w:ascii="Arial" w:hAnsi="Arial" w:cs="Arial"/>
          <w:bCs/>
        </w:rPr>
      </w:pPr>
    </w:p>
    <w:p w14:paraId="0AA1C389" w14:textId="07B3AA22" w:rsidR="004A0516" w:rsidRDefault="00987009" w:rsidP="00461E6B">
      <w:pPr>
        <w:pStyle w:val="ListParagraph"/>
        <w:numPr>
          <w:ilvl w:val="1"/>
          <w:numId w:val="4"/>
        </w:numPr>
        <w:tabs>
          <w:tab w:val="left" w:pos="0"/>
          <w:tab w:val="left" w:pos="284"/>
          <w:tab w:val="left" w:pos="426"/>
          <w:tab w:val="left" w:pos="567"/>
        </w:tabs>
        <w:spacing w:after="0" w:line="276" w:lineRule="auto"/>
        <w:ind w:left="1276" w:right="191" w:hanging="562"/>
        <w:rPr>
          <w:rFonts w:ascii="Arial" w:eastAsia="Times New Roman" w:hAnsi="Arial" w:cs="Arial"/>
          <w:lang w:val="en-US" w:eastAsia="ar-SA"/>
        </w:rPr>
      </w:pPr>
      <w:r w:rsidRPr="004A0516">
        <w:rPr>
          <w:rFonts w:ascii="Arial" w:eastAsia="Times New Roman" w:hAnsi="Arial" w:cs="Arial"/>
          <w:lang w:val="en-US" w:eastAsia="ar-SA"/>
        </w:rPr>
        <w:t xml:space="preserve">Employees of </w:t>
      </w:r>
      <w:r w:rsidR="009D7AD5">
        <w:rPr>
          <w:rFonts w:ascii="Arial" w:eastAsia="Times New Roman" w:hAnsi="Arial" w:cs="Arial"/>
          <w:lang w:val="en-US" w:eastAsia="ar-SA"/>
        </w:rPr>
        <w:t xml:space="preserve">The Service Provider </w:t>
      </w:r>
      <w:r w:rsidR="00C435E9" w:rsidRPr="004A0516">
        <w:rPr>
          <w:rFonts w:ascii="Arial" w:eastAsia="Times New Roman" w:hAnsi="Arial" w:cs="Arial"/>
          <w:lang w:val="en-US" w:eastAsia="ar-SA"/>
        </w:rPr>
        <w:t xml:space="preserve">shall wear all required PPE appropriate to the area in which they are working. Such PPE shall be provided to the employee by </w:t>
      </w:r>
      <w:r w:rsidRPr="004A0516">
        <w:rPr>
          <w:rFonts w:ascii="Arial" w:eastAsia="Times New Roman" w:hAnsi="Arial" w:cs="Arial"/>
          <w:lang w:val="en-US" w:eastAsia="ar-SA"/>
        </w:rPr>
        <w:t>the Service Provider</w:t>
      </w:r>
      <w:r w:rsidR="004A0516">
        <w:rPr>
          <w:rFonts w:ascii="Arial" w:eastAsia="Times New Roman" w:hAnsi="Arial" w:cs="Arial"/>
          <w:lang w:val="en-US" w:eastAsia="ar-SA"/>
        </w:rPr>
        <w:t>.</w:t>
      </w:r>
    </w:p>
    <w:p w14:paraId="6AD3B6CF" w14:textId="77777777" w:rsidR="004A0516" w:rsidRPr="004A0516" w:rsidRDefault="004A0516" w:rsidP="00461E6B">
      <w:pPr>
        <w:pStyle w:val="ListParagraph"/>
        <w:spacing w:after="0"/>
        <w:rPr>
          <w:rFonts w:ascii="Arial" w:eastAsia="Times New Roman" w:hAnsi="Arial" w:cs="Arial"/>
          <w:lang w:val="en-US" w:eastAsia="ar-SA"/>
        </w:rPr>
      </w:pPr>
    </w:p>
    <w:p w14:paraId="4E2A6926" w14:textId="7329879D" w:rsidR="00BC7424" w:rsidRPr="00D72CFC" w:rsidRDefault="009D7AD5" w:rsidP="00461E6B">
      <w:pPr>
        <w:pStyle w:val="ListParagraph"/>
        <w:numPr>
          <w:ilvl w:val="1"/>
          <w:numId w:val="4"/>
        </w:numPr>
        <w:tabs>
          <w:tab w:val="left" w:pos="0"/>
          <w:tab w:val="left" w:pos="284"/>
          <w:tab w:val="left" w:pos="426"/>
          <w:tab w:val="left" w:pos="567"/>
        </w:tabs>
        <w:spacing w:after="0" w:line="276" w:lineRule="auto"/>
        <w:ind w:left="1276" w:right="191" w:hanging="562"/>
        <w:rPr>
          <w:rFonts w:ascii="Arial" w:hAnsi="Arial" w:cs="Arial"/>
          <w:bCs/>
        </w:rPr>
      </w:pPr>
      <w:r>
        <w:rPr>
          <w:rFonts w:ascii="Arial" w:hAnsi="Arial" w:cs="Arial"/>
          <w:bCs/>
        </w:rPr>
        <w:t xml:space="preserve">The Service Provider </w:t>
      </w:r>
      <w:r w:rsidR="00987009" w:rsidRPr="00BC7424">
        <w:rPr>
          <w:rFonts w:ascii="Arial" w:hAnsi="Arial" w:cs="Arial"/>
          <w:bCs/>
        </w:rPr>
        <w:t xml:space="preserve">must ensure </w:t>
      </w:r>
      <w:r w:rsidR="0067545F" w:rsidRPr="00BC7424">
        <w:rPr>
          <w:rFonts w:ascii="Arial" w:hAnsi="Arial" w:cs="Arial"/>
          <w:bCs/>
        </w:rPr>
        <w:t>all</w:t>
      </w:r>
      <w:r w:rsidR="00987009" w:rsidRPr="00BC7424">
        <w:rPr>
          <w:rFonts w:ascii="Arial" w:hAnsi="Arial" w:cs="Arial"/>
          <w:bCs/>
        </w:rPr>
        <w:t xml:space="preserve"> vehicles </w:t>
      </w:r>
      <w:r w:rsidR="00A517B2" w:rsidRPr="00BC7424">
        <w:rPr>
          <w:rFonts w:ascii="Arial" w:hAnsi="Arial" w:cs="Arial"/>
          <w:bCs/>
        </w:rPr>
        <w:t xml:space="preserve">used to provide the Service, will </w:t>
      </w:r>
      <w:r w:rsidR="00987009" w:rsidRPr="00BC7424">
        <w:rPr>
          <w:rFonts w:ascii="Arial" w:hAnsi="Arial" w:cs="Arial"/>
          <w:bCs/>
        </w:rPr>
        <w:t xml:space="preserve">comply with South </w:t>
      </w:r>
      <w:r w:rsidR="00A517B2" w:rsidRPr="00BC7424">
        <w:rPr>
          <w:rFonts w:ascii="Arial" w:hAnsi="Arial" w:cs="Arial"/>
          <w:bCs/>
        </w:rPr>
        <w:t>roadworthy vehicle Legislation requirements.</w:t>
      </w:r>
      <w:r w:rsidR="00D72CFC">
        <w:rPr>
          <w:rFonts w:ascii="Arial" w:hAnsi="Arial" w:cs="Arial"/>
          <w:bCs/>
        </w:rPr>
        <w:t xml:space="preserve"> </w:t>
      </w:r>
      <w:r w:rsidR="00D72CFC">
        <w:rPr>
          <w:rFonts w:ascii="Arial" w:hAnsi="Arial" w:cs="Arial"/>
        </w:rPr>
        <w:t>Should a</w:t>
      </w:r>
      <w:r w:rsidR="00D72CFC" w:rsidRPr="00781FC3">
        <w:rPr>
          <w:rFonts w:ascii="Arial" w:hAnsi="Arial" w:cs="Arial"/>
        </w:rPr>
        <w:t xml:space="preserve">ny </w:t>
      </w:r>
      <w:r w:rsidR="00D72CFC">
        <w:rPr>
          <w:rFonts w:ascii="Arial" w:hAnsi="Arial" w:cs="Arial"/>
        </w:rPr>
        <w:t xml:space="preserve">of </w:t>
      </w:r>
      <w:r>
        <w:rPr>
          <w:rFonts w:ascii="Arial" w:hAnsi="Arial" w:cs="Arial"/>
        </w:rPr>
        <w:t>The Customer’</w:t>
      </w:r>
      <w:r w:rsidR="00D72CFC" w:rsidRPr="00616F27">
        <w:rPr>
          <w:rFonts w:ascii="Arial" w:hAnsi="Arial" w:cs="Arial"/>
        </w:rPr>
        <w:t>s</w:t>
      </w:r>
      <w:r w:rsidR="00D72CFC" w:rsidRPr="00781FC3">
        <w:rPr>
          <w:rFonts w:ascii="Arial" w:hAnsi="Arial" w:cs="Arial"/>
        </w:rPr>
        <w:t xml:space="preserve"> goods </w:t>
      </w:r>
      <w:r w:rsidR="00D72CFC">
        <w:rPr>
          <w:rFonts w:ascii="Arial" w:hAnsi="Arial" w:cs="Arial"/>
        </w:rPr>
        <w:t>be</w:t>
      </w:r>
      <w:r w:rsidR="00D72CFC" w:rsidRPr="00781FC3">
        <w:rPr>
          <w:rFonts w:ascii="Arial" w:hAnsi="Arial" w:cs="Arial"/>
        </w:rPr>
        <w:t xml:space="preserve"> impounded and confiscated </w:t>
      </w:r>
      <w:r w:rsidR="00D72CFC">
        <w:rPr>
          <w:rFonts w:ascii="Arial" w:hAnsi="Arial" w:cs="Arial"/>
        </w:rPr>
        <w:t xml:space="preserve">for any reason by any authority, </w:t>
      </w:r>
      <w:r>
        <w:rPr>
          <w:rFonts w:ascii="Arial" w:hAnsi="Arial" w:cs="Arial"/>
        </w:rPr>
        <w:t xml:space="preserve">The Service Provider </w:t>
      </w:r>
      <w:r w:rsidR="00D72CFC" w:rsidRPr="00616F27">
        <w:rPr>
          <w:rFonts w:ascii="Arial" w:hAnsi="Arial" w:cs="Arial"/>
        </w:rPr>
        <w:t xml:space="preserve">will be charged </w:t>
      </w:r>
      <w:r w:rsidR="00D72CFC" w:rsidRPr="00781FC3">
        <w:rPr>
          <w:rFonts w:ascii="Arial" w:hAnsi="Arial" w:cs="Arial"/>
        </w:rPr>
        <w:t xml:space="preserve">at </w:t>
      </w:r>
      <w:r>
        <w:rPr>
          <w:rFonts w:ascii="Arial" w:hAnsi="Arial" w:cs="Arial"/>
        </w:rPr>
        <w:t>The Customer</w:t>
      </w:r>
      <w:r w:rsidR="00D72CFC" w:rsidRPr="00616F27">
        <w:rPr>
          <w:rFonts w:ascii="Arial" w:hAnsi="Arial" w:cs="Arial"/>
        </w:rPr>
        <w:t>s</w:t>
      </w:r>
      <w:r w:rsidR="00D72CFC" w:rsidRPr="00781FC3">
        <w:rPr>
          <w:rFonts w:ascii="Arial" w:hAnsi="Arial" w:cs="Arial"/>
        </w:rPr>
        <w:t xml:space="preserve"> </w:t>
      </w:r>
      <w:r w:rsidR="00D72CFC" w:rsidRPr="00D6676E">
        <w:rPr>
          <w:rFonts w:ascii="Arial" w:hAnsi="Arial" w:cs="Arial"/>
        </w:rPr>
        <w:t>selling</w:t>
      </w:r>
      <w:r w:rsidR="00D72CFC" w:rsidRPr="00781FC3">
        <w:rPr>
          <w:rFonts w:ascii="Arial" w:hAnsi="Arial" w:cs="Arial"/>
        </w:rPr>
        <w:t xml:space="preserve"> price</w:t>
      </w:r>
      <w:r w:rsidR="00D72CFC">
        <w:rPr>
          <w:rFonts w:ascii="Arial" w:hAnsi="Arial" w:cs="Arial"/>
        </w:rPr>
        <w:t xml:space="preserve">, which will be </w:t>
      </w:r>
      <w:r w:rsidR="00D72CFC" w:rsidRPr="00781FC3">
        <w:rPr>
          <w:rFonts w:ascii="Arial" w:hAnsi="Arial" w:cs="Arial"/>
        </w:rPr>
        <w:t xml:space="preserve">determined on the date of the incident or the date of </w:t>
      </w:r>
      <w:r>
        <w:rPr>
          <w:rFonts w:ascii="Arial" w:hAnsi="Arial" w:cs="Arial"/>
        </w:rPr>
        <w:t>The Customer</w:t>
      </w:r>
      <w:r w:rsidR="00D72CFC" w:rsidRPr="00616F27">
        <w:rPr>
          <w:rFonts w:ascii="Arial" w:hAnsi="Arial" w:cs="Arial"/>
        </w:rPr>
        <w:t xml:space="preserve"> </w:t>
      </w:r>
      <w:r w:rsidR="00D72CFC" w:rsidRPr="00781FC3">
        <w:rPr>
          <w:rFonts w:ascii="Arial" w:hAnsi="Arial" w:cs="Arial"/>
        </w:rPr>
        <w:t>invoice.</w:t>
      </w:r>
    </w:p>
    <w:p w14:paraId="785EC94C" w14:textId="77777777" w:rsidR="00D72CFC" w:rsidRPr="00D72CFC" w:rsidRDefault="00D72CFC" w:rsidP="00461E6B">
      <w:pPr>
        <w:pStyle w:val="ListParagraph"/>
        <w:spacing w:after="0"/>
        <w:rPr>
          <w:rFonts w:ascii="Arial" w:hAnsi="Arial" w:cs="Arial"/>
          <w:bCs/>
        </w:rPr>
      </w:pPr>
    </w:p>
    <w:p w14:paraId="1C7AC61C" w14:textId="2F4F2FA2" w:rsidR="00D72CFC" w:rsidRPr="00890152" w:rsidRDefault="009D7AD5" w:rsidP="00461E6B">
      <w:pPr>
        <w:pStyle w:val="ListParagraph"/>
        <w:numPr>
          <w:ilvl w:val="1"/>
          <w:numId w:val="4"/>
        </w:numPr>
        <w:tabs>
          <w:tab w:val="left" w:pos="0"/>
          <w:tab w:val="left" w:pos="284"/>
          <w:tab w:val="left" w:pos="426"/>
          <w:tab w:val="left" w:pos="567"/>
        </w:tabs>
        <w:spacing w:after="0" w:line="276" w:lineRule="auto"/>
        <w:ind w:left="1276" w:right="191" w:hanging="562"/>
        <w:rPr>
          <w:rFonts w:ascii="Arial" w:hAnsi="Arial" w:cs="Arial"/>
          <w:bCs/>
        </w:rPr>
      </w:pPr>
      <w:r>
        <w:rPr>
          <w:rFonts w:ascii="Arial" w:hAnsi="Arial" w:cs="Arial"/>
          <w:bCs/>
        </w:rPr>
        <w:t xml:space="preserve">The Service Provider </w:t>
      </w:r>
      <w:r w:rsidR="00D72CFC" w:rsidRPr="00890152">
        <w:rPr>
          <w:rFonts w:ascii="Arial" w:hAnsi="Arial" w:cs="Arial"/>
          <w:bCs/>
        </w:rPr>
        <w:t>must ensure that the vehicle(s) will not carry any load in excess of that which it is constructed to carry and in no case more than the legal requirement.</w:t>
      </w:r>
    </w:p>
    <w:p w14:paraId="5186D136" w14:textId="77777777" w:rsidR="00890152" w:rsidRDefault="00890152" w:rsidP="00890152">
      <w:pPr>
        <w:pStyle w:val="ListParagraph"/>
        <w:tabs>
          <w:tab w:val="left" w:pos="0"/>
          <w:tab w:val="left" w:pos="284"/>
          <w:tab w:val="left" w:pos="426"/>
          <w:tab w:val="left" w:pos="567"/>
        </w:tabs>
        <w:spacing w:after="120" w:line="276" w:lineRule="auto"/>
        <w:ind w:left="851" w:right="191"/>
        <w:rPr>
          <w:rFonts w:ascii="Arial" w:hAnsi="Arial" w:cs="Arial"/>
          <w:bCs/>
        </w:rPr>
      </w:pPr>
    </w:p>
    <w:p w14:paraId="37912DFB" w14:textId="7E7F9553" w:rsidR="0045716D" w:rsidRDefault="0045716D" w:rsidP="00C753D9">
      <w:pPr>
        <w:pStyle w:val="StyleHeading1Linespacing15lines"/>
      </w:pPr>
      <w:bookmarkStart w:id="21" w:name="_Toc169104886"/>
      <w:r w:rsidRPr="00F20631">
        <w:t>GOODS</w:t>
      </w:r>
      <w:bookmarkEnd w:id="21"/>
    </w:p>
    <w:p w14:paraId="23C81E59" w14:textId="77777777" w:rsidR="00B206BB" w:rsidRPr="00F20631" w:rsidRDefault="00B206BB" w:rsidP="00461E6B">
      <w:pPr>
        <w:pStyle w:val="StyleHeading1Linespacing15lines"/>
        <w:numPr>
          <w:ilvl w:val="0"/>
          <w:numId w:val="0"/>
        </w:numPr>
        <w:ind w:left="360"/>
      </w:pPr>
    </w:p>
    <w:p w14:paraId="36744522" w14:textId="1F3ECC92" w:rsidR="00932FD6" w:rsidRDefault="00C435E9" w:rsidP="00461E6B">
      <w:pPr>
        <w:pStyle w:val="ListParagraph"/>
        <w:numPr>
          <w:ilvl w:val="1"/>
          <w:numId w:val="4"/>
        </w:numPr>
        <w:tabs>
          <w:tab w:val="left" w:pos="0"/>
          <w:tab w:val="left" w:pos="284"/>
          <w:tab w:val="left" w:pos="426"/>
          <w:tab w:val="left" w:pos="567"/>
        </w:tabs>
        <w:spacing w:after="120" w:line="276" w:lineRule="auto"/>
        <w:ind w:left="1276" w:right="191" w:hanging="562"/>
        <w:rPr>
          <w:rFonts w:ascii="Arial" w:hAnsi="Arial" w:cs="Arial"/>
          <w:bCs/>
        </w:rPr>
      </w:pPr>
      <w:r w:rsidRPr="00B206BB">
        <w:rPr>
          <w:rFonts w:ascii="Arial" w:hAnsi="Arial" w:cs="Arial"/>
          <w:bCs/>
        </w:rPr>
        <w:t>The</w:t>
      </w:r>
      <w:r w:rsidRPr="00140BEA">
        <w:rPr>
          <w:rFonts w:ascii="Arial" w:hAnsi="Arial" w:cs="Arial"/>
          <w:bCs/>
        </w:rPr>
        <w:t xml:space="preserve"> nature of the goods to be transported </w:t>
      </w:r>
      <w:r w:rsidR="00F7287F" w:rsidRPr="00140BEA">
        <w:rPr>
          <w:rFonts w:ascii="Arial" w:hAnsi="Arial" w:cs="Arial"/>
          <w:bCs/>
        </w:rPr>
        <w:t>is</w:t>
      </w:r>
      <w:r w:rsidRPr="00140BEA">
        <w:rPr>
          <w:rFonts w:ascii="Arial" w:hAnsi="Arial" w:cs="Arial"/>
          <w:bCs/>
        </w:rPr>
        <w:t xml:space="preserve"> classified </w:t>
      </w:r>
      <w:r w:rsidR="00F7287F" w:rsidRPr="00140BEA">
        <w:rPr>
          <w:rFonts w:ascii="Arial" w:hAnsi="Arial" w:cs="Arial"/>
          <w:bCs/>
        </w:rPr>
        <w:t xml:space="preserve">as </w:t>
      </w:r>
      <w:r w:rsidR="00D6676E" w:rsidRPr="00140BEA">
        <w:rPr>
          <w:rFonts w:ascii="Arial" w:hAnsi="Arial" w:cs="Arial"/>
          <w:bCs/>
        </w:rPr>
        <w:t xml:space="preserve">“Hazardous” and </w:t>
      </w:r>
      <w:r w:rsidRPr="00140BEA">
        <w:rPr>
          <w:rFonts w:ascii="Arial" w:hAnsi="Arial" w:cs="Arial"/>
          <w:bCs/>
        </w:rPr>
        <w:t>“Non-Hazardous”.</w:t>
      </w:r>
    </w:p>
    <w:p w14:paraId="36AB8EE9" w14:textId="77777777" w:rsidR="006664D2" w:rsidRPr="006664D2" w:rsidRDefault="006664D2" w:rsidP="00461E6B">
      <w:pPr>
        <w:pStyle w:val="ListParagraph"/>
        <w:tabs>
          <w:tab w:val="left" w:pos="0"/>
          <w:tab w:val="left" w:pos="284"/>
          <w:tab w:val="left" w:pos="426"/>
          <w:tab w:val="left" w:pos="567"/>
        </w:tabs>
        <w:spacing w:after="120" w:line="276" w:lineRule="auto"/>
        <w:ind w:left="851" w:right="191"/>
        <w:rPr>
          <w:rFonts w:ascii="Arial" w:hAnsi="Arial" w:cs="Arial"/>
          <w:bCs/>
        </w:rPr>
      </w:pPr>
    </w:p>
    <w:p w14:paraId="0AB20600" w14:textId="233CA45E" w:rsidR="00C435E9" w:rsidRPr="00140BEA" w:rsidRDefault="00C435E9" w:rsidP="00461E6B">
      <w:pPr>
        <w:pStyle w:val="ListParagraph"/>
        <w:numPr>
          <w:ilvl w:val="1"/>
          <w:numId w:val="4"/>
        </w:numPr>
        <w:tabs>
          <w:tab w:val="left" w:pos="0"/>
          <w:tab w:val="left" w:pos="284"/>
          <w:tab w:val="left" w:pos="426"/>
          <w:tab w:val="left" w:pos="567"/>
        </w:tabs>
        <w:spacing w:after="120" w:line="276" w:lineRule="auto"/>
        <w:ind w:left="1276" w:right="191" w:hanging="562"/>
        <w:rPr>
          <w:rFonts w:ascii="Arial" w:hAnsi="Arial" w:cs="Arial"/>
          <w:bCs/>
        </w:rPr>
      </w:pPr>
      <w:r w:rsidRPr="00B206BB">
        <w:rPr>
          <w:rFonts w:ascii="Arial" w:hAnsi="Arial" w:cs="Arial"/>
          <w:bCs/>
        </w:rPr>
        <w:t>Should</w:t>
      </w:r>
      <w:r w:rsidRPr="00140BEA">
        <w:rPr>
          <w:rFonts w:ascii="Arial" w:hAnsi="Arial" w:cs="Arial"/>
          <w:bCs/>
        </w:rPr>
        <w:t xml:space="preserve"> any goods be shipped that are classified as hazardous, these will be packed </w:t>
      </w:r>
      <w:r w:rsidR="00F7287F" w:rsidRPr="00140BEA">
        <w:rPr>
          <w:rFonts w:ascii="Arial" w:hAnsi="Arial" w:cs="Arial"/>
          <w:bCs/>
        </w:rPr>
        <w:t>separately</w:t>
      </w:r>
      <w:r w:rsidRPr="00140BEA">
        <w:rPr>
          <w:rFonts w:ascii="Arial" w:hAnsi="Arial" w:cs="Arial"/>
          <w:bCs/>
        </w:rPr>
        <w:t xml:space="preserve"> from any other goods and will be clearly identified as such.</w:t>
      </w:r>
    </w:p>
    <w:p w14:paraId="2A36C936" w14:textId="77777777" w:rsidR="00932FD6" w:rsidRPr="00F20631" w:rsidRDefault="00932FD6" w:rsidP="00932FD6">
      <w:pPr>
        <w:tabs>
          <w:tab w:val="left" w:pos="284"/>
          <w:tab w:val="left" w:pos="426"/>
          <w:tab w:val="left" w:pos="567"/>
        </w:tabs>
        <w:suppressAutoHyphens w:val="0"/>
        <w:spacing w:after="200" w:line="276" w:lineRule="auto"/>
        <w:ind w:left="993" w:right="191"/>
        <w:contextualSpacing/>
        <w:rPr>
          <w:rFonts w:ascii="Arial" w:hAnsi="Arial" w:cs="Arial"/>
          <w:sz w:val="22"/>
          <w:szCs w:val="22"/>
        </w:rPr>
      </w:pPr>
    </w:p>
    <w:p w14:paraId="11695E65" w14:textId="785AC676" w:rsidR="00C435E9" w:rsidRPr="00F20631" w:rsidRDefault="00E055DD" w:rsidP="00C753D9">
      <w:pPr>
        <w:pStyle w:val="StyleHeading1Linespacing15lines"/>
      </w:pPr>
      <w:bookmarkStart w:id="22" w:name="_Toc169104887"/>
      <w:r w:rsidRPr="00F20631">
        <w:t>DISASTER RECOVERY</w:t>
      </w:r>
      <w:bookmarkEnd w:id="22"/>
    </w:p>
    <w:p w14:paraId="125703F6" w14:textId="77777777" w:rsidR="00C435E9" w:rsidRPr="00F20631" w:rsidRDefault="00C435E9" w:rsidP="00E055DD">
      <w:pPr>
        <w:tabs>
          <w:tab w:val="left" w:pos="284"/>
          <w:tab w:val="left" w:pos="567"/>
        </w:tabs>
        <w:spacing w:line="276" w:lineRule="auto"/>
        <w:ind w:left="360" w:right="191" w:hanging="360"/>
        <w:contextualSpacing/>
        <w:rPr>
          <w:rFonts w:ascii="Arial" w:hAnsi="Arial" w:cs="Arial"/>
          <w:b/>
          <w:sz w:val="22"/>
          <w:szCs w:val="22"/>
        </w:rPr>
      </w:pPr>
    </w:p>
    <w:p w14:paraId="2F3FC1D8" w14:textId="1EF4A3E5" w:rsidR="00C435E9" w:rsidRPr="00F20631" w:rsidRDefault="009D7AD5" w:rsidP="00461E6B">
      <w:pPr>
        <w:pStyle w:val="ListParagraph"/>
        <w:numPr>
          <w:ilvl w:val="1"/>
          <w:numId w:val="4"/>
        </w:numPr>
        <w:tabs>
          <w:tab w:val="left" w:pos="0"/>
          <w:tab w:val="left" w:pos="284"/>
          <w:tab w:val="left" w:pos="426"/>
          <w:tab w:val="left" w:pos="567"/>
        </w:tabs>
        <w:spacing w:after="0" w:line="276" w:lineRule="auto"/>
        <w:ind w:left="1276" w:right="191" w:hanging="562"/>
        <w:rPr>
          <w:rFonts w:ascii="Arial" w:hAnsi="Arial" w:cs="Arial"/>
        </w:rPr>
      </w:pPr>
      <w:r>
        <w:rPr>
          <w:rFonts w:ascii="Arial" w:hAnsi="Arial" w:cs="Arial"/>
          <w:bCs/>
        </w:rPr>
        <w:t xml:space="preserve">The Service Provider </w:t>
      </w:r>
      <w:r w:rsidR="00C435E9" w:rsidRPr="00F20631">
        <w:rPr>
          <w:rFonts w:ascii="Arial" w:hAnsi="Arial" w:cs="Arial"/>
        </w:rPr>
        <w:t xml:space="preserve">shall take reasonable steps to ensure that vehicles and loads are maintained to a </w:t>
      </w:r>
      <w:r w:rsidR="00C435E9" w:rsidRPr="00F357AE">
        <w:rPr>
          <w:rFonts w:ascii="Arial" w:hAnsi="Arial" w:cs="Arial"/>
          <w:bCs/>
        </w:rPr>
        <w:t>suitable</w:t>
      </w:r>
      <w:r w:rsidR="00C435E9" w:rsidRPr="00F20631">
        <w:rPr>
          <w:rFonts w:ascii="Arial" w:hAnsi="Arial" w:cs="Arial"/>
        </w:rPr>
        <w:t xml:space="preserve"> condition to preclude the occurrence of any kind of disaster such as breakdown, loss of load, accident, etc. However, should such a disaster occur, </w:t>
      </w:r>
      <w:r>
        <w:rPr>
          <w:rFonts w:ascii="Arial" w:hAnsi="Arial" w:cs="Arial"/>
          <w:bCs/>
        </w:rPr>
        <w:t xml:space="preserve">The Service Provider </w:t>
      </w:r>
      <w:r w:rsidR="00C435E9" w:rsidRPr="00F20631">
        <w:rPr>
          <w:rFonts w:ascii="Arial" w:hAnsi="Arial" w:cs="Arial"/>
        </w:rPr>
        <w:t xml:space="preserve">shall have appropriate procedures and assets already in place to repair any broken vehicle to support </w:t>
      </w:r>
      <w:r w:rsidR="00F7287F">
        <w:rPr>
          <w:rFonts w:ascii="Arial" w:hAnsi="Arial" w:cs="Arial"/>
        </w:rPr>
        <w:t>on-time</w:t>
      </w:r>
      <w:r w:rsidR="00C435E9" w:rsidRPr="00F20631">
        <w:rPr>
          <w:rFonts w:ascii="Arial" w:hAnsi="Arial" w:cs="Arial"/>
        </w:rPr>
        <w:t xml:space="preserve"> delivery of shipments. </w:t>
      </w:r>
      <w:r>
        <w:rPr>
          <w:rFonts w:ascii="Arial" w:hAnsi="Arial" w:cs="Arial"/>
          <w:bCs/>
        </w:rPr>
        <w:t xml:space="preserve">The Service Provider </w:t>
      </w:r>
      <w:r w:rsidR="00C435E9" w:rsidRPr="00F20631">
        <w:rPr>
          <w:rFonts w:ascii="Arial" w:hAnsi="Arial" w:cs="Arial"/>
        </w:rPr>
        <w:t xml:space="preserve">shall promptly inform </w:t>
      </w:r>
      <w:r>
        <w:rPr>
          <w:rFonts w:ascii="Arial" w:hAnsi="Arial" w:cs="Arial"/>
        </w:rPr>
        <w:t>The Customer</w:t>
      </w:r>
      <w:r w:rsidR="008210F3" w:rsidRPr="00F20631">
        <w:rPr>
          <w:rFonts w:ascii="Arial" w:hAnsi="Arial" w:cs="Arial"/>
        </w:rPr>
        <w:t xml:space="preserve"> </w:t>
      </w:r>
      <w:r w:rsidR="00C435E9" w:rsidRPr="00F20631">
        <w:rPr>
          <w:rFonts w:ascii="Arial" w:hAnsi="Arial" w:cs="Arial"/>
        </w:rPr>
        <w:t xml:space="preserve">of such a disaster.  </w:t>
      </w:r>
    </w:p>
    <w:p w14:paraId="3BFC4E44" w14:textId="77777777" w:rsidR="00C435E9" w:rsidRPr="00F20631" w:rsidRDefault="00C435E9" w:rsidP="00461E6B">
      <w:pPr>
        <w:tabs>
          <w:tab w:val="left" w:pos="284"/>
          <w:tab w:val="left" w:pos="567"/>
        </w:tabs>
        <w:spacing w:line="276" w:lineRule="auto"/>
        <w:ind w:left="1134" w:right="191" w:hanging="643"/>
        <w:contextualSpacing/>
        <w:rPr>
          <w:rFonts w:ascii="Arial" w:hAnsi="Arial" w:cs="Arial"/>
          <w:sz w:val="22"/>
          <w:szCs w:val="22"/>
        </w:rPr>
      </w:pPr>
    </w:p>
    <w:p w14:paraId="59535587" w14:textId="01EF6ABD" w:rsidR="00C435E9" w:rsidRPr="00F20631" w:rsidRDefault="00C435E9" w:rsidP="00461E6B">
      <w:pPr>
        <w:pStyle w:val="ListParagraph"/>
        <w:numPr>
          <w:ilvl w:val="1"/>
          <w:numId w:val="4"/>
        </w:numPr>
        <w:tabs>
          <w:tab w:val="left" w:pos="0"/>
          <w:tab w:val="left" w:pos="284"/>
          <w:tab w:val="left" w:pos="426"/>
          <w:tab w:val="left" w:pos="567"/>
        </w:tabs>
        <w:spacing w:after="0" w:line="276" w:lineRule="auto"/>
        <w:ind w:left="1276" w:right="191" w:hanging="562"/>
        <w:rPr>
          <w:rFonts w:ascii="Arial" w:hAnsi="Arial" w:cs="Arial"/>
        </w:rPr>
      </w:pPr>
      <w:r w:rsidRPr="00F20631">
        <w:rPr>
          <w:rFonts w:ascii="Arial" w:hAnsi="Arial" w:cs="Arial"/>
        </w:rPr>
        <w:t xml:space="preserve">If vehicle repair is not feasible within a short period of time </w:t>
      </w:r>
      <w:r w:rsidR="009D7AD5">
        <w:rPr>
          <w:rFonts w:ascii="Arial" w:hAnsi="Arial" w:cs="Arial"/>
          <w:bCs/>
        </w:rPr>
        <w:t xml:space="preserve">The Service Provider </w:t>
      </w:r>
      <w:r w:rsidRPr="00F20631">
        <w:rPr>
          <w:rFonts w:ascii="Arial" w:hAnsi="Arial" w:cs="Arial"/>
        </w:rPr>
        <w:t>shall have support vehicles available on to which a shipment can be transferred for completion of the journey. To minimi</w:t>
      </w:r>
      <w:r w:rsidR="00434614">
        <w:rPr>
          <w:rFonts w:ascii="Arial" w:hAnsi="Arial" w:cs="Arial"/>
        </w:rPr>
        <w:t>z</w:t>
      </w:r>
      <w:r w:rsidRPr="00F20631">
        <w:rPr>
          <w:rFonts w:ascii="Arial" w:hAnsi="Arial" w:cs="Arial"/>
        </w:rPr>
        <w:t>e lost time, suitable and safe methods for transferring heavy loads from one vehicle to another shall be determined by the</w:t>
      </w:r>
      <w:r w:rsidR="009B12B6">
        <w:rPr>
          <w:rFonts w:ascii="Arial" w:hAnsi="Arial" w:cs="Arial"/>
          <w:bCs/>
        </w:rPr>
        <w:t xml:space="preserve"> Service Provider</w:t>
      </w:r>
      <w:r w:rsidR="000E154F">
        <w:rPr>
          <w:rFonts w:ascii="Arial" w:hAnsi="Arial" w:cs="Arial"/>
          <w:bCs/>
        </w:rPr>
        <w:t xml:space="preserve">. </w:t>
      </w:r>
    </w:p>
    <w:p w14:paraId="6D04F92D" w14:textId="77777777" w:rsidR="00C435E9" w:rsidRPr="00F20631" w:rsidRDefault="00C435E9" w:rsidP="00461E6B">
      <w:pPr>
        <w:tabs>
          <w:tab w:val="left" w:pos="284"/>
          <w:tab w:val="left" w:pos="567"/>
        </w:tabs>
        <w:spacing w:line="276" w:lineRule="auto"/>
        <w:ind w:left="1134" w:right="191" w:hanging="643"/>
        <w:contextualSpacing/>
        <w:rPr>
          <w:rFonts w:ascii="Arial" w:hAnsi="Arial" w:cs="Arial"/>
          <w:sz w:val="22"/>
          <w:szCs w:val="22"/>
        </w:rPr>
      </w:pPr>
    </w:p>
    <w:p w14:paraId="72D82B15" w14:textId="6C97F2B2" w:rsidR="00C435E9" w:rsidRPr="00F20631" w:rsidRDefault="00C435E9" w:rsidP="00461E6B">
      <w:pPr>
        <w:pStyle w:val="ListParagraph"/>
        <w:numPr>
          <w:ilvl w:val="1"/>
          <w:numId w:val="4"/>
        </w:numPr>
        <w:tabs>
          <w:tab w:val="left" w:pos="0"/>
          <w:tab w:val="left" w:pos="284"/>
          <w:tab w:val="left" w:pos="426"/>
          <w:tab w:val="left" w:pos="567"/>
        </w:tabs>
        <w:spacing w:after="0" w:line="276" w:lineRule="auto"/>
        <w:ind w:left="1276" w:right="191" w:hanging="562"/>
        <w:rPr>
          <w:rFonts w:ascii="Arial" w:hAnsi="Arial" w:cs="Arial"/>
        </w:rPr>
      </w:pPr>
      <w:r w:rsidRPr="00F20631">
        <w:rPr>
          <w:rFonts w:ascii="Arial" w:hAnsi="Arial" w:cs="Arial"/>
        </w:rPr>
        <w:lastRenderedPageBreak/>
        <w:t xml:space="preserve">Should a vehicle be unavoidably delayed in the event of, for example, traffic jams or road closures, </w:t>
      </w:r>
      <w:r w:rsidR="009D7AD5">
        <w:rPr>
          <w:rFonts w:ascii="Arial" w:hAnsi="Arial" w:cs="Arial"/>
          <w:bCs/>
        </w:rPr>
        <w:t xml:space="preserve">The Service Provider </w:t>
      </w:r>
      <w:r w:rsidRPr="00F20631">
        <w:rPr>
          <w:rFonts w:ascii="Arial" w:hAnsi="Arial" w:cs="Arial"/>
        </w:rPr>
        <w:t xml:space="preserve">shall promptly notify </w:t>
      </w:r>
      <w:r w:rsidR="009D7AD5">
        <w:rPr>
          <w:rFonts w:ascii="Arial" w:hAnsi="Arial" w:cs="Arial"/>
        </w:rPr>
        <w:t>The Customer</w:t>
      </w:r>
      <w:r w:rsidR="00A56D44">
        <w:rPr>
          <w:rFonts w:ascii="Arial" w:hAnsi="Arial" w:cs="Arial"/>
        </w:rPr>
        <w:t xml:space="preserve"> </w:t>
      </w:r>
      <w:r w:rsidRPr="00F20631">
        <w:rPr>
          <w:rFonts w:ascii="Arial" w:hAnsi="Arial" w:cs="Arial"/>
        </w:rPr>
        <w:t>of the delay.</w:t>
      </w:r>
    </w:p>
    <w:p w14:paraId="69F9A8A8" w14:textId="77777777" w:rsidR="00C435E9" w:rsidRPr="00F20631" w:rsidRDefault="00C435E9" w:rsidP="00461E6B">
      <w:pPr>
        <w:tabs>
          <w:tab w:val="left" w:pos="284"/>
          <w:tab w:val="left" w:pos="567"/>
        </w:tabs>
        <w:spacing w:line="276" w:lineRule="auto"/>
        <w:ind w:left="1134" w:right="191" w:hanging="643"/>
        <w:contextualSpacing/>
        <w:rPr>
          <w:rFonts w:ascii="Arial" w:hAnsi="Arial" w:cs="Arial"/>
          <w:sz w:val="22"/>
          <w:szCs w:val="22"/>
        </w:rPr>
      </w:pPr>
    </w:p>
    <w:p w14:paraId="29C821C1" w14:textId="5A4A7D80" w:rsidR="00C435E9" w:rsidRDefault="00C435E9" w:rsidP="00461E6B">
      <w:pPr>
        <w:pStyle w:val="ListParagraph"/>
        <w:numPr>
          <w:ilvl w:val="1"/>
          <w:numId w:val="4"/>
        </w:numPr>
        <w:tabs>
          <w:tab w:val="left" w:pos="0"/>
          <w:tab w:val="left" w:pos="284"/>
          <w:tab w:val="left" w:pos="426"/>
          <w:tab w:val="left" w:pos="567"/>
        </w:tabs>
        <w:spacing w:after="0" w:line="276" w:lineRule="auto"/>
        <w:ind w:left="1276" w:right="191" w:hanging="562"/>
        <w:rPr>
          <w:rFonts w:ascii="Arial" w:hAnsi="Arial" w:cs="Arial"/>
        </w:rPr>
      </w:pPr>
      <w:r w:rsidRPr="00F20631">
        <w:rPr>
          <w:rFonts w:ascii="Arial" w:hAnsi="Arial" w:cs="Arial"/>
        </w:rPr>
        <w:t xml:space="preserve">During long journeys that cannot be completed within one day, </w:t>
      </w:r>
      <w:r w:rsidR="009D7AD5">
        <w:rPr>
          <w:rFonts w:ascii="Arial" w:hAnsi="Arial" w:cs="Arial"/>
          <w:bCs/>
        </w:rPr>
        <w:t xml:space="preserve">The Service Provider </w:t>
      </w:r>
      <w:r w:rsidRPr="00F20631">
        <w:rPr>
          <w:rFonts w:ascii="Arial" w:hAnsi="Arial" w:cs="Arial"/>
        </w:rPr>
        <w:t>shall take steps to secure the shipment to protect it against loss or pilferage whilst the vehicle is stationary (</w:t>
      </w:r>
      <w:r w:rsidR="003E6354">
        <w:rPr>
          <w:rFonts w:ascii="Arial" w:hAnsi="Arial" w:cs="Arial"/>
        </w:rPr>
        <w:t>t</w:t>
      </w:r>
      <w:r w:rsidRPr="00F20631">
        <w:rPr>
          <w:rFonts w:ascii="Arial" w:hAnsi="Arial" w:cs="Arial"/>
        </w:rPr>
        <w:t>ypically overnight stops).</w:t>
      </w:r>
    </w:p>
    <w:p w14:paraId="3396C160" w14:textId="77777777" w:rsidR="0054050C" w:rsidRPr="00F20631" w:rsidRDefault="0054050C" w:rsidP="0054050C">
      <w:pPr>
        <w:tabs>
          <w:tab w:val="left" w:pos="284"/>
          <w:tab w:val="left" w:pos="567"/>
        </w:tabs>
        <w:suppressAutoHyphens w:val="0"/>
        <w:spacing w:after="200" w:line="276" w:lineRule="auto"/>
        <w:ind w:left="1134" w:right="191"/>
        <w:contextualSpacing/>
        <w:rPr>
          <w:rFonts w:ascii="Arial" w:hAnsi="Arial" w:cs="Arial"/>
          <w:sz w:val="22"/>
          <w:szCs w:val="22"/>
        </w:rPr>
      </w:pPr>
    </w:p>
    <w:p w14:paraId="670A52B2" w14:textId="09065EDD" w:rsidR="00E055DD" w:rsidRPr="00F20631" w:rsidRDefault="00E055DD" w:rsidP="00C753D9">
      <w:pPr>
        <w:pStyle w:val="StyleHeading1Linespacing15lines"/>
      </w:pPr>
      <w:bookmarkStart w:id="23" w:name="_Toc169104888"/>
      <w:r w:rsidRPr="00F20631">
        <w:t>COMPLETE AGREEMENT</w:t>
      </w:r>
      <w:bookmarkEnd w:id="23"/>
    </w:p>
    <w:p w14:paraId="679FB120" w14:textId="0D288887" w:rsidR="00C435E9" w:rsidRPr="00F20631" w:rsidRDefault="00C435E9" w:rsidP="00E055DD">
      <w:pPr>
        <w:tabs>
          <w:tab w:val="left" w:pos="284"/>
          <w:tab w:val="left" w:pos="426"/>
          <w:tab w:val="left" w:pos="567"/>
        </w:tabs>
        <w:spacing w:line="276" w:lineRule="auto"/>
        <w:ind w:right="191" w:firstLine="426"/>
        <w:rPr>
          <w:rFonts w:ascii="Arial" w:hAnsi="Arial" w:cs="Arial"/>
          <w:sz w:val="22"/>
          <w:szCs w:val="22"/>
        </w:rPr>
      </w:pPr>
      <w:r w:rsidRPr="00F20631">
        <w:rPr>
          <w:rFonts w:ascii="Arial" w:hAnsi="Arial" w:cs="Arial"/>
          <w:b/>
          <w:sz w:val="22"/>
          <w:szCs w:val="22"/>
        </w:rPr>
        <w:t xml:space="preserve"> </w:t>
      </w:r>
    </w:p>
    <w:p w14:paraId="745B0C9C" w14:textId="1536C81A" w:rsidR="00C435E9" w:rsidRPr="00F20631" w:rsidRDefault="00C435E9" w:rsidP="00140BEA">
      <w:pPr>
        <w:pStyle w:val="ListParagraph"/>
        <w:tabs>
          <w:tab w:val="left" w:pos="0"/>
          <w:tab w:val="left" w:pos="284"/>
          <w:tab w:val="left" w:pos="426"/>
          <w:tab w:val="left" w:pos="567"/>
        </w:tabs>
        <w:spacing w:after="120" w:line="276" w:lineRule="auto"/>
        <w:ind w:left="851" w:right="191"/>
        <w:rPr>
          <w:rFonts w:ascii="Arial" w:hAnsi="Arial" w:cs="Arial"/>
        </w:rPr>
      </w:pPr>
      <w:r w:rsidRPr="00140BEA">
        <w:rPr>
          <w:rFonts w:ascii="Arial" w:hAnsi="Arial" w:cs="Arial"/>
        </w:rPr>
        <w:t>This</w:t>
      </w:r>
      <w:r w:rsidRPr="00F20631">
        <w:rPr>
          <w:rFonts w:ascii="Arial" w:hAnsi="Arial" w:cs="Arial"/>
        </w:rPr>
        <w:t xml:space="preserve"> Agreement and its </w:t>
      </w:r>
      <w:r w:rsidR="00AA74BB">
        <w:rPr>
          <w:rFonts w:ascii="Arial" w:hAnsi="Arial" w:cs="Arial"/>
        </w:rPr>
        <w:t>Annexure</w:t>
      </w:r>
      <w:r w:rsidRPr="00F20631">
        <w:rPr>
          <w:rFonts w:ascii="Arial" w:hAnsi="Arial" w:cs="Arial"/>
        </w:rPr>
        <w:t xml:space="preserve">s </w:t>
      </w:r>
      <w:r w:rsidR="00E055DD" w:rsidRPr="00F20631">
        <w:rPr>
          <w:rFonts w:ascii="Arial" w:hAnsi="Arial" w:cs="Arial"/>
        </w:rPr>
        <w:t>constitute</w:t>
      </w:r>
      <w:r w:rsidRPr="00F20631">
        <w:rPr>
          <w:rFonts w:ascii="Arial" w:hAnsi="Arial" w:cs="Arial"/>
        </w:rPr>
        <w:t xml:space="preserve"> the entire agreement between the parties and supersede all prior and contemporaneous negotiations, agreements, proposals</w:t>
      </w:r>
      <w:r w:rsidR="00F7287F">
        <w:rPr>
          <w:rFonts w:ascii="Arial" w:hAnsi="Arial" w:cs="Arial"/>
        </w:rPr>
        <w:t>,</w:t>
      </w:r>
      <w:r w:rsidRPr="00F20631">
        <w:rPr>
          <w:rFonts w:ascii="Arial" w:hAnsi="Arial" w:cs="Arial"/>
        </w:rPr>
        <w:t xml:space="preserve"> and understandings of either or both parties in connection herewith. This Agreement shall become effective as </w:t>
      </w:r>
      <w:r w:rsidR="008843F8">
        <w:rPr>
          <w:rFonts w:ascii="Arial" w:hAnsi="Arial" w:cs="Arial"/>
        </w:rPr>
        <w:t xml:space="preserve">per the interpretation of the term Effective Date. </w:t>
      </w:r>
    </w:p>
    <w:p w14:paraId="48A36228" w14:textId="77777777" w:rsidR="00E055DD" w:rsidRPr="00F20631" w:rsidRDefault="00E055DD" w:rsidP="006F658B">
      <w:pPr>
        <w:tabs>
          <w:tab w:val="left" w:pos="284"/>
          <w:tab w:val="left" w:pos="426"/>
          <w:tab w:val="left" w:pos="567"/>
        </w:tabs>
        <w:spacing w:line="276" w:lineRule="auto"/>
        <w:ind w:left="720" w:right="191"/>
        <w:rPr>
          <w:rFonts w:ascii="Arial" w:hAnsi="Arial" w:cs="Arial"/>
          <w:sz w:val="22"/>
          <w:szCs w:val="22"/>
        </w:rPr>
      </w:pPr>
    </w:p>
    <w:p w14:paraId="2FFB2314" w14:textId="7246353D" w:rsidR="001B2938" w:rsidRPr="008210F3" w:rsidRDefault="00C435E9" w:rsidP="00F357AE">
      <w:pPr>
        <w:pStyle w:val="level20"/>
        <w:tabs>
          <w:tab w:val="clear" w:pos="851"/>
          <w:tab w:val="left" w:pos="284"/>
          <w:tab w:val="left" w:pos="426"/>
          <w:tab w:val="left" w:pos="567"/>
        </w:tabs>
        <w:spacing w:line="720" w:lineRule="auto"/>
        <w:ind w:left="1702" w:right="191"/>
        <w:jc w:val="left"/>
        <w:rPr>
          <w:rFonts w:cs="Arial"/>
          <w:b/>
          <w:bCs/>
        </w:rPr>
      </w:pPr>
      <w:r w:rsidRPr="00F20631">
        <w:rPr>
          <w:rFonts w:cs="Arial"/>
          <w:szCs w:val="22"/>
        </w:rPr>
        <w:t xml:space="preserve">for: </w:t>
      </w:r>
      <w:r w:rsidR="00D13B39" w:rsidRPr="001025D0">
        <w:rPr>
          <w:rFonts w:cs="Arial"/>
          <w:b/>
          <w:szCs w:val="22"/>
        </w:rPr>
        <w:t xml:space="preserve">“The </w:t>
      </w:r>
      <w:r w:rsidR="00D13B39">
        <w:rPr>
          <w:rFonts w:cs="Arial"/>
          <w:b/>
          <w:szCs w:val="22"/>
        </w:rPr>
        <w:t>Customer</w:t>
      </w:r>
      <w:r w:rsidR="00D13B39" w:rsidRPr="001025D0">
        <w:rPr>
          <w:rFonts w:cs="Arial"/>
          <w:b/>
          <w:szCs w:val="22"/>
        </w:rPr>
        <w:t>”</w:t>
      </w:r>
    </w:p>
    <w:p w14:paraId="1A3557BA" w14:textId="3014FB58" w:rsidR="00C435E9" w:rsidRPr="00F20631" w:rsidRDefault="00C435E9" w:rsidP="00D13B39">
      <w:pPr>
        <w:pStyle w:val="level20"/>
        <w:tabs>
          <w:tab w:val="clear" w:pos="851"/>
          <w:tab w:val="left" w:pos="284"/>
          <w:tab w:val="left" w:pos="426"/>
          <w:tab w:val="left" w:pos="567"/>
        </w:tabs>
        <w:spacing w:line="720" w:lineRule="auto"/>
        <w:ind w:left="1571" w:right="191" w:hanging="720"/>
        <w:jc w:val="left"/>
        <w:rPr>
          <w:rFonts w:cs="Arial"/>
          <w:szCs w:val="22"/>
        </w:rPr>
      </w:pPr>
      <w:r w:rsidRPr="00F20631">
        <w:rPr>
          <w:rFonts w:cs="Arial"/>
          <w:szCs w:val="22"/>
        </w:rPr>
        <w:t>SIGNED at</w:t>
      </w:r>
      <w:r w:rsidRPr="00F20631">
        <w:rPr>
          <w:rFonts w:cs="Arial"/>
          <w:szCs w:val="22"/>
          <w:u w:val="single"/>
        </w:rPr>
        <w:tab/>
      </w:r>
      <w:r w:rsidRPr="00F20631">
        <w:rPr>
          <w:rFonts w:cs="Arial"/>
          <w:szCs w:val="22"/>
          <w:u w:val="single"/>
        </w:rPr>
        <w:tab/>
      </w:r>
      <w:r w:rsidRPr="00F20631">
        <w:rPr>
          <w:rFonts w:cs="Arial"/>
          <w:szCs w:val="22"/>
          <w:u w:val="single"/>
        </w:rPr>
        <w:tab/>
      </w:r>
      <w:r w:rsidRPr="00F20631">
        <w:rPr>
          <w:rFonts w:cs="Arial"/>
          <w:szCs w:val="22"/>
          <w:u w:val="single"/>
        </w:rPr>
        <w:tab/>
      </w:r>
      <w:r w:rsidRPr="00F20631">
        <w:rPr>
          <w:rFonts w:cs="Arial"/>
          <w:szCs w:val="22"/>
        </w:rPr>
        <w:t>this _____ day of</w:t>
      </w:r>
      <w:r w:rsidRPr="00F20631">
        <w:rPr>
          <w:rFonts w:cs="Arial"/>
          <w:szCs w:val="22"/>
        </w:rPr>
        <w:tab/>
      </w:r>
      <w:r w:rsidRPr="00F20631">
        <w:rPr>
          <w:rFonts w:cs="Arial"/>
          <w:szCs w:val="22"/>
          <w:u w:val="single"/>
        </w:rPr>
        <w:tab/>
      </w:r>
      <w:r w:rsidRPr="00F20631">
        <w:rPr>
          <w:rFonts w:cs="Arial"/>
          <w:szCs w:val="22"/>
          <w:u w:val="single"/>
        </w:rPr>
        <w:tab/>
      </w:r>
      <w:r w:rsidRPr="00F20631">
        <w:rPr>
          <w:rFonts w:cs="Arial"/>
          <w:szCs w:val="22"/>
          <w:u w:val="single"/>
        </w:rPr>
        <w:tab/>
      </w:r>
      <w:r w:rsidRPr="00F20631">
        <w:rPr>
          <w:rFonts w:cs="Arial"/>
          <w:szCs w:val="22"/>
        </w:rPr>
        <w:t>20 ____</w:t>
      </w:r>
    </w:p>
    <w:p w14:paraId="0B733325" w14:textId="77777777" w:rsidR="00C435E9" w:rsidRPr="00F20631" w:rsidRDefault="00C435E9" w:rsidP="00D13B39">
      <w:pPr>
        <w:pStyle w:val="level20"/>
        <w:tabs>
          <w:tab w:val="clear" w:pos="851"/>
          <w:tab w:val="left" w:pos="284"/>
          <w:tab w:val="left" w:pos="426"/>
          <w:tab w:val="left" w:pos="567"/>
        </w:tabs>
        <w:spacing w:line="720" w:lineRule="auto"/>
        <w:ind w:left="1571" w:right="191" w:hanging="720"/>
        <w:jc w:val="left"/>
        <w:rPr>
          <w:rFonts w:cs="Arial"/>
          <w:szCs w:val="22"/>
          <w:u w:val="single"/>
        </w:rPr>
      </w:pPr>
      <w:r w:rsidRPr="00F20631">
        <w:rPr>
          <w:rFonts w:cs="Arial"/>
          <w:szCs w:val="22"/>
        </w:rPr>
        <w:t>Name:</w:t>
      </w:r>
      <w:r w:rsidRPr="00F20631">
        <w:rPr>
          <w:rFonts w:cs="Arial"/>
          <w:szCs w:val="22"/>
          <w:u w:val="single"/>
        </w:rPr>
        <w:t xml:space="preserve"> </w:t>
      </w:r>
      <w:r w:rsidRPr="00F20631">
        <w:rPr>
          <w:rFonts w:cs="Arial"/>
          <w:szCs w:val="22"/>
          <w:u w:val="single"/>
        </w:rPr>
        <w:tab/>
      </w:r>
      <w:r w:rsidRPr="00F20631">
        <w:rPr>
          <w:rFonts w:cs="Arial"/>
          <w:szCs w:val="22"/>
          <w:u w:val="single"/>
        </w:rPr>
        <w:tab/>
      </w:r>
      <w:r w:rsidRPr="00F20631">
        <w:rPr>
          <w:rFonts w:cs="Arial"/>
          <w:szCs w:val="22"/>
          <w:u w:val="single"/>
        </w:rPr>
        <w:tab/>
      </w:r>
      <w:r w:rsidRPr="00F20631">
        <w:rPr>
          <w:rFonts w:cs="Arial"/>
          <w:szCs w:val="22"/>
          <w:u w:val="single"/>
        </w:rPr>
        <w:tab/>
      </w:r>
      <w:r w:rsidRPr="00F20631">
        <w:rPr>
          <w:rFonts w:cs="Arial"/>
          <w:szCs w:val="22"/>
          <w:u w:val="single"/>
        </w:rPr>
        <w:tab/>
      </w:r>
      <w:r w:rsidRPr="00F20631">
        <w:rPr>
          <w:rFonts w:cs="Arial"/>
          <w:szCs w:val="22"/>
        </w:rPr>
        <w:tab/>
        <w:t xml:space="preserve">Signature: </w:t>
      </w:r>
      <w:r w:rsidRPr="00F20631">
        <w:rPr>
          <w:rFonts w:cs="Arial"/>
          <w:szCs w:val="22"/>
          <w:u w:val="single"/>
        </w:rPr>
        <w:tab/>
      </w:r>
      <w:r w:rsidRPr="00F20631">
        <w:rPr>
          <w:rFonts w:cs="Arial"/>
          <w:szCs w:val="22"/>
          <w:u w:val="single"/>
        </w:rPr>
        <w:tab/>
      </w:r>
      <w:r w:rsidRPr="00F20631">
        <w:rPr>
          <w:rFonts w:cs="Arial"/>
          <w:szCs w:val="22"/>
          <w:u w:val="single"/>
        </w:rPr>
        <w:tab/>
      </w:r>
      <w:r w:rsidRPr="00F20631">
        <w:rPr>
          <w:rFonts w:cs="Arial"/>
          <w:szCs w:val="22"/>
          <w:u w:val="single"/>
        </w:rPr>
        <w:tab/>
      </w:r>
    </w:p>
    <w:p w14:paraId="5D7DCB3C" w14:textId="28D19659" w:rsidR="00C435E9" w:rsidRDefault="00C435E9" w:rsidP="00D13B39">
      <w:pPr>
        <w:pStyle w:val="level20"/>
        <w:tabs>
          <w:tab w:val="clear" w:pos="851"/>
          <w:tab w:val="left" w:pos="284"/>
          <w:tab w:val="left" w:pos="426"/>
          <w:tab w:val="left" w:pos="567"/>
        </w:tabs>
        <w:spacing w:line="720" w:lineRule="auto"/>
        <w:ind w:left="1571" w:right="191" w:hanging="720"/>
        <w:jc w:val="left"/>
        <w:rPr>
          <w:rFonts w:cs="Arial"/>
        </w:rPr>
      </w:pPr>
      <w:r w:rsidRPr="00F20631">
        <w:rPr>
          <w:rFonts w:cs="Arial"/>
          <w:szCs w:val="22"/>
        </w:rPr>
        <w:t xml:space="preserve">for: </w:t>
      </w:r>
      <w:r w:rsidR="001025D0" w:rsidRPr="001025D0">
        <w:rPr>
          <w:rFonts w:cs="Arial"/>
          <w:b/>
          <w:szCs w:val="22"/>
        </w:rPr>
        <w:t>“The Service Provider”</w:t>
      </w:r>
    </w:p>
    <w:p w14:paraId="624E8DA1" w14:textId="77777777" w:rsidR="00932FD6" w:rsidRPr="00F20631" w:rsidRDefault="00932FD6" w:rsidP="00D13B39">
      <w:pPr>
        <w:pStyle w:val="level20"/>
        <w:tabs>
          <w:tab w:val="clear" w:pos="851"/>
          <w:tab w:val="left" w:pos="284"/>
          <w:tab w:val="left" w:pos="426"/>
          <w:tab w:val="left" w:pos="567"/>
        </w:tabs>
        <w:spacing w:line="720" w:lineRule="auto"/>
        <w:ind w:left="1571" w:right="191" w:hanging="720"/>
        <w:jc w:val="left"/>
        <w:rPr>
          <w:rFonts w:cs="Arial"/>
          <w:szCs w:val="22"/>
        </w:rPr>
      </w:pPr>
      <w:r w:rsidRPr="00F20631">
        <w:rPr>
          <w:rFonts w:cs="Arial"/>
          <w:szCs w:val="22"/>
        </w:rPr>
        <w:t>SIGNED at</w:t>
      </w:r>
      <w:r w:rsidRPr="00F20631">
        <w:rPr>
          <w:rFonts w:cs="Arial"/>
          <w:szCs w:val="22"/>
          <w:u w:val="single"/>
        </w:rPr>
        <w:tab/>
      </w:r>
      <w:r w:rsidRPr="00F20631">
        <w:rPr>
          <w:rFonts w:cs="Arial"/>
          <w:szCs w:val="22"/>
          <w:u w:val="single"/>
        </w:rPr>
        <w:tab/>
      </w:r>
      <w:r w:rsidRPr="00F20631">
        <w:rPr>
          <w:rFonts w:cs="Arial"/>
          <w:szCs w:val="22"/>
          <w:u w:val="single"/>
        </w:rPr>
        <w:tab/>
      </w:r>
      <w:r w:rsidRPr="00F20631">
        <w:rPr>
          <w:rFonts w:cs="Arial"/>
          <w:szCs w:val="22"/>
          <w:u w:val="single"/>
        </w:rPr>
        <w:tab/>
      </w:r>
      <w:r w:rsidRPr="00F20631">
        <w:rPr>
          <w:rFonts w:cs="Arial"/>
          <w:szCs w:val="22"/>
        </w:rPr>
        <w:t>this _____ day of</w:t>
      </w:r>
      <w:r w:rsidRPr="00F20631">
        <w:rPr>
          <w:rFonts w:cs="Arial"/>
          <w:szCs w:val="22"/>
        </w:rPr>
        <w:tab/>
      </w:r>
      <w:r w:rsidRPr="00F20631">
        <w:rPr>
          <w:rFonts w:cs="Arial"/>
          <w:szCs w:val="22"/>
          <w:u w:val="single"/>
        </w:rPr>
        <w:tab/>
      </w:r>
      <w:r w:rsidRPr="00F20631">
        <w:rPr>
          <w:rFonts w:cs="Arial"/>
          <w:szCs w:val="22"/>
          <w:u w:val="single"/>
        </w:rPr>
        <w:tab/>
      </w:r>
      <w:r w:rsidRPr="00F20631">
        <w:rPr>
          <w:rFonts w:cs="Arial"/>
          <w:szCs w:val="22"/>
          <w:u w:val="single"/>
        </w:rPr>
        <w:tab/>
      </w:r>
      <w:r w:rsidRPr="00F20631">
        <w:rPr>
          <w:rFonts w:cs="Arial"/>
          <w:szCs w:val="22"/>
        </w:rPr>
        <w:t xml:space="preserve"> 20 ____</w:t>
      </w:r>
    </w:p>
    <w:p w14:paraId="7A9C3E57" w14:textId="77777777" w:rsidR="00932FD6" w:rsidRPr="00F20631" w:rsidRDefault="00932FD6" w:rsidP="00D13B39">
      <w:pPr>
        <w:pStyle w:val="level20"/>
        <w:tabs>
          <w:tab w:val="clear" w:pos="851"/>
          <w:tab w:val="left" w:pos="284"/>
          <w:tab w:val="left" w:pos="426"/>
          <w:tab w:val="left" w:pos="567"/>
        </w:tabs>
        <w:spacing w:line="720" w:lineRule="auto"/>
        <w:ind w:left="1571" w:right="191" w:hanging="720"/>
        <w:jc w:val="left"/>
        <w:rPr>
          <w:rFonts w:cs="Arial"/>
          <w:szCs w:val="22"/>
          <w:u w:val="single"/>
        </w:rPr>
      </w:pPr>
      <w:r w:rsidRPr="00F20631">
        <w:rPr>
          <w:rFonts w:cs="Arial"/>
          <w:szCs w:val="22"/>
        </w:rPr>
        <w:t>Name:</w:t>
      </w:r>
      <w:r w:rsidRPr="00F20631">
        <w:rPr>
          <w:rFonts w:cs="Arial"/>
          <w:szCs w:val="22"/>
          <w:u w:val="single"/>
        </w:rPr>
        <w:t xml:space="preserve"> </w:t>
      </w:r>
      <w:r w:rsidRPr="00F20631">
        <w:rPr>
          <w:rFonts w:cs="Arial"/>
          <w:szCs w:val="22"/>
          <w:u w:val="single"/>
        </w:rPr>
        <w:tab/>
      </w:r>
      <w:r w:rsidRPr="00F20631">
        <w:rPr>
          <w:rFonts w:cs="Arial"/>
          <w:szCs w:val="22"/>
          <w:u w:val="single"/>
        </w:rPr>
        <w:tab/>
      </w:r>
      <w:r w:rsidRPr="00F20631">
        <w:rPr>
          <w:rFonts w:cs="Arial"/>
          <w:szCs w:val="22"/>
          <w:u w:val="single"/>
        </w:rPr>
        <w:tab/>
      </w:r>
      <w:r w:rsidRPr="00F20631">
        <w:rPr>
          <w:rFonts w:cs="Arial"/>
          <w:szCs w:val="22"/>
          <w:u w:val="single"/>
        </w:rPr>
        <w:tab/>
      </w:r>
      <w:r w:rsidRPr="00F20631">
        <w:rPr>
          <w:rFonts w:cs="Arial"/>
          <w:szCs w:val="22"/>
          <w:u w:val="single"/>
        </w:rPr>
        <w:tab/>
      </w:r>
      <w:r w:rsidRPr="00F20631">
        <w:rPr>
          <w:rFonts w:cs="Arial"/>
          <w:szCs w:val="22"/>
        </w:rPr>
        <w:tab/>
        <w:t xml:space="preserve">Signature: </w:t>
      </w:r>
      <w:r w:rsidRPr="00F20631">
        <w:rPr>
          <w:rFonts w:cs="Arial"/>
          <w:szCs w:val="22"/>
          <w:u w:val="single"/>
        </w:rPr>
        <w:tab/>
      </w:r>
      <w:r w:rsidRPr="00F20631">
        <w:rPr>
          <w:rFonts w:cs="Arial"/>
          <w:szCs w:val="22"/>
          <w:u w:val="single"/>
        </w:rPr>
        <w:tab/>
      </w:r>
      <w:r w:rsidRPr="00F20631">
        <w:rPr>
          <w:rFonts w:cs="Arial"/>
          <w:szCs w:val="22"/>
          <w:u w:val="single"/>
        </w:rPr>
        <w:tab/>
      </w:r>
      <w:r w:rsidRPr="00F20631">
        <w:rPr>
          <w:rFonts w:cs="Arial"/>
          <w:szCs w:val="22"/>
          <w:u w:val="single"/>
        </w:rPr>
        <w:tab/>
      </w:r>
    </w:p>
    <w:p w14:paraId="260BE0ED" w14:textId="77777777" w:rsidR="00C435E9" w:rsidRPr="006F028D" w:rsidRDefault="00C435E9" w:rsidP="006F658B">
      <w:pPr>
        <w:tabs>
          <w:tab w:val="left" w:pos="284"/>
          <w:tab w:val="left" w:pos="426"/>
          <w:tab w:val="left" w:pos="567"/>
        </w:tabs>
        <w:spacing w:line="276" w:lineRule="auto"/>
        <w:ind w:left="360" w:right="191"/>
        <w:rPr>
          <w:rFonts w:ascii="Arial" w:hAnsi="Arial" w:cs="Arial"/>
          <w:b/>
          <w:smallCaps/>
          <w:color w:val="000000"/>
          <w:sz w:val="22"/>
          <w:szCs w:val="22"/>
        </w:rPr>
      </w:pPr>
    </w:p>
    <w:p w14:paraId="563A0A04" w14:textId="39A041D4" w:rsidR="00C435E9" w:rsidRDefault="00AA74BB" w:rsidP="00C753D9">
      <w:pPr>
        <w:pStyle w:val="StyleHeading1Linespacing15lines"/>
      </w:pPr>
      <w:bookmarkStart w:id="24" w:name="_Toc169104889"/>
      <w:r>
        <w:t>ANNEXURE</w:t>
      </w:r>
      <w:r w:rsidR="00C238C7">
        <w:t xml:space="preserve"> A</w:t>
      </w:r>
      <w:r w:rsidR="00830D0C">
        <w:t xml:space="preserve"> – KEY CONTACT DETAILS:</w:t>
      </w:r>
      <w:bookmarkEnd w:id="24"/>
      <w:r w:rsidR="00830D0C">
        <w:t xml:space="preserve"> </w:t>
      </w:r>
    </w:p>
    <w:p w14:paraId="6F05D388" w14:textId="77777777" w:rsidR="00236119" w:rsidRPr="00236119" w:rsidRDefault="00236119" w:rsidP="00236119">
      <w:pPr>
        <w:suppressAutoHyphens w:val="0"/>
        <w:spacing w:after="160"/>
        <w:rPr>
          <w:rFonts w:ascii="Arial Narrow" w:eastAsiaTheme="minorHAnsi" w:hAnsi="Arial Narrow" w:cstheme="minorBidi"/>
          <w:lang w:val="en-ZA" w:eastAsia="en-US"/>
        </w:rPr>
      </w:pPr>
    </w:p>
    <w:p w14:paraId="4D90F115" w14:textId="76317F2B" w:rsidR="00236119" w:rsidRDefault="002543BF" w:rsidP="000C2644">
      <w:pPr>
        <w:pStyle w:val="ListParagraph"/>
        <w:numPr>
          <w:ilvl w:val="1"/>
          <w:numId w:val="4"/>
        </w:numPr>
        <w:tabs>
          <w:tab w:val="left" w:pos="0"/>
          <w:tab w:val="left" w:pos="284"/>
          <w:tab w:val="left" w:pos="426"/>
          <w:tab w:val="left" w:pos="567"/>
        </w:tabs>
        <w:spacing w:after="120" w:line="276" w:lineRule="auto"/>
        <w:ind w:left="1276" w:right="191" w:hanging="562"/>
        <w:rPr>
          <w:kern w:val="2"/>
          <w14:ligatures w14:val="standardContextual"/>
        </w:rPr>
      </w:pPr>
      <w:r w:rsidRPr="000C2644">
        <w:rPr>
          <w:rFonts w:ascii="Arial" w:hAnsi="Arial" w:cs="Arial"/>
        </w:rPr>
        <w:t>Key</w:t>
      </w:r>
      <w:r>
        <w:rPr>
          <w:kern w:val="2"/>
          <w14:ligatures w14:val="standardContextual"/>
        </w:rPr>
        <w:t xml:space="preserve"> Contact details:</w:t>
      </w:r>
    </w:p>
    <w:p w14:paraId="571ECE25" w14:textId="5C46480B" w:rsidR="002543BF" w:rsidRDefault="005E7020" w:rsidP="005E7020">
      <w:pPr>
        <w:pStyle w:val="ListParagraph"/>
        <w:ind w:left="0"/>
        <w:rPr>
          <w:kern w:val="2"/>
          <w14:ligatures w14:val="standardContextual"/>
        </w:rPr>
      </w:pPr>
      <w:r w:rsidRPr="005E7020">
        <w:rPr>
          <w:noProof/>
        </w:rPr>
        <w:lastRenderedPageBreak/>
        <w:drawing>
          <wp:inline distT="0" distB="0" distL="0" distR="0" wp14:anchorId="5CBD4EE1" wp14:editId="34692B7F">
            <wp:extent cx="7039769" cy="1248770"/>
            <wp:effectExtent l="19050" t="19050" r="8890" b="27940"/>
            <wp:docPr id="15727683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57177" cy="1251858"/>
                    </a:xfrm>
                    <a:prstGeom prst="rect">
                      <a:avLst/>
                    </a:prstGeom>
                    <a:noFill/>
                    <a:ln>
                      <a:solidFill>
                        <a:schemeClr val="tx1"/>
                      </a:solidFill>
                    </a:ln>
                  </pic:spPr>
                </pic:pic>
              </a:graphicData>
            </a:graphic>
          </wp:inline>
        </w:drawing>
      </w:r>
    </w:p>
    <w:p w14:paraId="3FF0AB42" w14:textId="389A4AAD" w:rsidR="00474242" w:rsidRDefault="00474242" w:rsidP="000C2644">
      <w:pPr>
        <w:pStyle w:val="ListParagraph"/>
        <w:ind w:left="360"/>
        <w:rPr>
          <w:kern w:val="2"/>
          <w14:ligatures w14:val="standardContextual"/>
        </w:rPr>
      </w:pPr>
    </w:p>
    <w:p w14:paraId="285B6DFF" w14:textId="654A5FFE" w:rsidR="000C2644" w:rsidRPr="000C2644" w:rsidRDefault="00302E1F" w:rsidP="000C2644">
      <w:pPr>
        <w:rPr>
          <w:kern w:val="2"/>
          <w14:ligatures w14:val="standardContextual"/>
        </w:rPr>
      </w:pPr>
      <w:r w:rsidRPr="00302E1F">
        <w:rPr>
          <w:noProof/>
        </w:rPr>
        <w:drawing>
          <wp:inline distT="0" distB="0" distL="0" distR="0" wp14:anchorId="4938CAA4" wp14:editId="791B0643">
            <wp:extent cx="7021773" cy="1597546"/>
            <wp:effectExtent l="19050" t="19050" r="8255" b="22225"/>
            <wp:docPr id="673912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34198" cy="1600373"/>
                    </a:xfrm>
                    <a:prstGeom prst="rect">
                      <a:avLst/>
                    </a:prstGeom>
                    <a:noFill/>
                    <a:ln w="15875">
                      <a:solidFill>
                        <a:schemeClr val="tx1"/>
                      </a:solidFill>
                    </a:ln>
                  </pic:spPr>
                </pic:pic>
              </a:graphicData>
            </a:graphic>
          </wp:inline>
        </w:drawing>
      </w:r>
    </w:p>
    <w:p w14:paraId="6C4BF847" w14:textId="77777777" w:rsidR="002543BF" w:rsidRDefault="002543BF" w:rsidP="002543BF">
      <w:pPr>
        <w:pStyle w:val="ListParagraph"/>
        <w:rPr>
          <w:kern w:val="2"/>
          <w14:ligatures w14:val="standardContextual"/>
        </w:rPr>
      </w:pPr>
    </w:p>
    <w:p w14:paraId="63BFCDD9" w14:textId="77777777" w:rsidR="00236119" w:rsidRDefault="00236119" w:rsidP="006F658B">
      <w:pPr>
        <w:tabs>
          <w:tab w:val="left" w:pos="284"/>
        </w:tabs>
        <w:ind w:right="191"/>
        <w:rPr>
          <w:rFonts w:ascii="Arial" w:hAnsi="Arial" w:cs="Arial"/>
          <w:sz w:val="22"/>
          <w:szCs w:val="22"/>
        </w:rPr>
      </w:pPr>
    </w:p>
    <w:p w14:paraId="41FE9354" w14:textId="76A7C6E0" w:rsidR="00236119" w:rsidRDefault="00AA74BB" w:rsidP="00C753D9">
      <w:pPr>
        <w:pStyle w:val="StyleHeading1Linespacing15lines"/>
        <w:rPr>
          <w:sz w:val="22"/>
          <w:szCs w:val="22"/>
        </w:rPr>
      </w:pPr>
      <w:bookmarkStart w:id="25" w:name="_Toc169104890"/>
      <w:r w:rsidRPr="00572FBA">
        <w:rPr>
          <w:noProof/>
        </w:rPr>
        <w:t>ANNEXURE</w:t>
      </w:r>
      <w:r w:rsidR="00236119" w:rsidRPr="00572FBA">
        <w:rPr>
          <w:noProof/>
        </w:rPr>
        <w:t xml:space="preserve"> </w:t>
      </w:r>
      <w:r w:rsidR="00247CFC" w:rsidRPr="00572FBA">
        <w:rPr>
          <w:noProof/>
        </w:rPr>
        <w:t>B</w:t>
      </w:r>
      <w:r w:rsidR="008D545B" w:rsidRPr="00572FBA">
        <w:rPr>
          <w:noProof/>
        </w:rPr>
        <w:t xml:space="preserve"> </w:t>
      </w:r>
      <w:r w:rsidR="008D545B" w:rsidRPr="006F028D">
        <w:rPr>
          <w:noProof/>
        </w:rPr>
        <w:t xml:space="preserve">RATE </w:t>
      </w:r>
      <w:r w:rsidR="008D545B">
        <w:rPr>
          <w:noProof/>
        </w:rPr>
        <w:t xml:space="preserve">AND </w:t>
      </w:r>
      <w:r w:rsidR="008D545B" w:rsidRPr="006F028D">
        <w:rPr>
          <w:noProof/>
        </w:rPr>
        <w:t>SERVICE DELIVERY SCHEDULE</w:t>
      </w:r>
      <w:r w:rsidR="00236119">
        <w:rPr>
          <w:sz w:val="22"/>
          <w:szCs w:val="22"/>
        </w:rPr>
        <w:t>:</w:t>
      </w:r>
      <w:bookmarkEnd w:id="25"/>
    </w:p>
    <w:p w14:paraId="54900465" w14:textId="77777777" w:rsidR="00DA0412" w:rsidRDefault="00DA0412" w:rsidP="006F658B">
      <w:pPr>
        <w:tabs>
          <w:tab w:val="left" w:pos="284"/>
        </w:tabs>
        <w:ind w:right="191"/>
        <w:rPr>
          <w:rFonts w:ascii="Arial" w:hAnsi="Arial" w:cs="Arial"/>
          <w:sz w:val="22"/>
          <w:szCs w:val="22"/>
        </w:rPr>
      </w:pPr>
    </w:p>
    <w:p w14:paraId="7416BB73" w14:textId="77777777" w:rsidR="00E733B4" w:rsidRDefault="00E733B4" w:rsidP="006F658B">
      <w:pPr>
        <w:tabs>
          <w:tab w:val="left" w:pos="284"/>
        </w:tabs>
        <w:ind w:right="191"/>
        <w:rPr>
          <w:rFonts w:ascii="Arial" w:hAnsi="Arial" w:cs="Arial"/>
          <w:sz w:val="22"/>
          <w:szCs w:val="22"/>
        </w:rPr>
      </w:pPr>
    </w:p>
    <w:p w14:paraId="61EC528E" w14:textId="5B601F44" w:rsidR="00E733B4" w:rsidRDefault="00302E1F" w:rsidP="006F658B">
      <w:pPr>
        <w:tabs>
          <w:tab w:val="left" w:pos="284"/>
        </w:tabs>
        <w:ind w:right="191"/>
        <w:rPr>
          <w:rFonts w:ascii="Arial" w:hAnsi="Arial" w:cs="Arial"/>
          <w:sz w:val="22"/>
          <w:szCs w:val="22"/>
        </w:rPr>
      </w:pPr>
      <w:r w:rsidRPr="00302E1F">
        <w:rPr>
          <w:noProof/>
        </w:rPr>
        <w:drawing>
          <wp:inline distT="0" distB="0" distL="0" distR="0" wp14:anchorId="4D9C7759" wp14:editId="210166A7">
            <wp:extent cx="7062717" cy="1579983"/>
            <wp:effectExtent l="19050" t="19050" r="24130" b="20320"/>
            <wp:docPr id="20082224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03670" cy="1589145"/>
                    </a:xfrm>
                    <a:prstGeom prst="rect">
                      <a:avLst/>
                    </a:prstGeom>
                    <a:noFill/>
                    <a:ln>
                      <a:solidFill>
                        <a:schemeClr val="tx1"/>
                      </a:solidFill>
                    </a:ln>
                  </pic:spPr>
                </pic:pic>
              </a:graphicData>
            </a:graphic>
          </wp:inline>
        </w:drawing>
      </w:r>
    </w:p>
    <w:p w14:paraId="77975D92" w14:textId="77777777" w:rsidR="00632E6C" w:rsidRDefault="00632E6C" w:rsidP="009F7B83">
      <w:pPr>
        <w:tabs>
          <w:tab w:val="left" w:pos="284"/>
          <w:tab w:val="left" w:pos="426"/>
          <w:tab w:val="left" w:pos="567"/>
        </w:tabs>
        <w:suppressAutoHyphens w:val="0"/>
        <w:spacing w:line="276" w:lineRule="auto"/>
        <w:ind w:right="191"/>
        <w:rPr>
          <w:rFonts w:ascii="Arial" w:hAnsi="Arial" w:cs="Arial"/>
          <w:sz w:val="22"/>
          <w:szCs w:val="22"/>
          <w:highlight w:val="green"/>
        </w:rPr>
      </w:pPr>
    </w:p>
    <w:p w14:paraId="20917804" w14:textId="36B73C22" w:rsidR="009F7B83" w:rsidRPr="009F7B83" w:rsidRDefault="009F7B83" w:rsidP="009F7B83">
      <w:pPr>
        <w:tabs>
          <w:tab w:val="left" w:pos="284"/>
          <w:tab w:val="left" w:pos="426"/>
          <w:tab w:val="left" w:pos="567"/>
        </w:tabs>
        <w:suppressAutoHyphens w:val="0"/>
        <w:spacing w:line="276" w:lineRule="auto"/>
        <w:ind w:right="191"/>
        <w:rPr>
          <w:rFonts w:ascii="Arial" w:hAnsi="Arial" w:cs="Arial"/>
          <w:sz w:val="22"/>
          <w:szCs w:val="22"/>
        </w:rPr>
      </w:pPr>
      <w:r>
        <w:rPr>
          <w:rFonts w:ascii="Arial" w:hAnsi="Arial" w:cs="Arial"/>
          <w:sz w:val="22"/>
          <w:szCs w:val="22"/>
          <w:highlight w:val="green"/>
        </w:rPr>
        <w:tab/>
      </w:r>
      <w:r w:rsidRPr="00E15C46">
        <w:rPr>
          <w:rFonts w:ascii="Arial" w:hAnsi="Arial" w:cs="Arial"/>
          <w:sz w:val="22"/>
          <w:szCs w:val="22"/>
          <w:highlight w:val="green"/>
        </w:rPr>
        <w:t xml:space="preserve">(insert lead timetable as per </w:t>
      </w:r>
      <w:r w:rsidR="009D7AD5">
        <w:rPr>
          <w:rFonts w:ascii="Arial" w:hAnsi="Arial" w:cs="Arial"/>
          <w:sz w:val="22"/>
          <w:szCs w:val="22"/>
          <w:highlight w:val="green"/>
        </w:rPr>
        <w:t>The Customer</w:t>
      </w:r>
      <w:r w:rsidRPr="00E15C46">
        <w:rPr>
          <w:rFonts w:ascii="Arial" w:hAnsi="Arial" w:cs="Arial"/>
          <w:sz w:val="22"/>
          <w:szCs w:val="22"/>
          <w:highlight w:val="green"/>
        </w:rPr>
        <w:t xml:space="preserve">’s agreed customer SLA).  </w:t>
      </w:r>
    </w:p>
    <w:p w14:paraId="70A31272" w14:textId="77777777" w:rsidR="00802EA4" w:rsidRDefault="00802EA4" w:rsidP="009F7B83">
      <w:pPr>
        <w:tabs>
          <w:tab w:val="left" w:pos="284"/>
          <w:tab w:val="left" w:pos="426"/>
          <w:tab w:val="left" w:pos="567"/>
        </w:tabs>
        <w:spacing w:line="276" w:lineRule="auto"/>
        <w:ind w:right="191"/>
        <w:rPr>
          <w:rFonts w:ascii="Arial" w:hAnsi="Arial" w:cs="Arial"/>
          <w:sz w:val="22"/>
          <w:szCs w:val="22"/>
        </w:rPr>
      </w:pPr>
    </w:p>
    <w:p w14:paraId="78AAF3D6" w14:textId="77777777" w:rsidR="00483475" w:rsidRDefault="00483475" w:rsidP="00802EA4">
      <w:pPr>
        <w:tabs>
          <w:tab w:val="left" w:pos="284"/>
          <w:tab w:val="left" w:pos="426"/>
          <w:tab w:val="left" w:pos="567"/>
        </w:tabs>
        <w:spacing w:line="276" w:lineRule="auto"/>
        <w:ind w:left="1224" w:right="191"/>
        <w:rPr>
          <w:rFonts w:ascii="Arial" w:hAnsi="Arial" w:cs="Arial"/>
          <w:sz w:val="22"/>
          <w:szCs w:val="22"/>
        </w:rPr>
      </w:pPr>
    </w:p>
    <w:p w14:paraId="7EFC5F76" w14:textId="681E5106" w:rsidR="00483475" w:rsidRDefault="00AA74BB" w:rsidP="00C753D9">
      <w:pPr>
        <w:pStyle w:val="StyleHeading1Linespacing15lines"/>
      </w:pPr>
      <w:bookmarkStart w:id="26" w:name="_Toc169104891"/>
      <w:r>
        <w:t>ANNEXURE</w:t>
      </w:r>
      <w:r w:rsidR="00483475">
        <w:t xml:space="preserve"> C </w:t>
      </w:r>
      <w:r w:rsidR="002B4223">
        <w:t xml:space="preserve">CUSTOMER COMPLAINTS </w:t>
      </w:r>
      <w:r w:rsidR="00852514">
        <w:t xml:space="preserve">PROCESS </w:t>
      </w:r>
      <w:r w:rsidR="002B4223">
        <w:t xml:space="preserve">&amp; </w:t>
      </w:r>
      <w:r w:rsidR="00483475" w:rsidRPr="008D545B">
        <w:t>CLAIMS PROCEDURE</w:t>
      </w:r>
      <w:bookmarkEnd w:id="26"/>
    </w:p>
    <w:p w14:paraId="6D4B5B59" w14:textId="77777777" w:rsidR="00483475" w:rsidRDefault="00483475" w:rsidP="00802EA4">
      <w:pPr>
        <w:tabs>
          <w:tab w:val="left" w:pos="284"/>
          <w:tab w:val="left" w:pos="426"/>
          <w:tab w:val="left" w:pos="567"/>
        </w:tabs>
        <w:spacing w:line="276" w:lineRule="auto"/>
        <w:ind w:left="1224" w:right="191"/>
        <w:rPr>
          <w:rFonts w:ascii="Arial" w:hAnsi="Arial" w:cs="Arial"/>
          <w:sz w:val="22"/>
          <w:szCs w:val="22"/>
        </w:rPr>
      </w:pPr>
    </w:p>
    <w:p w14:paraId="3C71AA04" w14:textId="603B5F8A" w:rsidR="00852514" w:rsidRDefault="009D7AD5" w:rsidP="00A03A71">
      <w:pPr>
        <w:pStyle w:val="ListParagraph"/>
        <w:numPr>
          <w:ilvl w:val="1"/>
          <w:numId w:val="4"/>
        </w:numPr>
        <w:tabs>
          <w:tab w:val="left" w:pos="0"/>
          <w:tab w:val="left" w:pos="284"/>
          <w:tab w:val="left" w:pos="426"/>
          <w:tab w:val="left" w:pos="567"/>
        </w:tabs>
        <w:spacing w:after="120" w:line="276" w:lineRule="auto"/>
        <w:ind w:left="1276" w:right="191" w:hanging="562"/>
        <w:rPr>
          <w:rFonts w:ascii="Arial" w:eastAsia="Arial" w:hAnsi="Arial" w:cs="Arial"/>
          <w:lang w:eastAsia="en-ZA"/>
        </w:rPr>
      </w:pPr>
      <w:r>
        <w:rPr>
          <w:rFonts w:ascii="Arial" w:hAnsi="Arial" w:cs="Arial"/>
        </w:rPr>
        <w:t xml:space="preserve">The Service Provider </w:t>
      </w:r>
      <w:r w:rsidR="00852514">
        <w:rPr>
          <w:rFonts w:ascii="Arial" w:eastAsia="Arial" w:hAnsi="Arial" w:cs="Arial"/>
          <w:lang w:eastAsia="en-ZA"/>
        </w:rPr>
        <w:t xml:space="preserve">must </w:t>
      </w:r>
      <w:r w:rsidR="00B73ED5">
        <w:rPr>
          <w:rFonts w:ascii="Arial" w:eastAsia="Arial" w:hAnsi="Arial" w:cs="Arial"/>
          <w:lang w:eastAsia="en-ZA"/>
        </w:rPr>
        <w:t xml:space="preserve">have </w:t>
      </w:r>
      <w:r w:rsidR="00852514">
        <w:rPr>
          <w:rFonts w:ascii="Arial" w:eastAsia="Arial" w:hAnsi="Arial" w:cs="Arial"/>
          <w:lang w:eastAsia="en-ZA"/>
        </w:rPr>
        <w:t xml:space="preserve">process and procedures </w:t>
      </w:r>
      <w:r w:rsidR="00440CD5" w:rsidRPr="00140BEA">
        <w:rPr>
          <w:rFonts w:ascii="Arial" w:eastAsia="Arial" w:hAnsi="Arial" w:cs="Arial"/>
          <w:lang w:eastAsia="en-ZA"/>
        </w:rPr>
        <w:t xml:space="preserve">in place to </w:t>
      </w:r>
      <w:r w:rsidR="00B87B98">
        <w:rPr>
          <w:rFonts w:ascii="Arial" w:eastAsia="Arial" w:hAnsi="Arial" w:cs="Arial"/>
          <w:lang w:eastAsia="en-ZA"/>
        </w:rPr>
        <w:t xml:space="preserve">address and manage </w:t>
      </w:r>
      <w:r w:rsidR="00B87B98" w:rsidRPr="00852514">
        <w:rPr>
          <w:rFonts w:ascii="Arial" w:hAnsi="Arial" w:cs="Arial"/>
        </w:rPr>
        <w:t xml:space="preserve">Customer </w:t>
      </w:r>
      <w:r w:rsidR="00B87B98">
        <w:rPr>
          <w:rFonts w:ascii="Arial" w:hAnsi="Arial" w:cs="Arial"/>
        </w:rPr>
        <w:t>C</w:t>
      </w:r>
      <w:r w:rsidR="00B87B98" w:rsidRPr="00852514">
        <w:rPr>
          <w:rFonts w:ascii="Arial" w:hAnsi="Arial" w:cs="Arial"/>
        </w:rPr>
        <w:t xml:space="preserve">omplaints </w:t>
      </w:r>
      <w:r w:rsidR="00852514">
        <w:rPr>
          <w:rFonts w:ascii="Arial" w:eastAsia="Arial" w:hAnsi="Arial" w:cs="Arial"/>
          <w:lang w:eastAsia="en-ZA"/>
        </w:rPr>
        <w:t>related to:</w:t>
      </w:r>
    </w:p>
    <w:p w14:paraId="5E524A20" w14:textId="77777777" w:rsidR="00852514" w:rsidRPr="00852514" w:rsidRDefault="00852514" w:rsidP="00A03A71">
      <w:pPr>
        <w:widowControl w:val="0"/>
        <w:numPr>
          <w:ilvl w:val="2"/>
          <w:numId w:val="4"/>
        </w:numPr>
        <w:tabs>
          <w:tab w:val="left" w:pos="284"/>
          <w:tab w:val="left" w:pos="426"/>
          <w:tab w:val="left" w:pos="567"/>
        </w:tabs>
        <w:suppressAutoHyphens w:val="0"/>
        <w:spacing w:line="276" w:lineRule="auto"/>
        <w:ind w:left="1276" w:right="191" w:hanging="556"/>
        <w:rPr>
          <w:rFonts w:ascii="Arial" w:hAnsi="Arial" w:cs="Arial"/>
          <w:sz w:val="22"/>
          <w:szCs w:val="22"/>
        </w:rPr>
      </w:pPr>
      <w:r w:rsidRPr="00852514">
        <w:rPr>
          <w:rFonts w:ascii="Arial" w:hAnsi="Arial" w:cs="Arial"/>
          <w:sz w:val="22"/>
          <w:szCs w:val="22"/>
        </w:rPr>
        <w:t>Goods-in-transit damages</w:t>
      </w:r>
    </w:p>
    <w:p w14:paraId="68732676" w14:textId="3F6C9074" w:rsidR="00852514" w:rsidRPr="00852514" w:rsidRDefault="00852514" w:rsidP="00A03A71">
      <w:pPr>
        <w:widowControl w:val="0"/>
        <w:numPr>
          <w:ilvl w:val="2"/>
          <w:numId w:val="4"/>
        </w:numPr>
        <w:tabs>
          <w:tab w:val="left" w:pos="284"/>
          <w:tab w:val="left" w:pos="426"/>
          <w:tab w:val="left" w:pos="567"/>
        </w:tabs>
        <w:suppressAutoHyphens w:val="0"/>
        <w:spacing w:line="276" w:lineRule="auto"/>
        <w:ind w:left="1276" w:right="191" w:hanging="556"/>
        <w:rPr>
          <w:rFonts w:ascii="Arial" w:hAnsi="Arial" w:cs="Arial"/>
          <w:sz w:val="22"/>
          <w:szCs w:val="22"/>
        </w:rPr>
      </w:pPr>
      <w:r w:rsidRPr="00852514">
        <w:rPr>
          <w:rFonts w:ascii="Arial" w:hAnsi="Arial" w:cs="Arial"/>
          <w:sz w:val="22"/>
          <w:szCs w:val="22"/>
        </w:rPr>
        <w:t>Lost/stolen cargo</w:t>
      </w:r>
    </w:p>
    <w:p w14:paraId="5FA0AFFF" w14:textId="43AA35C3" w:rsidR="00852514" w:rsidRPr="00852514" w:rsidRDefault="003F6AF4" w:rsidP="00A03A71">
      <w:pPr>
        <w:widowControl w:val="0"/>
        <w:numPr>
          <w:ilvl w:val="2"/>
          <w:numId w:val="4"/>
        </w:numPr>
        <w:tabs>
          <w:tab w:val="left" w:pos="284"/>
          <w:tab w:val="left" w:pos="426"/>
          <w:tab w:val="left" w:pos="567"/>
        </w:tabs>
        <w:suppressAutoHyphens w:val="0"/>
        <w:spacing w:line="276" w:lineRule="auto"/>
        <w:ind w:left="1276" w:right="191" w:hanging="556"/>
        <w:rPr>
          <w:rFonts w:ascii="Arial" w:hAnsi="Arial" w:cs="Arial"/>
          <w:sz w:val="22"/>
          <w:szCs w:val="22"/>
        </w:rPr>
      </w:pPr>
      <w:r>
        <w:rPr>
          <w:rFonts w:ascii="Arial" w:hAnsi="Arial" w:cs="Arial"/>
          <w:sz w:val="22"/>
          <w:szCs w:val="22"/>
        </w:rPr>
        <w:t>Service d</w:t>
      </w:r>
      <w:r w:rsidR="00852514" w:rsidRPr="00852514">
        <w:rPr>
          <w:rFonts w:ascii="Arial" w:hAnsi="Arial" w:cs="Arial"/>
          <w:sz w:val="22"/>
          <w:szCs w:val="22"/>
        </w:rPr>
        <w:t>elivery failure or noncompliance</w:t>
      </w:r>
    </w:p>
    <w:p w14:paraId="46C690CD" w14:textId="23E1D204" w:rsidR="00440CD5" w:rsidRDefault="00440CD5" w:rsidP="00852514">
      <w:pPr>
        <w:widowControl w:val="0"/>
        <w:tabs>
          <w:tab w:val="left" w:pos="284"/>
          <w:tab w:val="left" w:pos="426"/>
          <w:tab w:val="left" w:pos="567"/>
        </w:tabs>
        <w:suppressAutoHyphens w:val="0"/>
        <w:spacing w:line="276" w:lineRule="auto"/>
        <w:ind w:left="720" w:right="191"/>
        <w:rPr>
          <w:rFonts w:ascii="Arial" w:hAnsi="Arial" w:cs="Arial"/>
          <w:sz w:val="22"/>
          <w:szCs w:val="22"/>
        </w:rPr>
      </w:pPr>
      <w:r w:rsidRPr="00852514">
        <w:rPr>
          <w:rFonts w:ascii="Arial" w:hAnsi="Arial" w:cs="Arial"/>
          <w:sz w:val="22"/>
          <w:szCs w:val="22"/>
        </w:rPr>
        <w:t xml:space="preserve">These </w:t>
      </w:r>
      <w:r w:rsidR="00A03A71" w:rsidRPr="00852514">
        <w:rPr>
          <w:rFonts w:ascii="Arial" w:hAnsi="Arial" w:cs="Arial"/>
          <w:sz w:val="22"/>
          <w:szCs w:val="22"/>
        </w:rPr>
        <w:t>procedures,</w:t>
      </w:r>
      <w:r w:rsidRPr="00852514">
        <w:rPr>
          <w:rFonts w:ascii="Arial" w:hAnsi="Arial" w:cs="Arial"/>
          <w:sz w:val="22"/>
          <w:szCs w:val="22"/>
        </w:rPr>
        <w:t xml:space="preserve"> </w:t>
      </w:r>
      <w:r w:rsidR="006B4604" w:rsidRPr="00852514">
        <w:rPr>
          <w:rFonts w:ascii="Arial" w:hAnsi="Arial" w:cs="Arial"/>
          <w:sz w:val="22"/>
          <w:szCs w:val="22"/>
        </w:rPr>
        <w:t>if adhered to</w:t>
      </w:r>
      <w:r w:rsidR="00A03A71">
        <w:rPr>
          <w:rFonts w:ascii="Arial" w:hAnsi="Arial" w:cs="Arial"/>
          <w:sz w:val="22"/>
          <w:szCs w:val="22"/>
        </w:rPr>
        <w:t xml:space="preserve"> </w:t>
      </w:r>
      <w:r w:rsidR="006B4604" w:rsidRPr="00852514">
        <w:rPr>
          <w:rFonts w:ascii="Arial" w:hAnsi="Arial" w:cs="Arial"/>
          <w:sz w:val="22"/>
          <w:szCs w:val="22"/>
        </w:rPr>
        <w:t xml:space="preserve">will assist in the evaluation and processing of Customer </w:t>
      </w:r>
      <w:r w:rsidR="00B87B98">
        <w:rPr>
          <w:rFonts w:ascii="Arial" w:hAnsi="Arial" w:cs="Arial"/>
          <w:sz w:val="22"/>
          <w:szCs w:val="22"/>
        </w:rPr>
        <w:t>C</w:t>
      </w:r>
      <w:r w:rsidR="006B4604" w:rsidRPr="00852514">
        <w:rPr>
          <w:rFonts w:ascii="Arial" w:hAnsi="Arial" w:cs="Arial"/>
          <w:sz w:val="22"/>
          <w:szCs w:val="22"/>
        </w:rPr>
        <w:t>omplaints and claims.</w:t>
      </w:r>
      <w:r w:rsidR="006B4604">
        <w:rPr>
          <w:rFonts w:ascii="Arial" w:hAnsi="Arial" w:cs="Arial"/>
          <w:sz w:val="22"/>
          <w:szCs w:val="22"/>
        </w:rPr>
        <w:t xml:space="preserve"> </w:t>
      </w:r>
      <w:r w:rsidR="00140BEA" w:rsidRPr="00852514">
        <w:rPr>
          <w:rFonts w:ascii="Arial" w:hAnsi="Arial" w:cs="Arial"/>
          <w:sz w:val="22"/>
          <w:szCs w:val="22"/>
        </w:rPr>
        <w:t xml:space="preserve"> </w:t>
      </w:r>
    </w:p>
    <w:p w14:paraId="7A8D8BDA" w14:textId="26D2B3B6" w:rsidR="00852514" w:rsidRPr="00852514" w:rsidRDefault="00852514" w:rsidP="002543BF">
      <w:pPr>
        <w:pStyle w:val="ListParagraph"/>
        <w:tabs>
          <w:tab w:val="left" w:pos="0"/>
          <w:tab w:val="left" w:pos="284"/>
          <w:tab w:val="left" w:pos="426"/>
          <w:tab w:val="left" w:pos="567"/>
        </w:tabs>
        <w:spacing w:after="120" w:line="276" w:lineRule="auto"/>
        <w:ind w:left="851" w:right="191"/>
        <w:rPr>
          <w:rFonts w:ascii="Arial" w:hAnsi="Arial" w:cs="Arial"/>
        </w:rPr>
      </w:pPr>
    </w:p>
    <w:p w14:paraId="097CE382" w14:textId="25C7211A" w:rsidR="00440CD5" w:rsidRDefault="00440CD5" w:rsidP="008F0501">
      <w:pPr>
        <w:pStyle w:val="ListParagraph"/>
        <w:numPr>
          <w:ilvl w:val="1"/>
          <w:numId w:val="4"/>
        </w:numPr>
        <w:tabs>
          <w:tab w:val="left" w:pos="0"/>
          <w:tab w:val="left" w:pos="284"/>
          <w:tab w:val="left" w:pos="426"/>
          <w:tab w:val="left" w:pos="567"/>
        </w:tabs>
        <w:spacing w:after="120" w:line="276" w:lineRule="auto"/>
        <w:ind w:left="851" w:right="191" w:hanging="562"/>
        <w:rPr>
          <w:rFonts w:ascii="Arial" w:hAnsi="Arial" w:cs="Arial"/>
        </w:rPr>
      </w:pPr>
      <w:r w:rsidRPr="002543BF">
        <w:rPr>
          <w:rFonts w:ascii="Arial" w:hAnsi="Arial" w:cs="Arial"/>
        </w:rPr>
        <w:lastRenderedPageBreak/>
        <w:t>When parcels are damaged or lost in transit</w:t>
      </w:r>
      <w:r w:rsidR="00F95519" w:rsidRPr="002543BF">
        <w:rPr>
          <w:rFonts w:ascii="Arial" w:hAnsi="Arial" w:cs="Arial"/>
        </w:rPr>
        <w:t xml:space="preserve">, such </w:t>
      </w:r>
      <w:r w:rsidRPr="002543BF">
        <w:rPr>
          <w:rFonts w:ascii="Arial" w:hAnsi="Arial" w:cs="Arial"/>
        </w:rPr>
        <w:t xml:space="preserve">damages or shortages must be </w:t>
      </w:r>
      <w:r w:rsidR="00140BEA" w:rsidRPr="002543BF">
        <w:rPr>
          <w:rFonts w:ascii="Arial" w:hAnsi="Arial" w:cs="Arial"/>
        </w:rPr>
        <w:t xml:space="preserve">clearly </w:t>
      </w:r>
      <w:r w:rsidRPr="002543BF">
        <w:rPr>
          <w:rFonts w:ascii="Arial" w:hAnsi="Arial" w:cs="Arial"/>
        </w:rPr>
        <w:t>stipulated</w:t>
      </w:r>
      <w:r w:rsidR="00140BEA" w:rsidRPr="002543BF">
        <w:rPr>
          <w:rFonts w:ascii="Arial" w:hAnsi="Arial" w:cs="Arial"/>
        </w:rPr>
        <w:t xml:space="preserve"> </w:t>
      </w:r>
      <w:r w:rsidRPr="002543BF">
        <w:rPr>
          <w:rFonts w:ascii="Arial" w:hAnsi="Arial" w:cs="Arial"/>
        </w:rPr>
        <w:t xml:space="preserve">on the waybill </w:t>
      </w:r>
      <w:r w:rsidR="006B4604" w:rsidRPr="002543BF">
        <w:rPr>
          <w:rFonts w:ascii="Arial" w:hAnsi="Arial" w:cs="Arial"/>
        </w:rPr>
        <w:t xml:space="preserve">(waybill must be endorsed) </w:t>
      </w:r>
      <w:r w:rsidRPr="002543BF">
        <w:rPr>
          <w:rFonts w:ascii="Arial" w:hAnsi="Arial" w:cs="Arial"/>
        </w:rPr>
        <w:t xml:space="preserve">when the Receiver signs for the </w:t>
      </w:r>
      <w:r w:rsidR="00EB6033" w:rsidRPr="002543BF">
        <w:rPr>
          <w:rFonts w:ascii="Arial" w:hAnsi="Arial" w:cs="Arial"/>
        </w:rPr>
        <w:t>receipt of the consignment.</w:t>
      </w:r>
      <w:r w:rsidR="00EB6033" w:rsidRPr="008F0501">
        <w:rPr>
          <w:rFonts w:ascii="Arial" w:hAnsi="Arial" w:cs="Arial"/>
        </w:rPr>
        <w:t xml:space="preserve"> </w:t>
      </w:r>
    </w:p>
    <w:p w14:paraId="2F01A65F" w14:textId="77777777" w:rsidR="00852514" w:rsidRPr="008F0501" w:rsidRDefault="00852514" w:rsidP="00852514">
      <w:pPr>
        <w:pStyle w:val="ListParagraph"/>
        <w:tabs>
          <w:tab w:val="left" w:pos="0"/>
          <w:tab w:val="left" w:pos="284"/>
          <w:tab w:val="left" w:pos="426"/>
          <w:tab w:val="left" w:pos="567"/>
        </w:tabs>
        <w:spacing w:after="120" w:line="276" w:lineRule="auto"/>
        <w:ind w:left="851" w:right="191"/>
        <w:rPr>
          <w:rFonts w:ascii="Arial" w:hAnsi="Arial" w:cs="Arial"/>
        </w:rPr>
      </w:pPr>
    </w:p>
    <w:p w14:paraId="419C4D31" w14:textId="360AFA0B" w:rsidR="00440CD5" w:rsidRDefault="00852514" w:rsidP="008F0501">
      <w:pPr>
        <w:pStyle w:val="ListParagraph"/>
        <w:numPr>
          <w:ilvl w:val="1"/>
          <w:numId w:val="4"/>
        </w:numPr>
        <w:tabs>
          <w:tab w:val="left" w:pos="0"/>
          <w:tab w:val="left" w:pos="284"/>
          <w:tab w:val="left" w:pos="426"/>
          <w:tab w:val="left" w:pos="567"/>
        </w:tabs>
        <w:spacing w:after="120" w:line="276" w:lineRule="auto"/>
        <w:ind w:left="851" w:right="191" w:hanging="562"/>
        <w:rPr>
          <w:rFonts w:ascii="Arial" w:hAnsi="Arial" w:cs="Arial"/>
        </w:rPr>
      </w:pPr>
      <w:r>
        <w:rPr>
          <w:rFonts w:ascii="Arial" w:hAnsi="Arial" w:cs="Arial"/>
        </w:rPr>
        <w:t xml:space="preserve">Should </w:t>
      </w:r>
      <w:r w:rsidR="00F95519">
        <w:rPr>
          <w:rFonts w:ascii="Arial" w:hAnsi="Arial" w:cs="Arial"/>
        </w:rPr>
        <w:t xml:space="preserve">it be </w:t>
      </w:r>
      <w:r>
        <w:rPr>
          <w:rFonts w:ascii="Arial" w:hAnsi="Arial" w:cs="Arial"/>
        </w:rPr>
        <w:t>deem</w:t>
      </w:r>
      <w:r w:rsidR="00F95519">
        <w:rPr>
          <w:rFonts w:ascii="Arial" w:hAnsi="Arial" w:cs="Arial"/>
        </w:rPr>
        <w:t>ed</w:t>
      </w:r>
      <w:r>
        <w:rPr>
          <w:rFonts w:ascii="Arial" w:hAnsi="Arial" w:cs="Arial"/>
        </w:rPr>
        <w:t xml:space="preserve"> necessary, </w:t>
      </w:r>
      <w:r w:rsidR="009D7AD5">
        <w:rPr>
          <w:rFonts w:ascii="Arial" w:hAnsi="Arial" w:cs="Arial"/>
        </w:rPr>
        <w:t xml:space="preserve">The Service Provider </w:t>
      </w:r>
      <w:r w:rsidR="00F95519">
        <w:rPr>
          <w:rFonts w:ascii="Arial" w:hAnsi="Arial" w:cs="Arial"/>
        </w:rPr>
        <w:t>should make available a</w:t>
      </w:r>
      <w:r>
        <w:rPr>
          <w:rFonts w:ascii="Arial" w:hAnsi="Arial" w:cs="Arial"/>
        </w:rPr>
        <w:t xml:space="preserve"> designated person to</w:t>
      </w:r>
      <w:r w:rsidR="00D9477E" w:rsidRPr="008F0501">
        <w:rPr>
          <w:rFonts w:ascii="Arial" w:hAnsi="Arial" w:cs="Arial"/>
        </w:rPr>
        <w:t xml:space="preserve"> </w:t>
      </w:r>
      <w:r w:rsidR="00440CD5" w:rsidRPr="008F0501">
        <w:rPr>
          <w:rFonts w:ascii="Arial" w:hAnsi="Arial" w:cs="Arial"/>
        </w:rPr>
        <w:t xml:space="preserve">visit the </w:t>
      </w:r>
      <w:r w:rsidR="006B4604">
        <w:rPr>
          <w:rFonts w:ascii="Arial" w:hAnsi="Arial" w:cs="Arial"/>
        </w:rPr>
        <w:t>C</w:t>
      </w:r>
      <w:r w:rsidR="00D9477E" w:rsidRPr="008F0501">
        <w:rPr>
          <w:rFonts w:ascii="Arial" w:hAnsi="Arial" w:cs="Arial"/>
        </w:rPr>
        <w:t xml:space="preserve">lient of </w:t>
      </w:r>
      <w:r w:rsidR="009D7AD5">
        <w:rPr>
          <w:rFonts w:ascii="Arial" w:hAnsi="Arial" w:cs="Arial"/>
        </w:rPr>
        <w:t>The Customer</w:t>
      </w:r>
      <w:r w:rsidR="00440CD5" w:rsidRPr="008F0501">
        <w:rPr>
          <w:rFonts w:ascii="Arial" w:hAnsi="Arial" w:cs="Arial"/>
        </w:rPr>
        <w:t xml:space="preserve"> </w:t>
      </w:r>
      <w:r w:rsidR="00F95519">
        <w:rPr>
          <w:rFonts w:ascii="Arial" w:hAnsi="Arial" w:cs="Arial"/>
        </w:rPr>
        <w:t xml:space="preserve">in order to conduct </w:t>
      </w:r>
      <w:r w:rsidR="00440CD5" w:rsidRPr="008F0501">
        <w:rPr>
          <w:rFonts w:ascii="Arial" w:hAnsi="Arial" w:cs="Arial"/>
        </w:rPr>
        <w:t>a full investigation</w:t>
      </w:r>
      <w:r w:rsidR="00D9477E" w:rsidRPr="008F0501">
        <w:rPr>
          <w:rFonts w:ascii="Arial" w:hAnsi="Arial" w:cs="Arial"/>
        </w:rPr>
        <w:t xml:space="preserve">. </w:t>
      </w:r>
    </w:p>
    <w:p w14:paraId="433EA9D9" w14:textId="77777777" w:rsidR="00852514" w:rsidRPr="008F0501" w:rsidRDefault="00852514" w:rsidP="00852514">
      <w:pPr>
        <w:pStyle w:val="ListParagraph"/>
        <w:tabs>
          <w:tab w:val="left" w:pos="0"/>
          <w:tab w:val="left" w:pos="284"/>
          <w:tab w:val="left" w:pos="426"/>
          <w:tab w:val="left" w:pos="567"/>
        </w:tabs>
        <w:spacing w:after="120" w:line="276" w:lineRule="auto"/>
        <w:ind w:left="851" w:right="191"/>
        <w:rPr>
          <w:rFonts w:ascii="Arial" w:hAnsi="Arial" w:cs="Arial"/>
        </w:rPr>
      </w:pPr>
    </w:p>
    <w:p w14:paraId="4A27C79D" w14:textId="233C6A48" w:rsidR="00D9477E" w:rsidRDefault="009D7AD5" w:rsidP="008F0501">
      <w:pPr>
        <w:pStyle w:val="ListParagraph"/>
        <w:numPr>
          <w:ilvl w:val="1"/>
          <w:numId w:val="4"/>
        </w:numPr>
        <w:tabs>
          <w:tab w:val="left" w:pos="0"/>
          <w:tab w:val="left" w:pos="284"/>
          <w:tab w:val="left" w:pos="426"/>
          <w:tab w:val="left" w:pos="567"/>
        </w:tabs>
        <w:spacing w:after="120" w:line="276" w:lineRule="auto"/>
        <w:ind w:left="851" w:right="191" w:hanging="562"/>
        <w:rPr>
          <w:rFonts w:ascii="Arial" w:hAnsi="Arial" w:cs="Arial"/>
        </w:rPr>
      </w:pPr>
      <w:r>
        <w:rPr>
          <w:rFonts w:ascii="Arial" w:hAnsi="Arial" w:cs="Arial"/>
        </w:rPr>
        <w:t xml:space="preserve">The Service Provider </w:t>
      </w:r>
      <w:r w:rsidR="00440CD5" w:rsidRPr="008F0501">
        <w:rPr>
          <w:rFonts w:ascii="Arial" w:hAnsi="Arial" w:cs="Arial"/>
        </w:rPr>
        <w:t xml:space="preserve">will </w:t>
      </w:r>
      <w:r w:rsidR="00D9477E" w:rsidRPr="008F0501">
        <w:rPr>
          <w:rFonts w:ascii="Arial" w:hAnsi="Arial" w:cs="Arial"/>
        </w:rPr>
        <w:t xml:space="preserve">present the findings of the investigation to </w:t>
      </w:r>
      <w:r>
        <w:rPr>
          <w:rFonts w:ascii="Arial" w:hAnsi="Arial" w:cs="Arial"/>
        </w:rPr>
        <w:t>The Customer</w:t>
      </w:r>
      <w:r w:rsidR="00D9477E" w:rsidRPr="008F0501">
        <w:rPr>
          <w:rFonts w:ascii="Arial" w:hAnsi="Arial" w:cs="Arial"/>
        </w:rPr>
        <w:t xml:space="preserve">, with a recommendation of the validity of </w:t>
      </w:r>
      <w:r>
        <w:rPr>
          <w:rFonts w:ascii="Arial" w:hAnsi="Arial" w:cs="Arial"/>
        </w:rPr>
        <w:t>The Customer</w:t>
      </w:r>
      <w:r w:rsidR="00B87B98" w:rsidRPr="00852514">
        <w:rPr>
          <w:rFonts w:ascii="Arial" w:hAnsi="Arial" w:cs="Arial"/>
        </w:rPr>
        <w:t xml:space="preserve"> </w:t>
      </w:r>
      <w:r w:rsidR="00B87B98">
        <w:rPr>
          <w:rFonts w:ascii="Arial" w:hAnsi="Arial" w:cs="Arial"/>
        </w:rPr>
        <w:t>C</w:t>
      </w:r>
      <w:r w:rsidR="00B87B98" w:rsidRPr="00852514">
        <w:rPr>
          <w:rFonts w:ascii="Arial" w:hAnsi="Arial" w:cs="Arial"/>
        </w:rPr>
        <w:t xml:space="preserve">omplaint </w:t>
      </w:r>
      <w:r w:rsidR="00D9477E" w:rsidRPr="008F0501">
        <w:rPr>
          <w:rFonts w:ascii="Arial" w:hAnsi="Arial" w:cs="Arial"/>
        </w:rPr>
        <w:t xml:space="preserve">and claim. </w:t>
      </w:r>
    </w:p>
    <w:p w14:paraId="589625A5" w14:textId="77777777" w:rsidR="00852514" w:rsidRDefault="00852514" w:rsidP="00852514">
      <w:pPr>
        <w:pStyle w:val="ListParagraph"/>
        <w:tabs>
          <w:tab w:val="left" w:pos="0"/>
          <w:tab w:val="left" w:pos="284"/>
          <w:tab w:val="left" w:pos="426"/>
          <w:tab w:val="left" w:pos="567"/>
        </w:tabs>
        <w:spacing w:after="120" w:line="276" w:lineRule="auto"/>
        <w:ind w:left="851" w:right="191"/>
        <w:rPr>
          <w:rFonts w:ascii="Arial" w:hAnsi="Arial" w:cs="Arial"/>
        </w:rPr>
      </w:pPr>
    </w:p>
    <w:p w14:paraId="72036515" w14:textId="4CA45C3A" w:rsidR="008F0501" w:rsidRDefault="009D7AD5" w:rsidP="00A03A71">
      <w:pPr>
        <w:pStyle w:val="ListParagraph"/>
        <w:numPr>
          <w:ilvl w:val="1"/>
          <w:numId w:val="4"/>
        </w:numPr>
        <w:tabs>
          <w:tab w:val="left" w:pos="0"/>
          <w:tab w:val="left" w:pos="284"/>
          <w:tab w:val="left" w:pos="426"/>
          <w:tab w:val="left" w:pos="567"/>
        </w:tabs>
        <w:spacing w:after="0" w:line="276" w:lineRule="auto"/>
        <w:ind w:left="851" w:right="191" w:hanging="562"/>
        <w:rPr>
          <w:rFonts w:ascii="Arial" w:hAnsi="Arial" w:cs="Arial"/>
        </w:rPr>
      </w:pPr>
      <w:r>
        <w:rPr>
          <w:rFonts w:ascii="Arial" w:hAnsi="Arial" w:cs="Arial"/>
        </w:rPr>
        <w:t xml:space="preserve">The Service Provider </w:t>
      </w:r>
      <w:r w:rsidR="00D9477E" w:rsidRPr="008F0501">
        <w:rPr>
          <w:rFonts w:ascii="Arial" w:hAnsi="Arial" w:cs="Arial"/>
        </w:rPr>
        <w:t>will</w:t>
      </w:r>
      <w:r w:rsidR="00F95519">
        <w:rPr>
          <w:rFonts w:ascii="Arial" w:hAnsi="Arial" w:cs="Arial"/>
        </w:rPr>
        <w:t xml:space="preserve">, </w:t>
      </w:r>
      <w:r w:rsidR="00D9477E" w:rsidRPr="008F0501">
        <w:rPr>
          <w:rFonts w:ascii="Arial" w:hAnsi="Arial" w:cs="Arial"/>
        </w:rPr>
        <w:t>with</w:t>
      </w:r>
      <w:r w:rsidR="00F95519">
        <w:rPr>
          <w:rFonts w:ascii="Arial" w:hAnsi="Arial" w:cs="Arial"/>
        </w:rPr>
        <w:t xml:space="preserve"> the</w:t>
      </w:r>
      <w:r w:rsidR="00D9477E" w:rsidRPr="008F0501">
        <w:rPr>
          <w:rFonts w:ascii="Arial" w:hAnsi="Arial" w:cs="Arial"/>
        </w:rPr>
        <w:t xml:space="preserve"> assistance of </w:t>
      </w:r>
      <w:r>
        <w:rPr>
          <w:rFonts w:ascii="Arial" w:hAnsi="Arial" w:cs="Arial"/>
        </w:rPr>
        <w:t>The Customer</w:t>
      </w:r>
      <w:r w:rsidR="00F95519">
        <w:rPr>
          <w:rFonts w:ascii="Arial" w:hAnsi="Arial" w:cs="Arial"/>
        </w:rPr>
        <w:t xml:space="preserve"> </w:t>
      </w:r>
      <w:r w:rsidR="00D9477E" w:rsidRPr="008F0501">
        <w:rPr>
          <w:rFonts w:ascii="Arial" w:hAnsi="Arial" w:cs="Arial"/>
        </w:rPr>
        <w:t>ensure the following document</w:t>
      </w:r>
      <w:r w:rsidR="00F95519">
        <w:rPr>
          <w:rFonts w:ascii="Arial" w:hAnsi="Arial" w:cs="Arial"/>
        </w:rPr>
        <w:t>s</w:t>
      </w:r>
      <w:r w:rsidR="00D9477E" w:rsidRPr="008F0501">
        <w:rPr>
          <w:rFonts w:ascii="Arial" w:hAnsi="Arial" w:cs="Arial"/>
        </w:rPr>
        <w:t xml:space="preserve"> are available to process </w:t>
      </w:r>
      <w:r>
        <w:rPr>
          <w:rFonts w:ascii="Arial" w:hAnsi="Arial" w:cs="Arial"/>
        </w:rPr>
        <w:t>The Customer</w:t>
      </w:r>
      <w:r w:rsidR="00B87B98" w:rsidRPr="00852514">
        <w:rPr>
          <w:rFonts w:ascii="Arial" w:hAnsi="Arial" w:cs="Arial"/>
        </w:rPr>
        <w:t xml:space="preserve"> </w:t>
      </w:r>
      <w:r w:rsidR="00B87B98">
        <w:rPr>
          <w:rFonts w:ascii="Arial" w:hAnsi="Arial" w:cs="Arial"/>
        </w:rPr>
        <w:t>C</w:t>
      </w:r>
      <w:r w:rsidR="00B87B98" w:rsidRPr="00852514">
        <w:rPr>
          <w:rFonts w:ascii="Arial" w:hAnsi="Arial" w:cs="Arial"/>
        </w:rPr>
        <w:t xml:space="preserve">omplaint </w:t>
      </w:r>
      <w:r w:rsidR="00B87B98">
        <w:rPr>
          <w:rFonts w:ascii="Arial" w:hAnsi="Arial" w:cs="Arial"/>
        </w:rPr>
        <w:t>and</w:t>
      </w:r>
      <w:r w:rsidR="00D9477E" w:rsidRPr="008F0501">
        <w:rPr>
          <w:rFonts w:ascii="Arial" w:hAnsi="Arial" w:cs="Arial"/>
        </w:rPr>
        <w:t xml:space="preserve"> claim</w:t>
      </w:r>
      <w:r w:rsidR="00F95519">
        <w:rPr>
          <w:rFonts w:ascii="Arial" w:hAnsi="Arial" w:cs="Arial"/>
        </w:rPr>
        <w:t xml:space="preserve">: </w:t>
      </w:r>
    </w:p>
    <w:p w14:paraId="7D5A29D5" w14:textId="77777777" w:rsidR="008F0501" w:rsidRPr="008F0501" w:rsidRDefault="008F0501" w:rsidP="00A03A71">
      <w:pPr>
        <w:pStyle w:val="ListParagraph"/>
        <w:numPr>
          <w:ilvl w:val="0"/>
          <w:numId w:val="17"/>
        </w:numPr>
        <w:spacing w:after="0"/>
        <w:rPr>
          <w:rFonts w:ascii="Arial" w:eastAsia="Calibri" w:hAnsi="Arial" w:cs="Arial"/>
          <w:vanish/>
          <w:lang w:eastAsia="en-ZA"/>
        </w:rPr>
      </w:pPr>
    </w:p>
    <w:p w14:paraId="384EB6E9" w14:textId="77777777" w:rsidR="008F0501" w:rsidRPr="008F0501" w:rsidRDefault="008F0501" w:rsidP="00A03A71">
      <w:pPr>
        <w:pStyle w:val="ListParagraph"/>
        <w:numPr>
          <w:ilvl w:val="0"/>
          <w:numId w:val="17"/>
        </w:numPr>
        <w:spacing w:after="0"/>
        <w:rPr>
          <w:rFonts w:ascii="Arial" w:eastAsia="Calibri" w:hAnsi="Arial" w:cs="Arial"/>
          <w:vanish/>
          <w:lang w:eastAsia="en-ZA"/>
        </w:rPr>
      </w:pPr>
    </w:p>
    <w:p w14:paraId="2EE79EC8" w14:textId="77777777" w:rsidR="008F0501" w:rsidRPr="008F0501" w:rsidRDefault="008F0501" w:rsidP="00A03A71">
      <w:pPr>
        <w:pStyle w:val="ListParagraph"/>
        <w:numPr>
          <w:ilvl w:val="0"/>
          <w:numId w:val="17"/>
        </w:numPr>
        <w:spacing w:after="0"/>
        <w:rPr>
          <w:rFonts w:ascii="Arial" w:eastAsia="Calibri" w:hAnsi="Arial" w:cs="Arial"/>
          <w:vanish/>
          <w:lang w:eastAsia="en-ZA"/>
        </w:rPr>
      </w:pPr>
    </w:p>
    <w:p w14:paraId="06C63B11" w14:textId="77777777" w:rsidR="008F0501" w:rsidRPr="008F0501" w:rsidRDefault="008F0501" w:rsidP="00A03A71">
      <w:pPr>
        <w:pStyle w:val="ListParagraph"/>
        <w:numPr>
          <w:ilvl w:val="0"/>
          <w:numId w:val="17"/>
        </w:numPr>
        <w:spacing w:after="0"/>
        <w:rPr>
          <w:rFonts w:ascii="Arial" w:eastAsia="Calibri" w:hAnsi="Arial" w:cs="Arial"/>
          <w:vanish/>
          <w:lang w:eastAsia="en-ZA"/>
        </w:rPr>
      </w:pPr>
    </w:p>
    <w:p w14:paraId="695D9AE2" w14:textId="2C8407AA" w:rsidR="00440CD5" w:rsidRPr="00852514" w:rsidRDefault="00440CD5" w:rsidP="00A03A71">
      <w:pPr>
        <w:widowControl w:val="0"/>
        <w:numPr>
          <w:ilvl w:val="2"/>
          <w:numId w:val="4"/>
        </w:numPr>
        <w:tabs>
          <w:tab w:val="left" w:pos="284"/>
          <w:tab w:val="left" w:pos="426"/>
          <w:tab w:val="left" w:pos="567"/>
        </w:tabs>
        <w:suppressAutoHyphens w:val="0"/>
        <w:spacing w:line="276" w:lineRule="auto"/>
        <w:ind w:left="1276" w:right="191" w:hanging="556"/>
        <w:rPr>
          <w:rFonts w:ascii="Arial" w:hAnsi="Arial" w:cs="Arial"/>
          <w:sz w:val="22"/>
          <w:szCs w:val="22"/>
        </w:rPr>
      </w:pPr>
      <w:r w:rsidRPr="00852514">
        <w:rPr>
          <w:rFonts w:ascii="Arial" w:hAnsi="Arial" w:cs="Arial"/>
          <w:sz w:val="22"/>
          <w:szCs w:val="22"/>
        </w:rPr>
        <w:t>A copy of the waybill of parcel/s that was dispatched</w:t>
      </w:r>
      <w:r w:rsidR="008F0501" w:rsidRPr="00852514">
        <w:rPr>
          <w:rFonts w:ascii="Arial" w:hAnsi="Arial" w:cs="Arial"/>
          <w:sz w:val="22"/>
          <w:szCs w:val="22"/>
        </w:rPr>
        <w:t xml:space="preserve">/delivered. </w:t>
      </w:r>
    </w:p>
    <w:p w14:paraId="2C8D8AAB" w14:textId="4D6B9AD5" w:rsidR="008F0501" w:rsidRPr="00852514" w:rsidRDefault="00440CD5" w:rsidP="00A03A71">
      <w:pPr>
        <w:widowControl w:val="0"/>
        <w:numPr>
          <w:ilvl w:val="2"/>
          <w:numId w:val="4"/>
        </w:numPr>
        <w:tabs>
          <w:tab w:val="left" w:pos="284"/>
          <w:tab w:val="left" w:pos="426"/>
          <w:tab w:val="left" w:pos="567"/>
        </w:tabs>
        <w:suppressAutoHyphens w:val="0"/>
        <w:spacing w:line="276" w:lineRule="auto"/>
        <w:ind w:left="1276" w:right="191" w:hanging="556"/>
        <w:rPr>
          <w:rFonts w:ascii="Arial" w:hAnsi="Arial" w:cs="Arial"/>
          <w:sz w:val="22"/>
          <w:szCs w:val="22"/>
        </w:rPr>
      </w:pPr>
      <w:r w:rsidRPr="00852514">
        <w:rPr>
          <w:rFonts w:ascii="Arial" w:hAnsi="Arial" w:cs="Arial"/>
          <w:sz w:val="22"/>
          <w:szCs w:val="22"/>
        </w:rPr>
        <w:t xml:space="preserve">A cost invoice made out to </w:t>
      </w:r>
      <w:r w:rsidR="009D7AD5">
        <w:rPr>
          <w:rFonts w:ascii="Arial" w:hAnsi="Arial" w:cs="Arial"/>
          <w:sz w:val="22"/>
          <w:szCs w:val="22"/>
        </w:rPr>
        <w:t xml:space="preserve">The Service Provider </w:t>
      </w:r>
      <w:r w:rsidRPr="00852514">
        <w:rPr>
          <w:rFonts w:ascii="Arial" w:hAnsi="Arial" w:cs="Arial"/>
          <w:sz w:val="22"/>
          <w:szCs w:val="22"/>
        </w:rPr>
        <w:t xml:space="preserve">with the </w:t>
      </w:r>
      <w:r w:rsidR="008F0501" w:rsidRPr="00852514">
        <w:rPr>
          <w:rFonts w:ascii="Arial" w:hAnsi="Arial" w:cs="Arial"/>
          <w:sz w:val="22"/>
          <w:szCs w:val="22"/>
        </w:rPr>
        <w:t>sales value</w:t>
      </w:r>
      <w:r w:rsidRPr="00852514">
        <w:rPr>
          <w:rFonts w:ascii="Arial" w:hAnsi="Arial" w:cs="Arial"/>
          <w:sz w:val="22"/>
          <w:szCs w:val="22"/>
        </w:rPr>
        <w:t xml:space="preserve"> of the goods</w:t>
      </w:r>
      <w:r w:rsidR="008F0501" w:rsidRPr="00852514">
        <w:rPr>
          <w:rFonts w:ascii="Arial" w:hAnsi="Arial" w:cs="Arial"/>
          <w:sz w:val="22"/>
          <w:szCs w:val="22"/>
        </w:rPr>
        <w:t xml:space="preserve">. </w:t>
      </w:r>
    </w:p>
    <w:p w14:paraId="68C21560" w14:textId="40678565" w:rsidR="00440CD5" w:rsidRPr="00852514" w:rsidRDefault="008F0501" w:rsidP="00A03A71">
      <w:pPr>
        <w:widowControl w:val="0"/>
        <w:numPr>
          <w:ilvl w:val="2"/>
          <w:numId w:val="4"/>
        </w:numPr>
        <w:tabs>
          <w:tab w:val="left" w:pos="284"/>
          <w:tab w:val="left" w:pos="426"/>
          <w:tab w:val="left" w:pos="567"/>
        </w:tabs>
        <w:suppressAutoHyphens w:val="0"/>
        <w:spacing w:line="276" w:lineRule="auto"/>
        <w:ind w:left="1276" w:right="191" w:hanging="556"/>
        <w:rPr>
          <w:rFonts w:ascii="Arial" w:hAnsi="Arial" w:cs="Arial"/>
          <w:sz w:val="22"/>
          <w:szCs w:val="22"/>
        </w:rPr>
      </w:pPr>
      <w:r w:rsidRPr="00852514">
        <w:rPr>
          <w:rFonts w:ascii="Arial" w:hAnsi="Arial" w:cs="Arial"/>
          <w:sz w:val="22"/>
          <w:szCs w:val="22"/>
        </w:rPr>
        <w:t xml:space="preserve">Service Providers claim </w:t>
      </w:r>
      <w:r w:rsidR="00440CD5" w:rsidRPr="00852514">
        <w:rPr>
          <w:rFonts w:ascii="Arial" w:hAnsi="Arial" w:cs="Arial"/>
          <w:sz w:val="22"/>
          <w:szCs w:val="22"/>
        </w:rPr>
        <w:t xml:space="preserve">forms </w:t>
      </w:r>
      <w:r w:rsidRPr="00852514">
        <w:rPr>
          <w:rFonts w:ascii="Arial" w:hAnsi="Arial" w:cs="Arial"/>
          <w:sz w:val="22"/>
          <w:szCs w:val="22"/>
        </w:rPr>
        <w:t>to be c</w:t>
      </w:r>
      <w:r w:rsidR="00440CD5" w:rsidRPr="00852514">
        <w:rPr>
          <w:rFonts w:ascii="Arial" w:hAnsi="Arial" w:cs="Arial"/>
          <w:sz w:val="22"/>
          <w:szCs w:val="22"/>
        </w:rPr>
        <w:t xml:space="preserve">ompleted </w:t>
      </w:r>
      <w:r w:rsidRPr="00852514">
        <w:rPr>
          <w:rFonts w:ascii="Arial" w:hAnsi="Arial" w:cs="Arial"/>
          <w:sz w:val="22"/>
          <w:szCs w:val="22"/>
        </w:rPr>
        <w:t xml:space="preserve">in full by </w:t>
      </w:r>
      <w:r w:rsidR="009D7AD5">
        <w:rPr>
          <w:rFonts w:ascii="Arial" w:hAnsi="Arial" w:cs="Arial"/>
          <w:sz w:val="22"/>
          <w:szCs w:val="22"/>
        </w:rPr>
        <w:t>The Customer</w:t>
      </w:r>
      <w:r w:rsidRPr="00852514">
        <w:rPr>
          <w:rFonts w:ascii="Arial" w:hAnsi="Arial" w:cs="Arial"/>
          <w:sz w:val="22"/>
          <w:szCs w:val="22"/>
        </w:rPr>
        <w:t>.</w:t>
      </w:r>
    </w:p>
    <w:p w14:paraId="15CA6D93" w14:textId="4BD454D7" w:rsidR="0015392A" w:rsidRPr="00852514" w:rsidRDefault="008F0501" w:rsidP="00A03A71">
      <w:pPr>
        <w:widowControl w:val="0"/>
        <w:numPr>
          <w:ilvl w:val="2"/>
          <w:numId w:val="4"/>
        </w:numPr>
        <w:tabs>
          <w:tab w:val="left" w:pos="284"/>
          <w:tab w:val="left" w:pos="426"/>
          <w:tab w:val="left" w:pos="567"/>
        </w:tabs>
        <w:suppressAutoHyphens w:val="0"/>
        <w:spacing w:line="276" w:lineRule="auto"/>
        <w:ind w:left="1276" w:right="191" w:hanging="556"/>
        <w:rPr>
          <w:rFonts w:ascii="Arial" w:hAnsi="Arial" w:cs="Arial"/>
          <w:sz w:val="22"/>
          <w:szCs w:val="22"/>
        </w:rPr>
      </w:pPr>
      <w:r w:rsidRPr="00852514">
        <w:rPr>
          <w:rFonts w:ascii="Arial" w:hAnsi="Arial" w:cs="Arial"/>
          <w:sz w:val="22"/>
          <w:szCs w:val="22"/>
        </w:rPr>
        <w:t>A</w:t>
      </w:r>
      <w:r w:rsidR="0015392A" w:rsidRPr="00852514">
        <w:rPr>
          <w:rFonts w:ascii="Arial" w:hAnsi="Arial" w:cs="Arial"/>
          <w:sz w:val="22"/>
          <w:szCs w:val="22"/>
        </w:rPr>
        <w:t xml:space="preserve">n approved letter from </w:t>
      </w:r>
      <w:r w:rsidR="009D7AD5">
        <w:rPr>
          <w:rFonts w:ascii="Arial" w:hAnsi="Arial" w:cs="Arial"/>
          <w:sz w:val="22"/>
          <w:szCs w:val="22"/>
        </w:rPr>
        <w:t>The Customer’</w:t>
      </w:r>
      <w:r w:rsidR="0015392A" w:rsidRPr="00852514">
        <w:rPr>
          <w:rFonts w:ascii="Arial" w:hAnsi="Arial" w:cs="Arial"/>
          <w:sz w:val="22"/>
          <w:szCs w:val="22"/>
        </w:rPr>
        <w:t xml:space="preserve">s banking institution verifying </w:t>
      </w:r>
      <w:r w:rsidR="009D7AD5">
        <w:rPr>
          <w:rFonts w:ascii="Arial" w:hAnsi="Arial" w:cs="Arial"/>
          <w:sz w:val="22"/>
          <w:szCs w:val="22"/>
        </w:rPr>
        <w:t>The Customer</w:t>
      </w:r>
      <w:r w:rsidR="0015392A" w:rsidRPr="00852514">
        <w:rPr>
          <w:rFonts w:ascii="Arial" w:hAnsi="Arial" w:cs="Arial"/>
          <w:sz w:val="22"/>
          <w:szCs w:val="22"/>
        </w:rPr>
        <w:t xml:space="preserve">’s </w:t>
      </w:r>
    </w:p>
    <w:p w14:paraId="08B322A4" w14:textId="5580FC8D" w:rsidR="008F0501" w:rsidRDefault="00852514" w:rsidP="00852514">
      <w:pPr>
        <w:widowControl w:val="0"/>
        <w:tabs>
          <w:tab w:val="left" w:pos="284"/>
          <w:tab w:val="left" w:pos="426"/>
          <w:tab w:val="left" w:pos="567"/>
        </w:tabs>
        <w:suppressAutoHyphens w:val="0"/>
        <w:spacing w:line="276" w:lineRule="auto"/>
        <w:ind w:left="1276" w:right="191"/>
        <w:rPr>
          <w:rFonts w:ascii="Arial" w:hAnsi="Arial" w:cs="Arial"/>
          <w:sz w:val="22"/>
          <w:szCs w:val="22"/>
        </w:rPr>
      </w:pPr>
      <w:r>
        <w:rPr>
          <w:rFonts w:ascii="Arial" w:hAnsi="Arial" w:cs="Arial"/>
          <w:sz w:val="22"/>
          <w:szCs w:val="22"/>
        </w:rPr>
        <w:t xml:space="preserve">   </w:t>
      </w:r>
      <w:r w:rsidR="0015392A" w:rsidRPr="00852514">
        <w:rPr>
          <w:rFonts w:ascii="Arial" w:hAnsi="Arial" w:cs="Arial"/>
          <w:sz w:val="22"/>
          <w:szCs w:val="22"/>
        </w:rPr>
        <w:t xml:space="preserve">bank account details. </w:t>
      </w:r>
    </w:p>
    <w:p w14:paraId="65BB574A" w14:textId="77777777" w:rsidR="00852514" w:rsidRPr="00852514" w:rsidRDefault="00852514" w:rsidP="00852514">
      <w:pPr>
        <w:widowControl w:val="0"/>
        <w:tabs>
          <w:tab w:val="left" w:pos="284"/>
          <w:tab w:val="left" w:pos="426"/>
          <w:tab w:val="left" w:pos="567"/>
        </w:tabs>
        <w:suppressAutoHyphens w:val="0"/>
        <w:spacing w:line="276" w:lineRule="auto"/>
        <w:ind w:right="191"/>
        <w:rPr>
          <w:rFonts w:ascii="Arial" w:hAnsi="Arial" w:cs="Arial"/>
          <w:sz w:val="22"/>
          <w:szCs w:val="22"/>
        </w:rPr>
      </w:pPr>
    </w:p>
    <w:p w14:paraId="2EE94661" w14:textId="422BD557" w:rsidR="00802EA4" w:rsidRPr="0015392A" w:rsidRDefault="009D7AD5" w:rsidP="0015392A">
      <w:pPr>
        <w:pStyle w:val="ListParagraph"/>
        <w:numPr>
          <w:ilvl w:val="1"/>
          <w:numId w:val="4"/>
        </w:numPr>
        <w:tabs>
          <w:tab w:val="left" w:pos="0"/>
          <w:tab w:val="left" w:pos="284"/>
          <w:tab w:val="left" w:pos="426"/>
          <w:tab w:val="left" w:pos="567"/>
        </w:tabs>
        <w:spacing w:after="120" w:line="276" w:lineRule="auto"/>
        <w:ind w:left="851" w:right="191" w:hanging="562"/>
        <w:rPr>
          <w:rFonts w:ascii="Arial" w:hAnsi="Arial" w:cs="Arial"/>
        </w:rPr>
      </w:pPr>
      <w:r>
        <w:rPr>
          <w:rFonts w:ascii="Arial" w:hAnsi="Arial" w:cs="Arial"/>
        </w:rPr>
        <w:t xml:space="preserve">The Service Provider </w:t>
      </w:r>
      <w:r w:rsidR="008F0501" w:rsidRPr="008F0501">
        <w:rPr>
          <w:rFonts w:ascii="Arial" w:hAnsi="Arial" w:cs="Arial"/>
        </w:rPr>
        <w:t xml:space="preserve">to </w:t>
      </w:r>
      <w:r w:rsidR="00852514">
        <w:rPr>
          <w:rFonts w:ascii="Arial" w:hAnsi="Arial" w:cs="Arial"/>
        </w:rPr>
        <w:t xml:space="preserve">finalize the </w:t>
      </w:r>
      <w:r w:rsidR="006B4604">
        <w:rPr>
          <w:rFonts w:ascii="Arial" w:hAnsi="Arial" w:cs="Arial"/>
        </w:rPr>
        <w:t>investigation and</w:t>
      </w:r>
      <w:r w:rsidR="00BA799E">
        <w:rPr>
          <w:rFonts w:ascii="Arial" w:hAnsi="Arial" w:cs="Arial"/>
        </w:rPr>
        <w:t xml:space="preserve"> </w:t>
      </w:r>
      <w:r w:rsidR="00783CA4">
        <w:rPr>
          <w:rFonts w:ascii="Arial" w:hAnsi="Arial" w:cs="Arial"/>
        </w:rPr>
        <w:t xml:space="preserve">proceed with </w:t>
      </w:r>
      <w:r w:rsidR="0015392A" w:rsidRPr="008F0501">
        <w:rPr>
          <w:rFonts w:ascii="Arial" w:hAnsi="Arial" w:cs="Arial"/>
        </w:rPr>
        <w:t xml:space="preserve">payment </w:t>
      </w:r>
      <w:r w:rsidR="008F0501" w:rsidRPr="008F0501">
        <w:rPr>
          <w:rFonts w:ascii="Arial" w:hAnsi="Arial" w:cs="Arial"/>
        </w:rPr>
        <w:t>of the full claim value</w:t>
      </w:r>
      <w:r w:rsidR="00BA799E">
        <w:rPr>
          <w:rFonts w:ascii="Arial" w:hAnsi="Arial" w:cs="Arial"/>
        </w:rPr>
        <w:t xml:space="preserve"> </w:t>
      </w:r>
      <w:r w:rsidR="00440CD5" w:rsidRPr="008F0501">
        <w:rPr>
          <w:rFonts w:ascii="Arial" w:hAnsi="Arial" w:cs="Arial"/>
        </w:rPr>
        <w:t xml:space="preserve">within 30 days after </w:t>
      </w:r>
      <w:r w:rsidR="00852514">
        <w:rPr>
          <w:rFonts w:ascii="Arial" w:hAnsi="Arial" w:cs="Arial"/>
        </w:rPr>
        <w:t xml:space="preserve">date of incident </w:t>
      </w:r>
      <w:r w:rsidR="00BA799E">
        <w:rPr>
          <w:rFonts w:ascii="Arial" w:hAnsi="Arial" w:cs="Arial"/>
        </w:rPr>
        <w:t>into</w:t>
      </w:r>
      <w:r w:rsidR="0015392A">
        <w:rPr>
          <w:rFonts w:ascii="Arial" w:hAnsi="Arial" w:cs="Arial"/>
        </w:rPr>
        <w:t xml:space="preserve"> </w:t>
      </w:r>
      <w:r>
        <w:rPr>
          <w:rFonts w:ascii="Arial" w:hAnsi="Arial" w:cs="Arial"/>
        </w:rPr>
        <w:t>The Customer</w:t>
      </w:r>
      <w:r w:rsidR="0015392A">
        <w:rPr>
          <w:rFonts w:ascii="Arial" w:hAnsi="Arial" w:cs="Arial"/>
        </w:rPr>
        <w:t xml:space="preserve">’s bank account. </w:t>
      </w:r>
    </w:p>
    <w:sectPr w:rsidR="00802EA4" w:rsidRPr="0015392A" w:rsidSect="00124A6C">
      <w:headerReference w:type="default" r:id="rId12"/>
      <w:footerReference w:type="default" r:id="rId13"/>
      <w:headerReference w:type="first" r:id="rId14"/>
      <w:footerReference w:type="first" r:id="rId15"/>
      <w:pgSz w:w="12240" w:h="15840"/>
      <w:pgMar w:top="1276" w:right="758" w:bottom="993" w:left="709" w:header="284" w:footer="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98FB2" w14:textId="77777777" w:rsidR="00B37A8B" w:rsidRDefault="00B37A8B">
      <w:r>
        <w:separator/>
      </w:r>
    </w:p>
  </w:endnote>
  <w:endnote w:type="continuationSeparator" w:id="0">
    <w:p w14:paraId="65F04728" w14:textId="77777777" w:rsidR="00B37A8B" w:rsidRDefault="00B3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540BD" w14:textId="622878F6" w:rsidR="002F5E99" w:rsidRDefault="002F5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91698" w14:textId="6AA38A7C" w:rsidR="002F5E99" w:rsidRDefault="002F5E99" w:rsidP="001A7472">
    <w:pPr>
      <w:pStyle w:val="Footer"/>
      <w:ind w:hanging="2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0016E" w14:textId="77777777" w:rsidR="00B37A8B" w:rsidRDefault="00B37A8B">
      <w:r>
        <w:separator/>
      </w:r>
    </w:p>
  </w:footnote>
  <w:footnote w:type="continuationSeparator" w:id="0">
    <w:p w14:paraId="23B15FE7" w14:textId="77777777" w:rsidR="00B37A8B" w:rsidRDefault="00B37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5C48C" w14:textId="77777777" w:rsidR="00C435E9" w:rsidRDefault="00C435E9" w:rsidP="00864A4E">
    <w:pPr>
      <w:pStyle w:val="Header"/>
      <w:ind w:left="-1134"/>
    </w:pPr>
  </w:p>
  <w:p w14:paraId="5DFE823D" w14:textId="08BA92BB" w:rsidR="00C435E9" w:rsidRDefault="00680DC5" w:rsidP="004240F7">
    <w:pPr>
      <w:pStyle w:val="Header"/>
      <w:ind w:left="-1276"/>
      <w:jc w:val="both"/>
    </w:pPr>
    <w:r>
      <w:tab/>
    </w:r>
    <w:r>
      <w:tab/>
    </w:r>
    <w:r>
      <w:rPr>
        <w:noProof/>
      </w:rPr>
      <w:drawing>
        <wp:inline distT="0" distB="0" distL="0" distR="0" wp14:anchorId="210C60A1" wp14:editId="72E3C5F2">
          <wp:extent cx="2105025" cy="628650"/>
          <wp:effectExtent l="0" t="0" r="9525" b="0"/>
          <wp:docPr id="3" name="Picture 4" descr="cid:image002.png@01D4F5DB.CDABAC50"/>
          <wp:cNvGraphicFramePr/>
          <a:graphic xmlns:a="http://schemas.openxmlformats.org/drawingml/2006/main">
            <a:graphicData uri="http://schemas.openxmlformats.org/drawingml/2006/picture">
              <pic:pic xmlns:pic="http://schemas.openxmlformats.org/drawingml/2006/picture">
                <pic:nvPicPr>
                  <pic:cNvPr id="1" name="Picture 4" descr="cid:image002.png@01D4F5DB.CDABAC5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628650"/>
                  </a:xfrm>
                  <a:prstGeom prst="rect">
                    <a:avLst/>
                  </a:prstGeom>
                  <a:noFill/>
                  <a:ln>
                    <a:noFill/>
                  </a:ln>
                </pic:spPr>
              </pic:pic>
            </a:graphicData>
          </a:graphic>
        </wp:inline>
      </w:drawing>
    </w:r>
  </w:p>
  <w:p w14:paraId="383E9967" w14:textId="06CAD5EA" w:rsidR="00680DC5" w:rsidRPr="00F3010C" w:rsidRDefault="00680DC5" w:rsidP="00680DC5">
    <w:pPr>
      <w:pStyle w:val="Header"/>
      <w:pBdr>
        <w:bottom w:val="single" w:sz="4" w:space="1" w:color="auto"/>
        <w:between w:val="single" w:sz="4" w:space="1" w:color="4F81BD"/>
      </w:pBdr>
      <w:spacing w:line="276" w:lineRule="auto"/>
      <w:jc w:val="center"/>
      <w:rPr>
        <w:sz w:val="8"/>
        <w:szCs w:val="8"/>
      </w:rPr>
    </w:pPr>
  </w:p>
  <w:p w14:paraId="548FE41A" w14:textId="77777777" w:rsidR="00680DC5" w:rsidRDefault="00680DC5" w:rsidP="00680DC5">
    <w:pPr>
      <w:pStyle w:val="Header"/>
    </w:pPr>
  </w:p>
  <w:p w14:paraId="5B7242E9" w14:textId="77777777" w:rsidR="00680DC5" w:rsidRDefault="00680DC5" w:rsidP="004240F7">
    <w:pPr>
      <w:pStyle w:val="Header"/>
      <w:ind w:left="-1276"/>
      <w:jc w:val="both"/>
    </w:pPr>
  </w:p>
  <w:p w14:paraId="77691392" w14:textId="77777777" w:rsidR="00680DC5" w:rsidRDefault="00680DC5" w:rsidP="004240F7">
    <w:pPr>
      <w:pStyle w:val="Header"/>
      <w:ind w:left="-1276"/>
      <w:jc w:val="both"/>
    </w:pPr>
  </w:p>
  <w:p w14:paraId="23DA3947" w14:textId="77777777" w:rsidR="00680DC5" w:rsidRPr="004240F7" w:rsidRDefault="00680DC5" w:rsidP="004240F7">
    <w:pPr>
      <w:pStyle w:val="Header"/>
      <w:ind w:left="-1276"/>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71042" w14:textId="77777777" w:rsidR="002F5E99" w:rsidRDefault="002F5E99">
    <w:pPr>
      <w:pStyle w:val="Header"/>
      <w:jc w:val="center"/>
    </w:pPr>
    <w:r>
      <w:rPr>
        <w:rStyle w:val="PageNumber"/>
      </w:rPr>
      <w:fldChar w:fldCharType="begin"/>
    </w:r>
    <w:r>
      <w:rPr>
        <w:rStyle w:val="PageNumber"/>
      </w:rPr>
      <w:instrText xml:space="preserve"> PAGE </w:instrText>
    </w:r>
    <w:r>
      <w:rPr>
        <w:rStyle w:val="PageNumber"/>
      </w:rPr>
      <w:fldChar w:fldCharType="separate"/>
    </w:r>
    <w:r w:rsidR="009F1B6B">
      <w:rPr>
        <w:rStyle w:val="PageNumber"/>
        <w:noProof/>
      </w:rPr>
      <w:t>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E3E3E" w14:textId="574DEBC3" w:rsidR="002F5E99" w:rsidRPr="00BA6867" w:rsidRDefault="00D05724" w:rsidP="00D05724">
    <w:pPr>
      <w:pStyle w:val="Header"/>
      <w:tabs>
        <w:tab w:val="clear" w:pos="4320"/>
        <w:tab w:val="clear" w:pos="8640"/>
        <w:tab w:val="left" w:pos="9654"/>
      </w:tabs>
      <w:ind w:left="-426"/>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F2110"/>
    <w:multiLevelType w:val="hybridMultilevel"/>
    <w:tmpl w:val="449EC960"/>
    <w:lvl w:ilvl="0" w:tplc="D51E6F4E">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 w15:restartNumberingAfterBreak="0">
    <w:nsid w:val="091A545A"/>
    <w:multiLevelType w:val="hybridMultilevel"/>
    <w:tmpl w:val="C17C3ED4"/>
    <w:lvl w:ilvl="0" w:tplc="1C090001">
      <w:start w:val="1"/>
      <w:numFmt w:val="bullet"/>
      <w:lvlText w:val=""/>
      <w:lvlJc w:val="left"/>
      <w:pPr>
        <w:ind w:left="5816" w:hanging="360"/>
      </w:pPr>
      <w:rPr>
        <w:rFonts w:ascii="Symbol" w:hAnsi="Symbol" w:hint="default"/>
      </w:rPr>
    </w:lvl>
    <w:lvl w:ilvl="1" w:tplc="1C090003" w:tentative="1">
      <w:start w:val="1"/>
      <w:numFmt w:val="bullet"/>
      <w:lvlText w:val="o"/>
      <w:lvlJc w:val="left"/>
      <w:pPr>
        <w:ind w:left="6536" w:hanging="360"/>
      </w:pPr>
      <w:rPr>
        <w:rFonts w:ascii="Courier New" w:hAnsi="Courier New" w:cs="Courier New" w:hint="default"/>
      </w:rPr>
    </w:lvl>
    <w:lvl w:ilvl="2" w:tplc="1C090005" w:tentative="1">
      <w:start w:val="1"/>
      <w:numFmt w:val="bullet"/>
      <w:lvlText w:val=""/>
      <w:lvlJc w:val="left"/>
      <w:pPr>
        <w:ind w:left="7256" w:hanging="360"/>
      </w:pPr>
      <w:rPr>
        <w:rFonts w:ascii="Wingdings" w:hAnsi="Wingdings" w:hint="default"/>
      </w:rPr>
    </w:lvl>
    <w:lvl w:ilvl="3" w:tplc="1C090001" w:tentative="1">
      <w:start w:val="1"/>
      <w:numFmt w:val="bullet"/>
      <w:lvlText w:val=""/>
      <w:lvlJc w:val="left"/>
      <w:pPr>
        <w:ind w:left="7976" w:hanging="360"/>
      </w:pPr>
      <w:rPr>
        <w:rFonts w:ascii="Symbol" w:hAnsi="Symbol" w:hint="default"/>
      </w:rPr>
    </w:lvl>
    <w:lvl w:ilvl="4" w:tplc="1C090003" w:tentative="1">
      <w:start w:val="1"/>
      <w:numFmt w:val="bullet"/>
      <w:lvlText w:val="o"/>
      <w:lvlJc w:val="left"/>
      <w:pPr>
        <w:ind w:left="8696" w:hanging="360"/>
      </w:pPr>
      <w:rPr>
        <w:rFonts w:ascii="Courier New" w:hAnsi="Courier New" w:cs="Courier New" w:hint="default"/>
      </w:rPr>
    </w:lvl>
    <w:lvl w:ilvl="5" w:tplc="1C090005" w:tentative="1">
      <w:start w:val="1"/>
      <w:numFmt w:val="bullet"/>
      <w:lvlText w:val=""/>
      <w:lvlJc w:val="left"/>
      <w:pPr>
        <w:ind w:left="9416" w:hanging="360"/>
      </w:pPr>
      <w:rPr>
        <w:rFonts w:ascii="Wingdings" w:hAnsi="Wingdings" w:hint="default"/>
      </w:rPr>
    </w:lvl>
    <w:lvl w:ilvl="6" w:tplc="1C090001" w:tentative="1">
      <w:start w:val="1"/>
      <w:numFmt w:val="bullet"/>
      <w:lvlText w:val=""/>
      <w:lvlJc w:val="left"/>
      <w:pPr>
        <w:ind w:left="10136" w:hanging="360"/>
      </w:pPr>
      <w:rPr>
        <w:rFonts w:ascii="Symbol" w:hAnsi="Symbol" w:hint="default"/>
      </w:rPr>
    </w:lvl>
    <w:lvl w:ilvl="7" w:tplc="1C090003" w:tentative="1">
      <w:start w:val="1"/>
      <w:numFmt w:val="bullet"/>
      <w:lvlText w:val="o"/>
      <w:lvlJc w:val="left"/>
      <w:pPr>
        <w:ind w:left="10856" w:hanging="360"/>
      </w:pPr>
      <w:rPr>
        <w:rFonts w:ascii="Courier New" w:hAnsi="Courier New" w:cs="Courier New" w:hint="default"/>
      </w:rPr>
    </w:lvl>
    <w:lvl w:ilvl="8" w:tplc="1C090005" w:tentative="1">
      <w:start w:val="1"/>
      <w:numFmt w:val="bullet"/>
      <w:lvlText w:val=""/>
      <w:lvlJc w:val="left"/>
      <w:pPr>
        <w:ind w:left="11576" w:hanging="360"/>
      </w:pPr>
      <w:rPr>
        <w:rFonts w:ascii="Wingdings" w:hAnsi="Wingdings" w:hint="default"/>
      </w:rPr>
    </w:lvl>
  </w:abstractNum>
  <w:abstractNum w:abstractNumId="2" w15:restartNumberingAfterBreak="0">
    <w:nsid w:val="0CA30D7D"/>
    <w:multiLevelType w:val="multilevel"/>
    <w:tmpl w:val="2BA820A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7C5B7C"/>
    <w:multiLevelType w:val="hybridMultilevel"/>
    <w:tmpl w:val="00200A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7AE151A"/>
    <w:multiLevelType w:val="multilevel"/>
    <w:tmpl w:val="8D404F46"/>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8FB112E"/>
    <w:multiLevelType w:val="hybridMultilevel"/>
    <w:tmpl w:val="33025EE8"/>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192E30F5"/>
    <w:multiLevelType w:val="hybridMultilevel"/>
    <w:tmpl w:val="B5949926"/>
    <w:lvl w:ilvl="0" w:tplc="648E3160">
      <w:start w:val="1"/>
      <w:numFmt w:val="decimal"/>
      <w:lvlText w:val="3.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0163340"/>
    <w:multiLevelType w:val="multilevel"/>
    <w:tmpl w:val="D6727EB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1405270"/>
    <w:multiLevelType w:val="hybridMultilevel"/>
    <w:tmpl w:val="07045EB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67B668B"/>
    <w:multiLevelType w:val="multilevel"/>
    <w:tmpl w:val="398AACC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1F38CB"/>
    <w:multiLevelType w:val="hybridMultilevel"/>
    <w:tmpl w:val="26002BAE"/>
    <w:lvl w:ilvl="0" w:tplc="1C090001">
      <w:start w:val="1"/>
      <w:numFmt w:val="bullet"/>
      <w:lvlText w:val=""/>
      <w:lvlJc w:val="left"/>
      <w:pPr>
        <w:ind w:left="1512" w:hanging="360"/>
      </w:pPr>
      <w:rPr>
        <w:rFonts w:ascii="Symbol" w:hAnsi="Symbol" w:hint="default"/>
      </w:rPr>
    </w:lvl>
    <w:lvl w:ilvl="1" w:tplc="1C090003" w:tentative="1">
      <w:start w:val="1"/>
      <w:numFmt w:val="bullet"/>
      <w:lvlText w:val="o"/>
      <w:lvlJc w:val="left"/>
      <w:pPr>
        <w:ind w:left="2232" w:hanging="360"/>
      </w:pPr>
      <w:rPr>
        <w:rFonts w:ascii="Courier New" w:hAnsi="Courier New" w:cs="Courier New" w:hint="default"/>
      </w:rPr>
    </w:lvl>
    <w:lvl w:ilvl="2" w:tplc="1C090005" w:tentative="1">
      <w:start w:val="1"/>
      <w:numFmt w:val="bullet"/>
      <w:lvlText w:val=""/>
      <w:lvlJc w:val="left"/>
      <w:pPr>
        <w:ind w:left="2952" w:hanging="360"/>
      </w:pPr>
      <w:rPr>
        <w:rFonts w:ascii="Wingdings" w:hAnsi="Wingdings" w:hint="default"/>
      </w:rPr>
    </w:lvl>
    <w:lvl w:ilvl="3" w:tplc="1C090001" w:tentative="1">
      <w:start w:val="1"/>
      <w:numFmt w:val="bullet"/>
      <w:lvlText w:val=""/>
      <w:lvlJc w:val="left"/>
      <w:pPr>
        <w:ind w:left="3672" w:hanging="360"/>
      </w:pPr>
      <w:rPr>
        <w:rFonts w:ascii="Symbol" w:hAnsi="Symbol" w:hint="default"/>
      </w:rPr>
    </w:lvl>
    <w:lvl w:ilvl="4" w:tplc="1C090003" w:tentative="1">
      <w:start w:val="1"/>
      <w:numFmt w:val="bullet"/>
      <w:lvlText w:val="o"/>
      <w:lvlJc w:val="left"/>
      <w:pPr>
        <w:ind w:left="4392" w:hanging="360"/>
      </w:pPr>
      <w:rPr>
        <w:rFonts w:ascii="Courier New" w:hAnsi="Courier New" w:cs="Courier New" w:hint="default"/>
      </w:rPr>
    </w:lvl>
    <w:lvl w:ilvl="5" w:tplc="1C090005" w:tentative="1">
      <w:start w:val="1"/>
      <w:numFmt w:val="bullet"/>
      <w:lvlText w:val=""/>
      <w:lvlJc w:val="left"/>
      <w:pPr>
        <w:ind w:left="5112" w:hanging="360"/>
      </w:pPr>
      <w:rPr>
        <w:rFonts w:ascii="Wingdings" w:hAnsi="Wingdings" w:hint="default"/>
      </w:rPr>
    </w:lvl>
    <w:lvl w:ilvl="6" w:tplc="1C090001" w:tentative="1">
      <w:start w:val="1"/>
      <w:numFmt w:val="bullet"/>
      <w:lvlText w:val=""/>
      <w:lvlJc w:val="left"/>
      <w:pPr>
        <w:ind w:left="5832" w:hanging="360"/>
      </w:pPr>
      <w:rPr>
        <w:rFonts w:ascii="Symbol" w:hAnsi="Symbol" w:hint="default"/>
      </w:rPr>
    </w:lvl>
    <w:lvl w:ilvl="7" w:tplc="1C090003" w:tentative="1">
      <w:start w:val="1"/>
      <w:numFmt w:val="bullet"/>
      <w:lvlText w:val="o"/>
      <w:lvlJc w:val="left"/>
      <w:pPr>
        <w:ind w:left="6552" w:hanging="360"/>
      </w:pPr>
      <w:rPr>
        <w:rFonts w:ascii="Courier New" w:hAnsi="Courier New" w:cs="Courier New" w:hint="default"/>
      </w:rPr>
    </w:lvl>
    <w:lvl w:ilvl="8" w:tplc="1C090005" w:tentative="1">
      <w:start w:val="1"/>
      <w:numFmt w:val="bullet"/>
      <w:lvlText w:val=""/>
      <w:lvlJc w:val="left"/>
      <w:pPr>
        <w:ind w:left="7272" w:hanging="360"/>
      </w:pPr>
      <w:rPr>
        <w:rFonts w:ascii="Wingdings" w:hAnsi="Wingdings" w:hint="default"/>
      </w:rPr>
    </w:lvl>
  </w:abstractNum>
  <w:abstractNum w:abstractNumId="11" w15:restartNumberingAfterBreak="0">
    <w:nsid w:val="4E623E55"/>
    <w:multiLevelType w:val="multilevel"/>
    <w:tmpl w:val="998AE8A4"/>
    <w:lvl w:ilvl="0">
      <w:start w:val="1"/>
      <w:numFmt w:val="decimal"/>
      <w:pStyle w:val="Level1"/>
      <w:lvlText w:val="%1."/>
      <w:lvlJc w:val="left"/>
      <w:pPr>
        <w:tabs>
          <w:tab w:val="num" w:pos="567"/>
        </w:tabs>
        <w:ind w:left="567" w:hanging="567"/>
      </w:pPr>
      <w:rPr>
        <w:rFonts w:ascii="Calibri Light" w:hAnsi="Calibri Light" w:hint="default"/>
        <w:b/>
        <w:i w:val="0"/>
        <w:sz w:val="22"/>
      </w:rPr>
    </w:lvl>
    <w:lvl w:ilvl="1">
      <w:start w:val="1"/>
      <w:numFmt w:val="decimal"/>
      <w:pStyle w:val="Level2"/>
      <w:lvlText w:val="%1.%2"/>
      <w:lvlJc w:val="left"/>
      <w:pPr>
        <w:tabs>
          <w:tab w:val="num" w:pos="992"/>
        </w:tabs>
        <w:ind w:left="992" w:hanging="567"/>
      </w:pPr>
      <w:rPr>
        <w:rFonts w:ascii="Calibri Light" w:hAnsi="Calibri Light" w:hint="default"/>
        <w:b w:val="0"/>
        <w:i w:val="0"/>
        <w:sz w:val="22"/>
      </w:rPr>
    </w:lvl>
    <w:lvl w:ilvl="2">
      <w:start w:val="1"/>
      <w:numFmt w:val="decimal"/>
      <w:pStyle w:val="Level3"/>
      <w:lvlText w:val="%1.%2.%3"/>
      <w:lvlJc w:val="right"/>
      <w:pPr>
        <w:tabs>
          <w:tab w:val="num" w:pos="1843"/>
        </w:tabs>
        <w:ind w:left="1843" w:hanging="567"/>
      </w:pPr>
      <w:rPr>
        <w:rFonts w:ascii="Calibri Light" w:hAnsi="Calibri Light" w:hint="default"/>
        <w:b w:val="0"/>
        <w:i w:val="0"/>
        <w:strike w:val="0"/>
        <w:color w:val="auto"/>
        <w:sz w:val="22"/>
      </w:rPr>
    </w:lvl>
    <w:lvl w:ilvl="3">
      <w:start w:val="1"/>
      <w:numFmt w:val="decimal"/>
      <w:pStyle w:val="Level4"/>
      <w:lvlText w:val="%1.%2.%3.%4"/>
      <w:lvlJc w:val="left"/>
      <w:pPr>
        <w:tabs>
          <w:tab w:val="num" w:pos="3402"/>
        </w:tabs>
        <w:ind w:left="3402" w:hanging="1134"/>
      </w:pPr>
      <w:rPr>
        <w:rFonts w:ascii="Calibri Light" w:hAnsi="Calibri Light" w:hint="default"/>
        <w:b w:val="0"/>
        <w:i w:val="0"/>
        <w:sz w:val="22"/>
      </w:rPr>
    </w:lvl>
    <w:lvl w:ilvl="4">
      <w:start w:val="1"/>
      <w:numFmt w:val="decimal"/>
      <w:pStyle w:val="Level5"/>
      <w:lvlText w:val="%1.%2.%3.%4.%5."/>
      <w:lvlJc w:val="left"/>
      <w:pPr>
        <w:tabs>
          <w:tab w:val="num" w:pos="4536"/>
        </w:tabs>
        <w:ind w:left="4536" w:hanging="1134"/>
      </w:pPr>
      <w:rPr>
        <w:rFonts w:ascii="Calibri Light" w:hAnsi="Calibri Light" w:hint="default"/>
        <w:b w:val="0"/>
        <w:i w:val="0"/>
        <w:sz w:val="22"/>
      </w:rPr>
    </w:lvl>
    <w:lvl w:ilvl="5">
      <w:start w:val="1"/>
      <w:numFmt w:val="lowerRoman"/>
      <w:lvlText w:val="%6."/>
      <w:lvlJc w:val="right"/>
      <w:pPr>
        <w:ind w:left="5172" w:hanging="180"/>
      </w:pPr>
      <w:rPr>
        <w:rFonts w:hint="default"/>
      </w:rPr>
    </w:lvl>
    <w:lvl w:ilvl="6">
      <w:start w:val="1"/>
      <w:numFmt w:val="decimal"/>
      <w:lvlText w:val="%7."/>
      <w:lvlJc w:val="left"/>
      <w:pPr>
        <w:ind w:left="5892" w:hanging="360"/>
      </w:pPr>
      <w:rPr>
        <w:rFonts w:hint="default"/>
      </w:rPr>
    </w:lvl>
    <w:lvl w:ilvl="7">
      <w:start w:val="1"/>
      <w:numFmt w:val="lowerLetter"/>
      <w:lvlText w:val="%8."/>
      <w:lvlJc w:val="left"/>
      <w:pPr>
        <w:ind w:left="6612" w:hanging="360"/>
      </w:pPr>
      <w:rPr>
        <w:rFonts w:hint="default"/>
      </w:rPr>
    </w:lvl>
    <w:lvl w:ilvl="8">
      <w:start w:val="1"/>
      <w:numFmt w:val="lowerRoman"/>
      <w:lvlText w:val="%9."/>
      <w:lvlJc w:val="right"/>
      <w:pPr>
        <w:ind w:left="7332" w:hanging="180"/>
      </w:pPr>
      <w:rPr>
        <w:rFonts w:hint="default"/>
      </w:rPr>
    </w:lvl>
  </w:abstractNum>
  <w:abstractNum w:abstractNumId="12" w15:restartNumberingAfterBreak="0">
    <w:nsid w:val="5AFC41B0"/>
    <w:multiLevelType w:val="hybridMultilevel"/>
    <w:tmpl w:val="E89E85DC"/>
    <w:lvl w:ilvl="0" w:tplc="B5A85F60">
      <w:start w:val="1"/>
      <w:numFmt w:val="upperLetter"/>
      <w:lvlText w:val="%1."/>
      <w:lvlJc w:val="left"/>
      <w:pPr>
        <w:ind w:left="6597" w:hanging="360"/>
      </w:pPr>
      <w:rPr>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BDE0BFD"/>
    <w:multiLevelType w:val="multilevel"/>
    <w:tmpl w:val="E9F88A26"/>
    <w:lvl w:ilvl="0">
      <w:start w:val="1"/>
      <w:numFmt w:val="decimal"/>
      <w:lvlText w:val="%1."/>
      <w:lvlJc w:val="left"/>
      <w:pPr>
        <w:ind w:left="1780" w:hanging="360"/>
      </w:pPr>
      <w:rPr>
        <w:rFonts w:cs="Times New Roman" w:hint="default"/>
      </w:rPr>
    </w:lvl>
    <w:lvl w:ilvl="1">
      <w:start w:val="1"/>
      <w:numFmt w:val="decimal"/>
      <w:lvlText w:val="%2.1"/>
      <w:lvlJc w:val="left"/>
      <w:pPr>
        <w:ind w:left="2140" w:hanging="360"/>
      </w:pPr>
      <w:rPr>
        <w:rFonts w:hint="default"/>
      </w:rPr>
    </w:lvl>
    <w:lvl w:ilvl="2">
      <w:start w:val="1"/>
      <w:numFmt w:val="decimal"/>
      <w:lvlText w:val="%1.%2.%3."/>
      <w:lvlJc w:val="left"/>
      <w:pPr>
        <w:ind w:left="1924" w:hanging="504"/>
      </w:pPr>
      <w:rPr>
        <w:rFonts w:cs="Times New Roman" w:hint="default"/>
        <w:b w:val="0"/>
      </w:rPr>
    </w:lvl>
    <w:lvl w:ilvl="3">
      <w:start w:val="1"/>
      <w:numFmt w:val="decimal"/>
      <w:lvlText w:val="%1.%2.%3.%4."/>
      <w:lvlJc w:val="left"/>
      <w:pPr>
        <w:ind w:left="3203" w:hanging="648"/>
      </w:pPr>
      <w:rPr>
        <w:rFonts w:cs="Times New Roman" w:hint="default"/>
        <w:b w:val="0"/>
        <w:bCs w:val="0"/>
      </w:rPr>
    </w:lvl>
    <w:lvl w:ilvl="4">
      <w:start w:val="1"/>
      <w:numFmt w:val="decimal"/>
      <w:lvlText w:val="%1.%2.%3.%4.%5."/>
      <w:lvlJc w:val="left"/>
      <w:pPr>
        <w:ind w:left="3652" w:hanging="792"/>
      </w:pPr>
      <w:rPr>
        <w:rFonts w:cs="Times New Roman" w:hint="default"/>
      </w:rPr>
    </w:lvl>
    <w:lvl w:ilvl="5">
      <w:start w:val="1"/>
      <w:numFmt w:val="decimal"/>
      <w:lvlText w:val="%1.%2.%3.%4.%5.%6."/>
      <w:lvlJc w:val="left"/>
      <w:pPr>
        <w:ind w:left="4156" w:hanging="936"/>
      </w:pPr>
      <w:rPr>
        <w:rFonts w:cs="Times New Roman" w:hint="default"/>
      </w:rPr>
    </w:lvl>
    <w:lvl w:ilvl="6">
      <w:start w:val="1"/>
      <w:numFmt w:val="decimal"/>
      <w:lvlText w:val="%1.%2.%3.%4.%5.%6.%7."/>
      <w:lvlJc w:val="left"/>
      <w:pPr>
        <w:ind w:left="4660" w:hanging="1080"/>
      </w:pPr>
      <w:rPr>
        <w:rFonts w:cs="Times New Roman" w:hint="default"/>
      </w:rPr>
    </w:lvl>
    <w:lvl w:ilvl="7">
      <w:start w:val="1"/>
      <w:numFmt w:val="decimal"/>
      <w:lvlText w:val="%1.%2.%3.%4.%5.%6.%7.%8."/>
      <w:lvlJc w:val="left"/>
      <w:pPr>
        <w:ind w:left="5164" w:hanging="1224"/>
      </w:pPr>
      <w:rPr>
        <w:rFonts w:cs="Times New Roman" w:hint="default"/>
      </w:rPr>
    </w:lvl>
    <w:lvl w:ilvl="8">
      <w:start w:val="1"/>
      <w:numFmt w:val="decimal"/>
      <w:lvlText w:val="%1.%2.%3.%4.%5.%6.%7.%8.%9."/>
      <w:lvlJc w:val="left"/>
      <w:pPr>
        <w:ind w:left="5740" w:hanging="1440"/>
      </w:pPr>
      <w:rPr>
        <w:rFonts w:cs="Times New Roman" w:hint="default"/>
      </w:rPr>
    </w:lvl>
  </w:abstractNum>
  <w:abstractNum w:abstractNumId="14" w15:restartNumberingAfterBreak="0">
    <w:nsid w:val="5EAD59A4"/>
    <w:multiLevelType w:val="hybridMultilevel"/>
    <w:tmpl w:val="13F4B402"/>
    <w:lvl w:ilvl="0" w:tplc="0809000F">
      <w:start w:val="1"/>
      <w:numFmt w:val="decimal"/>
      <w:lvlText w:val="%1."/>
      <w:lvlJc w:val="left"/>
      <w:pPr>
        <w:tabs>
          <w:tab w:val="num" w:pos="720"/>
        </w:tabs>
        <w:ind w:left="720" w:hanging="360"/>
      </w:pPr>
      <w:rPr>
        <w:rFonts w:hint="default"/>
      </w:rPr>
    </w:lvl>
    <w:lvl w:ilvl="1" w:tplc="493E3F44">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EC2510A"/>
    <w:multiLevelType w:val="hybridMultilevel"/>
    <w:tmpl w:val="E12CDBF4"/>
    <w:lvl w:ilvl="0" w:tplc="80B647E6">
      <w:start w:val="7"/>
      <w:numFmt w:val="bullet"/>
      <w:lvlText w:val=""/>
      <w:lvlJc w:val="left"/>
      <w:pPr>
        <w:ind w:left="1440" w:hanging="360"/>
      </w:pPr>
      <w:rPr>
        <w:rFonts w:ascii="Symbol" w:eastAsiaTheme="minorHAnsi" w:hAnsi="Symbol" w:cstheme="minorBidi"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73F8310B"/>
    <w:multiLevelType w:val="multilevel"/>
    <w:tmpl w:val="15A48750"/>
    <w:lvl w:ilvl="0">
      <w:start w:val="1"/>
      <w:numFmt w:val="decimal"/>
      <w:pStyle w:val="StyleHeading1Linespacing15lines"/>
      <w:lvlText w:val="%1."/>
      <w:lvlJc w:val="left"/>
      <w:pPr>
        <w:ind w:left="1780" w:hanging="360"/>
      </w:pPr>
      <w:rPr>
        <w:rFonts w:cs="Times New Roman" w:hint="default"/>
      </w:rPr>
    </w:lvl>
    <w:lvl w:ilvl="1">
      <w:start w:val="1"/>
      <w:numFmt w:val="decimal"/>
      <w:lvlText w:val="%1.%2."/>
      <w:lvlJc w:val="left"/>
      <w:pPr>
        <w:ind w:left="2212" w:hanging="432"/>
      </w:pPr>
      <w:rPr>
        <w:rFonts w:cs="Times New Roman" w:hint="default"/>
        <w:b w:val="0"/>
      </w:rPr>
    </w:lvl>
    <w:lvl w:ilvl="2">
      <w:start w:val="1"/>
      <w:numFmt w:val="decimal"/>
      <w:lvlText w:val="%1.%2.%3."/>
      <w:lvlJc w:val="left"/>
      <w:pPr>
        <w:ind w:left="1924" w:hanging="504"/>
      </w:pPr>
      <w:rPr>
        <w:rFonts w:cs="Times New Roman" w:hint="default"/>
        <w:b w:val="0"/>
      </w:rPr>
    </w:lvl>
    <w:lvl w:ilvl="3">
      <w:start w:val="1"/>
      <w:numFmt w:val="decimal"/>
      <w:lvlText w:val="%1.%2.%3.%4."/>
      <w:lvlJc w:val="left"/>
      <w:pPr>
        <w:ind w:left="3203" w:hanging="648"/>
      </w:pPr>
      <w:rPr>
        <w:rFonts w:cs="Times New Roman" w:hint="default"/>
        <w:b w:val="0"/>
        <w:bCs w:val="0"/>
      </w:rPr>
    </w:lvl>
    <w:lvl w:ilvl="4">
      <w:start w:val="1"/>
      <w:numFmt w:val="decimal"/>
      <w:lvlText w:val="%1.%2.%3.%4.%5."/>
      <w:lvlJc w:val="left"/>
      <w:pPr>
        <w:ind w:left="3652" w:hanging="792"/>
      </w:pPr>
      <w:rPr>
        <w:rFonts w:cs="Times New Roman" w:hint="default"/>
      </w:rPr>
    </w:lvl>
    <w:lvl w:ilvl="5">
      <w:start w:val="1"/>
      <w:numFmt w:val="decimal"/>
      <w:lvlText w:val="%1.%2.%3.%4.%5.%6."/>
      <w:lvlJc w:val="left"/>
      <w:pPr>
        <w:ind w:left="4156" w:hanging="936"/>
      </w:pPr>
      <w:rPr>
        <w:rFonts w:cs="Times New Roman" w:hint="default"/>
      </w:rPr>
    </w:lvl>
    <w:lvl w:ilvl="6">
      <w:start w:val="1"/>
      <w:numFmt w:val="decimal"/>
      <w:lvlText w:val="%1.%2.%3.%4.%5.%6.%7."/>
      <w:lvlJc w:val="left"/>
      <w:pPr>
        <w:ind w:left="4660" w:hanging="1080"/>
      </w:pPr>
      <w:rPr>
        <w:rFonts w:cs="Times New Roman" w:hint="default"/>
      </w:rPr>
    </w:lvl>
    <w:lvl w:ilvl="7">
      <w:start w:val="1"/>
      <w:numFmt w:val="decimal"/>
      <w:lvlText w:val="%1.%2.%3.%4.%5.%6.%7.%8."/>
      <w:lvlJc w:val="left"/>
      <w:pPr>
        <w:ind w:left="5164" w:hanging="1224"/>
      </w:pPr>
      <w:rPr>
        <w:rFonts w:cs="Times New Roman" w:hint="default"/>
      </w:rPr>
    </w:lvl>
    <w:lvl w:ilvl="8">
      <w:start w:val="1"/>
      <w:numFmt w:val="decimal"/>
      <w:lvlText w:val="%1.%2.%3.%4.%5.%6.%7.%8.%9."/>
      <w:lvlJc w:val="left"/>
      <w:pPr>
        <w:ind w:left="5740" w:hanging="1440"/>
      </w:pPr>
      <w:rPr>
        <w:rFonts w:cs="Times New Roman" w:hint="default"/>
      </w:rPr>
    </w:lvl>
  </w:abstractNum>
  <w:abstractNum w:abstractNumId="17" w15:restartNumberingAfterBreak="0">
    <w:nsid w:val="76C770E7"/>
    <w:multiLevelType w:val="multilevel"/>
    <w:tmpl w:val="4DE6FD4E"/>
    <w:lvl w:ilvl="0">
      <w:start w:val="9"/>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786212AE"/>
    <w:multiLevelType w:val="hybridMultilevel"/>
    <w:tmpl w:val="AE2656A6"/>
    <w:lvl w:ilvl="0" w:tplc="648E3160">
      <w:start w:val="1"/>
      <w:numFmt w:val="decimal"/>
      <w:lvlText w:val="3.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8A410C0"/>
    <w:multiLevelType w:val="hybridMultilevel"/>
    <w:tmpl w:val="A40CD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E834B37"/>
    <w:multiLevelType w:val="hybridMultilevel"/>
    <w:tmpl w:val="7FBA9324"/>
    <w:lvl w:ilvl="0" w:tplc="1C090001">
      <w:start w:val="1"/>
      <w:numFmt w:val="bullet"/>
      <w:lvlText w:val=""/>
      <w:lvlJc w:val="left"/>
      <w:pPr>
        <w:ind w:left="1512" w:hanging="360"/>
      </w:pPr>
      <w:rPr>
        <w:rFonts w:ascii="Symbol" w:hAnsi="Symbol" w:hint="default"/>
      </w:rPr>
    </w:lvl>
    <w:lvl w:ilvl="1" w:tplc="1C090003" w:tentative="1">
      <w:start w:val="1"/>
      <w:numFmt w:val="bullet"/>
      <w:lvlText w:val="o"/>
      <w:lvlJc w:val="left"/>
      <w:pPr>
        <w:ind w:left="2232" w:hanging="360"/>
      </w:pPr>
      <w:rPr>
        <w:rFonts w:ascii="Courier New" w:hAnsi="Courier New" w:cs="Courier New" w:hint="default"/>
      </w:rPr>
    </w:lvl>
    <w:lvl w:ilvl="2" w:tplc="1C090005" w:tentative="1">
      <w:start w:val="1"/>
      <w:numFmt w:val="bullet"/>
      <w:lvlText w:val=""/>
      <w:lvlJc w:val="left"/>
      <w:pPr>
        <w:ind w:left="2952" w:hanging="360"/>
      </w:pPr>
      <w:rPr>
        <w:rFonts w:ascii="Wingdings" w:hAnsi="Wingdings" w:hint="default"/>
      </w:rPr>
    </w:lvl>
    <w:lvl w:ilvl="3" w:tplc="1C090001" w:tentative="1">
      <w:start w:val="1"/>
      <w:numFmt w:val="bullet"/>
      <w:lvlText w:val=""/>
      <w:lvlJc w:val="left"/>
      <w:pPr>
        <w:ind w:left="3672" w:hanging="360"/>
      </w:pPr>
      <w:rPr>
        <w:rFonts w:ascii="Symbol" w:hAnsi="Symbol" w:hint="default"/>
      </w:rPr>
    </w:lvl>
    <w:lvl w:ilvl="4" w:tplc="1C090003" w:tentative="1">
      <w:start w:val="1"/>
      <w:numFmt w:val="bullet"/>
      <w:lvlText w:val="o"/>
      <w:lvlJc w:val="left"/>
      <w:pPr>
        <w:ind w:left="4392" w:hanging="360"/>
      </w:pPr>
      <w:rPr>
        <w:rFonts w:ascii="Courier New" w:hAnsi="Courier New" w:cs="Courier New" w:hint="default"/>
      </w:rPr>
    </w:lvl>
    <w:lvl w:ilvl="5" w:tplc="1C090005" w:tentative="1">
      <w:start w:val="1"/>
      <w:numFmt w:val="bullet"/>
      <w:lvlText w:val=""/>
      <w:lvlJc w:val="left"/>
      <w:pPr>
        <w:ind w:left="5112" w:hanging="360"/>
      </w:pPr>
      <w:rPr>
        <w:rFonts w:ascii="Wingdings" w:hAnsi="Wingdings" w:hint="default"/>
      </w:rPr>
    </w:lvl>
    <w:lvl w:ilvl="6" w:tplc="1C090001" w:tentative="1">
      <w:start w:val="1"/>
      <w:numFmt w:val="bullet"/>
      <w:lvlText w:val=""/>
      <w:lvlJc w:val="left"/>
      <w:pPr>
        <w:ind w:left="5832" w:hanging="360"/>
      </w:pPr>
      <w:rPr>
        <w:rFonts w:ascii="Symbol" w:hAnsi="Symbol" w:hint="default"/>
      </w:rPr>
    </w:lvl>
    <w:lvl w:ilvl="7" w:tplc="1C090003" w:tentative="1">
      <w:start w:val="1"/>
      <w:numFmt w:val="bullet"/>
      <w:lvlText w:val="o"/>
      <w:lvlJc w:val="left"/>
      <w:pPr>
        <w:ind w:left="6552" w:hanging="360"/>
      </w:pPr>
      <w:rPr>
        <w:rFonts w:ascii="Courier New" w:hAnsi="Courier New" w:cs="Courier New" w:hint="default"/>
      </w:rPr>
    </w:lvl>
    <w:lvl w:ilvl="8" w:tplc="1C090005" w:tentative="1">
      <w:start w:val="1"/>
      <w:numFmt w:val="bullet"/>
      <w:lvlText w:val=""/>
      <w:lvlJc w:val="left"/>
      <w:pPr>
        <w:ind w:left="7272" w:hanging="360"/>
      </w:pPr>
      <w:rPr>
        <w:rFonts w:ascii="Wingdings" w:hAnsi="Wingdings" w:hint="default"/>
      </w:rPr>
    </w:lvl>
  </w:abstractNum>
  <w:num w:numId="1" w16cid:durableId="2077245225">
    <w:abstractNumId w:val="14"/>
  </w:num>
  <w:num w:numId="2" w16cid:durableId="1984699903">
    <w:abstractNumId w:val="1"/>
  </w:num>
  <w:num w:numId="3" w16cid:durableId="2126806037">
    <w:abstractNumId w:val="19"/>
  </w:num>
  <w:num w:numId="4" w16cid:durableId="1493520656">
    <w:abstractNumId w:val="16"/>
  </w:num>
  <w:num w:numId="5" w16cid:durableId="827358322">
    <w:abstractNumId w:val="0"/>
  </w:num>
  <w:num w:numId="6" w16cid:durableId="1763795008">
    <w:abstractNumId w:val="2"/>
  </w:num>
  <w:num w:numId="7" w16cid:durableId="723261372">
    <w:abstractNumId w:val="12"/>
  </w:num>
  <w:num w:numId="8" w16cid:durableId="1428043135">
    <w:abstractNumId w:val="10"/>
  </w:num>
  <w:num w:numId="9" w16cid:durableId="1557819295">
    <w:abstractNumId w:val="18"/>
  </w:num>
  <w:num w:numId="10" w16cid:durableId="1555193321">
    <w:abstractNumId w:val="6"/>
  </w:num>
  <w:num w:numId="11" w16cid:durableId="1631738858">
    <w:abstractNumId w:val="4"/>
  </w:num>
  <w:num w:numId="12" w16cid:durableId="1047266383">
    <w:abstractNumId w:val="7"/>
  </w:num>
  <w:num w:numId="13" w16cid:durableId="1804418268">
    <w:abstractNumId w:val="9"/>
  </w:num>
  <w:num w:numId="14" w16cid:durableId="1341272973">
    <w:abstractNumId w:val="17"/>
  </w:num>
  <w:num w:numId="15" w16cid:durableId="1973948859">
    <w:abstractNumId w:val="15"/>
  </w:num>
  <w:num w:numId="16" w16cid:durableId="1592398768">
    <w:abstractNumId w:val="8"/>
  </w:num>
  <w:num w:numId="17" w16cid:durableId="906495386">
    <w:abstractNumId w:val="5"/>
  </w:num>
  <w:num w:numId="18" w16cid:durableId="274216932">
    <w:abstractNumId w:val="16"/>
  </w:num>
  <w:num w:numId="19" w16cid:durableId="1460681165">
    <w:abstractNumId w:val="16"/>
  </w:num>
  <w:num w:numId="20" w16cid:durableId="203567448">
    <w:abstractNumId w:val="16"/>
  </w:num>
  <w:num w:numId="21" w16cid:durableId="947003692">
    <w:abstractNumId w:val="16"/>
  </w:num>
  <w:num w:numId="22" w16cid:durableId="197818578">
    <w:abstractNumId w:val="16"/>
  </w:num>
  <w:num w:numId="23" w16cid:durableId="1926764808">
    <w:abstractNumId w:val="16"/>
  </w:num>
  <w:num w:numId="24" w16cid:durableId="1878737843">
    <w:abstractNumId w:val="20"/>
  </w:num>
  <w:num w:numId="25" w16cid:durableId="9801612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10048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85171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20072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9914084">
    <w:abstractNumId w:val="16"/>
  </w:num>
  <w:num w:numId="30" w16cid:durableId="189531537">
    <w:abstractNumId w:val="11"/>
  </w:num>
  <w:num w:numId="31" w16cid:durableId="955939721">
    <w:abstractNumId w:val="3"/>
  </w:num>
  <w:num w:numId="32" w16cid:durableId="2861588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E02"/>
    <w:rsid w:val="00000B5D"/>
    <w:rsid w:val="00001BF6"/>
    <w:rsid w:val="00001CBC"/>
    <w:rsid w:val="00003E9B"/>
    <w:rsid w:val="00007343"/>
    <w:rsid w:val="00007A10"/>
    <w:rsid w:val="000102E1"/>
    <w:rsid w:val="00010EE1"/>
    <w:rsid w:val="0001102A"/>
    <w:rsid w:val="00011BF1"/>
    <w:rsid w:val="00015A74"/>
    <w:rsid w:val="00017E5A"/>
    <w:rsid w:val="000208D2"/>
    <w:rsid w:val="000218DB"/>
    <w:rsid w:val="0002410E"/>
    <w:rsid w:val="00024DD1"/>
    <w:rsid w:val="000347CB"/>
    <w:rsid w:val="00041581"/>
    <w:rsid w:val="000430C8"/>
    <w:rsid w:val="00046350"/>
    <w:rsid w:val="0004638E"/>
    <w:rsid w:val="00050E69"/>
    <w:rsid w:val="00053995"/>
    <w:rsid w:val="00054DBA"/>
    <w:rsid w:val="000579A9"/>
    <w:rsid w:val="00060DC2"/>
    <w:rsid w:val="00065D2F"/>
    <w:rsid w:val="00072714"/>
    <w:rsid w:val="0007421A"/>
    <w:rsid w:val="00075165"/>
    <w:rsid w:val="00075EC9"/>
    <w:rsid w:val="000765A6"/>
    <w:rsid w:val="00083333"/>
    <w:rsid w:val="00085092"/>
    <w:rsid w:val="00093609"/>
    <w:rsid w:val="000A15F6"/>
    <w:rsid w:val="000A289C"/>
    <w:rsid w:val="000A584F"/>
    <w:rsid w:val="000B07B3"/>
    <w:rsid w:val="000B4376"/>
    <w:rsid w:val="000C2644"/>
    <w:rsid w:val="000C4E0E"/>
    <w:rsid w:val="000D2A00"/>
    <w:rsid w:val="000D4ED7"/>
    <w:rsid w:val="000E154F"/>
    <w:rsid w:val="000E1C89"/>
    <w:rsid w:val="000F4363"/>
    <w:rsid w:val="000F755F"/>
    <w:rsid w:val="000F7DE8"/>
    <w:rsid w:val="00101EAD"/>
    <w:rsid w:val="001025D0"/>
    <w:rsid w:val="00103FBC"/>
    <w:rsid w:val="00104C25"/>
    <w:rsid w:val="00115E1E"/>
    <w:rsid w:val="001164D8"/>
    <w:rsid w:val="00124A6C"/>
    <w:rsid w:val="00125F82"/>
    <w:rsid w:val="001272F5"/>
    <w:rsid w:val="00130A45"/>
    <w:rsid w:val="001316AC"/>
    <w:rsid w:val="00135535"/>
    <w:rsid w:val="00135F9F"/>
    <w:rsid w:val="00140683"/>
    <w:rsid w:val="00140BEA"/>
    <w:rsid w:val="00142162"/>
    <w:rsid w:val="0014226E"/>
    <w:rsid w:val="001468A9"/>
    <w:rsid w:val="001532AF"/>
    <w:rsid w:val="00153387"/>
    <w:rsid w:val="001537FE"/>
    <w:rsid w:val="0015392A"/>
    <w:rsid w:val="00156A4C"/>
    <w:rsid w:val="00160979"/>
    <w:rsid w:val="00160F48"/>
    <w:rsid w:val="00161936"/>
    <w:rsid w:val="00163581"/>
    <w:rsid w:val="00164CF1"/>
    <w:rsid w:val="001737A2"/>
    <w:rsid w:val="001749CB"/>
    <w:rsid w:val="0017692B"/>
    <w:rsid w:val="001815B0"/>
    <w:rsid w:val="0018181E"/>
    <w:rsid w:val="0019159C"/>
    <w:rsid w:val="00192280"/>
    <w:rsid w:val="001A2821"/>
    <w:rsid w:val="001A7472"/>
    <w:rsid w:val="001B2938"/>
    <w:rsid w:val="001B3E22"/>
    <w:rsid w:val="001B480C"/>
    <w:rsid w:val="001B4BC2"/>
    <w:rsid w:val="001C1DE2"/>
    <w:rsid w:val="001C662F"/>
    <w:rsid w:val="001C6F51"/>
    <w:rsid w:val="001D0CB5"/>
    <w:rsid w:val="001D31F6"/>
    <w:rsid w:val="001D4327"/>
    <w:rsid w:val="001D5C3F"/>
    <w:rsid w:val="001E06A7"/>
    <w:rsid w:val="001E2337"/>
    <w:rsid w:val="001E3512"/>
    <w:rsid w:val="001E5232"/>
    <w:rsid w:val="001E647A"/>
    <w:rsid w:val="001F02D1"/>
    <w:rsid w:val="001F6AF8"/>
    <w:rsid w:val="001F79CA"/>
    <w:rsid w:val="00201198"/>
    <w:rsid w:val="00201785"/>
    <w:rsid w:val="002018A5"/>
    <w:rsid w:val="002025BA"/>
    <w:rsid w:val="002062AE"/>
    <w:rsid w:val="0020734D"/>
    <w:rsid w:val="00214563"/>
    <w:rsid w:val="00216FB7"/>
    <w:rsid w:val="0022549C"/>
    <w:rsid w:val="00230B96"/>
    <w:rsid w:val="0023145D"/>
    <w:rsid w:val="00231916"/>
    <w:rsid w:val="00233BA7"/>
    <w:rsid w:val="002344FC"/>
    <w:rsid w:val="00235324"/>
    <w:rsid w:val="00236119"/>
    <w:rsid w:val="00243AEA"/>
    <w:rsid w:val="00247CFC"/>
    <w:rsid w:val="002543BF"/>
    <w:rsid w:val="002574F5"/>
    <w:rsid w:val="0026069F"/>
    <w:rsid w:val="00261A4A"/>
    <w:rsid w:val="00264898"/>
    <w:rsid w:val="00273DF9"/>
    <w:rsid w:val="0027749D"/>
    <w:rsid w:val="00280EAF"/>
    <w:rsid w:val="002815D2"/>
    <w:rsid w:val="002842FA"/>
    <w:rsid w:val="00285F58"/>
    <w:rsid w:val="002906B9"/>
    <w:rsid w:val="00292929"/>
    <w:rsid w:val="002948B6"/>
    <w:rsid w:val="002A08BC"/>
    <w:rsid w:val="002B4223"/>
    <w:rsid w:val="002B569F"/>
    <w:rsid w:val="002C0948"/>
    <w:rsid w:val="002C4996"/>
    <w:rsid w:val="002C6EA0"/>
    <w:rsid w:val="002D78BB"/>
    <w:rsid w:val="002E0C57"/>
    <w:rsid w:val="002E332C"/>
    <w:rsid w:val="002E6A9D"/>
    <w:rsid w:val="002E6D3F"/>
    <w:rsid w:val="002F296D"/>
    <w:rsid w:val="002F59CD"/>
    <w:rsid w:val="002F5C28"/>
    <w:rsid w:val="002F5E99"/>
    <w:rsid w:val="00302E1F"/>
    <w:rsid w:val="00303669"/>
    <w:rsid w:val="003054B6"/>
    <w:rsid w:val="00312568"/>
    <w:rsid w:val="003178A3"/>
    <w:rsid w:val="0032259F"/>
    <w:rsid w:val="003248AD"/>
    <w:rsid w:val="003249FD"/>
    <w:rsid w:val="003346F5"/>
    <w:rsid w:val="0033789A"/>
    <w:rsid w:val="0034176C"/>
    <w:rsid w:val="00342780"/>
    <w:rsid w:val="003429E0"/>
    <w:rsid w:val="00347BF9"/>
    <w:rsid w:val="00350C91"/>
    <w:rsid w:val="00351077"/>
    <w:rsid w:val="0035386D"/>
    <w:rsid w:val="00360429"/>
    <w:rsid w:val="00362D66"/>
    <w:rsid w:val="003816BA"/>
    <w:rsid w:val="00381D0B"/>
    <w:rsid w:val="003861E3"/>
    <w:rsid w:val="00387CAC"/>
    <w:rsid w:val="00390F57"/>
    <w:rsid w:val="003912F3"/>
    <w:rsid w:val="00393614"/>
    <w:rsid w:val="00394820"/>
    <w:rsid w:val="00397219"/>
    <w:rsid w:val="003A2F59"/>
    <w:rsid w:val="003A4F14"/>
    <w:rsid w:val="003A55B1"/>
    <w:rsid w:val="003A5E7C"/>
    <w:rsid w:val="003A70B8"/>
    <w:rsid w:val="003B26CB"/>
    <w:rsid w:val="003B5F1E"/>
    <w:rsid w:val="003C25BA"/>
    <w:rsid w:val="003C780B"/>
    <w:rsid w:val="003D29C7"/>
    <w:rsid w:val="003D53CC"/>
    <w:rsid w:val="003D74D9"/>
    <w:rsid w:val="003E6354"/>
    <w:rsid w:val="003E7052"/>
    <w:rsid w:val="003F530B"/>
    <w:rsid w:val="003F6AF4"/>
    <w:rsid w:val="003F730C"/>
    <w:rsid w:val="00401A41"/>
    <w:rsid w:val="004066CF"/>
    <w:rsid w:val="004108F6"/>
    <w:rsid w:val="0041603D"/>
    <w:rsid w:val="0042052C"/>
    <w:rsid w:val="00420E9A"/>
    <w:rsid w:val="004213A6"/>
    <w:rsid w:val="00423EBC"/>
    <w:rsid w:val="00431CAF"/>
    <w:rsid w:val="00431FC0"/>
    <w:rsid w:val="00432C3B"/>
    <w:rsid w:val="00434614"/>
    <w:rsid w:val="004349FD"/>
    <w:rsid w:val="00434C95"/>
    <w:rsid w:val="00440CD5"/>
    <w:rsid w:val="00446435"/>
    <w:rsid w:val="00447B9F"/>
    <w:rsid w:val="00447CCF"/>
    <w:rsid w:val="004527FE"/>
    <w:rsid w:val="0045716D"/>
    <w:rsid w:val="00461E6B"/>
    <w:rsid w:val="00463997"/>
    <w:rsid w:val="00466A9F"/>
    <w:rsid w:val="004725B0"/>
    <w:rsid w:val="004730C3"/>
    <w:rsid w:val="00474242"/>
    <w:rsid w:val="004807FD"/>
    <w:rsid w:val="00483475"/>
    <w:rsid w:val="00483F05"/>
    <w:rsid w:val="00484BB7"/>
    <w:rsid w:val="00494E64"/>
    <w:rsid w:val="004A0516"/>
    <w:rsid w:val="004A0A33"/>
    <w:rsid w:val="004A18E7"/>
    <w:rsid w:val="004A1D4B"/>
    <w:rsid w:val="004A3044"/>
    <w:rsid w:val="004A498E"/>
    <w:rsid w:val="004A65C8"/>
    <w:rsid w:val="004B1661"/>
    <w:rsid w:val="004B2E02"/>
    <w:rsid w:val="004B4A61"/>
    <w:rsid w:val="004B6401"/>
    <w:rsid w:val="004B6FE3"/>
    <w:rsid w:val="004C49C1"/>
    <w:rsid w:val="004D1234"/>
    <w:rsid w:val="004D1EF4"/>
    <w:rsid w:val="004D78D7"/>
    <w:rsid w:val="004E56EA"/>
    <w:rsid w:val="004E5FE9"/>
    <w:rsid w:val="004E6A6A"/>
    <w:rsid w:val="004F1C29"/>
    <w:rsid w:val="004F2EDF"/>
    <w:rsid w:val="004F4F2B"/>
    <w:rsid w:val="004F684F"/>
    <w:rsid w:val="00500C32"/>
    <w:rsid w:val="0050467A"/>
    <w:rsid w:val="0050582B"/>
    <w:rsid w:val="0051566A"/>
    <w:rsid w:val="005163F4"/>
    <w:rsid w:val="005177D1"/>
    <w:rsid w:val="00517BD0"/>
    <w:rsid w:val="00524F8D"/>
    <w:rsid w:val="00525D5C"/>
    <w:rsid w:val="005277F4"/>
    <w:rsid w:val="00532BE4"/>
    <w:rsid w:val="0053402D"/>
    <w:rsid w:val="00535C06"/>
    <w:rsid w:val="005373B7"/>
    <w:rsid w:val="00537F44"/>
    <w:rsid w:val="0054050C"/>
    <w:rsid w:val="005432B0"/>
    <w:rsid w:val="0054584E"/>
    <w:rsid w:val="005514DA"/>
    <w:rsid w:val="00556448"/>
    <w:rsid w:val="00556800"/>
    <w:rsid w:val="00560266"/>
    <w:rsid w:val="00561E66"/>
    <w:rsid w:val="00571DC9"/>
    <w:rsid w:val="00572FBA"/>
    <w:rsid w:val="0057325A"/>
    <w:rsid w:val="00574605"/>
    <w:rsid w:val="005746B4"/>
    <w:rsid w:val="00576B56"/>
    <w:rsid w:val="00584A42"/>
    <w:rsid w:val="00584D81"/>
    <w:rsid w:val="00586E25"/>
    <w:rsid w:val="00590B99"/>
    <w:rsid w:val="005A0873"/>
    <w:rsid w:val="005A0EFB"/>
    <w:rsid w:val="005A3DBA"/>
    <w:rsid w:val="005B1B6D"/>
    <w:rsid w:val="005C28BA"/>
    <w:rsid w:val="005C3074"/>
    <w:rsid w:val="005C50B1"/>
    <w:rsid w:val="005C7E9D"/>
    <w:rsid w:val="005D0938"/>
    <w:rsid w:val="005D120D"/>
    <w:rsid w:val="005D1D9F"/>
    <w:rsid w:val="005D245B"/>
    <w:rsid w:val="005E18F0"/>
    <w:rsid w:val="005E7020"/>
    <w:rsid w:val="005E711F"/>
    <w:rsid w:val="005E78DF"/>
    <w:rsid w:val="005F39FF"/>
    <w:rsid w:val="005F6FC9"/>
    <w:rsid w:val="00600B5B"/>
    <w:rsid w:val="00600F23"/>
    <w:rsid w:val="00610AB1"/>
    <w:rsid w:val="00612057"/>
    <w:rsid w:val="00616594"/>
    <w:rsid w:val="00616F27"/>
    <w:rsid w:val="0061714F"/>
    <w:rsid w:val="006226AB"/>
    <w:rsid w:val="00626753"/>
    <w:rsid w:val="006308A7"/>
    <w:rsid w:val="00632E6C"/>
    <w:rsid w:val="0064240F"/>
    <w:rsid w:val="00647088"/>
    <w:rsid w:val="0065555F"/>
    <w:rsid w:val="0066465D"/>
    <w:rsid w:val="00664CA1"/>
    <w:rsid w:val="006664D2"/>
    <w:rsid w:val="006707A7"/>
    <w:rsid w:val="00674C85"/>
    <w:rsid w:val="00674F9F"/>
    <w:rsid w:val="0067545F"/>
    <w:rsid w:val="00680DC5"/>
    <w:rsid w:val="00683DDA"/>
    <w:rsid w:val="00686AD6"/>
    <w:rsid w:val="00687053"/>
    <w:rsid w:val="00690881"/>
    <w:rsid w:val="00694A4F"/>
    <w:rsid w:val="006973BC"/>
    <w:rsid w:val="006A3F7A"/>
    <w:rsid w:val="006A7D1F"/>
    <w:rsid w:val="006B308C"/>
    <w:rsid w:val="006B4604"/>
    <w:rsid w:val="006C0144"/>
    <w:rsid w:val="006C32FC"/>
    <w:rsid w:val="006C5829"/>
    <w:rsid w:val="006D2F7B"/>
    <w:rsid w:val="006D59FA"/>
    <w:rsid w:val="006D61FD"/>
    <w:rsid w:val="006D7156"/>
    <w:rsid w:val="006E198A"/>
    <w:rsid w:val="006E30FF"/>
    <w:rsid w:val="006F028D"/>
    <w:rsid w:val="006F2E0A"/>
    <w:rsid w:val="006F3413"/>
    <w:rsid w:val="006F4840"/>
    <w:rsid w:val="006F658B"/>
    <w:rsid w:val="00702185"/>
    <w:rsid w:val="00702235"/>
    <w:rsid w:val="0070313B"/>
    <w:rsid w:val="0071207E"/>
    <w:rsid w:val="00720DE0"/>
    <w:rsid w:val="00720EAC"/>
    <w:rsid w:val="00725179"/>
    <w:rsid w:val="007258E5"/>
    <w:rsid w:val="00726146"/>
    <w:rsid w:val="00727C58"/>
    <w:rsid w:val="007300E3"/>
    <w:rsid w:val="00732FE5"/>
    <w:rsid w:val="0073441E"/>
    <w:rsid w:val="00737DD1"/>
    <w:rsid w:val="007426B3"/>
    <w:rsid w:val="00746D46"/>
    <w:rsid w:val="007473CA"/>
    <w:rsid w:val="007475A5"/>
    <w:rsid w:val="00751D59"/>
    <w:rsid w:val="007523FE"/>
    <w:rsid w:val="00755E7C"/>
    <w:rsid w:val="007575A8"/>
    <w:rsid w:val="00764513"/>
    <w:rsid w:val="00770B53"/>
    <w:rsid w:val="00771502"/>
    <w:rsid w:val="007751F9"/>
    <w:rsid w:val="00780A48"/>
    <w:rsid w:val="00781FC3"/>
    <w:rsid w:val="007839F3"/>
    <w:rsid w:val="00783CA4"/>
    <w:rsid w:val="007A2D25"/>
    <w:rsid w:val="007B098E"/>
    <w:rsid w:val="007B766D"/>
    <w:rsid w:val="007B7A00"/>
    <w:rsid w:val="007C1C26"/>
    <w:rsid w:val="007C283F"/>
    <w:rsid w:val="007C55E7"/>
    <w:rsid w:val="007D0500"/>
    <w:rsid w:val="007D53A8"/>
    <w:rsid w:val="007D58C7"/>
    <w:rsid w:val="007E199C"/>
    <w:rsid w:val="007E2711"/>
    <w:rsid w:val="007E4E30"/>
    <w:rsid w:val="007F1AE6"/>
    <w:rsid w:val="007F260C"/>
    <w:rsid w:val="008003D5"/>
    <w:rsid w:val="00802EA4"/>
    <w:rsid w:val="00806545"/>
    <w:rsid w:val="00807C22"/>
    <w:rsid w:val="00807F02"/>
    <w:rsid w:val="00812574"/>
    <w:rsid w:val="008210F3"/>
    <w:rsid w:val="008233C6"/>
    <w:rsid w:val="00826A02"/>
    <w:rsid w:val="00830D0C"/>
    <w:rsid w:val="00834826"/>
    <w:rsid w:val="008377B1"/>
    <w:rsid w:val="00847971"/>
    <w:rsid w:val="00851838"/>
    <w:rsid w:val="00852514"/>
    <w:rsid w:val="008526C0"/>
    <w:rsid w:val="008552E0"/>
    <w:rsid w:val="0086025D"/>
    <w:rsid w:val="00867384"/>
    <w:rsid w:val="0086757D"/>
    <w:rsid w:val="00871FEB"/>
    <w:rsid w:val="00872CD4"/>
    <w:rsid w:val="0087443E"/>
    <w:rsid w:val="00876AB2"/>
    <w:rsid w:val="008812C0"/>
    <w:rsid w:val="00882CC8"/>
    <w:rsid w:val="008843F8"/>
    <w:rsid w:val="0088563B"/>
    <w:rsid w:val="00890152"/>
    <w:rsid w:val="00895104"/>
    <w:rsid w:val="00895F5C"/>
    <w:rsid w:val="008961F1"/>
    <w:rsid w:val="008973BE"/>
    <w:rsid w:val="008B1B10"/>
    <w:rsid w:val="008B2CA0"/>
    <w:rsid w:val="008B7681"/>
    <w:rsid w:val="008B789B"/>
    <w:rsid w:val="008C0251"/>
    <w:rsid w:val="008C118E"/>
    <w:rsid w:val="008C2466"/>
    <w:rsid w:val="008C44D6"/>
    <w:rsid w:val="008C5645"/>
    <w:rsid w:val="008D4540"/>
    <w:rsid w:val="008D545B"/>
    <w:rsid w:val="008E64CD"/>
    <w:rsid w:val="008E66F9"/>
    <w:rsid w:val="008F0501"/>
    <w:rsid w:val="008F057E"/>
    <w:rsid w:val="008F7BBD"/>
    <w:rsid w:val="00904432"/>
    <w:rsid w:val="0091633C"/>
    <w:rsid w:val="00916AE6"/>
    <w:rsid w:val="0092672A"/>
    <w:rsid w:val="00927D78"/>
    <w:rsid w:val="00932FD6"/>
    <w:rsid w:val="00936CF6"/>
    <w:rsid w:val="00941412"/>
    <w:rsid w:val="00941A0C"/>
    <w:rsid w:val="00941C26"/>
    <w:rsid w:val="00941D74"/>
    <w:rsid w:val="0094694E"/>
    <w:rsid w:val="00954F00"/>
    <w:rsid w:val="00955877"/>
    <w:rsid w:val="00955D45"/>
    <w:rsid w:val="00955E9B"/>
    <w:rsid w:val="00956024"/>
    <w:rsid w:val="009641FC"/>
    <w:rsid w:val="0096544D"/>
    <w:rsid w:val="009710F2"/>
    <w:rsid w:val="0097325C"/>
    <w:rsid w:val="00982527"/>
    <w:rsid w:val="0098624C"/>
    <w:rsid w:val="00987009"/>
    <w:rsid w:val="00987812"/>
    <w:rsid w:val="00992807"/>
    <w:rsid w:val="009A17C8"/>
    <w:rsid w:val="009B12B6"/>
    <w:rsid w:val="009B1B13"/>
    <w:rsid w:val="009B3661"/>
    <w:rsid w:val="009B53AE"/>
    <w:rsid w:val="009B5F2C"/>
    <w:rsid w:val="009C18A1"/>
    <w:rsid w:val="009C5ADC"/>
    <w:rsid w:val="009C7DE2"/>
    <w:rsid w:val="009D12E6"/>
    <w:rsid w:val="009D2792"/>
    <w:rsid w:val="009D5584"/>
    <w:rsid w:val="009D5827"/>
    <w:rsid w:val="009D7AD5"/>
    <w:rsid w:val="009E1C53"/>
    <w:rsid w:val="009E330B"/>
    <w:rsid w:val="009E3372"/>
    <w:rsid w:val="009E45F0"/>
    <w:rsid w:val="009E6AD4"/>
    <w:rsid w:val="009F138A"/>
    <w:rsid w:val="009F1B6B"/>
    <w:rsid w:val="009F368B"/>
    <w:rsid w:val="009F381F"/>
    <w:rsid w:val="009F6D54"/>
    <w:rsid w:val="009F7B83"/>
    <w:rsid w:val="00A03A71"/>
    <w:rsid w:val="00A0606B"/>
    <w:rsid w:val="00A10C3C"/>
    <w:rsid w:val="00A10CDC"/>
    <w:rsid w:val="00A13392"/>
    <w:rsid w:val="00A17FEA"/>
    <w:rsid w:val="00A20FF2"/>
    <w:rsid w:val="00A2219C"/>
    <w:rsid w:val="00A22580"/>
    <w:rsid w:val="00A24F79"/>
    <w:rsid w:val="00A262C5"/>
    <w:rsid w:val="00A26AB0"/>
    <w:rsid w:val="00A31E5C"/>
    <w:rsid w:val="00A43D27"/>
    <w:rsid w:val="00A43E9F"/>
    <w:rsid w:val="00A5169F"/>
    <w:rsid w:val="00A517B2"/>
    <w:rsid w:val="00A51B45"/>
    <w:rsid w:val="00A53F96"/>
    <w:rsid w:val="00A56D44"/>
    <w:rsid w:val="00A57F4E"/>
    <w:rsid w:val="00A60219"/>
    <w:rsid w:val="00A6234B"/>
    <w:rsid w:val="00A634C9"/>
    <w:rsid w:val="00A74CE8"/>
    <w:rsid w:val="00A760F9"/>
    <w:rsid w:val="00A81FF6"/>
    <w:rsid w:val="00A84DDA"/>
    <w:rsid w:val="00A84EFD"/>
    <w:rsid w:val="00A85C73"/>
    <w:rsid w:val="00A909F2"/>
    <w:rsid w:val="00A91102"/>
    <w:rsid w:val="00A924DA"/>
    <w:rsid w:val="00A93447"/>
    <w:rsid w:val="00A96E1B"/>
    <w:rsid w:val="00AA29E1"/>
    <w:rsid w:val="00AA5742"/>
    <w:rsid w:val="00AA647B"/>
    <w:rsid w:val="00AA6733"/>
    <w:rsid w:val="00AA74BB"/>
    <w:rsid w:val="00AB5863"/>
    <w:rsid w:val="00AD4BFA"/>
    <w:rsid w:val="00AE0046"/>
    <w:rsid w:val="00AE0491"/>
    <w:rsid w:val="00AE3E59"/>
    <w:rsid w:val="00AF0F80"/>
    <w:rsid w:val="00AF3D0A"/>
    <w:rsid w:val="00AF5B39"/>
    <w:rsid w:val="00AF6AC1"/>
    <w:rsid w:val="00B0670F"/>
    <w:rsid w:val="00B07EB8"/>
    <w:rsid w:val="00B15BE4"/>
    <w:rsid w:val="00B17774"/>
    <w:rsid w:val="00B17886"/>
    <w:rsid w:val="00B206BB"/>
    <w:rsid w:val="00B2685A"/>
    <w:rsid w:val="00B3293B"/>
    <w:rsid w:val="00B34260"/>
    <w:rsid w:val="00B36AB9"/>
    <w:rsid w:val="00B37A8B"/>
    <w:rsid w:val="00B418DD"/>
    <w:rsid w:val="00B4192E"/>
    <w:rsid w:val="00B41ED4"/>
    <w:rsid w:val="00B45EF2"/>
    <w:rsid w:val="00B55DC2"/>
    <w:rsid w:val="00B57AE1"/>
    <w:rsid w:val="00B604F4"/>
    <w:rsid w:val="00B667BA"/>
    <w:rsid w:val="00B7063A"/>
    <w:rsid w:val="00B731AE"/>
    <w:rsid w:val="00B73ED5"/>
    <w:rsid w:val="00B84B03"/>
    <w:rsid w:val="00B84D65"/>
    <w:rsid w:val="00B87B98"/>
    <w:rsid w:val="00B92C2F"/>
    <w:rsid w:val="00B96293"/>
    <w:rsid w:val="00B97B6A"/>
    <w:rsid w:val="00BA230E"/>
    <w:rsid w:val="00BA4C08"/>
    <w:rsid w:val="00BA65D2"/>
    <w:rsid w:val="00BA6867"/>
    <w:rsid w:val="00BA799E"/>
    <w:rsid w:val="00BC059A"/>
    <w:rsid w:val="00BC690C"/>
    <w:rsid w:val="00BC7424"/>
    <w:rsid w:val="00BD255C"/>
    <w:rsid w:val="00BD317B"/>
    <w:rsid w:val="00BD5345"/>
    <w:rsid w:val="00BF0DE2"/>
    <w:rsid w:val="00BF1B01"/>
    <w:rsid w:val="00BF1BB3"/>
    <w:rsid w:val="00BF700D"/>
    <w:rsid w:val="00C01633"/>
    <w:rsid w:val="00C0461C"/>
    <w:rsid w:val="00C05CC9"/>
    <w:rsid w:val="00C05CDD"/>
    <w:rsid w:val="00C06AE0"/>
    <w:rsid w:val="00C16182"/>
    <w:rsid w:val="00C236A3"/>
    <w:rsid w:val="00C238C7"/>
    <w:rsid w:val="00C33A5C"/>
    <w:rsid w:val="00C34877"/>
    <w:rsid w:val="00C363A2"/>
    <w:rsid w:val="00C425E3"/>
    <w:rsid w:val="00C42DF4"/>
    <w:rsid w:val="00C435E9"/>
    <w:rsid w:val="00C44FCB"/>
    <w:rsid w:val="00C6161D"/>
    <w:rsid w:val="00C62BE7"/>
    <w:rsid w:val="00C63CE9"/>
    <w:rsid w:val="00C67CD1"/>
    <w:rsid w:val="00C719C7"/>
    <w:rsid w:val="00C753D9"/>
    <w:rsid w:val="00C75C42"/>
    <w:rsid w:val="00C75CFD"/>
    <w:rsid w:val="00C81D97"/>
    <w:rsid w:val="00C822F0"/>
    <w:rsid w:val="00C85728"/>
    <w:rsid w:val="00C913E7"/>
    <w:rsid w:val="00CA0C78"/>
    <w:rsid w:val="00CA221F"/>
    <w:rsid w:val="00CA2308"/>
    <w:rsid w:val="00CA4041"/>
    <w:rsid w:val="00CA7779"/>
    <w:rsid w:val="00CB3328"/>
    <w:rsid w:val="00CB47B3"/>
    <w:rsid w:val="00CB48D9"/>
    <w:rsid w:val="00CB59B9"/>
    <w:rsid w:val="00CB7324"/>
    <w:rsid w:val="00CC5FD7"/>
    <w:rsid w:val="00CE0B41"/>
    <w:rsid w:val="00CE1F8D"/>
    <w:rsid w:val="00CE37FD"/>
    <w:rsid w:val="00CE4A0A"/>
    <w:rsid w:val="00CE7BB3"/>
    <w:rsid w:val="00CF1591"/>
    <w:rsid w:val="00CF4543"/>
    <w:rsid w:val="00CF6ECB"/>
    <w:rsid w:val="00CF7D49"/>
    <w:rsid w:val="00CF7FE4"/>
    <w:rsid w:val="00D00F99"/>
    <w:rsid w:val="00D05724"/>
    <w:rsid w:val="00D1117F"/>
    <w:rsid w:val="00D11470"/>
    <w:rsid w:val="00D13B39"/>
    <w:rsid w:val="00D14EA4"/>
    <w:rsid w:val="00D14FFA"/>
    <w:rsid w:val="00D202ED"/>
    <w:rsid w:val="00D21F4F"/>
    <w:rsid w:val="00D27DA2"/>
    <w:rsid w:val="00D30EB4"/>
    <w:rsid w:val="00D30F63"/>
    <w:rsid w:val="00D342BF"/>
    <w:rsid w:val="00D37CA4"/>
    <w:rsid w:val="00D42D28"/>
    <w:rsid w:val="00D5241C"/>
    <w:rsid w:val="00D5305D"/>
    <w:rsid w:val="00D5337C"/>
    <w:rsid w:val="00D57D48"/>
    <w:rsid w:val="00D63380"/>
    <w:rsid w:val="00D6676E"/>
    <w:rsid w:val="00D71915"/>
    <w:rsid w:val="00D72CFC"/>
    <w:rsid w:val="00D761EE"/>
    <w:rsid w:val="00D77497"/>
    <w:rsid w:val="00D81160"/>
    <w:rsid w:val="00D90052"/>
    <w:rsid w:val="00D9477E"/>
    <w:rsid w:val="00D94935"/>
    <w:rsid w:val="00D95788"/>
    <w:rsid w:val="00DA0412"/>
    <w:rsid w:val="00DA3172"/>
    <w:rsid w:val="00DA4350"/>
    <w:rsid w:val="00DA73C4"/>
    <w:rsid w:val="00DA7C4E"/>
    <w:rsid w:val="00DB1946"/>
    <w:rsid w:val="00DB33BD"/>
    <w:rsid w:val="00DC668D"/>
    <w:rsid w:val="00DC745A"/>
    <w:rsid w:val="00DD4715"/>
    <w:rsid w:val="00DD5853"/>
    <w:rsid w:val="00DE59FD"/>
    <w:rsid w:val="00DE6197"/>
    <w:rsid w:val="00DF1615"/>
    <w:rsid w:val="00E00592"/>
    <w:rsid w:val="00E03483"/>
    <w:rsid w:val="00E03D20"/>
    <w:rsid w:val="00E055DD"/>
    <w:rsid w:val="00E05BDC"/>
    <w:rsid w:val="00E07D8E"/>
    <w:rsid w:val="00E14013"/>
    <w:rsid w:val="00E1579B"/>
    <w:rsid w:val="00E15C46"/>
    <w:rsid w:val="00E176E0"/>
    <w:rsid w:val="00E21C34"/>
    <w:rsid w:val="00E22EBE"/>
    <w:rsid w:val="00E23C07"/>
    <w:rsid w:val="00E25FC5"/>
    <w:rsid w:val="00E27E7B"/>
    <w:rsid w:val="00E41F6D"/>
    <w:rsid w:val="00E462F1"/>
    <w:rsid w:val="00E46E77"/>
    <w:rsid w:val="00E47FB9"/>
    <w:rsid w:val="00E517E4"/>
    <w:rsid w:val="00E540E3"/>
    <w:rsid w:val="00E5744E"/>
    <w:rsid w:val="00E57924"/>
    <w:rsid w:val="00E63EAC"/>
    <w:rsid w:val="00E664AB"/>
    <w:rsid w:val="00E71F93"/>
    <w:rsid w:val="00E730D4"/>
    <w:rsid w:val="00E733B4"/>
    <w:rsid w:val="00E738C2"/>
    <w:rsid w:val="00E80BB0"/>
    <w:rsid w:val="00E938F8"/>
    <w:rsid w:val="00E96DA9"/>
    <w:rsid w:val="00EA0BD4"/>
    <w:rsid w:val="00EA6850"/>
    <w:rsid w:val="00EB014A"/>
    <w:rsid w:val="00EB4AC5"/>
    <w:rsid w:val="00EB6033"/>
    <w:rsid w:val="00EB7E45"/>
    <w:rsid w:val="00EC0E80"/>
    <w:rsid w:val="00EC42A0"/>
    <w:rsid w:val="00ED0B87"/>
    <w:rsid w:val="00ED262F"/>
    <w:rsid w:val="00ED4A70"/>
    <w:rsid w:val="00EE10C1"/>
    <w:rsid w:val="00EE2A4B"/>
    <w:rsid w:val="00EE32E0"/>
    <w:rsid w:val="00EE6DB4"/>
    <w:rsid w:val="00EF0990"/>
    <w:rsid w:val="00EF4FE8"/>
    <w:rsid w:val="00EF58E5"/>
    <w:rsid w:val="00EF5D43"/>
    <w:rsid w:val="00EF7C15"/>
    <w:rsid w:val="00F04602"/>
    <w:rsid w:val="00F05A09"/>
    <w:rsid w:val="00F13463"/>
    <w:rsid w:val="00F20631"/>
    <w:rsid w:val="00F304B5"/>
    <w:rsid w:val="00F357AE"/>
    <w:rsid w:val="00F43C70"/>
    <w:rsid w:val="00F4459E"/>
    <w:rsid w:val="00F46A8F"/>
    <w:rsid w:val="00F47E01"/>
    <w:rsid w:val="00F55395"/>
    <w:rsid w:val="00F55AE2"/>
    <w:rsid w:val="00F7287F"/>
    <w:rsid w:val="00F75FD1"/>
    <w:rsid w:val="00F833CC"/>
    <w:rsid w:val="00F85759"/>
    <w:rsid w:val="00F95519"/>
    <w:rsid w:val="00F96EB4"/>
    <w:rsid w:val="00F97387"/>
    <w:rsid w:val="00FA71BF"/>
    <w:rsid w:val="00FB2397"/>
    <w:rsid w:val="00FB2586"/>
    <w:rsid w:val="00FC0305"/>
    <w:rsid w:val="00FC13B0"/>
    <w:rsid w:val="00FC1BEE"/>
    <w:rsid w:val="00FC2379"/>
    <w:rsid w:val="00FC420F"/>
    <w:rsid w:val="00FC7561"/>
    <w:rsid w:val="00FD0295"/>
    <w:rsid w:val="00FD5C47"/>
    <w:rsid w:val="00FD6484"/>
    <w:rsid w:val="00FE15D9"/>
    <w:rsid w:val="00FE23A9"/>
    <w:rsid w:val="00FE5527"/>
    <w:rsid w:val="00FE7706"/>
    <w:rsid w:val="00FF1314"/>
    <w:rsid w:val="00FF23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8A553E"/>
  <w15:chartTrackingRefBased/>
  <w15:docId w15:val="{652332DF-B948-4567-8AD4-C4FFE6C6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16D"/>
    <w:pPr>
      <w:suppressAutoHyphens/>
    </w:pPr>
    <w:rPr>
      <w:sz w:val="24"/>
      <w:szCs w:val="24"/>
      <w:lang w:val="en-US" w:eastAsia="ar-SA"/>
    </w:rPr>
  </w:style>
  <w:style w:type="paragraph" w:styleId="Heading1">
    <w:name w:val="heading 1"/>
    <w:basedOn w:val="Normal"/>
    <w:next w:val="Normal"/>
    <w:link w:val="Heading1Char"/>
    <w:uiPriority w:val="9"/>
    <w:qFormat/>
    <w:rsid w:val="00C435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D120D"/>
    <w:pPr>
      <w:suppressAutoHyphens w:val="0"/>
      <w:spacing w:before="100" w:beforeAutospacing="1" w:after="100" w:afterAutospacing="1"/>
      <w:outlineLvl w:val="2"/>
    </w:pPr>
    <w:rPr>
      <w:b/>
      <w:bCs/>
      <w:sz w:val="27"/>
      <w:szCs w:val="27"/>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eastAsia="Times New Roman" w:hAnsi="Symbol"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styleId="Hyperlink">
    <w:name w:val="Hyperlink"/>
    <w:uiPriority w:val="99"/>
    <w:rPr>
      <w:color w:val="0000FF"/>
      <w:u w:val="single"/>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4B2E02"/>
    <w:rPr>
      <w:rFonts w:ascii="Segoe UI" w:hAnsi="Segoe UI"/>
      <w:sz w:val="18"/>
      <w:szCs w:val="18"/>
    </w:rPr>
  </w:style>
  <w:style w:type="character" w:customStyle="1" w:styleId="BalloonTextChar">
    <w:name w:val="Balloon Text Char"/>
    <w:link w:val="BalloonText"/>
    <w:uiPriority w:val="99"/>
    <w:semiHidden/>
    <w:rsid w:val="004B2E02"/>
    <w:rPr>
      <w:rFonts w:ascii="Segoe UI" w:hAnsi="Segoe UI" w:cs="Segoe UI"/>
      <w:sz w:val="18"/>
      <w:szCs w:val="18"/>
      <w:lang w:val="en-US" w:eastAsia="ar-SA"/>
    </w:rPr>
  </w:style>
  <w:style w:type="character" w:customStyle="1" w:styleId="Heading3Char">
    <w:name w:val="Heading 3 Char"/>
    <w:link w:val="Heading3"/>
    <w:uiPriority w:val="9"/>
    <w:rsid w:val="005D120D"/>
    <w:rPr>
      <w:b/>
      <w:bCs/>
      <w:sz w:val="27"/>
      <w:szCs w:val="27"/>
    </w:rPr>
  </w:style>
  <w:style w:type="paragraph" w:styleId="NormalWeb">
    <w:name w:val="Normal (Web)"/>
    <w:basedOn w:val="Normal"/>
    <w:uiPriority w:val="99"/>
    <w:unhideWhenUsed/>
    <w:rsid w:val="005D120D"/>
    <w:pPr>
      <w:suppressAutoHyphens w:val="0"/>
      <w:spacing w:before="100" w:beforeAutospacing="1" w:after="100" w:afterAutospacing="1"/>
    </w:pPr>
    <w:rPr>
      <w:lang w:val="en-ZA" w:eastAsia="en-ZA"/>
    </w:rPr>
  </w:style>
  <w:style w:type="table" w:styleId="TableGrid">
    <w:name w:val="Table Grid"/>
    <w:basedOn w:val="TableNormal"/>
    <w:uiPriority w:val="59"/>
    <w:rsid w:val="00131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B4BC2"/>
    <w:rPr>
      <w:color w:val="605E5C"/>
      <w:shd w:val="clear" w:color="auto" w:fill="E1DFDD"/>
    </w:rPr>
  </w:style>
  <w:style w:type="character" w:customStyle="1" w:styleId="HeaderChar">
    <w:name w:val="Header Char"/>
    <w:basedOn w:val="DefaultParagraphFont"/>
    <w:link w:val="Header"/>
    <w:uiPriority w:val="99"/>
    <w:rsid w:val="00C435E9"/>
    <w:rPr>
      <w:sz w:val="24"/>
      <w:szCs w:val="24"/>
      <w:lang w:val="en-US" w:eastAsia="ar-SA"/>
    </w:rPr>
  </w:style>
  <w:style w:type="character" w:customStyle="1" w:styleId="FooterChar">
    <w:name w:val="Footer Char"/>
    <w:basedOn w:val="DefaultParagraphFont"/>
    <w:link w:val="Footer"/>
    <w:uiPriority w:val="99"/>
    <w:rsid w:val="00C435E9"/>
    <w:rPr>
      <w:sz w:val="24"/>
      <w:szCs w:val="24"/>
      <w:lang w:val="en-US" w:eastAsia="ar-SA"/>
    </w:rPr>
  </w:style>
  <w:style w:type="paragraph" w:styleId="ListParagraph">
    <w:name w:val="List Paragraph"/>
    <w:basedOn w:val="Normal"/>
    <w:uiPriority w:val="34"/>
    <w:qFormat/>
    <w:rsid w:val="00C435E9"/>
    <w:pPr>
      <w:suppressAutoHyphens w:val="0"/>
      <w:spacing w:after="160" w:line="259" w:lineRule="auto"/>
      <w:ind w:left="720"/>
      <w:contextualSpacing/>
    </w:pPr>
    <w:rPr>
      <w:rFonts w:asciiTheme="minorHAnsi" w:eastAsiaTheme="minorHAnsi" w:hAnsiTheme="minorHAnsi" w:cstheme="minorBidi"/>
      <w:sz w:val="22"/>
      <w:szCs w:val="22"/>
      <w:lang w:val="en-ZA" w:eastAsia="en-US"/>
    </w:rPr>
  </w:style>
  <w:style w:type="paragraph" w:customStyle="1" w:styleId="LegalNormal">
    <w:name w:val="Legal Normal"/>
    <w:basedOn w:val="Normal"/>
    <w:link w:val="LegalNormalChar"/>
    <w:qFormat/>
    <w:rsid w:val="00C435E9"/>
    <w:pPr>
      <w:tabs>
        <w:tab w:val="left" w:pos="851"/>
        <w:tab w:val="left" w:pos="1701"/>
        <w:tab w:val="left" w:pos="2552"/>
        <w:tab w:val="left" w:pos="3402"/>
        <w:tab w:val="left" w:pos="4253"/>
        <w:tab w:val="left" w:pos="5103"/>
        <w:tab w:val="left" w:pos="5954"/>
        <w:tab w:val="left" w:pos="6804"/>
        <w:tab w:val="left" w:pos="7655"/>
      </w:tabs>
      <w:suppressAutoHyphens w:val="0"/>
      <w:spacing w:before="240" w:after="200" w:line="360" w:lineRule="auto"/>
      <w:jc w:val="both"/>
    </w:pPr>
    <w:rPr>
      <w:rFonts w:ascii="Century Gothic" w:hAnsi="Century Gothic"/>
      <w:sz w:val="20"/>
      <w:szCs w:val="20"/>
      <w:lang w:val="en-ZA" w:eastAsia="en-ZA"/>
    </w:rPr>
  </w:style>
  <w:style w:type="character" w:customStyle="1" w:styleId="LegalNormalChar">
    <w:name w:val="Legal Normal Char"/>
    <w:link w:val="LegalNormal"/>
    <w:locked/>
    <w:rsid w:val="00C435E9"/>
    <w:rPr>
      <w:rFonts w:ascii="Century Gothic" w:hAnsi="Century Gothic"/>
    </w:rPr>
  </w:style>
  <w:style w:type="paragraph" w:customStyle="1" w:styleId="level20">
    <w:name w:val="level2"/>
    <w:basedOn w:val="Normal"/>
    <w:rsid w:val="00C435E9"/>
    <w:pPr>
      <w:tabs>
        <w:tab w:val="num" w:pos="851"/>
      </w:tabs>
      <w:suppressAutoHyphens w:val="0"/>
      <w:spacing w:before="240" w:line="360" w:lineRule="auto"/>
      <w:ind w:left="851" w:hanging="851"/>
      <w:jc w:val="both"/>
    </w:pPr>
    <w:rPr>
      <w:rFonts w:ascii="Arial" w:hAnsi="Arial"/>
      <w:sz w:val="22"/>
      <w:lang w:eastAsia="en-US"/>
    </w:rPr>
  </w:style>
  <w:style w:type="paragraph" w:customStyle="1" w:styleId="Corporate4L3">
    <w:name w:val="Corporate4_L3"/>
    <w:basedOn w:val="Normal"/>
    <w:rsid w:val="00C435E9"/>
    <w:pPr>
      <w:tabs>
        <w:tab w:val="num" w:pos="2160"/>
      </w:tabs>
      <w:suppressAutoHyphens w:val="0"/>
      <w:spacing w:before="120" w:after="240"/>
      <w:ind w:firstLine="1440"/>
    </w:pPr>
    <w:rPr>
      <w:szCs w:val="20"/>
      <w:lang w:eastAsia="en-US"/>
    </w:rPr>
  </w:style>
  <w:style w:type="paragraph" w:customStyle="1" w:styleId="StyleHeading1Linespacing15lines">
    <w:name w:val="Style Heading 1 + Line spacing:  1.5 lines"/>
    <w:basedOn w:val="Heading1"/>
    <w:autoRedefine/>
    <w:rsid w:val="00C753D9"/>
    <w:pPr>
      <w:keepLines w:val="0"/>
      <w:numPr>
        <w:numId w:val="4"/>
      </w:numPr>
      <w:tabs>
        <w:tab w:val="left" w:pos="284"/>
        <w:tab w:val="left" w:pos="709"/>
      </w:tabs>
      <w:suppressAutoHyphens w:val="0"/>
      <w:spacing w:before="0" w:line="276" w:lineRule="auto"/>
      <w:ind w:left="1276" w:right="191" w:hanging="567"/>
      <w:jc w:val="both"/>
    </w:pPr>
    <w:rPr>
      <w:rFonts w:ascii="Arial" w:eastAsia="Times New Roman" w:hAnsi="Arial" w:cs="Arial"/>
      <w:b/>
      <w:bCs/>
      <w:smallCaps/>
      <w:color w:val="auto"/>
      <w:sz w:val="24"/>
      <w:szCs w:val="24"/>
      <w:u w:val="single"/>
      <w:lang w:val="en-GB" w:eastAsia="en-US"/>
    </w:rPr>
  </w:style>
  <w:style w:type="character" w:customStyle="1" w:styleId="Heading1Char">
    <w:name w:val="Heading 1 Char"/>
    <w:basedOn w:val="DefaultParagraphFont"/>
    <w:link w:val="Heading1"/>
    <w:uiPriority w:val="9"/>
    <w:rsid w:val="00C435E9"/>
    <w:rPr>
      <w:rFonts w:asciiTheme="majorHAnsi" w:eastAsiaTheme="majorEastAsia" w:hAnsiTheme="majorHAnsi" w:cstheme="majorBidi"/>
      <w:color w:val="2F5496" w:themeColor="accent1" w:themeShade="BF"/>
      <w:sz w:val="32"/>
      <w:szCs w:val="32"/>
      <w:lang w:val="en-US" w:eastAsia="ar-SA"/>
    </w:rPr>
  </w:style>
  <w:style w:type="paragraph" w:styleId="TOCHeading">
    <w:name w:val="TOC Heading"/>
    <w:basedOn w:val="Heading1"/>
    <w:next w:val="Normal"/>
    <w:uiPriority w:val="39"/>
    <w:unhideWhenUsed/>
    <w:qFormat/>
    <w:rsid w:val="00C435E9"/>
    <w:pPr>
      <w:suppressAutoHyphens w:val="0"/>
      <w:spacing w:before="480" w:line="276" w:lineRule="auto"/>
      <w:outlineLvl w:val="9"/>
    </w:pPr>
    <w:rPr>
      <w:rFonts w:ascii="Cambria" w:eastAsia="Times New Roman" w:hAnsi="Cambria" w:cs="Times New Roman"/>
      <w:b/>
      <w:bCs/>
      <w:color w:val="365F91"/>
      <w:sz w:val="28"/>
      <w:szCs w:val="28"/>
      <w:lang w:eastAsia="en-US"/>
    </w:rPr>
  </w:style>
  <w:style w:type="paragraph" w:styleId="TOC1">
    <w:name w:val="toc 1"/>
    <w:basedOn w:val="Normal"/>
    <w:next w:val="Normal"/>
    <w:autoRedefine/>
    <w:uiPriority w:val="39"/>
    <w:rsid w:val="00807C22"/>
    <w:pPr>
      <w:widowControl w:val="0"/>
      <w:tabs>
        <w:tab w:val="left" w:pos="960"/>
        <w:tab w:val="right" w:leader="dot" w:pos="9016"/>
      </w:tabs>
      <w:suppressAutoHyphens w:val="0"/>
      <w:spacing w:line="360" w:lineRule="auto"/>
      <w:ind w:left="709"/>
    </w:pPr>
    <w:rPr>
      <w:sz w:val="20"/>
      <w:szCs w:val="20"/>
      <w:lang w:val="en-GB" w:eastAsia="en-US"/>
    </w:rPr>
  </w:style>
  <w:style w:type="character" w:styleId="FollowedHyperlink">
    <w:name w:val="FollowedHyperlink"/>
    <w:basedOn w:val="DefaultParagraphFont"/>
    <w:uiPriority w:val="99"/>
    <w:semiHidden/>
    <w:unhideWhenUsed/>
    <w:rsid w:val="003054B6"/>
    <w:rPr>
      <w:color w:val="954F72"/>
      <w:u w:val="single"/>
    </w:rPr>
  </w:style>
  <w:style w:type="paragraph" w:customStyle="1" w:styleId="msonormal0">
    <w:name w:val="msonormal"/>
    <w:basedOn w:val="Normal"/>
    <w:rsid w:val="003054B6"/>
    <w:pPr>
      <w:suppressAutoHyphens w:val="0"/>
      <w:spacing w:before="100" w:beforeAutospacing="1" w:after="100" w:afterAutospacing="1"/>
    </w:pPr>
    <w:rPr>
      <w:lang w:val="en-ZA" w:eastAsia="en-ZA"/>
    </w:rPr>
  </w:style>
  <w:style w:type="paragraph" w:customStyle="1" w:styleId="xl64">
    <w:name w:val="xl64"/>
    <w:basedOn w:val="Normal"/>
    <w:rsid w:val="003054B6"/>
    <w:pPr>
      <w:suppressAutoHyphens w:val="0"/>
      <w:spacing w:before="100" w:beforeAutospacing="1" w:after="100" w:afterAutospacing="1"/>
      <w:jc w:val="center"/>
    </w:pPr>
    <w:rPr>
      <w:lang w:val="en-ZA" w:eastAsia="en-ZA"/>
    </w:rPr>
  </w:style>
  <w:style w:type="paragraph" w:customStyle="1" w:styleId="xl65">
    <w:name w:val="xl65"/>
    <w:basedOn w:val="Normal"/>
    <w:rsid w:val="003054B6"/>
    <w:pPr>
      <w:suppressAutoHyphens w:val="0"/>
      <w:spacing w:before="100" w:beforeAutospacing="1" w:after="100" w:afterAutospacing="1"/>
    </w:pPr>
    <w:rPr>
      <w:lang w:val="en-ZA" w:eastAsia="en-ZA"/>
    </w:rPr>
  </w:style>
  <w:style w:type="paragraph" w:customStyle="1" w:styleId="xl66">
    <w:name w:val="xl66"/>
    <w:basedOn w:val="Normal"/>
    <w:rsid w:val="003054B6"/>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pPr>
    <w:rPr>
      <w:b/>
      <w:bCs/>
      <w:sz w:val="20"/>
      <w:szCs w:val="20"/>
      <w:lang w:val="en-ZA" w:eastAsia="en-ZA"/>
    </w:rPr>
  </w:style>
  <w:style w:type="paragraph" w:customStyle="1" w:styleId="xl67">
    <w:name w:val="xl67"/>
    <w:basedOn w:val="Normal"/>
    <w:rsid w:val="003054B6"/>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b/>
      <w:bCs/>
      <w:sz w:val="20"/>
      <w:szCs w:val="20"/>
      <w:lang w:val="en-ZA" w:eastAsia="en-ZA"/>
    </w:rPr>
  </w:style>
  <w:style w:type="paragraph" w:customStyle="1" w:styleId="xl68">
    <w:name w:val="xl68"/>
    <w:basedOn w:val="Normal"/>
    <w:rsid w:val="003054B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0"/>
      <w:szCs w:val="20"/>
      <w:lang w:val="en-ZA" w:eastAsia="en-ZA"/>
    </w:rPr>
  </w:style>
  <w:style w:type="paragraph" w:customStyle="1" w:styleId="xl69">
    <w:name w:val="xl69"/>
    <w:basedOn w:val="Normal"/>
    <w:rsid w:val="003054B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20"/>
      <w:szCs w:val="20"/>
      <w:lang w:val="en-ZA" w:eastAsia="en-ZA"/>
    </w:rPr>
  </w:style>
  <w:style w:type="paragraph" w:customStyle="1" w:styleId="xl70">
    <w:name w:val="xl70"/>
    <w:basedOn w:val="Normal"/>
    <w:rsid w:val="003054B6"/>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20"/>
      <w:szCs w:val="20"/>
      <w:lang w:val="en-ZA" w:eastAsia="en-ZA"/>
    </w:rPr>
  </w:style>
  <w:style w:type="paragraph" w:customStyle="1" w:styleId="xl71">
    <w:name w:val="xl71"/>
    <w:basedOn w:val="Normal"/>
    <w:rsid w:val="003054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val="en-ZA" w:eastAsia="en-ZA"/>
    </w:rPr>
  </w:style>
  <w:style w:type="paragraph" w:customStyle="1" w:styleId="xl72">
    <w:name w:val="xl72"/>
    <w:basedOn w:val="Normal"/>
    <w:rsid w:val="003054B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0"/>
      <w:szCs w:val="20"/>
      <w:lang w:val="en-ZA" w:eastAsia="en-ZA"/>
    </w:rPr>
  </w:style>
  <w:style w:type="paragraph" w:customStyle="1" w:styleId="xl73">
    <w:name w:val="xl73"/>
    <w:basedOn w:val="Normal"/>
    <w:rsid w:val="003054B6"/>
    <w:pPr>
      <w:pBdr>
        <w:top w:val="single" w:sz="4" w:space="0" w:color="auto"/>
        <w:left w:val="single" w:sz="4" w:space="0" w:color="auto"/>
        <w:bottom w:val="single" w:sz="4" w:space="0" w:color="auto"/>
        <w:right w:val="single" w:sz="4" w:space="0" w:color="auto"/>
      </w:pBdr>
      <w:shd w:val="clear" w:color="FFFF00" w:fill="FFFFFF"/>
      <w:suppressAutoHyphens w:val="0"/>
      <w:spacing w:before="100" w:beforeAutospacing="1" w:after="100" w:afterAutospacing="1"/>
    </w:pPr>
    <w:rPr>
      <w:sz w:val="20"/>
      <w:szCs w:val="20"/>
      <w:lang w:val="en-ZA" w:eastAsia="en-ZA"/>
    </w:rPr>
  </w:style>
  <w:style w:type="paragraph" w:customStyle="1" w:styleId="xl74">
    <w:name w:val="xl74"/>
    <w:basedOn w:val="Normal"/>
    <w:rsid w:val="003054B6"/>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pPr>
    <w:rPr>
      <w:b/>
      <w:bCs/>
      <w:sz w:val="20"/>
      <w:szCs w:val="20"/>
      <w:lang w:val="en-ZA" w:eastAsia="en-ZA"/>
    </w:rPr>
  </w:style>
  <w:style w:type="paragraph" w:customStyle="1" w:styleId="xl75">
    <w:name w:val="xl75"/>
    <w:basedOn w:val="Normal"/>
    <w:rsid w:val="003054B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0"/>
      <w:szCs w:val="20"/>
      <w:lang w:val="en-ZA" w:eastAsia="en-ZA"/>
    </w:rPr>
  </w:style>
  <w:style w:type="paragraph" w:customStyle="1" w:styleId="xl76">
    <w:name w:val="xl76"/>
    <w:basedOn w:val="Normal"/>
    <w:rsid w:val="003054B6"/>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sz w:val="20"/>
      <w:szCs w:val="20"/>
      <w:lang w:val="en-ZA" w:eastAsia="en-ZA"/>
    </w:rPr>
  </w:style>
  <w:style w:type="paragraph" w:customStyle="1" w:styleId="xl77">
    <w:name w:val="xl77"/>
    <w:basedOn w:val="Normal"/>
    <w:rsid w:val="003054B6"/>
    <w:pPr>
      <w:pBdr>
        <w:top w:val="single" w:sz="4" w:space="0" w:color="auto"/>
        <w:left w:val="single" w:sz="4" w:space="0" w:color="auto"/>
        <w:bottom w:val="single" w:sz="4" w:space="0" w:color="auto"/>
        <w:right w:val="single" w:sz="4" w:space="0" w:color="auto"/>
      </w:pBdr>
      <w:shd w:val="clear" w:color="FFFF00" w:fill="FFFFFF"/>
      <w:suppressAutoHyphens w:val="0"/>
      <w:spacing w:before="100" w:beforeAutospacing="1" w:after="100" w:afterAutospacing="1"/>
    </w:pPr>
    <w:rPr>
      <w:sz w:val="20"/>
      <w:szCs w:val="20"/>
      <w:lang w:val="en-ZA" w:eastAsia="en-ZA"/>
    </w:rPr>
  </w:style>
  <w:style w:type="paragraph" w:customStyle="1" w:styleId="xl78">
    <w:name w:val="xl78"/>
    <w:basedOn w:val="Normal"/>
    <w:rsid w:val="003054B6"/>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sz w:val="20"/>
      <w:szCs w:val="20"/>
      <w:lang w:val="en-ZA" w:eastAsia="en-ZA"/>
    </w:rPr>
  </w:style>
  <w:style w:type="paragraph" w:customStyle="1" w:styleId="xl79">
    <w:name w:val="xl79"/>
    <w:basedOn w:val="Normal"/>
    <w:rsid w:val="003054B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0"/>
      <w:szCs w:val="20"/>
      <w:lang w:val="en-ZA" w:eastAsia="en-ZA"/>
    </w:rPr>
  </w:style>
  <w:style w:type="paragraph" w:customStyle="1" w:styleId="xl80">
    <w:name w:val="xl80"/>
    <w:basedOn w:val="Normal"/>
    <w:rsid w:val="003054B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20"/>
      <w:szCs w:val="20"/>
      <w:lang w:val="en-ZA" w:eastAsia="en-ZA"/>
    </w:rPr>
  </w:style>
  <w:style w:type="paragraph" w:customStyle="1" w:styleId="xl81">
    <w:name w:val="xl81"/>
    <w:basedOn w:val="Normal"/>
    <w:rsid w:val="003054B6"/>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20"/>
      <w:szCs w:val="20"/>
      <w:lang w:val="en-ZA" w:eastAsia="en-ZA"/>
    </w:rPr>
  </w:style>
  <w:style w:type="paragraph" w:customStyle="1" w:styleId="xl82">
    <w:name w:val="xl82"/>
    <w:basedOn w:val="Normal"/>
    <w:rsid w:val="003054B6"/>
    <w:pPr>
      <w:pBdr>
        <w:bottom w:val="single" w:sz="8" w:space="0" w:color="auto"/>
      </w:pBdr>
      <w:suppressAutoHyphens w:val="0"/>
      <w:spacing w:before="100" w:beforeAutospacing="1" w:after="100" w:afterAutospacing="1"/>
      <w:jc w:val="center"/>
      <w:textAlignment w:val="center"/>
    </w:pPr>
    <w:rPr>
      <w:sz w:val="36"/>
      <w:szCs w:val="36"/>
      <w:lang w:val="en-ZA" w:eastAsia="en-ZA"/>
    </w:rPr>
  </w:style>
  <w:style w:type="paragraph" w:customStyle="1" w:styleId="xl83">
    <w:name w:val="xl83"/>
    <w:basedOn w:val="Normal"/>
    <w:rsid w:val="003054B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0"/>
      <w:szCs w:val="20"/>
      <w:lang w:val="en-ZA" w:eastAsia="en-ZA"/>
    </w:rPr>
  </w:style>
  <w:style w:type="paragraph" w:customStyle="1" w:styleId="xl84">
    <w:name w:val="xl84"/>
    <w:basedOn w:val="Normal"/>
    <w:rsid w:val="003054B6"/>
    <w:pPr>
      <w:pBdr>
        <w:left w:val="single" w:sz="4" w:space="0" w:color="auto"/>
        <w:right w:val="single" w:sz="4" w:space="0" w:color="auto"/>
      </w:pBdr>
      <w:shd w:val="clear" w:color="000000" w:fill="FFFFFF"/>
      <w:suppressAutoHyphens w:val="0"/>
      <w:spacing w:before="100" w:beforeAutospacing="1" w:after="100" w:afterAutospacing="1"/>
    </w:pPr>
    <w:rPr>
      <w:sz w:val="20"/>
      <w:szCs w:val="20"/>
      <w:lang w:val="en-ZA" w:eastAsia="en-ZA"/>
    </w:rPr>
  </w:style>
  <w:style w:type="paragraph" w:customStyle="1" w:styleId="xl85">
    <w:name w:val="xl85"/>
    <w:basedOn w:val="Normal"/>
    <w:rsid w:val="0055644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0"/>
      <w:szCs w:val="20"/>
      <w:lang w:val="en-ZA" w:eastAsia="en-ZA"/>
    </w:rPr>
  </w:style>
  <w:style w:type="paragraph" w:customStyle="1" w:styleId="xl86">
    <w:name w:val="xl86"/>
    <w:basedOn w:val="Normal"/>
    <w:rsid w:val="00556448"/>
    <w:pPr>
      <w:pBdr>
        <w:left w:val="single" w:sz="4" w:space="0" w:color="auto"/>
        <w:right w:val="single" w:sz="4" w:space="0" w:color="auto"/>
      </w:pBdr>
      <w:shd w:val="clear" w:color="000000" w:fill="FFFFFF"/>
      <w:suppressAutoHyphens w:val="0"/>
      <w:spacing w:before="100" w:beforeAutospacing="1" w:after="100" w:afterAutospacing="1"/>
    </w:pPr>
    <w:rPr>
      <w:sz w:val="20"/>
      <w:szCs w:val="20"/>
      <w:lang w:val="en-ZA" w:eastAsia="en-ZA"/>
    </w:rPr>
  </w:style>
  <w:style w:type="paragraph" w:customStyle="1" w:styleId="xl87">
    <w:name w:val="xl87"/>
    <w:basedOn w:val="Normal"/>
    <w:rsid w:val="00556448"/>
    <w:pPr>
      <w:pBdr>
        <w:bottom w:val="single" w:sz="8" w:space="0" w:color="auto"/>
      </w:pBdr>
      <w:suppressAutoHyphens w:val="0"/>
      <w:spacing w:before="100" w:beforeAutospacing="1" w:after="100" w:afterAutospacing="1"/>
      <w:jc w:val="center"/>
      <w:textAlignment w:val="center"/>
    </w:pPr>
    <w:rPr>
      <w:sz w:val="36"/>
      <w:szCs w:val="36"/>
      <w:lang w:val="en-ZA" w:eastAsia="en-ZA"/>
    </w:rPr>
  </w:style>
  <w:style w:type="paragraph" w:customStyle="1" w:styleId="Default">
    <w:name w:val="Default"/>
    <w:rsid w:val="00B57AE1"/>
    <w:pPr>
      <w:autoSpaceDE w:val="0"/>
      <w:autoSpaceDN w:val="0"/>
      <w:adjustRightInd w:val="0"/>
    </w:pPr>
    <w:rPr>
      <w:rFonts w:ascii="Calibri" w:hAnsi="Calibri" w:cs="Calibri"/>
      <w:color w:val="000000"/>
      <w:sz w:val="24"/>
      <w:szCs w:val="24"/>
    </w:rPr>
  </w:style>
  <w:style w:type="paragraph" w:customStyle="1" w:styleId="Level1">
    <w:name w:val="Level 1"/>
    <w:basedOn w:val="Normal"/>
    <w:qFormat/>
    <w:rsid w:val="00A84EFD"/>
    <w:pPr>
      <w:keepNext/>
      <w:numPr>
        <w:numId w:val="30"/>
      </w:numPr>
      <w:suppressAutoHyphens w:val="0"/>
      <w:spacing w:before="240" w:line="360" w:lineRule="auto"/>
      <w:jc w:val="both"/>
    </w:pPr>
    <w:rPr>
      <w:rFonts w:ascii="Calibri Light" w:hAnsi="Calibri Light"/>
      <w:b/>
      <w:caps/>
      <w:sz w:val="22"/>
      <w:szCs w:val="20"/>
      <w:lang w:eastAsia="en-US"/>
    </w:rPr>
  </w:style>
  <w:style w:type="paragraph" w:customStyle="1" w:styleId="Level2">
    <w:name w:val="Level 2"/>
    <w:basedOn w:val="Normal"/>
    <w:rsid w:val="00A84EFD"/>
    <w:pPr>
      <w:numPr>
        <w:ilvl w:val="1"/>
        <w:numId w:val="30"/>
      </w:numPr>
      <w:tabs>
        <w:tab w:val="clear" w:pos="992"/>
        <w:tab w:val="num" w:pos="1134"/>
      </w:tabs>
      <w:suppressAutoHyphens w:val="0"/>
      <w:spacing w:before="240" w:line="360" w:lineRule="auto"/>
      <w:ind w:left="1134"/>
      <w:jc w:val="both"/>
    </w:pPr>
    <w:rPr>
      <w:rFonts w:ascii="Calibri Light" w:hAnsi="Calibri Light"/>
      <w:sz w:val="22"/>
      <w:szCs w:val="20"/>
      <w:lang w:eastAsia="en-US"/>
    </w:rPr>
  </w:style>
  <w:style w:type="paragraph" w:customStyle="1" w:styleId="Level3">
    <w:name w:val="Level 3"/>
    <w:basedOn w:val="Normal"/>
    <w:rsid w:val="00A84EFD"/>
    <w:pPr>
      <w:numPr>
        <w:ilvl w:val="2"/>
        <w:numId w:val="30"/>
      </w:numPr>
      <w:tabs>
        <w:tab w:val="clear" w:pos="1843"/>
        <w:tab w:val="num" w:pos="2268"/>
      </w:tabs>
      <w:suppressAutoHyphens w:val="0"/>
      <w:spacing w:before="240" w:line="360" w:lineRule="auto"/>
      <w:ind w:left="2268"/>
      <w:jc w:val="both"/>
    </w:pPr>
    <w:rPr>
      <w:rFonts w:ascii="Calibri Light" w:hAnsi="Calibri Light"/>
      <w:sz w:val="22"/>
      <w:szCs w:val="20"/>
      <w:lang w:eastAsia="en-US"/>
    </w:rPr>
  </w:style>
  <w:style w:type="paragraph" w:customStyle="1" w:styleId="Level4">
    <w:name w:val="Level 4"/>
    <w:basedOn w:val="Normal"/>
    <w:rsid w:val="00A84EFD"/>
    <w:pPr>
      <w:numPr>
        <w:ilvl w:val="3"/>
        <w:numId w:val="30"/>
      </w:numPr>
      <w:suppressAutoHyphens w:val="0"/>
      <w:spacing w:before="240" w:line="360" w:lineRule="auto"/>
      <w:jc w:val="both"/>
    </w:pPr>
    <w:rPr>
      <w:rFonts w:ascii="Calibri Light" w:hAnsi="Calibri Light"/>
      <w:sz w:val="22"/>
      <w:szCs w:val="20"/>
      <w:lang w:eastAsia="en-US"/>
    </w:rPr>
  </w:style>
  <w:style w:type="paragraph" w:customStyle="1" w:styleId="Level5">
    <w:name w:val="Level 5"/>
    <w:basedOn w:val="Normal"/>
    <w:qFormat/>
    <w:rsid w:val="00A84EFD"/>
    <w:pPr>
      <w:numPr>
        <w:ilvl w:val="4"/>
        <w:numId w:val="30"/>
      </w:numPr>
      <w:suppressAutoHyphens w:val="0"/>
      <w:spacing w:before="240" w:line="360" w:lineRule="auto"/>
      <w:jc w:val="both"/>
    </w:pPr>
    <w:rPr>
      <w:rFonts w:ascii="Calibri Light" w:hAnsi="Calibri Light"/>
      <w:sz w:val="22"/>
      <w:szCs w:val="20"/>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23375">
      <w:bodyDiv w:val="1"/>
      <w:marLeft w:val="0"/>
      <w:marRight w:val="0"/>
      <w:marTop w:val="0"/>
      <w:marBottom w:val="0"/>
      <w:divBdr>
        <w:top w:val="none" w:sz="0" w:space="0" w:color="auto"/>
        <w:left w:val="none" w:sz="0" w:space="0" w:color="auto"/>
        <w:bottom w:val="none" w:sz="0" w:space="0" w:color="auto"/>
        <w:right w:val="none" w:sz="0" w:space="0" w:color="auto"/>
      </w:divBdr>
    </w:div>
    <w:div w:id="136261783">
      <w:bodyDiv w:val="1"/>
      <w:marLeft w:val="0"/>
      <w:marRight w:val="0"/>
      <w:marTop w:val="0"/>
      <w:marBottom w:val="0"/>
      <w:divBdr>
        <w:top w:val="none" w:sz="0" w:space="0" w:color="auto"/>
        <w:left w:val="none" w:sz="0" w:space="0" w:color="auto"/>
        <w:bottom w:val="none" w:sz="0" w:space="0" w:color="auto"/>
        <w:right w:val="none" w:sz="0" w:space="0" w:color="auto"/>
      </w:divBdr>
    </w:div>
    <w:div w:id="175072616">
      <w:bodyDiv w:val="1"/>
      <w:marLeft w:val="0"/>
      <w:marRight w:val="0"/>
      <w:marTop w:val="0"/>
      <w:marBottom w:val="0"/>
      <w:divBdr>
        <w:top w:val="none" w:sz="0" w:space="0" w:color="auto"/>
        <w:left w:val="none" w:sz="0" w:space="0" w:color="auto"/>
        <w:bottom w:val="none" w:sz="0" w:space="0" w:color="auto"/>
        <w:right w:val="none" w:sz="0" w:space="0" w:color="auto"/>
      </w:divBdr>
    </w:div>
    <w:div w:id="221866433">
      <w:bodyDiv w:val="1"/>
      <w:marLeft w:val="0"/>
      <w:marRight w:val="0"/>
      <w:marTop w:val="0"/>
      <w:marBottom w:val="0"/>
      <w:divBdr>
        <w:top w:val="none" w:sz="0" w:space="0" w:color="auto"/>
        <w:left w:val="none" w:sz="0" w:space="0" w:color="auto"/>
        <w:bottom w:val="none" w:sz="0" w:space="0" w:color="auto"/>
        <w:right w:val="none" w:sz="0" w:space="0" w:color="auto"/>
      </w:divBdr>
    </w:div>
    <w:div w:id="257301543">
      <w:bodyDiv w:val="1"/>
      <w:marLeft w:val="0"/>
      <w:marRight w:val="0"/>
      <w:marTop w:val="0"/>
      <w:marBottom w:val="0"/>
      <w:divBdr>
        <w:top w:val="none" w:sz="0" w:space="0" w:color="auto"/>
        <w:left w:val="none" w:sz="0" w:space="0" w:color="auto"/>
        <w:bottom w:val="none" w:sz="0" w:space="0" w:color="auto"/>
        <w:right w:val="none" w:sz="0" w:space="0" w:color="auto"/>
      </w:divBdr>
    </w:div>
    <w:div w:id="271134305">
      <w:bodyDiv w:val="1"/>
      <w:marLeft w:val="0"/>
      <w:marRight w:val="0"/>
      <w:marTop w:val="0"/>
      <w:marBottom w:val="0"/>
      <w:divBdr>
        <w:top w:val="none" w:sz="0" w:space="0" w:color="auto"/>
        <w:left w:val="none" w:sz="0" w:space="0" w:color="auto"/>
        <w:bottom w:val="none" w:sz="0" w:space="0" w:color="auto"/>
        <w:right w:val="none" w:sz="0" w:space="0" w:color="auto"/>
      </w:divBdr>
    </w:div>
    <w:div w:id="299188715">
      <w:bodyDiv w:val="1"/>
      <w:marLeft w:val="0"/>
      <w:marRight w:val="0"/>
      <w:marTop w:val="0"/>
      <w:marBottom w:val="0"/>
      <w:divBdr>
        <w:top w:val="none" w:sz="0" w:space="0" w:color="auto"/>
        <w:left w:val="none" w:sz="0" w:space="0" w:color="auto"/>
        <w:bottom w:val="none" w:sz="0" w:space="0" w:color="auto"/>
        <w:right w:val="none" w:sz="0" w:space="0" w:color="auto"/>
      </w:divBdr>
    </w:div>
    <w:div w:id="328945984">
      <w:bodyDiv w:val="1"/>
      <w:marLeft w:val="0"/>
      <w:marRight w:val="0"/>
      <w:marTop w:val="0"/>
      <w:marBottom w:val="0"/>
      <w:divBdr>
        <w:top w:val="none" w:sz="0" w:space="0" w:color="auto"/>
        <w:left w:val="none" w:sz="0" w:space="0" w:color="auto"/>
        <w:bottom w:val="none" w:sz="0" w:space="0" w:color="auto"/>
        <w:right w:val="none" w:sz="0" w:space="0" w:color="auto"/>
      </w:divBdr>
    </w:div>
    <w:div w:id="377970380">
      <w:bodyDiv w:val="1"/>
      <w:marLeft w:val="0"/>
      <w:marRight w:val="0"/>
      <w:marTop w:val="0"/>
      <w:marBottom w:val="0"/>
      <w:divBdr>
        <w:top w:val="none" w:sz="0" w:space="0" w:color="auto"/>
        <w:left w:val="none" w:sz="0" w:space="0" w:color="auto"/>
        <w:bottom w:val="none" w:sz="0" w:space="0" w:color="auto"/>
        <w:right w:val="none" w:sz="0" w:space="0" w:color="auto"/>
      </w:divBdr>
    </w:div>
    <w:div w:id="548079176">
      <w:bodyDiv w:val="1"/>
      <w:marLeft w:val="0"/>
      <w:marRight w:val="0"/>
      <w:marTop w:val="0"/>
      <w:marBottom w:val="0"/>
      <w:divBdr>
        <w:top w:val="none" w:sz="0" w:space="0" w:color="auto"/>
        <w:left w:val="none" w:sz="0" w:space="0" w:color="auto"/>
        <w:bottom w:val="none" w:sz="0" w:space="0" w:color="auto"/>
        <w:right w:val="none" w:sz="0" w:space="0" w:color="auto"/>
      </w:divBdr>
    </w:div>
    <w:div w:id="666519162">
      <w:bodyDiv w:val="1"/>
      <w:marLeft w:val="0"/>
      <w:marRight w:val="0"/>
      <w:marTop w:val="0"/>
      <w:marBottom w:val="0"/>
      <w:divBdr>
        <w:top w:val="none" w:sz="0" w:space="0" w:color="auto"/>
        <w:left w:val="none" w:sz="0" w:space="0" w:color="auto"/>
        <w:bottom w:val="none" w:sz="0" w:space="0" w:color="auto"/>
        <w:right w:val="none" w:sz="0" w:space="0" w:color="auto"/>
      </w:divBdr>
    </w:div>
    <w:div w:id="685791159">
      <w:bodyDiv w:val="1"/>
      <w:marLeft w:val="0"/>
      <w:marRight w:val="0"/>
      <w:marTop w:val="0"/>
      <w:marBottom w:val="0"/>
      <w:divBdr>
        <w:top w:val="none" w:sz="0" w:space="0" w:color="auto"/>
        <w:left w:val="none" w:sz="0" w:space="0" w:color="auto"/>
        <w:bottom w:val="none" w:sz="0" w:space="0" w:color="auto"/>
        <w:right w:val="none" w:sz="0" w:space="0" w:color="auto"/>
      </w:divBdr>
    </w:div>
    <w:div w:id="707293055">
      <w:bodyDiv w:val="1"/>
      <w:marLeft w:val="0"/>
      <w:marRight w:val="0"/>
      <w:marTop w:val="0"/>
      <w:marBottom w:val="0"/>
      <w:divBdr>
        <w:top w:val="none" w:sz="0" w:space="0" w:color="auto"/>
        <w:left w:val="none" w:sz="0" w:space="0" w:color="auto"/>
        <w:bottom w:val="none" w:sz="0" w:space="0" w:color="auto"/>
        <w:right w:val="none" w:sz="0" w:space="0" w:color="auto"/>
      </w:divBdr>
    </w:div>
    <w:div w:id="779182225">
      <w:bodyDiv w:val="1"/>
      <w:marLeft w:val="0"/>
      <w:marRight w:val="0"/>
      <w:marTop w:val="0"/>
      <w:marBottom w:val="0"/>
      <w:divBdr>
        <w:top w:val="none" w:sz="0" w:space="0" w:color="auto"/>
        <w:left w:val="none" w:sz="0" w:space="0" w:color="auto"/>
        <w:bottom w:val="none" w:sz="0" w:space="0" w:color="auto"/>
        <w:right w:val="none" w:sz="0" w:space="0" w:color="auto"/>
      </w:divBdr>
    </w:div>
    <w:div w:id="921640688">
      <w:bodyDiv w:val="1"/>
      <w:marLeft w:val="0"/>
      <w:marRight w:val="0"/>
      <w:marTop w:val="0"/>
      <w:marBottom w:val="0"/>
      <w:divBdr>
        <w:top w:val="none" w:sz="0" w:space="0" w:color="auto"/>
        <w:left w:val="none" w:sz="0" w:space="0" w:color="auto"/>
        <w:bottom w:val="none" w:sz="0" w:space="0" w:color="auto"/>
        <w:right w:val="none" w:sz="0" w:space="0" w:color="auto"/>
      </w:divBdr>
    </w:div>
    <w:div w:id="989746820">
      <w:bodyDiv w:val="1"/>
      <w:marLeft w:val="0"/>
      <w:marRight w:val="0"/>
      <w:marTop w:val="0"/>
      <w:marBottom w:val="0"/>
      <w:divBdr>
        <w:top w:val="none" w:sz="0" w:space="0" w:color="auto"/>
        <w:left w:val="none" w:sz="0" w:space="0" w:color="auto"/>
        <w:bottom w:val="none" w:sz="0" w:space="0" w:color="auto"/>
        <w:right w:val="none" w:sz="0" w:space="0" w:color="auto"/>
      </w:divBdr>
    </w:div>
    <w:div w:id="1108083409">
      <w:bodyDiv w:val="1"/>
      <w:marLeft w:val="0"/>
      <w:marRight w:val="0"/>
      <w:marTop w:val="0"/>
      <w:marBottom w:val="0"/>
      <w:divBdr>
        <w:top w:val="none" w:sz="0" w:space="0" w:color="auto"/>
        <w:left w:val="none" w:sz="0" w:space="0" w:color="auto"/>
        <w:bottom w:val="none" w:sz="0" w:space="0" w:color="auto"/>
        <w:right w:val="none" w:sz="0" w:space="0" w:color="auto"/>
      </w:divBdr>
    </w:div>
    <w:div w:id="1528639718">
      <w:bodyDiv w:val="1"/>
      <w:marLeft w:val="0"/>
      <w:marRight w:val="0"/>
      <w:marTop w:val="0"/>
      <w:marBottom w:val="0"/>
      <w:divBdr>
        <w:top w:val="none" w:sz="0" w:space="0" w:color="auto"/>
        <w:left w:val="none" w:sz="0" w:space="0" w:color="auto"/>
        <w:bottom w:val="none" w:sz="0" w:space="0" w:color="auto"/>
        <w:right w:val="none" w:sz="0" w:space="0" w:color="auto"/>
      </w:divBdr>
    </w:div>
    <w:div w:id="1738361669">
      <w:bodyDiv w:val="1"/>
      <w:marLeft w:val="0"/>
      <w:marRight w:val="0"/>
      <w:marTop w:val="0"/>
      <w:marBottom w:val="0"/>
      <w:divBdr>
        <w:top w:val="none" w:sz="0" w:space="0" w:color="auto"/>
        <w:left w:val="none" w:sz="0" w:space="0" w:color="auto"/>
        <w:bottom w:val="none" w:sz="0" w:space="0" w:color="auto"/>
        <w:right w:val="none" w:sz="0" w:space="0" w:color="auto"/>
      </w:divBdr>
    </w:div>
    <w:div w:id="1832212556">
      <w:bodyDiv w:val="1"/>
      <w:marLeft w:val="0"/>
      <w:marRight w:val="0"/>
      <w:marTop w:val="0"/>
      <w:marBottom w:val="0"/>
      <w:divBdr>
        <w:top w:val="none" w:sz="0" w:space="0" w:color="auto"/>
        <w:left w:val="none" w:sz="0" w:space="0" w:color="auto"/>
        <w:bottom w:val="none" w:sz="0" w:space="0" w:color="auto"/>
        <w:right w:val="none" w:sz="0" w:space="0" w:color="auto"/>
      </w:divBdr>
    </w:div>
    <w:div w:id="1981156584">
      <w:bodyDiv w:val="1"/>
      <w:marLeft w:val="0"/>
      <w:marRight w:val="0"/>
      <w:marTop w:val="0"/>
      <w:marBottom w:val="0"/>
      <w:divBdr>
        <w:top w:val="none" w:sz="0" w:space="0" w:color="auto"/>
        <w:left w:val="none" w:sz="0" w:space="0" w:color="auto"/>
        <w:bottom w:val="none" w:sz="0" w:space="0" w:color="auto"/>
        <w:right w:val="none" w:sz="0" w:space="0" w:color="auto"/>
      </w:divBdr>
    </w:div>
    <w:div w:id="1993679094">
      <w:bodyDiv w:val="1"/>
      <w:marLeft w:val="0"/>
      <w:marRight w:val="0"/>
      <w:marTop w:val="0"/>
      <w:marBottom w:val="0"/>
      <w:divBdr>
        <w:top w:val="none" w:sz="0" w:space="0" w:color="auto"/>
        <w:left w:val="none" w:sz="0" w:space="0" w:color="auto"/>
        <w:bottom w:val="none" w:sz="0" w:space="0" w:color="auto"/>
        <w:right w:val="none" w:sz="0" w:space="0" w:color="auto"/>
      </w:divBdr>
    </w:div>
    <w:div w:id="210988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1D156-5C11-42FC-B974-17300DA3E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3277</Words>
  <Characters>18685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Dear client</vt:lpstr>
    </vt:vector>
  </TitlesOfParts>
  <Company/>
  <LinksUpToDate>false</LinksUpToDate>
  <CharactersWithSpaces>21919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client</dc:title>
  <dc:subject/>
  <dc:creator>Chantell</dc:creator>
  <cp:keywords/>
  <cp:lastModifiedBy>Rianto van Reenen</cp:lastModifiedBy>
  <cp:revision>2</cp:revision>
  <cp:lastPrinted>2024-03-20T10:35:00Z</cp:lastPrinted>
  <dcterms:created xsi:type="dcterms:W3CDTF">2024-06-18T12:30:00Z</dcterms:created>
  <dcterms:modified xsi:type="dcterms:W3CDTF">2024-06-18T12:30:00Z</dcterms:modified>
</cp:coreProperties>
</file>