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C0C" w14:textId="77777777" w:rsidR="00282324" w:rsidRPr="00A40F78" w:rsidRDefault="00282324" w:rsidP="000A6196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40F78">
        <w:rPr>
          <w:rFonts w:asciiTheme="minorHAnsi" w:hAnsiTheme="minorHAnsi" w:cstheme="minorHAnsi"/>
          <w:b/>
          <w:bCs/>
          <w:sz w:val="24"/>
          <w:szCs w:val="24"/>
          <w:u w:val="single"/>
        </w:rPr>
        <w:t>PURPOSE</w:t>
      </w:r>
    </w:p>
    <w:p w14:paraId="30D40D67" w14:textId="77777777" w:rsidR="00282324" w:rsidRPr="00897DEB" w:rsidRDefault="00282324" w:rsidP="000A6196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213087A" w14:textId="77777777" w:rsidR="0022097C" w:rsidRPr="00897DEB" w:rsidRDefault="0022097C" w:rsidP="00A40F78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52677607"/>
      <w:r w:rsidRPr="00897DEB">
        <w:rPr>
          <w:rFonts w:asciiTheme="minorHAnsi" w:hAnsiTheme="minorHAnsi" w:cstheme="minorHAnsi"/>
          <w:sz w:val="24"/>
          <w:szCs w:val="24"/>
        </w:rPr>
        <w:t xml:space="preserve">The objective of the </w:t>
      </w:r>
      <w:r w:rsidR="000D4819" w:rsidRPr="000D4819">
        <w:rPr>
          <w:rFonts w:asciiTheme="minorHAnsi" w:hAnsiTheme="minorHAnsi" w:cstheme="minorHAnsi"/>
          <w:sz w:val="24"/>
          <w:szCs w:val="24"/>
        </w:rPr>
        <w:t xml:space="preserve">Driver Induction and Operating </w:t>
      </w:r>
      <w:r w:rsidR="002F315A" w:rsidRPr="00897DEB">
        <w:rPr>
          <w:rFonts w:asciiTheme="minorHAnsi" w:hAnsiTheme="minorHAnsi" w:cstheme="minorHAnsi"/>
          <w:sz w:val="24"/>
          <w:szCs w:val="24"/>
        </w:rPr>
        <w:t xml:space="preserve">Process </w:t>
      </w:r>
      <w:r w:rsidRPr="00897DEB">
        <w:rPr>
          <w:rFonts w:asciiTheme="minorHAnsi" w:hAnsiTheme="minorHAnsi" w:cstheme="minorHAnsi"/>
          <w:sz w:val="24"/>
          <w:szCs w:val="24"/>
        </w:rPr>
        <w:t xml:space="preserve">Standard Operating Procedure (SOP) is to provide clear guidelines for operational departments within Namlog Group </w:t>
      </w:r>
      <w:r w:rsidR="00D53DB7">
        <w:rPr>
          <w:rFonts w:asciiTheme="minorHAnsi" w:hAnsiTheme="minorHAnsi" w:cstheme="minorHAnsi"/>
          <w:sz w:val="24"/>
          <w:szCs w:val="24"/>
        </w:rPr>
        <w:t>to execute</w:t>
      </w:r>
      <w:r w:rsidR="006724F3" w:rsidRPr="00897DEB">
        <w:rPr>
          <w:rFonts w:asciiTheme="minorHAnsi" w:hAnsiTheme="minorHAnsi" w:cstheme="minorHAnsi"/>
          <w:sz w:val="24"/>
          <w:szCs w:val="24"/>
        </w:rPr>
        <w:t xml:space="preserve"> </w:t>
      </w:r>
      <w:r w:rsidR="007D2274" w:rsidRPr="000D4819">
        <w:rPr>
          <w:rFonts w:asciiTheme="minorHAnsi" w:hAnsiTheme="minorHAnsi" w:cstheme="minorHAnsi"/>
          <w:sz w:val="24"/>
          <w:szCs w:val="24"/>
        </w:rPr>
        <w:t xml:space="preserve">Driver Induction and Operating </w:t>
      </w:r>
      <w:r w:rsidR="007D2274" w:rsidRPr="00897DEB">
        <w:rPr>
          <w:rFonts w:asciiTheme="minorHAnsi" w:hAnsiTheme="minorHAnsi" w:cstheme="minorHAnsi"/>
          <w:sz w:val="24"/>
          <w:szCs w:val="24"/>
        </w:rPr>
        <w:t>Process</w:t>
      </w:r>
      <w:r w:rsidRPr="00897DEB">
        <w:rPr>
          <w:rFonts w:asciiTheme="minorHAnsi" w:hAnsiTheme="minorHAnsi" w:cstheme="minorHAnsi"/>
          <w:sz w:val="24"/>
          <w:szCs w:val="24"/>
        </w:rPr>
        <w:t xml:space="preserve">. </w:t>
      </w:r>
      <w:r w:rsidR="00171BA1" w:rsidRPr="00171BA1">
        <w:rPr>
          <w:rFonts w:asciiTheme="minorHAnsi" w:hAnsiTheme="minorHAnsi" w:cstheme="minorHAnsi"/>
          <w:sz w:val="24"/>
          <w:szCs w:val="24"/>
        </w:rPr>
        <w:t xml:space="preserve">This SOP is </w:t>
      </w:r>
      <w:r w:rsidRPr="00897DEB">
        <w:rPr>
          <w:rFonts w:asciiTheme="minorHAnsi" w:hAnsiTheme="minorHAnsi" w:cstheme="minorHAnsi"/>
          <w:sz w:val="24"/>
          <w:szCs w:val="24"/>
        </w:rPr>
        <w:t xml:space="preserve">intended to be used as a reference for all Mellets </w:t>
      </w:r>
      <w:r w:rsidR="007D2274">
        <w:rPr>
          <w:rFonts w:asciiTheme="minorHAnsi" w:hAnsiTheme="minorHAnsi" w:cstheme="minorHAnsi"/>
          <w:sz w:val="24"/>
          <w:szCs w:val="24"/>
        </w:rPr>
        <w:t xml:space="preserve">personnel involved in </w:t>
      </w:r>
      <w:r w:rsidR="007D2274" w:rsidRPr="000D4819">
        <w:rPr>
          <w:rFonts w:asciiTheme="minorHAnsi" w:hAnsiTheme="minorHAnsi" w:cstheme="minorHAnsi"/>
          <w:sz w:val="24"/>
          <w:szCs w:val="24"/>
        </w:rPr>
        <w:t xml:space="preserve">Driver Induction and Operating </w:t>
      </w:r>
      <w:r w:rsidR="007D2274" w:rsidRPr="00897DEB">
        <w:rPr>
          <w:rFonts w:asciiTheme="minorHAnsi" w:hAnsiTheme="minorHAnsi" w:cstheme="minorHAnsi"/>
          <w:sz w:val="24"/>
          <w:szCs w:val="24"/>
        </w:rPr>
        <w:t>Process</w:t>
      </w:r>
      <w:r w:rsidRPr="00897DEB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3F3904EA" w14:textId="77777777" w:rsidR="00282324" w:rsidRPr="00897DEB" w:rsidRDefault="00282324" w:rsidP="000A6196">
      <w:pPr>
        <w:rPr>
          <w:rFonts w:asciiTheme="minorHAnsi" w:eastAsia="Calibri" w:hAnsiTheme="minorHAnsi" w:cstheme="minorHAnsi"/>
          <w:sz w:val="24"/>
          <w:szCs w:val="24"/>
          <w:lang w:val="en-ZA"/>
        </w:rPr>
      </w:pPr>
    </w:p>
    <w:p w14:paraId="097E619F" w14:textId="77777777" w:rsidR="00282324" w:rsidRPr="00A40F78" w:rsidRDefault="00282324" w:rsidP="000A6196">
      <w:pPr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n-ZA"/>
        </w:rPr>
      </w:pPr>
      <w:r w:rsidRPr="00A40F78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n-ZA"/>
        </w:rPr>
        <w:t>SCOPE</w:t>
      </w:r>
    </w:p>
    <w:p w14:paraId="5073D7B8" w14:textId="77777777" w:rsidR="00282324" w:rsidRPr="00897DEB" w:rsidRDefault="00282324" w:rsidP="000A6196">
      <w:pPr>
        <w:rPr>
          <w:rFonts w:asciiTheme="minorHAnsi" w:eastAsia="Calibri" w:hAnsiTheme="minorHAnsi" w:cstheme="minorHAnsi"/>
          <w:sz w:val="24"/>
          <w:szCs w:val="24"/>
          <w:u w:val="single"/>
          <w:lang w:val="en-ZA"/>
        </w:rPr>
      </w:pPr>
    </w:p>
    <w:p w14:paraId="07278836" w14:textId="77777777" w:rsidR="0022097C" w:rsidRPr="00897DEB" w:rsidRDefault="0022097C" w:rsidP="0022097C">
      <w:pPr>
        <w:rPr>
          <w:rFonts w:asciiTheme="minorHAnsi" w:eastAsia="Calibri" w:hAnsiTheme="minorHAnsi" w:cstheme="minorHAnsi"/>
          <w:sz w:val="24"/>
          <w:szCs w:val="24"/>
          <w:lang w:val="en-ZA"/>
        </w:rPr>
      </w:pPr>
      <w:bookmarkStart w:id="1" w:name="_Hlk152677912"/>
      <w:r w:rsidRPr="00897DEB">
        <w:rPr>
          <w:rFonts w:asciiTheme="minorHAnsi" w:eastAsia="Calibri" w:hAnsiTheme="minorHAnsi" w:cstheme="minorHAnsi"/>
          <w:sz w:val="24"/>
          <w:szCs w:val="24"/>
          <w:lang w:val="en-ZA"/>
        </w:rPr>
        <w:t xml:space="preserve">The SOP is applicable to operational personnel who are </w:t>
      </w:r>
      <w:r w:rsidR="002F315A" w:rsidRPr="00897DEB">
        <w:rPr>
          <w:rFonts w:asciiTheme="minorHAnsi" w:eastAsia="Calibri" w:hAnsiTheme="minorHAnsi" w:cstheme="minorHAnsi"/>
          <w:sz w:val="24"/>
          <w:szCs w:val="24"/>
          <w:lang w:val="en-ZA"/>
        </w:rPr>
        <w:t>responsible for Pre-Loading and Staging Process.</w:t>
      </w:r>
    </w:p>
    <w:bookmarkEnd w:id="1"/>
    <w:p w14:paraId="12A13558" w14:textId="77777777" w:rsidR="0022097C" w:rsidRPr="00897DEB" w:rsidRDefault="0022097C" w:rsidP="000A6196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D882D83" w14:textId="77777777" w:rsidR="00786B2A" w:rsidRPr="00A40F78" w:rsidRDefault="00697B67" w:rsidP="000A6196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40F78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="0022097C" w:rsidRPr="00A40F78">
        <w:rPr>
          <w:rFonts w:asciiTheme="minorHAnsi" w:hAnsiTheme="minorHAnsi" w:cstheme="minorHAnsi"/>
          <w:b/>
          <w:sz w:val="24"/>
          <w:szCs w:val="24"/>
          <w:u w:val="single"/>
        </w:rPr>
        <w:t>ROCESS</w:t>
      </w:r>
    </w:p>
    <w:p w14:paraId="7C46CB6F" w14:textId="77777777" w:rsidR="00786B2A" w:rsidRPr="00897DEB" w:rsidRDefault="00786B2A" w:rsidP="00786B2A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42F76127" w14:textId="77777777" w:rsidR="002F315A" w:rsidRPr="00897DEB" w:rsidRDefault="007D2274" w:rsidP="002F315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PPE – Personal protective equipment</w:t>
      </w:r>
      <w:r w:rsidR="002F315A" w:rsidRPr="00897D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56EA83" w14:textId="77777777" w:rsidR="007D2274" w:rsidRPr="007D2274" w:rsidRDefault="007D2274" w:rsidP="007D227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Driver to be</w:t>
      </w:r>
      <w:r w:rsidRPr="007D2274">
        <w:rPr>
          <w:rFonts w:asciiTheme="minorHAnsi" w:hAnsiTheme="minorHAnsi" w:cstheme="minorHAnsi"/>
          <w:sz w:val="24"/>
          <w:szCs w:val="24"/>
        </w:rPr>
        <w:t xml:space="preserve"> issued with PPE once a year according to the mine regulations.</w:t>
      </w:r>
    </w:p>
    <w:p w14:paraId="4C6F7928" w14:textId="77777777" w:rsidR="007D2274" w:rsidRPr="007D2274" w:rsidRDefault="007D2274" w:rsidP="007D227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All issued PPE belongs to the company and must be taken care of.</w:t>
      </w:r>
    </w:p>
    <w:p w14:paraId="6B87DE01" w14:textId="77777777" w:rsidR="007D2274" w:rsidRDefault="007D2274" w:rsidP="007D227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7D2274">
        <w:rPr>
          <w:rFonts w:asciiTheme="minorHAnsi" w:hAnsiTheme="minorHAnsi" w:cstheme="minorHAnsi"/>
          <w:sz w:val="24"/>
          <w:szCs w:val="24"/>
        </w:rPr>
        <w:t>very employee must wear the company issued PPE. No other jackets or caps will be allowed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65CAA79" w14:textId="77777777" w:rsidR="007D2274" w:rsidRP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Grey conti suit with reflective tape</w:t>
      </w:r>
    </w:p>
    <w:p w14:paraId="3C04C331" w14:textId="77777777" w:rsidR="007D2274" w:rsidRP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Golf Shirt with Company name</w:t>
      </w:r>
    </w:p>
    <w:p w14:paraId="1DC10379" w14:textId="77777777" w:rsidR="007D2274" w:rsidRP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Safety boots</w:t>
      </w:r>
    </w:p>
    <w:p w14:paraId="10AEF62D" w14:textId="77777777" w:rsidR="007D2274" w:rsidRP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Reflector vest</w:t>
      </w:r>
    </w:p>
    <w:p w14:paraId="2326DF30" w14:textId="77777777" w:rsidR="007D2274" w:rsidRP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Colmac Jacket</w:t>
      </w:r>
    </w:p>
    <w:p w14:paraId="254CE8D0" w14:textId="77777777" w:rsidR="007D2274" w:rsidRP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Gloves</w:t>
      </w:r>
    </w:p>
    <w:p w14:paraId="128C4C21" w14:textId="77777777" w:rsidR="007D2274" w:rsidRP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Hardhat</w:t>
      </w:r>
    </w:p>
    <w:p w14:paraId="2B515C4A" w14:textId="77777777" w:rsidR="007D2274" w:rsidRP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Spats</w:t>
      </w:r>
    </w:p>
    <w:p w14:paraId="6B4E559A" w14:textId="77777777" w:rsid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Cap</w:t>
      </w:r>
    </w:p>
    <w:p w14:paraId="3736E32A" w14:textId="77777777" w:rsidR="007D2274" w:rsidRDefault="007D2274" w:rsidP="007D227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Note that PPE that is damaged before a year has gone past will be replaced at the cost to the employee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FB5A397" w14:textId="77777777" w:rsidR="007D2274" w:rsidRDefault="007D2274" w:rsidP="007D2274">
      <w:pPr>
        <w:rPr>
          <w:rFonts w:asciiTheme="minorHAnsi" w:hAnsiTheme="minorHAnsi" w:cstheme="minorHAnsi"/>
          <w:sz w:val="24"/>
          <w:szCs w:val="24"/>
        </w:rPr>
      </w:pPr>
    </w:p>
    <w:p w14:paraId="0651AFD3" w14:textId="77777777" w:rsidR="007D2274" w:rsidRDefault="007D2274" w:rsidP="007D2274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Vehicles and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D2274">
        <w:rPr>
          <w:rFonts w:asciiTheme="minorHAnsi" w:hAnsiTheme="minorHAnsi" w:cstheme="minorHAnsi"/>
          <w:sz w:val="24"/>
          <w:szCs w:val="24"/>
        </w:rPr>
        <w:t>inspections</w:t>
      </w:r>
    </w:p>
    <w:p w14:paraId="06D2EE93" w14:textId="77777777" w:rsidR="007D2274" w:rsidRPr="007D2274" w:rsidRDefault="007D2274" w:rsidP="007D227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Daily inspections must be done on each vehicle. This includes trailers as well.</w:t>
      </w:r>
    </w:p>
    <w:p w14:paraId="6517245D" w14:textId="77777777" w:rsidR="007D2274" w:rsidRDefault="007D2274" w:rsidP="007D227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Ensure that the Odo’s are written down for Odo updates on the system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D2274">
        <w:rPr>
          <w:rFonts w:asciiTheme="minorHAnsi" w:hAnsiTheme="minorHAnsi" w:cstheme="minorHAnsi"/>
          <w:sz w:val="24"/>
          <w:szCs w:val="24"/>
        </w:rPr>
        <w:t>for services and wheel alignments.</w:t>
      </w:r>
    </w:p>
    <w:p w14:paraId="43DAEF02" w14:textId="77777777" w:rsidR="00386F07" w:rsidRPr="00830D43" w:rsidRDefault="00386F07" w:rsidP="00830D4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386F07">
        <w:rPr>
          <w:rFonts w:asciiTheme="minorHAnsi" w:hAnsiTheme="minorHAnsi" w:cstheme="minorHAnsi"/>
          <w:sz w:val="24"/>
          <w:szCs w:val="24"/>
        </w:rPr>
        <w:t>On tautliners indicate that the uprights are there and in good condition. In the event anything on the trailer</w:t>
      </w:r>
      <w:r w:rsidR="00830D43">
        <w:rPr>
          <w:rFonts w:asciiTheme="minorHAnsi" w:hAnsiTheme="minorHAnsi" w:cstheme="minorHAnsi"/>
          <w:sz w:val="24"/>
          <w:szCs w:val="24"/>
        </w:rPr>
        <w:t xml:space="preserve"> </w:t>
      </w:r>
      <w:r w:rsidRPr="00830D43">
        <w:rPr>
          <w:rFonts w:asciiTheme="minorHAnsi" w:hAnsiTheme="minorHAnsi" w:cstheme="minorHAnsi"/>
          <w:sz w:val="24"/>
          <w:szCs w:val="24"/>
        </w:rPr>
        <w:t>needs repairs ensure that it is reported</w:t>
      </w:r>
      <w:r w:rsidR="00830D43">
        <w:rPr>
          <w:rFonts w:asciiTheme="minorHAnsi" w:hAnsiTheme="minorHAnsi" w:cstheme="minorHAnsi"/>
          <w:sz w:val="24"/>
          <w:szCs w:val="24"/>
        </w:rPr>
        <w:t>.</w:t>
      </w:r>
    </w:p>
    <w:p w14:paraId="410FF6CB" w14:textId="77777777" w:rsidR="007D2274" w:rsidRDefault="007D2274" w:rsidP="007D227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Complete every block on the</w:t>
      </w:r>
      <w:r w:rsidR="00386F07">
        <w:rPr>
          <w:rFonts w:asciiTheme="minorHAnsi" w:hAnsiTheme="minorHAnsi" w:cstheme="minorHAnsi"/>
          <w:sz w:val="24"/>
          <w:szCs w:val="24"/>
        </w:rPr>
        <w:t xml:space="preserve"> applicable</w:t>
      </w:r>
      <w:r w:rsidRPr="007D2274">
        <w:rPr>
          <w:rFonts w:asciiTheme="minorHAnsi" w:hAnsiTheme="minorHAnsi" w:cstheme="minorHAnsi"/>
          <w:sz w:val="24"/>
          <w:szCs w:val="24"/>
        </w:rPr>
        <w:t xml:space="preserve"> inspection sheet.</w:t>
      </w:r>
    </w:p>
    <w:p w14:paraId="1C7BA623" w14:textId="77777777" w:rsid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>Odo for the truck</w:t>
      </w:r>
    </w:p>
    <w:p w14:paraId="4EA13EC4" w14:textId="77777777" w:rsidR="00386F07" w:rsidRPr="007D2274" w:rsidRDefault="00386F07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386F07">
        <w:rPr>
          <w:rFonts w:asciiTheme="minorHAnsi" w:hAnsiTheme="minorHAnsi" w:cstheme="minorHAnsi"/>
          <w:sz w:val="24"/>
          <w:szCs w:val="24"/>
        </w:rPr>
        <w:t>Each trailer has an odometer on one wheel. Record this every time you return form your delivery</w:t>
      </w:r>
      <w:r w:rsidR="00830D43">
        <w:rPr>
          <w:rFonts w:asciiTheme="minorHAnsi" w:hAnsiTheme="minorHAnsi" w:cstheme="minorHAnsi"/>
          <w:sz w:val="24"/>
          <w:szCs w:val="24"/>
        </w:rPr>
        <w:t>.</w:t>
      </w:r>
    </w:p>
    <w:p w14:paraId="1AF1CBEF" w14:textId="77777777" w:rsidR="007D2274" w:rsidRDefault="007D2274" w:rsidP="007D227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D2274">
        <w:rPr>
          <w:rFonts w:asciiTheme="minorHAnsi" w:hAnsiTheme="minorHAnsi" w:cstheme="minorHAnsi"/>
          <w:sz w:val="24"/>
          <w:szCs w:val="24"/>
        </w:rPr>
        <w:t xml:space="preserve">Mark each scratch on the diagram and write down the reason for the mark </w:t>
      </w:r>
      <w:r w:rsidR="00830D43" w:rsidRPr="007D2274">
        <w:rPr>
          <w:rFonts w:asciiTheme="minorHAnsi" w:hAnsiTheme="minorHAnsi" w:cstheme="minorHAnsi"/>
          <w:sz w:val="24"/>
          <w:szCs w:val="24"/>
        </w:rPr>
        <w:t>i.e.</w:t>
      </w:r>
      <w:r w:rsidR="00830D43">
        <w:rPr>
          <w:rFonts w:asciiTheme="minorHAnsi" w:hAnsiTheme="minorHAnsi" w:cstheme="minorHAnsi"/>
          <w:sz w:val="24"/>
          <w:szCs w:val="24"/>
        </w:rPr>
        <w:t xml:space="preserve"> </w:t>
      </w:r>
      <w:r w:rsidRPr="007D2274">
        <w:rPr>
          <w:rFonts w:asciiTheme="minorHAnsi" w:hAnsiTheme="minorHAnsi" w:cstheme="minorHAnsi"/>
          <w:sz w:val="24"/>
          <w:szCs w:val="24"/>
        </w:rPr>
        <w:t>dent, scratch, crack.</w:t>
      </w:r>
    </w:p>
    <w:p w14:paraId="4929446C" w14:textId="77777777" w:rsidR="00386F07" w:rsidRPr="00386F07" w:rsidRDefault="00386F07" w:rsidP="00386F07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386F07">
        <w:rPr>
          <w:rFonts w:asciiTheme="minorHAnsi" w:hAnsiTheme="minorHAnsi" w:cstheme="minorHAnsi"/>
          <w:sz w:val="24"/>
          <w:szCs w:val="24"/>
        </w:rPr>
        <w:lastRenderedPageBreak/>
        <w:t>Ensure tyre pressures are checked on each vehicle and write them down when filling diesel you can check the tyre pressures on the vehicle and trailers.</w:t>
      </w:r>
    </w:p>
    <w:p w14:paraId="4F32D0B4" w14:textId="77777777" w:rsidR="00386F07" w:rsidRDefault="00E01B5D" w:rsidP="00386F0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02A3EAF" wp14:editId="2FB38961">
            <wp:extent cx="4934435" cy="3590925"/>
            <wp:effectExtent l="0" t="0" r="0" b="0"/>
            <wp:docPr id="372164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644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8025" cy="359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71B0" w14:textId="77777777" w:rsidR="00E01B5D" w:rsidRDefault="00E01B5D" w:rsidP="00386F0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467F6725" w14:textId="77777777" w:rsidR="00E01B5D" w:rsidRPr="007D2274" w:rsidRDefault="00E01B5D" w:rsidP="00E01B5D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386F07">
        <w:rPr>
          <w:rFonts w:asciiTheme="minorHAnsi" w:hAnsiTheme="minorHAnsi" w:cstheme="minorHAnsi"/>
          <w:sz w:val="24"/>
          <w:szCs w:val="24"/>
        </w:rPr>
        <w:t>Report all defects to the manager immediately.</w:t>
      </w:r>
    </w:p>
    <w:p w14:paraId="20A4DA2C" w14:textId="77777777" w:rsidR="00E01B5D" w:rsidRDefault="00E01B5D" w:rsidP="00386F0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6F529AC1" w14:textId="77777777" w:rsidR="00386F07" w:rsidRDefault="00990F96" w:rsidP="00830D4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Cartrack</w:t>
      </w:r>
    </w:p>
    <w:p w14:paraId="4F07D6F9" w14:textId="77777777" w:rsidR="00830D43" w:rsidRPr="00830D43" w:rsidRDefault="00830D43" w:rsidP="00830D4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830D43">
        <w:rPr>
          <w:rFonts w:asciiTheme="minorHAnsi" w:hAnsiTheme="minorHAnsi" w:cstheme="minorHAnsi"/>
          <w:sz w:val="24"/>
          <w:szCs w:val="24"/>
        </w:rPr>
        <w:t>Vehicles are monitored daily on both driver behavior and to check where each vehicle is located.</w:t>
      </w:r>
    </w:p>
    <w:p w14:paraId="7ACEE7D8" w14:textId="77777777" w:rsidR="00830D43" w:rsidRDefault="00830D43" w:rsidP="00830D43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830D43">
        <w:rPr>
          <w:rFonts w:asciiTheme="minorHAnsi" w:hAnsiTheme="minorHAnsi" w:cstheme="minorHAnsi"/>
          <w:sz w:val="24"/>
          <w:szCs w:val="24"/>
        </w:rPr>
        <w:t>In the event of an emergency or you get lost you can contact the control room 24/7 for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30D43">
        <w:rPr>
          <w:rFonts w:asciiTheme="minorHAnsi" w:hAnsiTheme="minorHAnsi" w:cstheme="minorHAnsi"/>
          <w:sz w:val="24"/>
          <w:szCs w:val="24"/>
        </w:rPr>
        <w:t>assistance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A13E0E" w14:textId="77777777" w:rsidR="00830D43" w:rsidRDefault="00990F96" w:rsidP="00E92A74">
      <w:pPr>
        <w:jc w:val="center"/>
        <w:rPr>
          <w:noProof/>
        </w:rPr>
      </w:pPr>
      <w:r w:rsidRPr="00990F96">
        <w:rPr>
          <w:noProof/>
        </w:rPr>
        <w:drawing>
          <wp:inline distT="0" distB="0" distL="0" distR="0" wp14:anchorId="15AA24DC" wp14:editId="3B54BE80">
            <wp:extent cx="5113463" cy="2324301"/>
            <wp:effectExtent l="0" t="0" r="0" b="0"/>
            <wp:docPr id="15677896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896" name="Picture 1" descr="A white text on a black backgroun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3463" cy="232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69134" w14:textId="77777777" w:rsidR="007808C6" w:rsidRDefault="007808C6" w:rsidP="007808C6">
      <w:pPr>
        <w:rPr>
          <w:noProof/>
        </w:rPr>
      </w:pPr>
    </w:p>
    <w:p w14:paraId="548D43F1" w14:textId="77777777" w:rsidR="007808C6" w:rsidRDefault="007808C6" w:rsidP="007808C6">
      <w:pPr>
        <w:rPr>
          <w:rFonts w:asciiTheme="minorHAnsi" w:hAnsiTheme="minorHAnsi" w:cstheme="minorHAnsi"/>
          <w:sz w:val="24"/>
          <w:szCs w:val="24"/>
        </w:rPr>
      </w:pPr>
    </w:p>
    <w:p w14:paraId="4A745C67" w14:textId="77777777" w:rsidR="007808C6" w:rsidRPr="007808C6" w:rsidRDefault="007808C6" w:rsidP="007808C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808C6">
        <w:rPr>
          <w:rFonts w:asciiTheme="minorHAnsi" w:hAnsiTheme="minorHAnsi" w:cstheme="minorHAnsi"/>
          <w:sz w:val="24"/>
          <w:szCs w:val="24"/>
        </w:rPr>
        <w:t>All vehicles fitted with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08C6">
        <w:rPr>
          <w:rFonts w:asciiTheme="minorHAnsi" w:hAnsiTheme="minorHAnsi" w:cstheme="minorHAnsi"/>
          <w:sz w:val="24"/>
          <w:szCs w:val="24"/>
        </w:rPr>
        <w:t>tracking can be located on either GPRS (cell towers) or GPS (</w:t>
      </w:r>
      <w:r w:rsidR="00824AA8" w:rsidRPr="007808C6">
        <w:rPr>
          <w:rFonts w:asciiTheme="minorHAnsi" w:hAnsiTheme="minorHAnsi" w:cstheme="minorHAnsi"/>
          <w:sz w:val="24"/>
          <w:szCs w:val="24"/>
        </w:rPr>
        <w:t>Satellite</w:t>
      </w:r>
      <w:r w:rsidRPr="007808C6">
        <w:rPr>
          <w:rFonts w:asciiTheme="minorHAnsi" w:hAnsiTheme="minorHAnsi" w:cstheme="minorHAnsi"/>
          <w:sz w:val="24"/>
          <w:szCs w:val="24"/>
        </w:rPr>
        <w:t>)</w:t>
      </w:r>
    </w:p>
    <w:p w14:paraId="6D09ABD0" w14:textId="77777777" w:rsidR="007808C6" w:rsidRPr="007808C6" w:rsidRDefault="007808C6" w:rsidP="007808C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808C6">
        <w:rPr>
          <w:rFonts w:asciiTheme="minorHAnsi" w:hAnsiTheme="minorHAnsi" w:cstheme="minorHAnsi"/>
          <w:sz w:val="24"/>
          <w:szCs w:val="24"/>
        </w:rPr>
        <w:t>All information is then available immediately on the system.</w:t>
      </w:r>
    </w:p>
    <w:p w14:paraId="271146F2" w14:textId="77777777" w:rsidR="007808C6" w:rsidRDefault="007808C6" w:rsidP="007808C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808C6">
        <w:rPr>
          <w:rFonts w:asciiTheme="minorHAnsi" w:hAnsiTheme="minorHAnsi" w:cstheme="minorHAnsi"/>
          <w:sz w:val="24"/>
          <w:szCs w:val="24"/>
        </w:rPr>
        <w:t>Management can view location of vehicles on either PC or Cell</w:t>
      </w:r>
      <w:r w:rsidR="00824AA8" w:rsidRPr="007808C6">
        <w:rPr>
          <w:rFonts w:asciiTheme="minorHAnsi" w:hAnsiTheme="minorHAnsi" w:cstheme="minorHAnsi"/>
          <w:sz w:val="24"/>
          <w:szCs w:val="24"/>
        </w:rPr>
        <w:t>phone.</w:t>
      </w:r>
    </w:p>
    <w:p w14:paraId="5CDB7978" w14:textId="77777777" w:rsidR="007808C6" w:rsidRDefault="007808C6" w:rsidP="007808C6">
      <w:pPr>
        <w:rPr>
          <w:rFonts w:asciiTheme="minorHAnsi" w:hAnsiTheme="minorHAnsi" w:cstheme="minorHAnsi"/>
          <w:sz w:val="24"/>
          <w:szCs w:val="24"/>
        </w:rPr>
      </w:pPr>
    </w:p>
    <w:p w14:paraId="6ACFDC57" w14:textId="77777777" w:rsidR="007808C6" w:rsidRDefault="007808C6" w:rsidP="00A40F7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D1CFF47" wp14:editId="1C7A2B46">
            <wp:extent cx="5543550" cy="2737371"/>
            <wp:effectExtent l="19050" t="19050" r="19050" b="25400"/>
            <wp:docPr id="168319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193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3117" cy="27519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44D716" w14:textId="77777777" w:rsidR="007808C6" w:rsidRPr="007808C6" w:rsidRDefault="007808C6" w:rsidP="007808C6">
      <w:pPr>
        <w:rPr>
          <w:rFonts w:asciiTheme="minorHAnsi" w:hAnsiTheme="minorHAnsi" w:cstheme="minorHAnsi"/>
          <w:sz w:val="24"/>
          <w:szCs w:val="24"/>
        </w:rPr>
      </w:pPr>
    </w:p>
    <w:p w14:paraId="42FC4CF8" w14:textId="77777777" w:rsidR="007808C6" w:rsidRDefault="007808C6" w:rsidP="007808C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808C6">
        <w:rPr>
          <w:rFonts w:asciiTheme="minorHAnsi" w:hAnsiTheme="minorHAnsi" w:cstheme="minorHAnsi"/>
          <w:sz w:val="24"/>
          <w:szCs w:val="24"/>
        </w:rPr>
        <w:t xml:space="preserve">Each Driver will be issued with a driver tag. </w:t>
      </w:r>
    </w:p>
    <w:p w14:paraId="6421A819" w14:textId="77777777" w:rsidR="007808C6" w:rsidRDefault="007808C6" w:rsidP="007808C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7808C6">
        <w:rPr>
          <w:rFonts w:asciiTheme="minorHAnsi" w:hAnsiTheme="minorHAnsi" w:cstheme="minorHAnsi"/>
          <w:sz w:val="24"/>
          <w:szCs w:val="24"/>
        </w:rPr>
        <w:t>Once the driver needs to start the vehicle tag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08C6">
        <w:rPr>
          <w:rFonts w:asciiTheme="minorHAnsi" w:hAnsiTheme="minorHAnsi" w:cstheme="minorHAnsi"/>
          <w:sz w:val="24"/>
          <w:szCs w:val="24"/>
        </w:rPr>
        <w:t>needs to be place</w:t>
      </w:r>
      <w:r w:rsidR="00990F96">
        <w:rPr>
          <w:rFonts w:asciiTheme="minorHAnsi" w:hAnsiTheme="minorHAnsi" w:cstheme="minorHAnsi"/>
          <w:sz w:val="24"/>
          <w:szCs w:val="24"/>
        </w:rPr>
        <w:t>d</w:t>
      </w:r>
      <w:r w:rsidRPr="007808C6">
        <w:rPr>
          <w:rFonts w:asciiTheme="minorHAnsi" w:hAnsiTheme="minorHAnsi" w:cstheme="minorHAnsi"/>
          <w:sz w:val="24"/>
          <w:szCs w:val="24"/>
        </w:rPr>
        <w:t xml:space="preserve"> inside the tag reader </w:t>
      </w:r>
      <w:r w:rsidR="00990F96">
        <w:rPr>
          <w:rFonts w:asciiTheme="minorHAnsi" w:hAnsiTheme="minorHAnsi" w:cstheme="minorHAnsi"/>
          <w:sz w:val="24"/>
          <w:szCs w:val="24"/>
        </w:rPr>
        <w:t>to activate and allow the vehicle to start.</w:t>
      </w:r>
    </w:p>
    <w:p w14:paraId="7A3AB765" w14:textId="77777777" w:rsidR="00A40F78" w:rsidRDefault="00A40F78" w:rsidP="00A40F78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399AA89C" w14:textId="77777777" w:rsidR="007808C6" w:rsidRDefault="007808C6" w:rsidP="00A40F7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5DAE629" wp14:editId="09BC828C">
            <wp:extent cx="4952353" cy="3197961"/>
            <wp:effectExtent l="0" t="0" r="1270" b="2540"/>
            <wp:docPr id="1798992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9233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9602" cy="32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3984" w14:textId="77777777" w:rsidR="007808C6" w:rsidRPr="007808C6" w:rsidRDefault="007808C6" w:rsidP="007808C6">
      <w:pPr>
        <w:rPr>
          <w:rFonts w:asciiTheme="minorHAnsi" w:hAnsiTheme="minorHAnsi" w:cstheme="minorHAnsi"/>
          <w:sz w:val="24"/>
          <w:szCs w:val="24"/>
        </w:rPr>
      </w:pPr>
    </w:p>
    <w:p w14:paraId="17027CC9" w14:textId="77777777" w:rsidR="00E01B5D" w:rsidRPr="00E01B5D" w:rsidRDefault="00E01B5D" w:rsidP="00E01B5D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E01B5D">
        <w:rPr>
          <w:rFonts w:asciiTheme="minorHAnsi" w:hAnsiTheme="minorHAnsi" w:cstheme="minorHAnsi"/>
          <w:sz w:val="24"/>
          <w:szCs w:val="24"/>
        </w:rPr>
        <w:t>The tag will send information to the system who is driving the vehicle</w:t>
      </w:r>
    </w:p>
    <w:p w14:paraId="5579DA00" w14:textId="77777777" w:rsidR="007808C6" w:rsidRPr="00E01B5D" w:rsidRDefault="00E01B5D" w:rsidP="00E01B5D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E01B5D">
        <w:rPr>
          <w:rFonts w:asciiTheme="minorHAnsi" w:hAnsiTheme="minorHAnsi" w:cstheme="minorHAnsi"/>
          <w:sz w:val="24"/>
          <w:szCs w:val="24"/>
        </w:rPr>
        <w:t>The tracking department can get in contact with the driver should they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1B5D">
        <w:rPr>
          <w:rFonts w:asciiTheme="minorHAnsi" w:hAnsiTheme="minorHAnsi" w:cstheme="minorHAnsi"/>
          <w:sz w:val="24"/>
          <w:szCs w:val="24"/>
        </w:rPr>
        <w:t>need to assist the driver</w:t>
      </w:r>
    </w:p>
    <w:p w14:paraId="3EAD0792" w14:textId="77777777" w:rsidR="00E01B5D" w:rsidRPr="00E01B5D" w:rsidRDefault="00E01B5D" w:rsidP="00E01B5D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E01B5D">
        <w:rPr>
          <w:rFonts w:asciiTheme="minorHAnsi" w:hAnsiTheme="minorHAnsi" w:cstheme="minorHAnsi"/>
          <w:sz w:val="24"/>
          <w:szCs w:val="24"/>
        </w:rPr>
        <w:t>Zones</w:t>
      </w:r>
    </w:p>
    <w:p w14:paraId="0F083027" w14:textId="77777777" w:rsidR="00E01B5D" w:rsidRPr="00E01B5D" w:rsidRDefault="00E01B5D" w:rsidP="00E01B5D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E01B5D">
        <w:rPr>
          <w:rFonts w:asciiTheme="minorHAnsi" w:hAnsiTheme="minorHAnsi" w:cstheme="minorHAnsi"/>
          <w:sz w:val="24"/>
          <w:szCs w:val="24"/>
        </w:rPr>
        <w:t>Each area has no go zones for the company vehicles.</w:t>
      </w:r>
    </w:p>
    <w:p w14:paraId="482BFFEA" w14:textId="77777777" w:rsidR="00E01B5D" w:rsidRDefault="00E01B5D" w:rsidP="00E01B5D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E01B5D">
        <w:rPr>
          <w:rFonts w:asciiTheme="minorHAnsi" w:hAnsiTheme="minorHAnsi" w:cstheme="minorHAnsi"/>
          <w:sz w:val="24"/>
          <w:szCs w:val="24"/>
        </w:rPr>
        <w:t xml:space="preserve">Once a driver goes into this </w:t>
      </w:r>
      <w:r w:rsidR="00824AA8" w:rsidRPr="00E01B5D">
        <w:rPr>
          <w:rFonts w:asciiTheme="minorHAnsi" w:hAnsiTheme="minorHAnsi" w:cstheme="minorHAnsi"/>
          <w:sz w:val="24"/>
          <w:szCs w:val="24"/>
        </w:rPr>
        <w:t>zone,</w:t>
      </w:r>
      <w:r w:rsidRPr="00E01B5D">
        <w:rPr>
          <w:rFonts w:asciiTheme="minorHAnsi" w:hAnsiTheme="minorHAnsi" w:cstheme="minorHAnsi"/>
          <w:sz w:val="24"/>
          <w:szCs w:val="24"/>
        </w:rPr>
        <w:t xml:space="preserve"> he will be contacted by tracking to find out why you are 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1B5D">
        <w:rPr>
          <w:rFonts w:asciiTheme="minorHAnsi" w:hAnsiTheme="minorHAnsi" w:cstheme="minorHAnsi"/>
          <w:sz w:val="24"/>
          <w:szCs w:val="24"/>
        </w:rPr>
        <w:t>that area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B05933E" w14:textId="77777777" w:rsidR="00E01B5D" w:rsidRDefault="00E01B5D" w:rsidP="007808C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E01B5D">
        <w:rPr>
          <w:rFonts w:asciiTheme="minorHAnsi" w:hAnsiTheme="minorHAnsi" w:cstheme="minorHAnsi"/>
          <w:sz w:val="24"/>
          <w:szCs w:val="24"/>
        </w:rPr>
        <w:t xml:space="preserve">Live tracking and replay </w:t>
      </w:r>
    </w:p>
    <w:p w14:paraId="7FEE8630" w14:textId="77777777" w:rsidR="00E01B5D" w:rsidRPr="00E01B5D" w:rsidRDefault="00E01B5D" w:rsidP="00E01B5D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trip can be replayed</w:t>
      </w:r>
    </w:p>
    <w:p w14:paraId="7C9EE961" w14:textId="77777777" w:rsidR="00824AA8" w:rsidRDefault="00990F96" w:rsidP="007808C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Managers can monitor </w:t>
      </w:r>
      <w:r w:rsidR="00824AA8">
        <w:rPr>
          <w:rFonts w:asciiTheme="minorHAnsi" w:hAnsiTheme="minorHAnsi" w:cstheme="minorHAnsi"/>
          <w:sz w:val="24"/>
          <w:szCs w:val="24"/>
        </w:rPr>
        <w:t>trips on portal</w:t>
      </w:r>
    </w:p>
    <w:p w14:paraId="776C1782" w14:textId="77777777" w:rsidR="00824AA8" w:rsidRDefault="00824AA8" w:rsidP="00824AA8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8CEDE60" w14:textId="77777777" w:rsidR="00824AA8" w:rsidRDefault="00824AA8" w:rsidP="00824AA8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Tracking control room contacts:</w:t>
      </w:r>
    </w:p>
    <w:p w14:paraId="0335BE01" w14:textId="77777777" w:rsidR="00824AA8" w:rsidRDefault="00824AA8" w:rsidP="00824AA8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Contact</w:t>
      </w:r>
      <w:r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7808C6" w:rsidRPr="007808C6">
        <w:rPr>
          <w:rFonts w:asciiTheme="minorHAnsi" w:hAnsiTheme="minorHAnsi" w:cstheme="minorHAnsi"/>
          <w:sz w:val="24"/>
          <w:szCs w:val="24"/>
        </w:rPr>
        <w:t xml:space="preserve">011 974 9999 </w:t>
      </w:r>
    </w:p>
    <w:p w14:paraId="3FC6D786" w14:textId="77777777" w:rsidR="00824AA8" w:rsidRDefault="00824AA8" w:rsidP="00824AA8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7808C6">
        <w:rPr>
          <w:rFonts w:asciiTheme="minorHAnsi" w:hAnsiTheme="minorHAnsi" w:cstheme="minorHAnsi"/>
          <w:sz w:val="24"/>
          <w:szCs w:val="24"/>
        </w:rPr>
        <w:t>Cell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7808C6">
        <w:rPr>
          <w:rFonts w:asciiTheme="minorHAnsi" w:hAnsiTheme="minorHAnsi" w:cstheme="minorHAnsi"/>
          <w:sz w:val="24"/>
          <w:szCs w:val="24"/>
        </w:rPr>
        <w:t>076 443 9658</w:t>
      </w:r>
    </w:p>
    <w:p w14:paraId="4A46FB22" w14:textId="77777777" w:rsidR="007808C6" w:rsidRPr="007808C6" w:rsidRDefault="00824AA8" w:rsidP="00824AA8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7808C6">
        <w:rPr>
          <w:rFonts w:asciiTheme="minorHAnsi" w:hAnsiTheme="minorHAnsi" w:cstheme="minorHAnsi"/>
          <w:sz w:val="24"/>
          <w:szCs w:val="24"/>
        </w:rPr>
        <w:t>hatsApp</w:t>
      </w:r>
      <w:r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7808C6" w:rsidRPr="007808C6">
        <w:rPr>
          <w:rFonts w:asciiTheme="minorHAnsi" w:hAnsiTheme="minorHAnsi" w:cstheme="minorHAnsi"/>
          <w:sz w:val="24"/>
          <w:szCs w:val="24"/>
        </w:rPr>
        <w:t xml:space="preserve">081 538 5193 </w:t>
      </w:r>
    </w:p>
    <w:p w14:paraId="201D34D3" w14:textId="77777777" w:rsidR="00386F07" w:rsidRDefault="00386F07" w:rsidP="00386F07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B804497" w14:textId="77777777" w:rsidR="00980E5C" w:rsidRDefault="00980E5C" w:rsidP="00980E5C">
      <w:pPr>
        <w:rPr>
          <w:rFonts w:asciiTheme="minorHAnsi" w:hAnsiTheme="minorHAnsi" w:cstheme="minorHAnsi"/>
          <w:sz w:val="24"/>
          <w:szCs w:val="24"/>
        </w:rPr>
      </w:pPr>
    </w:p>
    <w:p w14:paraId="22D428B4" w14:textId="77777777" w:rsidR="00980E5C" w:rsidRPr="00980E5C" w:rsidRDefault="00980E5C" w:rsidP="00980E5C">
      <w:pPr>
        <w:tabs>
          <w:tab w:val="left" w:pos="7752"/>
        </w:tabs>
      </w:pPr>
      <w:r>
        <w:tab/>
      </w:r>
    </w:p>
    <w:sectPr w:rsidR="00980E5C" w:rsidRPr="00980E5C" w:rsidSect="00262BCC">
      <w:headerReference w:type="default" r:id="rId12"/>
      <w:footerReference w:type="default" r:id="rId13"/>
      <w:pgSz w:w="12240" w:h="15840"/>
      <w:pgMar w:top="1440" w:right="900" w:bottom="1440" w:left="135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ED5C" w14:textId="77777777" w:rsidR="00880100" w:rsidRDefault="00880100" w:rsidP="00561FAE">
      <w:r>
        <w:separator/>
      </w:r>
    </w:p>
  </w:endnote>
  <w:endnote w:type="continuationSeparator" w:id="0">
    <w:p w14:paraId="3D9205DF" w14:textId="77777777" w:rsidR="00880100" w:rsidRDefault="00880100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1962" w14:textId="3BD120B9" w:rsidR="002E0042" w:rsidRPr="00262BCC" w:rsidRDefault="00000000" w:rsidP="002E0042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769616900"/>
        <w:docPartObj>
          <w:docPartGallery w:val="Page Numbers (Top of Page)"/>
          <w:docPartUnique/>
        </w:docPartObj>
      </w:sdtPr>
      <w:sdtContent>
        <w:r w:rsidR="00262BCC" w:rsidRPr="00573BD2">
          <w:rPr>
            <w:rFonts w:asciiTheme="minorHAnsi" w:hAnsiTheme="minorHAnsi" w:cstheme="minorHAnsi"/>
          </w:rPr>
          <w:t xml:space="preserve">Page </w:t>
        </w:r>
        <w:r w:rsidR="00262BCC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262BCC" w:rsidRPr="00573BD2">
          <w:rPr>
            <w:rFonts w:asciiTheme="minorHAnsi" w:hAnsiTheme="minorHAnsi" w:cstheme="minorHAnsi"/>
            <w:b/>
            <w:bCs/>
          </w:rPr>
          <w:instrText xml:space="preserve"> PAGE </w:instrText>
        </w:r>
        <w:r w:rsidR="00262BCC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BD166B">
          <w:rPr>
            <w:rFonts w:asciiTheme="minorHAnsi" w:hAnsiTheme="minorHAnsi" w:cstheme="minorHAnsi"/>
            <w:b/>
            <w:bCs/>
            <w:noProof/>
          </w:rPr>
          <w:t>1</w:t>
        </w:r>
        <w:r w:rsidR="00262BCC" w:rsidRPr="00573BD2">
          <w:rPr>
            <w:rFonts w:asciiTheme="minorHAnsi" w:hAnsiTheme="minorHAnsi" w:cstheme="minorHAnsi"/>
            <w:b/>
            <w:bCs/>
          </w:rPr>
          <w:fldChar w:fldCharType="end"/>
        </w:r>
        <w:r w:rsidR="00262BCC" w:rsidRPr="00573BD2">
          <w:rPr>
            <w:rFonts w:asciiTheme="minorHAnsi" w:hAnsiTheme="minorHAnsi" w:cstheme="minorHAnsi"/>
          </w:rPr>
          <w:t xml:space="preserve"> of </w:t>
        </w:r>
        <w:r w:rsidR="00262BCC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262BCC" w:rsidRPr="00573BD2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="00262BCC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BD166B">
          <w:rPr>
            <w:rFonts w:asciiTheme="minorHAnsi" w:hAnsiTheme="minorHAnsi" w:cstheme="minorHAnsi"/>
            <w:b/>
            <w:bCs/>
            <w:noProof/>
          </w:rPr>
          <w:t>4</w:t>
        </w:r>
        <w:r w:rsidR="00262BCC" w:rsidRPr="00573BD2">
          <w:rPr>
            <w:rFonts w:asciiTheme="minorHAnsi" w:hAnsiTheme="minorHAnsi" w:cstheme="minorHAnsi"/>
            <w:b/>
            <w:bCs/>
          </w:rPr>
          <w:fldChar w:fldCharType="end"/>
        </w:r>
      </w:sdtContent>
    </w:sdt>
    <w:r w:rsidR="00262BCC" w:rsidRPr="00573BD2">
      <w:rPr>
        <w:rFonts w:asciiTheme="minorHAnsi" w:hAnsiTheme="minorHAnsi" w:cstheme="minorHAnsi"/>
      </w:rPr>
      <w:t xml:space="preserve"> </w:t>
    </w:r>
    <w:r w:rsidR="00262BCC" w:rsidRPr="00573BD2">
      <w:rPr>
        <w:rFonts w:asciiTheme="minorHAnsi" w:hAnsiTheme="minorHAnsi" w:cstheme="minorHAnsi"/>
      </w:rPr>
      <w:ptab w:relativeTo="margin" w:alignment="center" w:leader="none"/>
    </w:r>
    <w:r w:rsidR="00262BCC" w:rsidRPr="00573BD2">
      <w:rPr>
        <w:rFonts w:asciiTheme="minorHAnsi" w:hAnsiTheme="minorHAnsi" w:cstheme="minorHAnsi"/>
      </w:rPr>
      <w:t>Uncontrolled copy if printed</w:t>
    </w:r>
    <w:r w:rsidR="00262BCC" w:rsidRPr="00573BD2">
      <w:rPr>
        <w:rFonts w:asciiTheme="minorHAnsi" w:hAnsiTheme="minorHAnsi" w:cstheme="minorHAnsi"/>
      </w:rPr>
      <w:ptab w:relativeTo="margin" w:alignment="right" w:leader="none"/>
    </w:r>
  </w:p>
  <w:p w14:paraId="17FC99CC" w14:textId="7399A1FB" w:rsidR="00B459DB" w:rsidRPr="00262BCC" w:rsidRDefault="00B459DB" w:rsidP="00262BCC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005E" w14:textId="77777777" w:rsidR="00880100" w:rsidRDefault="00880100" w:rsidP="00561FAE">
      <w:r>
        <w:separator/>
      </w:r>
    </w:p>
  </w:footnote>
  <w:footnote w:type="continuationSeparator" w:id="0">
    <w:p w14:paraId="3A62E5AB" w14:textId="77777777" w:rsidR="00880100" w:rsidRDefault="00880100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BDB9" w14:textId="77777777" w:rsidR="00824AA8" w:rsidRDefault="00824AA8" w:rsidP="00824AA8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bookmarkStart w:id="2" w:name="_Hlk199841722"/>
    <w:bookmarkStart w:id="3" w:name="_Hlk199841723"/>
    <w:bookmarkStart w:id="4" w:name="_Hlk199842047"/>
    <w:bookmarkStart w:id="5" w:name="_Hlk199842048"/>
    <w:r>
      <w:rPr>
        <w:noProof/>
      </w:rPr>
      <w:drawing>
        <wp:anchor distT="0" distB="0" distL="114300" distR="114300" simplePos="0" relativeHeight="251659264" behindDoc="1" locked="0" layoutInCell="1" allowOverlap="1" wp14:anchorId="408C2F3C" wp14:editId="5CFCF713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660048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76158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AAA">
      <w:t xml:space="preserve"> </w:t>
    </w:r>
    <w:r w:rsidRPr="00824AA8">
      <w:rPr>
        <w:rFonts w:ascii="Calibri" w:hAnsi="Calibri" w:cs="Calibri"/>
        <w:b/>
        <w:bCs/>
        <w:sz w:val="32"/>
        <w:szCs w:val="32"/>
      </w:rPr>
      <w:t>Driver Induction and Operating Pro</w:t>
    </w:r>
    <w:r>
      <w:rPr>
        <w:rFonts w:ascii="Calibri" w:hAnsi="Calibri" w:cs="Calibri"/>
        <w:b/>
        <w:bCs/>
        <w:sz w:val="32"/>
        <w:szCs w:val="32"/>
      </w:rPr>
      <w:t>cedure</w:t>
    </w:r>
  </w:p>
  <w:p w14:paraId="09771B15" w14:textId="77777777" w:rsidR="00824AA8" w:rsidRDefault="00824AA8" w:rsidP="00824AA8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956A2F0" w14:textId="77777777" w:rsidR="00824AA8" w:rsidRPr="00790AAA" w:rsidRDefault="00824AA8" w:rsidP="00824AA8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  <w:bookmarkEnd w:id="2"/>
    <w:bookmarkEnd w:id="3"/>
    <w:bookmarkEnd w:id="4"/>
    <w:bookmarkEnd w:id="5"/>
  </w:p>
  <w:p w14:paraId="4BB5A566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35" type="#_x0000_t75" style="width:12pt;height:12pt;visibility:visible;mso-wrap-style:square" o:bullet="t">
        <v:imagedata r:id="rId2" o:title=""/>
      </v:shape>
    </w:pict>
  </w:numPicBullet>
  <w:numPicBullet w:numPicBulletId="2">
    <w:pict>
      <v:shape id="_x0000_i1036" type="#_x0000_t75" style="width:12pt;height:12pt;visibility:visible;mso-wrap-style:square" o:bullet="t">
        <v:imagedata r:id="rId3" o:title=""/>
      </v:shape>
    </w:pict>
  </w:numPicBullet>
  <w:numPicBullet w:numPicBulletId="3">
    <w:pict>
      <v:shape id="_x0000_i1037" type="#_x0000_t75" style="width:12pt;height:12pt;visibility:visible;mso-wrap-style:square" o:bullet="t">
        <v:imagedata r:id="rId4" o:title="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6717A7"/>
    <w:multiLevelType w:val="hybridMultilevel"/>
    <w:tmpl w:val="3DBCC26C"/>
    <w:lvl w:ilvl="0" w:tplc="1B2E3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68C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EEA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A4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7CD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0A6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66B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1AB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0A5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F43F3"/>
    <w:multiLevelType w:val="hybridMultilevel"/>
    <w:tmpl w:val="1898CB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D3737EA"/>
    <w:multiLevelType w:val="hybridMultilevel"/>
    <w:tmpl w:val="7BB404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1C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4A07C4"/>
    <w:multiLevelType w:val="hybridMultilevel"/>
    <w:tmpl w:val="58CAB0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892275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D461370"/>
    <w:multiLevelType w:val="hybridMultilevel"/>
    <w:tmpl w:val="B17EAA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D3D8D"/>
    <w:multiLevelType w:val="hybridMultilevel"/>
    <w:tmpl w:val="F2F8BAA4"/>
    <w:lvl w:ilvl="0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78B0153"/>
    <w:multiLevelType w:val="hybridMultilevel"/>
    <w:tmpl w:val="7862E99A"/>
    <w:lvl w:ilvl="0" w:tplc="1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BEF7271"/>
    <w:multiLevelType w:val="hybridMultilevel"/>
    <w:tmpl w:val="872C45FE"/>
    <w:lvl w:ilvl="0" w:tplc="9F26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1" w15:restartNumberingAfterBreak="0">
    <w:nsid w:val="413D7596"/>
    <w:multiLevelType w:val="hybridMultilevel"/>
    <w:tmpl w:val="BE148ACE"/>
    <w:lvl w:ilvl="0" w:tplc="A6766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648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924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20D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CC4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881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01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BCF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1EC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47EB9"/>
    <w:multiLevelType w:val="hybridMultilevel"/>
    <w:tmpl w:val="4E4043C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8D3992"/>
    <w:multiLevelType w:val="hybridMultilevel"/>
    <w:tmpl w:val="84B460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4E8E598D"/>
    <w:multiLevelType w:val="hybridMultilevel"/>
    <w:tmpl w:val="72B6529A"/>
    <w:lvl w:ilvl="0" w:tplc="4C90C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325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A27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EA9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522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28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788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BA6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C1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29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696033"/>
    <w:multiLevelType w:val="hybridMultilevel"/>
    <w:tmpl w:val="BEBA8470"/>
    <w:lvl w:ilvl="0" w:tplc="51083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21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E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C8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0F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67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43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A9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82C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133900"/>
    <w:multiLevelType w:val="hybridMultilevel"/>
    <w:tmpl w:val="CEAAFCB2"/>
    <w:lvl w:ilvl="0" w:tplc="092078B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E2310"/>
    <w:multiLevelType w:val="hybridMultilevel"/>
    <w:tmpl w:val="52FCE9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F277C"/>
    <w:multiLevelType w:val="hybridMultilevel"/>
    <w:tmpl w:val="F5508B9E"/>
    <w:lvl w:ilvl="0" w:tplc="8EF24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AA8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80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5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968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67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A8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B23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20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37F1D6A"/>
    <w:multiLevelType w:val="hybridMultilevel"/>
    <w:tmpl w:val="3D52DEA8"/>
    <w:lvl w:ilvl="0" w:tplc="56C8C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FC0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8F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5C4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2F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983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AA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FE3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4F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83C5F5D"/>
    <w:multiLevelType w:val="hybridMultilevel"/>
    <w:tmpl w:val="56F8D7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C97159"/>
    <w:multiLevelType w:val="hybridMultilevel"/>
    <w:tmpl w:val="7C3CA254"/>
    <w:lvl w:ilvl="0" w:tplc="F7E0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1E1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4C0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EAA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842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68F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422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C63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C8B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32D57"/>
    <w:multiLevelType w:val="hybridMultilevel"/>
    <w:tmpl w:val="53B4AC24"/>
    <w:lvl w:ilvl="0" w:tplc="78FE4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761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56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462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9A5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4AA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CE1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E22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E66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0078790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248929488">
    <w:abstractNumId w:val="33"/>
  </w:num>
  <w:num w:numId="3" w16cid:durableId="1840273500">
    <w:abstractNumId w:val="12"/>
  </w:num>
  <w:num w:numId="4" w16cid:durableId="1010329055">
    <w:abstractNumId w:val="4"/>
  </w:num>
  <w:num w:numId="5" w16cid:durableId="1625841386">
    <w:abstractNumId w:val="30"/>
  </w:num>
  <w:num w:numId="6" w16cid:durableId="1921988584">
    <w:abstractNumId w:val="10"/>
  </w:num>
  <w:num w:numId="7" w16cid:durableId="1624729037">
    <w:abstractNumId w:val="22"/>
  </w:num>
  <w:num w:numId="8" w16cid:durableId="2020503680">
    <w:abstractNumId w:val="38"/>
  </w:num>
  <w:num w:numId="9" w16cid:durableId="822232139">
    <w:abstractNumId w:val="25"/>
  </w:num>
  <w:num w:numId="10" w16cid:durableId="361054779">
    <w:abstractNumId w:val="5"/>
  </w:num>
  <w:num w:numId="11" w16cid:durableId="1519998894">
    <w:abstractNumId w:val="15"/>
  </w:num>
  <w:num w:numId="12" w16cid:durableId="1050111987">
    <w:abstractNumId w:val="40"/>
  </w:num>
  <w:num w:numId="13" w16cid:durableId="1696341382">
    <w:abstractNumId w:val="7"/>
  </w:num>
  <w:num w:numId="14" w16cid:durableId="1742822702">
    <w:abstractNumId w:val="29"/>
  </w:num>
  <w:num w:numId="15" w16cid:durableId="243496160">
    <w:abstractNumId w:val="13"/>
  </w:num>
  <w:num w:numId="16" w16cid:durableId="1025906360">
    <w:abstractNumId w:val="27"/>
  </w:num>
  <w:num w:numId="17" w16cid:durableId="1478183975">
    <w:abstractNumId w:val="2"/>
  </w:num>
  <w:num w:numId="18" w16cid:durableId="2020807982">
    <w:abstractNumId w:val="8"/>
  </w:num>
  <w:num w:numId="19" w16cid:durableId="1855607166">
    <w:abstractNumId w:val="11"/>
  </w:num>
  <w:num w:numId="20" w16cid:durableId="1217358244">
    <w:abstractNumId w:val="9"/>
  </w:num>
  <w:num w:numId="21" w16cid:durableId="246426091">
    <w:abstractNumId w:val="20"/>
  </w:num>
  <w:num w:numId="22" w16cid:durableId="435948758">
    <w:abstractNumId w:val="28"/>
  </w:num>
  <w:num w:numId="23" w16cid:durableId="531307534">
    <w:abstractNumId w:val="19"/>
  </w:num>
  <w:num w:numId="24" w16cid:durableId="1550606699">
    <w:abstractNumId w:val="14"/>
  </w:num>
  <w:num w:numId="25" w16cid:durableId="1300837322">
    <w:abstractNumId w:val="6"/>
  </w:num>
  <w:num w:numId="26" w16cid:durableId="322857130">
    <w:abstractNumId w:val="23"/>
  </w:num>
  <w:num w:numId="27" w16cid:durableId="1276643686">
    <w:abstractNumId w:val="32"/>
  </w:num>
  <w:num w:numId="28" w16cid:durableId="1265109174">
    <w:abstractNumId w:val="17"/>
  </w:num>
  <w:num w:numId="29" w16cid:durableId="418644049">
    <w:abstractNumId w:val="31"/>
  </w:num>
  <w:num w:numId="30" w16cid:durableId="754131885">
    <w:abstractNumId w:val="3"/>
  </w:num>
  <w:num w:numId="31" w16cid:durableId="1681666118">
    <w:abstractNumId w:val="18"/>
  </w:num>
  <w:num w:numId="32" w16cid:durableId="1912694420">
    <w:abstractNumId w:val="37"/>
  </w:num>
  <w:num w:numId="33" w16cid:durableId="1068576435">
    <w:abstractNumId w:val="24"/>
  </w:num>
  <w:num w:numId="34" w16cid:durableId="1778794176">
    <w:abstractNumId w:val="34"/>
  </w:num>
  <w:num w:numId="35" w16cid:durableId="84808461">
    <w:abstractNumId w:val="16"/>
  </w:num>
  <w:num w:numId="36" w16cid:durableId="1119226130">
    <w:abstractNumId w:val="41"/>
  </w:num>
  <w:num w:numId="37" w16cid:durableId="1412505940">
    <w:abstractNumId w:val="35"/>
  </w:num>
  <w:num w:numId="38" w16cid:durableId="1199469620">
    <w:abstractNumId w:val="36"/>
  </w:num>
  <w:num w:numId="39" w16cid:durableId="887954135">
    <w:abstractNumId w:val="26"/>
  </w:num>
  <w:num w:numId="40" w16cid:durableId="1854949474">
    <w:abstractNumId w:val="1"/>
  </w:num>
  <w:num w:numId="41" w16cid:durableId="1647853263">
    <w:abstractNumId w:val="39"/>
  </w:num>
  <w:num w:numId="42" w16cid:durableId="105369582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196"/>
    <w:rsid w:val="000A64AA"/>
    <w:rsid w:val="000A6DAA"/>
    <w:rsid w:val="000A6F08"/>
    <w:rsid w:val="000A7247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64E"/>
    <w:rsid w:val="000D1CA9"/>
    <w:rsid w:val="000D1E47"/>
    <w:rsid w:val="000D2BA3"/>
    <w:rsid w:val="000D343A"/>
    <w:rsid w:val="000D363D"/>
    <w:rsid w:val="000D3B0F"/>
    <w:rsid w:val="000D3BDC"/>
    <w:rsid w:val="000D3FD2"/>
    <w:rsid w:val="000D4819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286B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BA1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4A"/>
    <w:rsid w:val="001B6C95"/>
    <w:rsid w:val="001B6E3D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97C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106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2CA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2BCC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1CD0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324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8E6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042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2911"/>
    <w:rsid w:val="002F315A"/>
    <w:rsid w:val="002F3759"/>
    <w:rsid w:val="002F3FB4"/>
    <w:rsid w:val="002F4186"/>
    <w:rsid w:val="002F4271"/>
    <w:rsid w:val="002F5B0B"/>
    <w:rsid w:val="002F5CB3"/>
    <w:rsid w:val="002F5CE2"/>
    <w:rsid w:val="002F6429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2EE8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507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86F07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C89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B7E9C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664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08A0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6CBD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4DB0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67FE9"/>
    <w:rsid w:val="00671778"/>
    <w:rsid w:val="006718A8"/>
    <w:rsid w:val="006719F1"/>
    <w:rsid w:val="00671F4C"/>
    <w:rsid w:val="006724F3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B67"/>
    <w:rsid w:val="00697CEF"/>
    <w:rsid w:val="00697D69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0A0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8C6"/>
    <w:rsid w:val="00780A9A"/>
    <w:rsid w:val="00780B92"/>
    <w:rsid w:val="007813E4"/>
    <w:rsid w:val="00781D30"/>
    <w:rsid w:val="007825E9"/>
    <w:rsid w:val="00783240"/>
    <w:rsid w:val="00783795"/>
    <w:rsid w:val="007838B8"/>
    <w:rsid w:val="00783CC5"/>
    <w:rsid w:val="007841A8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482"/>
    <w:rsid w:val="007C7CD1"/>
    <w:rsid w:val="007D053F"/>
    <w:rsid w:val="007D0BE2"/>
    <w:rsid w:val="007D12BB"/>
    <w:rsid w:val="007D1C76"/>
    <w:rsid w:val="007D1FA7"/>
    <w:rsid w:val="007D2274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3B19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14D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1F57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1D42"/>
    <w:rsid w:val="00822119"/>
    <w:rsid w:val="008222DC"/>
    <w:rsid w:val="008223AF"/>
    <w:rsid w:val="00822DE8"/>
    <w:rsid w:val="00823591"/>
    <w:rsid w:val="00823A16"/>
    <w:rsid w:val="008240E1"/>
    <w:rsid w:val="00824286"/>
    <w:rsid w:val="00824AA8"/>
    <w:rsid w:val="00824B67"/>
    <w:rsid w:val="00825469"/>
    <w:rsid w:val="008268A9"/>
    <w:rsid w:val="00826A93"/>
    <w:rsid w:val="0082702E"/>
    <w:rsid w:val="00827AE6"/>
    <w:rsid w:val="0083025A"/>
    <w:rsid w:val="00830D43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79E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3B1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100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97DEB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0A8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759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15C6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22E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440"/>
    <w:rsid w:val="009776A1"/>
    <w:rsid w:val="0098010E"/>
    <w:rsid w:val="00980250"/>
    <w:rsid w:val="00980B25"/>
    <w:rsid w:val="00980E5C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0F96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FA"/>
    <w:rsid w:val="009C5ECA"/>
    <w:rsid w:val="009C623C"/>
    <w:rsid w:val="009C70C9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4E92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0F78"/>
    <w:rsid w:val="00A410A2"/>
    <w:rsid w:val="00A41324"/>
    <w:rsid w:val="00A41D50"/>
    <w:rsid w:val="00A41ED4"/>
    <w:rsid w:val="00A4286D"/>
    <w:rsid w:val="00A42B45"/>
    <w:rsid w:val="00A42F2B"/>
    <w:rsid w:val="00A42F6A"/>
    <w:rsid w:val="00A42F79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1D22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4A1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84A"/>
    <w:rsid w:val="00AC3D65"/>
    <w:rsid w:val="00AC4029"/>
    <w:rsid w:val="00AC4F95"/>
    <w:rsid w:val="00AC5026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17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3E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6FD2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9DB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66B"/>
    <w:rsid w:val="00BD1C3C"/>
    <w:rsid w:val="00BD20B2"/>
    <w:rsid w:val="00BD20C6"/>
    <w:rsid w:val="00BD26CA"/>
    <w:rsid w:val="00BD27D7"/>
    <w:rsid w:val="00BD3031"/>
    <w:rsid w:val="00BD32B9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9B0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2BA9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54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3DB7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4604"/>
    <w:rsid w:val="00D75506"/>
    <w:rsid w:val="00D75BB0"/>
    <w:rsid w:val="00D75D81"/>
    <w:rsid w:val="00D760F9"/>
    <w:rsid w:val="00D76203"/>
    <w:rsid w:val="00D77C9D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4CDE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036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1B5D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934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A74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1AF4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3DC4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AAB"/>
    <w:rsid w:val="00F10F20"/>
    <w:rsid w:val="00F11183"/>
    <w:rsid w:val="00F11C83"/>
    <w:rsid w:val="00F125D1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5FD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0D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03B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8C7B4"/>
  <w15:docId w15:val="{303B0A23-26C1-4857-8F47-EDAEFA7B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2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160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59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EC8A-3ECD-4246-8F6D-D26053EC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199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2969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30</cp:revision>
  <cp:lastPrinted>2025-06-04T06:04:00Z</cp:lastPrinted>
  <dcterms:created xsi:type="dcterms:W3CDTF">2023-12-07T06:53:00Z</dcterms:created>
  <dcterms:modified xsi:type="dcterms:W3CDTF">2025-09-03T09:49:00Z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