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8D100" w14:textId="77777777" w:rsidR="00194FC3" w:rsidRPr="00DC6032" w:rsidRDefault="00194FC3" w:rsidP="00194FC3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DC6032">
        <w:rPr>
          <w:rFonts w:asciiTheme="minorHAnsi" w:hAnsiTheme="minorHAnsi" w:cstheme="minorHAnsi"/>
          <w:b/>
          <w:bCs/>
          <w:sz w:val="24"/>
          <w:szCs w:val="24"/>
          <w:u w:val="single"/>
        </w:rPr>
        <w:t>PURPOSE</w:t>
      </w:r>
    </w:p>
    <w:p w14:paraId="4456B801" w14:textId="77777777" w:rsidR="00194FC3" w:rsidRPr="007F7903" w:rsidRDefault="00194FC3" w:rsidP="00194FC3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4DDDD162" w14:textId="77777777" w:rsidR="00194FC3" w:rsidRPr="007F7903" w:rsidRDefault="00194FC3" w:rsidP="00DC6032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152677607"/>
      <w:r w:rsidRPr="007F7903">
        <w:rPr>
          <w:rFonts w:asciiTheme="minorHAnsi" w:hAnsiTheme="minorHAnsi" w:cstheme="minorHAnsi"/>
          <w:sz w:val="24"/>
          <w:szCs w:val="24"/>
        </w:rPr>
        <w:t xml:space="preserve">The objective of the </w:t>
      </w:r>
      <w:r w:rsidR="008A6DC8">
        <w:rPr>
          <w:rFonts w:asciiTheme="minorHAnsi" w:hAnsiTheme="minorHAnsi" w:cstheme="minorHAnsi"/>
          <w:sz w:val="24"/>
          <w:szCs w:val="24"/>
        </w:rPr>
        <w:t xml:space="preserve">Securing </w:t>
      </w:r>
      <w:r w:rsidR="005955D1">
        <w:rPr>
          <w:rFonts w:asciiTheme="minorHAnsi" w:hAnsiTheme="minorHAnsi" w:cstheme="minorHAnsi"/>
          <w:sz w:val="24"/>
          <w:szCs w:val="24"/>
        </w:rPr>
        <w:t xml:space="preserve">Cargo </w:t>
      </w:r>
      <w:r w:rsidRPr="007F7903">
        <w:rPr>
          <w:rFonts w:asciiTheme="minorHAnsi" w:hAnsiTheme="minorHAnsi" w:cstheme="minorHAnsi"/>
          <w:sz w:val="24"/>
          <w:szCs w:val="24"/>
        </w:rPr>
        <w:t xml:space="preserve">Standard Operating Procedure (SOP) is to provide clear guidelines for operational departments within Namlog Group </w:t>
      </w:r>
      <w:r w:rsidR="00C44C02">
        <w:rPr>
          <w:rFonts w:asciiTheme="minorHAnsi" w:hAnsiTheme="minorHAnsi" w:cstheme="minorHAnsi"/>
          <w:sz w:val="24"/>
          <w:szCs w:val="24"/>
        </w:rPr>
        <w:t>to execute</w:t>
      </w:r>
      <w:r w:rsidRPr="007F7903">
        <w:rPr>
          <w:rFonts w:asciiTheme="minorHAnsi" w:hAnsiTheme="minorHAnsi" w:cstheme="minorHAnsi"/>
          <w:sz w:val="24"/>
          <w:szCs w:val="24"/>
        </w:rPr>
        <w:t xml:space="preserve"> loading process. </w:t>
      </w:r>
      <w:r w:rsidR="00DD1E2C" w:rsidRPr="00DD1E2C">
        <w:rPr>
          <w:rFonts w:asciiTheme="minorHAnsi" w:hAnsiTheme="minorHAnsi" w:cstheme="minorHAnsi"/>
          <w:sz w:val="24"/>
          <w:szCs w:val="24"/>
        </w:rPr>
        <w:t xml:space="preserve">This SOP is </w:t>
      </w:r>
      <w:r w:rsidRPr="007F7903">
        <w:rPr>
          <w:rFonts w:asciiTheme="minorHAnsi" w:hAnsiTheme="minorHAnsi" w:cstheme="minorHAnsi"/>
          <w:sz w:val="24"/>
          <w:szCs w:val="24"/>
        </w:rPr>
        <w:t xml:space="preserve">intended to be used as a reference for all </w:t>
      </w:r>
      <w:r w:rsidR="00C44C02">
        <w:rPr>
          <w:rFonts w:asciiTheme="minorHAnsi" w:hAnsiTheme="minorHAnsi" w:cstheme="minorHAnsi"/>
          <w:sz w:val="24"/>
          <w:szCs w:val="24"/>
        </w:rPr>
        <w:t xml:space="preserve">Mellets </w:t>
      </w:r>
      <w:r w:rsidR="00C44C02" w:rsidRPr="00F1382B">
        <w:rPr>
          <w:rFonts w:asciiTheme="minorHAnsi" w:hAnsiTheme="minorHAnsi" w:cstheme="minorHAnsi"/>
          <w:sz w:val="24"/>
          <w:szCs w:val="24"/>
        </w:rPr>
        <w:t>personnel involved</w:t>
      </w:r>
      <w:r w:rsidR="00C44C02">
        <w:rPr>
          <w:rFonts w:asciiTheme="minorHAnsi" w:hAnsiTheme="minorHAnsi" w:cstheme="minorHAnsi"/>
          <w:sz w:val="24"/>
          <w:szCs w:val="24"/>
        </w:rPr>
        <w:t xml:space="preserve"> in </w:t>
      </w:r>
      <w:r w:rsidR="005955D1">
        <w:rPr>
          <w:rFonts w:asciiTheme="minorHAnsi" w:hAnsiTheme="minorHAnsi" w:cstheme="minorHAnsi"/>
          <w:sz w:val="24"/>
          <w:szCs w:val="24"/>
        </w:rPr>
        <w:t>cargo securing</w:t>
      </w:r>
      <w:r w:rsidR="00C44C02">
        <w:rPr>
          <w:rFonts w:asciiTheme="minorHAnsi" w:hAnsiTheme="minorHAnsi" w:cstheme="minorHAnsi"/>
          <w:sz w:val="24"/>
          <w:szCs w:val="24"/>
        </w:rPr>
        <w:t>.</w:t>
      </w:r>
    </w:p>
    <w:bookmarkEnd w:id="0"/>
    <w:p w14:paraId="51B68055" w14:textId="77777777" w:rsidR="00194FC3" w:rsidRPr="007F7903" w:rsidRDefault="00194FC3" w:rsidP="00DC6032">
      <w:pPr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14:paraId="61660DA6" w14:textId="77777777" w:rsidR="00194FC3" w:rsidRPr="00DC6032" w:rsidRDefault="00194FC3" w:rsidP="00194FC3">
      <w:pPr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</w:pPr>
      <w:r w:rsidRPr="00DC6032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  <w:t>SCOPE</w:t>
      </w:r>
    </w:p>
    <w:p w14:paraId="2326922B" w14:textId="77777777" w:rsidR="00194FC3" w:rsidRPr="007F7903" w:rsidRDefault="00194FC3" w:rsidP="00194FC3">
      <w:pPr>
        <w:rPr>
          <w:rFonts w:asciiTheme="minorHAnsi" w:eastAsia="Calibri" w:hAnsiTheme="minorHAnsi" w:cstheme="minorHAnsi"/>
          <w:sz w:val="24"/>
          <w:szCs w:val="24"/>
          <w:u w:val="single"/>
          <w:lang w:val="en-ZA"/>
        </w:rPr>
      </w:pPr>
    </w:p>
    <w:p w14:paraId="19C22E93" w14:textId="77777777" w:rsidR="00194FC3" w:rsidRPr="007F7903" w:rsidRDefault="00194FC3" w:rsidP="00E43970">
      <w:pPr>
        <w:rPr>
          <w:rFonts w:asciiTheme="minorHAnsi" w:hAnsiTheme="minorHAnsi" w:cstheme="minorHAnsi"/>
          <w:sz w:val="24"/>
          <w:szCs w:val="24"/>
          <w:u w:val="single"/>
        </w:rPr>
      </w:pPr>
      <w:bookmarkStart w:id="1" w:name="_Hlk152677912"/>
      <w:r w:rsidRPr="007F7903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SOP is applicable to operational personnel who are </w:t>
      </w:r>
      <w:bookmarkEnd w:id="1"/>
      <w:r w:rsidR="00C44C02">
        <w:rPr>
          <w:rFonts w:asciiTheme="minorHAnsi" w:eastAsia="Calibri" w:hAnsiTheme="minorHAnsi" w:cstheme="minorHAnsi"/>
          <w:sz w:val="24"/>
          <w:szCs w:val="24"/>
          <w:lang w:val="en-ZA"/>
        </w:rPr>
        <w:t>responsible for</w:t>
      </w:r>
      <w:r w:rsidRPr="007F7903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</w:t>
      </w:r>
      <w:r w:rsidR="005955D1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cargo securing </w:t>
      </w:r>
      <w:r w:rsidRPr="007F7903">
        <w:rPr>
          <w:rFonts w:asciiTheme="minorHAnsi" w:eastAsia="Calibri" w:hAnsiTheme="minorHAnsi" w:cstheme="minorHAnsi"/>
          <w:sz w:val="24"/>
          <w:szCs w:val="24"/>
          <w:lang w:val="en-ZA"/>
        </w:rPr>
        <w:t>process.</w:t>
      </w:r>
    </w:p>
    <w:p w14:paraId="498184A9" w14:textId="77777777" w:rsidR="00577876" w:rsidRPr="007F7903" w:rsidRDefault="00577876" w:rsidP="00694F58">
      <w:pPr>
        <w:rPr>
          <w:rFonts w:asciiTheme="minorHAnsi" w:hAnsiTheme="minorHAnsi" w:cstheme="minorHAnsi"/>
          <w:sz w:val="24"/>
          <w:szCs w:val="24"/>
        </w:rPr>
      </w:pPr>
    </w:p>
    <w:p w14:paraId="08CB1746" w14:textId="77777777" w:rsidR="00E43970" w:rsidRPr="007F7903" w:rsidRDefault="00E43970" w:rsidP="00694F58">
      <w:pPr>
        <w:rPr>
          <w:rFonts w:asciiTheme="minorHAnsi" w:hAnsiTheme="minorHAnsi" w:cstheme="minorHAnsi"/>
          <w:sz w:val="24"/>
          <w:szCs w:val="24"/>
          <w:u w:val="single"/>
        </w:rPr>
      </w:pPr>
      <w:r w:rsidRPr="00DC6032">
        <w:rPr>
          <w:rFonts w:asciiTheme="minorHAnsi" w:hAnsiTheme="minorHAnsi" w:cstheme="minorHAnsi"/>
          <w:b/>
          <w:bCs/>
          <w:sz w:val="24"/>
          <w:szCs w:val="24"/>
          <w:u w:val="single"/>
        </w:rPr>
        <w:t>Process</w:t>
      </w:r>
      <w:r w:rsidRPr="007F7903">
        <w:rPr>
          <w:rFonts w:asciiTheme="minorHAnsi" w:hAnsiTheme="minorHAnsi" w:cstheme="minorHAnsi"/>
          <w:sz w:val="24"/>
          <w:szCs w:val="24"/>
          <w:u w:val="single"/>
        </w:rPr>
        <w:t>:</w:t>
      </w:r>
    </w:p>
    <w:p w14:paraId="72487DAB" w14:textId="77777777" w:rsidR="00577876" w:rsidRPr="007F7903" w:rsidRDefault="00577876" w:rsidP="00694F58">
      <w:pPr>
        <w:rPr>
          <w:rFonts w:asciiTheme="minorHAnsi" w:hAnsiTheme="minorHAnsi" w:cstheme="minorHAnsi"/>
          <w:sz w:val="24"/>
          <w:szCs w:val="24"/>
        </w:rPr>
      </w:pPr>
    </w:p>
    <w:p w14:paraId="6209ED86" w14:textId="77777777" w:rsidR="00577876" w:rsidRPr="007F7903" w:rsidRDefault="00577876" w:rsidP="00DC6032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Proper loading and securing of </w:t>
      </w:r>
      <w:r w:rsidR="00D23D98" w:rsidRPr="007F7903">
        <w:rPr>
          <w:rFonts w:asciiTheme="minorHAnsi" w:hAnsiTheme="minorHAnsi" w:cstheme="minorHAnsi"/>
          <w:sz w:val="24"/>
          <w:szCs w:val="24"/>
          <w:lang w:val="en-ZA"/>
        </w:rPr>
        <w:t>freight.</w:t>
      </w:r>
    </w:p>
    <w:p w14:paraId="31EA16CE" w14:textId="77777777" w:rsidR="00577876" w:rsidRPr="007F7903" w:rsidRDefault="00D23D98" w:rsidP="00DC6032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Ensure that i</w:t>
      </w:r>
      <w:r w:rsidR="00577876" w:rsidRPr="007F7903">
        <w:rPr>
          <w:rFonts w:asciiTheme="minorHAnsi" w:hAnsiTheme="minorHAnsi" w:cstheme="minorHAnsi"/>
          <w:sz w:val="24"/>
          <w:szCs w:val="24"/>
          <w:lang w:val="en-ZA"/>
        </w:rPr>
        <w:t>tems are properly packed on a pallet or stand.</w:t>
      </w:r>
    </w:p>
    <w:p w14:paraId="7C79B09A" w14:textId="77777777" w:rsidR="00577876" w:rsidRPr="007F7903" w:rsidRDefault="00577876" w:rsidP="00DC6032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Supplier to ensure all items are properly plastic wrapped and packed to prevent movement during transit.</w:t>
      </w:r>
    </w:p>
    <w:p w14:paraId="637906FE" w14:textId="77777777" w:rsidR="004B6220" w:rsidRPr="007F7903" w:rsidRDefault="004B6220" w:rsidP="00DC6032">
      <w:pPr>
        <w:pStyle w:val="ListParagraph"/>
        <w:spacing w:line="276" w:lineRule="auto"/>
        <w:ind w:left="1440"/>
        <w:jc w:val="both"/>
        <w:rPr>
          <w:rFonts w:asciiTheme="minorHAnsi" w:hAnsiTheme="minorHAnsi" w:cstheme="minorHAnsi"/>
          <w:sz w:val="24"/>
          <w:szCs w:val="24"/>
          <w:lang w:val="en-ZA"/>
        </w:rPr>
      </w:pPr>
    </w:p>
    <w:p w14:paraId="350E32A3" w14:textId="77777777" w:rsidR="00577876" w:rsidRPr="007F7903" w:rsidRDefault="004B6220" w:rsidP="00DC6032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Ensure i</w:t>
      </w:r>
      <w:r w:rsidR="00D23D98"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tems </w:t>
      </w:r>
      <w:r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are </w:t>
      </w:r>
      <w:r w:rsidR="00D23D98" w:rsidRPr="007F7903">
        <w:rPr>
          <w:rFonts w:asciiTheme="minorHAnsi" w:hAnsiTheme="minorHAnsi" w:cstheme="minorHAnsi"/>
          <w:sz w:val="24"/>
          <w:szCs w:val="24"/>
          <w:lang w:val="en-ZA"/>
        </w:rPr>
        <w:t>clearly marked with destination and order number + Waybill number.</w:t>
      </w:r>
    </w:p>
    <w:p w14:paraId="7CB9746C" w14:textId="77777777" w:rsidR="00D23D98" w:rsidRPr="007F7903" w:rsidRDefault="00D23D98" w:rsidP="00DC6032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Customer to ensure all items are clearly marked or labelled with the following information:</w:t>
      </w:r>
    </w:p>
    <w:p w14:paraId="71B451EF" w14:textId="77777777" w:rsidR="00D23D98" w:rsidRPr="007F7903" w:rsidRDefault="00D23D98" w:rsidP="00DC6032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Customer details</w:t>
      </w:r>
    </w:p>
    <w:p w14:paraId="2DB84406" w14:textId="77777777" w:rsidR="00D23D98" w:rsidRPr="007F7903" w:rsidRDefault="00D23D98" w:rsidP="00DC6032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Waybill number</w:t>
      </w:r>
    </w:p>
    <w:p w14:paraId="111659F2" w14:textId="77777777" w:rsidR="00D23D98" w:rsidRPr="007F7903" w:rsidRDefault="00D23D98" w:rsidP="00DC6032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Consignee details</w:t>
      </w:r>
    </w:p>
    <w:p w14:paraId="2185627F" w14:textId="77777777" w:rsidR="00D23D98" w:rsidRPr="007F7903" w:rsidRDefault="00D23D98" w:rsidP="00DC6032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Number of parcels</w:t>
      </w:r>
    </w:p>
    <w:p w14:paraId="152063DA" w14:textId="77777777" w:rsidR="00D23D98" w:rsidRPr="007F7903" w:rsidRDefault="00D23D98" w:rsidP="00DC6032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Drivers must ensure all items are marked as above before loading.</w:t>
      </w:r>
    </w:p>
    <w:p w14:paraId="16A36123" w14:textId="77777777" w:rsidR="00D23D98" w:rsidRPr="00441133" w:rsidRDefault="00D23D98" w:rsidP="00964691">
      <w:pPr>
        <w:rPr>
          <w:rFonts w:asciiTheme="minorHAnsi" w:hAnsiTheme="minorHAnsi" w:cstheme="minorHAnsi"/>
          <w:sz w:val="24"/>
          <w:szCs w:val="24"/>
          <w:lang w:val="en-ZA"/>
        </w:rPr>
      </w:pPr>
    </w:p>
    <w:p w14:paraId="14D2455F" w14:textId="77777777" w:rsidR="00964691" w:rsidRPr="007F7903" w:rsidRDefault="00964691" w:rsidP="00964691">
      <w:pPr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7AB44A4" wp14:editId="20750087">
            <wp:extent cx="4061460" cy="3238038"/>
            <wp:effectExtent l="0" t="0" r="0" b="635"/>
            <wp:docPr id="1059161709" name="Picture 1" descr="A pallet of pallets wrapped in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61709" name="Picture 1" descr="A pallet of pallets wrapped in plastic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0310" cy="324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1631" w14:textId="77777777" w:rsidR="00694F58" w:rsidRPr="007F7903" w:rsidRDefault="00694F58" w:rsidP="00694F58">
      <w:pPr>
        <w:rPr>
          <w:rFonts w:asciiTheme="minorHAnsi" w:hAnsiTheme="minorHAnsi" w:cstheme="minorHAnsi"/>
          <w:noProof/>
          <w:sz w:val="24"/>
          <w:szCs w:val="24"/>
        </w:rPr>
      </w:pPr>
    </w:p>
    <w:p w14:paraId="07AC36FD" w14:textId="77777777" w:rsidR="00694F58" w:rsidRPr="007F7903" w:rsidRDefault="008F424F" w:rsidP="001708C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1F051" wp14:editId="368D32E3">
                <wp:simplePos x="0" y="0"/>
                <wp:positionH relativeFrom="margin">
                  <wp:align>left</wp:align>
                </wp:positionH>
                <wp:positionV relativeFrom="paragraph">
                  <wp:posOffset>2197348</wp:posOffset>
                </wp:positionV>
                <wp:extent cx="1740949" cy="1025719"/>
                <wp:effectExtent l="0" t="0" r="12065" b="22225"/>
                <wp:wrapNone/>
                <wp:docPr id="7604334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949" cy="102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2FF7B5" w14:textId="77777777" w:rsidR="0093126C" w:rsidRPr="00692884" w:rsidRDefault="0093126C" w:rsidP="0093126C">
                            <w:pPr>
                              <w:rPr>
                                <w:color w:val="FF0000"/>
                                <w:sz w:val="14"/>
                                <w:szCs w:val="14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1F05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73pt;width:137.1pt;height:80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" fillcolor="white [3212]" strokecolor="white [3212]" strokeweight=".5pt">
                <v:textbox>
                  <w:txbxContent>
                    <w:p w14:paraId="1D2FF7B5" w14:textId="77777777" w:rsidR="0093126C" w:rsidRPr="00692884" w:rsidRDefault="0093126C" w:rsidP="0093126C">
                      <w:pPr>
                        <w:rPr>
                          <w:color w:val="FF0000"/>
                          <w:sz w:val="14"/>
                          <w:szCs w:val="14"/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970" w:rsidRPr="007F7903">
        <w:rPr>
          <w:rFonts w:asciiTheme="minorHAnsi" w:hAnsiTheme="minorHAnsi" w:cstheme="minorHAnsi"/>
          <w:sz w:val="24"/>
          <w:szCs w:val="24"/>
        </w:rPr>
        <w:t>C</w:t>
      </w:r>
      <w:r w:rsidR="004B6220" w:rsidRPr="007F7903">
        <w:rPr>
          <w:rFonts w:asciiTheme="minorHAnsi" w:hAnsiTheme="minorHAnsi" w:cstheme="minorHAnsi"/>
          <w:sz w:val="24"/>
          <w:szCs w:val="24"/>
        </w:rPr>
        <w:t>ylinder</w:t>
      </w:r>
    </w:p>
    <w:p w14:paraId="74C62B93" w14:textId="77777777" w:rsidR="004B6220" w:rsidRPr="007F7903" w:rsidRDefault="004B6220" w:rsidP="00DC6032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Cylinders must be on V-Block or a stand.</w:t>
      </w:r>
    </w:p>
    <w:p w14:paraId="718291EC" w14:textId="77777777" w:rsidR="004B6220" w:rsidRPr="007F7903" w:rsidRDefault="004B6220" w:rsidP="00DC6032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All round objects must be secured in a way to reduce the risk of rolling and falling off the truck.</w:t>
      </w:r>
    </w:p>
    <w:p w14:paraId="3924FDC0" w14:textId="77777777" w:rsidR="004B6220" w:rsidRPr="007F7903" w:rsidRDefault="004B6220" w:rsidP="00DC6032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Cylinders can be tied down with either belts and ratches or chains and satangs.</w:t>
      </w:r>
    </w:p>
    <w:p w14:paraId="5B2781B2" w14:textId="77777777" w:rsidR="004B6220" w:rsidRPr="007F7903" w:rsidRDefault="004B6220" w:rsidP="004B6220">
      <w:pPr>
        <w:pStyle w:val="ListParagraph"/>
        <w:ind w:left="1080"/>
        <w:rPr>
          <w:rFonts w:asciiTheme="minorHAnsi" w:hAnsiTheme="minorHAnsi" w:cstheme="minorHAnsi"/>
          <w:sz w:val="24"/>
          <w:szCs w:val="24"/>
        </w:rPr>
      </w:pPr>
    </w:p>
    <w:p w14:paraId="15A7666E" w14:textId="77777777" w:rsidR="00A0599C" w:rsidRPr="007F7903" w:rsidRDefault="00A0599C" w:rsidP="00A0599C">
      <w:pPr>
        <w:rPr>
          <w:rFonts w:asciiTheme="minorHAnsi" w:hAnsiTheme="minorHAnsi" w:cstheme="minorHAnsi"/>
          <w:noProof/>
          <w:sz w:val="24"/>
          <w:szCs w:val="24"/>
        </w:rPr>
      </w:pPr>
    </w:p>
    <w:p w14:paraId="5211387E" w14:textId="77777777" w:rsidR="0059272F" w:rsidRPr="007F7903" w:rsidRDefault="006D3509" w:rsidP="0059272F">
      <w:pPr>
        <w:rPr>
          <w:rFonts w:asciiTheme="minorHAnsi" w:hAnsiTheme="minorHAnsi" w:cstheme="minorHAnsi"/>
          <w:noProof/>
          <w:sz w:val="24"/>
          <w:szCs w:val="24"/>
        </w:rPr>
      </w:pPr>
      <w:r w:rsidRPr="007F790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1E5F1AC" wp14:editId="4D755110">
            <wp:extent cx="4945380" cy="2758755"/>
            <wp:effectExtent l="0" t="0" r="7620" b="3810"/>
            <wp:docPr id="1759448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485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688" cy="27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0BE4" w14:textId="77777777" w:rsidR="006D3509" w:rsidRPr="007F7903" w:rsidRDefault="006D3509" w:rsidP="006D3509">
      <w:pPr>
        <w:rPr>
          <w:rFonts w:asciiTheme="minorHAnsi" w:hAnsiTheme="minorHAnsi" w:cstheme="minorHAnsi"/>
          <w:sz w:val="24"/>
          <w:szCs w:val="24"/>
        </w:rPr>
      </w:pPr>
    </w:p>
    <w:p w14:paraId="18222D08" w14:textId="77777777" w:rsidR="006D3509" w:rsidRPr="007F7903" w:rsidRDefault="006D3509" w:rsidP="006D3509">
      <w:pPr>
        <w:rPr>
          <w:rFonts w:asciiTheme="minorHAnsi" w:hAnsiTheme="minorHAnsi" w:cstheme="minorHAnsi"/>
          <w:sz w:val="24"/>
          <w:szCs w:val="24"/>
        </w:rPr>
      </w:pPr>
    </w:p>
    <w:p w14:paraId="7226417A" w14:textId="77777777" w:rsidR="006D3509" w:rsidRPr="007F7903" w:rsidRDefault="006D3509" w:rsidP="001708C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sz w:val="24"/>
          <w:szCs w:val="24"/>
        </w:rPr>
        <w:t>Spindles</w:t>
      </w:r>
    </w:p>
    <w:p w14:paraId="40AAE0A7" w14:textId="77777777" w:rsidR="006D3509" w:rsidRPr="007F7903" w:rsidRDefault="006D3509" w:rsidP="001708CD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Spindles must be secured on a stand.</w:t>
      </w:r>
    </w:p>
    <w:p w14:paraId="76793FE8" w14:textId="77777777" w:rsidR="006D3509" w:rsidRPr="007F7903" w:rsidRDefault="006D3509" w:rsidP="001708CD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Ensure whilst loading that the spindle is not moving.</w:t>
      </w:r>
    </w:p>
    <w:p w14:paraId="24958DEF" w14:textId="77777777" w:rsidR="006D3509" w:rsidRPr="007F7903" w:rsidRDefault="006D3509" w:rsidP="001708CD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Secure with 1 chain and satang</w:t>
      </w:r>
      <w:r w:rsidR="00175AAA">
        <w:rPr>
          <w:rFonts w:asciiTheme="minorHAnsi" w:hAnsiTheme="minorHAnsi" w:cstheme="minorHAnsi"/>
          <w:sz w:val="24"/>
          <w:szCs w:val="24"/>
          <w:lang w:val="en-ZA"/>
        </w:rPr>
        <w:t>.</w:t>
      </w:r>
    </w:p>
    <w:p w14:paraId="1872DDF9" w14:textId="77777777" w:rsidR="006D3509" w:rsidRPr="007F7903" w:rsidRDefault="006D3509" w:rsidP="006D3509">
      <w:pPr>
        <w:pStyle w:val="ListParagraph"/>
        <w:ind w:left="1080"/>
        <w:rPr>
          <w:rFonts w:asciiTheme="minorHAnsi" w:hAnsiTheme="minorHAnsi" w:cstheme="minorHAnsi"/>
          <w:sz w:val="24"/>
          <w:szCs w:val="24"/>
        </w:rPr>
      </w:pPr>
    </w:p>
    <w:p w14:paraId="09BA4C43" w14:textId="77777777" w:rsidR="0060482B" w:rsidRPr="007F7903" w:rsidRDefault="006D3509" w:rsidP="0060482B">
      <w:pPr>
        <w:rPr>
          <w:rFonts w:asciiTheme="minorHAnsi" w:hAnsiTheme="minorHAnsi" w:cstheme="minorHAnsi"/>
          <w:noProof/>
          <w:sz w:val="24"/>
          <w:szCs w:val="24"/>
        </w:rPr>
      </w:pPr>
      <w:r w:rsidRPr="007F790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8B3BD23" wp14:editId="126BB7E4">
            <wp:extent cx="5212080" cy="4047993"/>
            <wp:effectExtent l="0" t="0" r="7620" b="0"/>
            <wp:docPr id="2101945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456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637" cy="405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5FA9" w14:textId="77777777" w:rsidR="006D3509" w:rsidRPr="007F7903" w:rsidRDefault="006D3509" w:rsidP="006D3509">
      <w:pPr>
        <w:rPr>
          <w:rFonts w:asciiTheme="minorHAnsi" w:hAnsiTheme="minorHAnsi" w:cstheme="minorHAnsi"/>
          <w:sz w:val="24"/>
          <w:szCs w:val="24"/>
        </w:rPr>
      </w:pPr>
    </w:p>
    <w:p w14:paraId="34BEAE83" w14:textId="77777777" w:rsidR="006D3509" w:rsidRPr="007F7903" w:rsidRDefault="006D3509" w:rsidP="006D3509">
      <w:pPr>
        <w:rPr>
          <w:rFonts w:asciiTheme="minorHAnsi" w:hAnsiTheme="minorHAnsi" w:cstheme="minorHAnsi"/>
          <w:noProof/>
          <w:sz w:val="24"/>
          <w:szCs w:val="24"/>
        </w:rPr>
      </w:pPr>
    </w:p>
    <w:p w14:paraId="1239A272" w14:textId="77777777" w:rsidR="006D3509" w:rsidRPr="007F7903" w:rsidRDefault="006D3509" w:rsidP="001708C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sz w:val="24"/>
          <w:szCs w:val="24"/>
        </w:rPr>
        <w:t>Alternator, Traction motors and Tracks</w:t>
      </w:r>
    </w:p>
    <w:p w14:paraId="4819B47F" w14:textId="77777777" w:rsidR="006D3509" w:rsidRPr="007F7903" w:rsidRDefault="006D3509" w:rsidP="00DC6032">
      <w:pPr>
        <w:pStyle w:val="ListParagraph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Alternators, Blower motors and Traction motors to be secured on a steel pallet with chains and satangs.</w:t>
      </w:r>
    </w:p>
    <w:p w14:paraId="1D2E581C" w14:textId="77777777" w:rsidR="006D3509" w:rsidRPr="007F7903" w:rsidRDefault="006D3509" w:rsidP="00DC6032">
      <w:pPr>
        <w:pStyle w:val="ListParagraph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Tracks to be loaded on pallets or dunnage wood and secured with chains and satangs.</w:t>
      </w:r>
    </w:p>
    <w:p w14:paraId="15F6FA33" w14:textId="77777777" w:rsidR="00BA6492" w:rsidRPr="007F7903" w:rsidRDefault="00BA6492" w:rsidP="00DC6032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3EE929B4" w14:textId="77777777" w:rsidR="0002108F" w:rsidRPr="007F7903" w:rsidRDefault="00B9699A" w:rsidP="00DC6032">
      <w:pPr>
        <w:jc w:val="center"/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97A66F1" wp14:editId="77CBFF78">
            <wp:extent cx="5478780" cy="3735865"/>
            <wp:effectExtent l="0" t="0" r="7620" b="0"/>
            <wp:docPr id="876547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478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2125" cy="373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BA8E" w14:textId="77777777" w:rsidR="00B9699A" w:rsidRPr="007F7903" w:rsidRDefault="00B9699A" w:rsidP="00B9699A">
      <w:pPr>
        <w:rPr>
          <w:rFonts w:asciiTheme="minorHAnsi" w:hAnsiTheme="minorHAnsi" w:cstheme="minorHAnsi"/>
          <w:sz w:val="24"/>
          <w:szCs w:val="24"/>
        </w:rPr>
      </w:pPr>
    </w:p>
    <w:p w14:paraId="018E9D1A" w14:textId="77777777" w:rsidR="00B9699A" w:rsidRPr="007F7903" w:rsidRDefault="00B9699A" w:rsidP="001708CD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Dump, Hoist and Suspension Cylinders</w:t>
      </w:r>
    </w:p>
    <w:p w14:paraId="572D94CF" w14:textId="77777777" w:rsidR="00B9699A" w:rsidRPr="007F7903" w:rsidRDefault="00B9699A" w:rsidP="001708CD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Cylinders are secured to an upright stand.</w:t>
      </w:r>
    </w:p>
    <w:p w14:paraId="0AB2A30B" w14:textId="77777777" w:rsidR="00B9699A" w:rsidRPr="007F7903" w:rsidRDefault="00B9699A" w:rsidP="001708CD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Ensure that all the bolts are properly fastened before loading.</w:t>
      </w:r>
    </w:p>
    <w:p w14:paraId="022593C6" w14:textId="77777777" w:rsidR="00B9699A" w:rsidRPr="007F7903" w:rsidRDefault="00B9699A" w:rsidP="001708C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Use chains and ratchets to secure the stands to the truck.</w:t>
      </w:r>
    </w:p>
    <w:p w14:paraId="76A2BDEF" w14:textId="77777777" w:rsidR="00D76232" w:rsidRPr="007F7903" w:rsidRDefault="00D76232" w:rsidP="00D76232">
      <w:pPr>
        <w:rPr>
          <w:rFonts w:asciiTheme="minorHAnsi" w:hAnsiTheme="minorHAnsi" w:cstheme="minorHAnsi"/>
          <w:sz w:val="24"/>
          <w:szCs w:val="24"/>
        </w:rPr>
      </w:pPr>
    </w:p>
    <w:p w14:paraId="5C5D8411" w14:textId="77777777" w:rsidR="00D76232" w:rsidRPr="007F7903" w:rsidRDefault="00D76232" w:rsidP="00D76232">
      <w:pPr>
        <w:rPr>
          <w:rFonts w:asciiTheme="minorHAnsi" w:hAnsiTheme="minorHAnsi" w:cstheme="minorHAnsi"/>
          <w:sz w:val="24"/>
          <w:szCs w:val="24"/>
          <w:lang w:val="en-ZA"/>
        </w:rPr>
      </w:pPr>
    </w:p>
    <w:p w14:paraId="0AA075E4" w14:textId="77777777" w:rsidR="00D76232" w:rsidRPr="007F7903" w:rsidRDefault="00D76232" w:rsidP="00DC6032">
      <w:pPr>
        <w:jc w:val="center"/>
        <w:rPr>
          <w:rFonts w:asciiTheme="minorHAnsi" w:hAnsiTheme="minorHAnsi" w:cstheme="minorHAnsi"/>
          <w:noProof/>
          <w:sz w:val="24"/>
          <w:szCs w:val="24"/>
        </w:rPr>
      </w:pPr>
      <w:r w:rsidRPr="007F790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8148937" wp14:editId="76E0EF19">
            <wp:extent cx="2514600" cy="2686625"/>
            <wp:effectExtent l="0" t="0" r="0" b="0"/>
            <wp:docPr id="1345949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495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1622" cy="269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6D04" w14:textId="77777777" w:rsidR="00D76232" w:rsidRPr="007F7903" w:rsidRDefault="00D76232" w:rsidP="00D76232">
      <w:pPr>
        <w:rPr>
          <w:rFonts w:asciiTheme="minorHAnsi" w:hAnsiTheme="minorHAnsi" w:cstheme="minorHAnsi"/>
          <w:sz w:val="24"/>
          <w:szCs w:val="24"/>
        </w:rPr>
      </w:pPr>
    </w:p>
    <w:p w14:paraId="0B7E0D58" w14:textId="77777777" w:rsidR="00BA6492" w:rsidRPr="007F7903" w:rsidRDefault="00BA6492" w:rsidP="0002108F">
      <w:pPr>
        <w:rPr>
          <w:rFonts w:asciiTheme="minorHAnsi" w:hAnsiTheme="minorHAnsi" w:cstheme="minorHAnsi"/>
          <w:sz w:val="24"/>
          <w:szCs w:val="24"/>
        </w:rPr>
      </w:pPr>
    </w:p>
    <w:p w14:paraId="7DD2A91B" w14:textId="77777777" w:rsidR="00D76232" w:rsidRPr="007F7903" w:rsidRDefault="00D76232" w:rsidP="001708CD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Final Drives</w:t>
      </w:r>
    </w:p>
    <w:p w14:paraId="15AE5D3C" w14:textId="77777777" w:rsidR="00D76232" w:rsidRPr="007F7903" w:rsidRDefault="00D76232" w:rsidP="001708CD">
      <w:pPr>
        <w:pStyle w:val="ListParagraph"/>
        <w:numPr>
          <w:ilvl w:val="0"/>
          <w:numId w:val="27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Final drives are bolted to a stand.</w:t>
      </w:r>
    </w:p>
    <w:p w14:paraId="5D3B73FA" w14:textId="77777777" w:rsidR="00D76232" w:rsidRPr="007F7903" w:rsidRDefault="00D76232" w:rsidP="001708CD">
      <w:pPr>
        <w:pStyle w:val="ListParagraph"/>
        <w:numPr>
          <w:ilvl w:val="0"/>
          <w:numId w:val="27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Final drives and stand to be secured with chains and satangs to prevent movement whilst in transit.</w:t>
      </w:r>
    </w:p>
    <w:p w14:paraId="4CDD2BF7" w14:textId="77777777" w:rsidR="00BA6492" w:rsidRPr="001D5B54" w:rsidRDefault="00D76232" w:rsidP="00DC6032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419668" wp14:editId="2533E53B">
            <wp:extent cx="5135880" cy="3433796"/>
            <wp:effectExtent l="0" t="0" r="7620" b="0"/>
            <wp:docPr id="526509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098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919" cy="34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7D05" w14:textId="77777777" w:rsidR="00CE67ED" w:rsidRPr="007F7903" w:rsidRDefault="00CE67ED" w:rsidP="0002108F">
      <w:pPr>
        <w:rPr>
          <w:rFonts w:asciiTheme="minorHAnsi" w:hAnsiTheme="minorHAnsi" w:cstheme="minorHAnsi"/>
          <w:noProof/>
          <w:sz w:val="24"/>
          <w:szCs w:val="24"/>
        </w:rPr>
      </w:pPr>
    </w:p>
    <w:p w14:paraId="1A84FDF0" w14:textId="77777777" w:rsidR="00CE67ED" w:rsidRPr="007473E6" w:rsidRDefault="00CE67ED" w:rsidP="007473E6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Engines and transmissions</w:t>
      </w:r>
    </w:p>
    <w:p w14:paraId="7B0EA0D9" w14:textId="77777777" w:rsidR="00CE67ED" w:rsidRPr="007F7903" w:rsidRDefault="00CE67ED" w:rsidP="001708CD">
      <w:pPr>
        <w:pStyle w:val="ListParagraph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Engines and transmissions are secured to the stand stands.</w:t>
      </w:r>
    </w:p>
    <w:p w14:paraId="7B3D9BAA" w14:textId="77777777" w:rsidR="00CE67ED" w:rsidRPr="007F7903" w:rsidRDefault="00CE67ED" w:rsidP="001708CD">
      <w:pPr>
        <w:pStyle w:val="ListParagraph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No engine or transmission can be loaded or accepted if not secures on a stand. </w:t>
      </w:r>
    </w:p>
    <w:p w14:paraId="0589CC43" w14:textId="77777777" w:rsidR="00CE67ED" w:rsidRPr="007F7903" w:rsidRDefault="00CE67ED" w:rsidP="001708CD">
      <w:pPr>
        <w:pStyle w:val="ListParagraph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Use chains and Ratchets to sure this to the truck.</w:t>
      </w:r>
    </w:p>
    <w:p w14:paraId="126DD16D" w14:textId="77777777" w:rsidR="00CE67ED" w:rsidRPr="007F7903" w:rsidRDefault="00CE67ED" w:rsidP="001708CD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noProof/>
          <w:sz w:val="24"/>
          <w:szCs w:val="24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Customer to ensure engines and transmissions are secured on stands before loading</w:t>
      </w:r>
      <w:r w:rsidR="00C94969" w:rsidRPr="007F7903">
        <w:rPr>
          <w:rFonts w:asciiTheme="minorHAnsi" w:hAnsiTheme="minorHAnsi" w:cstheme="minorHAnsi"/>
          <w:sz w:val="24"/>
          <w:szCs w:val="24"/>
          <w:lang w:val="en-ZA"/>
        </w:rPr>
        <w:t>.</w:t>
      </w:r>
    </w:p>
    <w:p w14:paraId="1A080716" w14:textId="77777777" w:rsidR="0002108F" w:rsidRPr="007F7903" w:rsidRDefault="0002108F" w:rsidP="0002108F">
      <w:pPr>
        <w:rPr>
          <w:rFonts w:asciiTheme="minorHAnsi" w:hAnsiTheme="minorHAnsi" w:cstheme="minorHAnsi"/>
          <w:noProof/>
          <w:sz w:val="24"/>
          <w:szCs w:val="24"/>
        </w:rPr>
      </w:pPr>
    </w:p>
    <w:p w14:paraId="41048B38" w14:textId="77777777" w:rsidR="0002108F" w:rsidRPr="007F7903" w:rsidRDefault="00C94969" w:rsidP="00DC6032">
      <w:pPr>
        <w:jc w:val="center"/>
        <w:rPr>
          <w:rFonts w:asciiTheme="minorHAnsi" w:hAnsiTheme="minorHAnsi" w:cstheme="minorHAnsi"/>
          <w:noProof/>
          <w:sz w:val="24"/>
          <w:szCs w:val="24"/>
        </w:rPr>
      </w:pPr>
      <w:r w:rsidRPr="007F790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52EDCCEB" wp14:editId="07DB2DF7">
            <wp:extent cx="5158740" cy="3649967"/>
            <wp:effectExtent l="0" t="0" r="3810" b="8255"/>
            <wp:docPr id="543550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508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847" cy="365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ADF8" w14:textId="77777777" w:rsidR="00C94969" w:rsidRPr="007F7903" w:rsidRDefault="00C94969" w:rsidP="00C94969">
      <w:pPr>
        <w:rPr>
          <w:rFonts w:asciiTheme="minorHAnsi" w:hAnsiTheme="minorHAnsi" w:cstheme="minorHAnsi"/>
          <w:noProof/>
          <w:sz w:val="24"/>
          <w:szCs w:val="24"/>
        </w:rPr>
      </w:pPr>
    </w:p>
    <w:p w14:paraId="32E80000" w14:textId="77777777" w:rsidR="00C94969" w:rsidRPr="007F7903" w:rsidRDefault="00C94969" w:rsidP="001708C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sz w:val="24"/>
          <w:szCs w:val="24"/>
        </w:rPr>
        <w:t>Huge Items</w:t>
      </w:r>
    </w:p>
    <w:p w14:paraId="0954D1FA" w14:textId="77777777" w:rsidR="00C94969" w:rsidRPr="007F7903" w:rsidRDefault="00C94969" w:rsidP="001708CD">
      <w:pPr>
        <w:pStyle w:val="ListParagraph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All heavy items to be secured with chains and satangs to prevent movement during transit.</w:t>
      </w:r>
    </w:p>
    <w:p w14:paraId="16080C5C" w14:textId="77777777" w:rsidR="00C94969" w:rsidRPr="007F7903" w:rsidRDefault="00C94969" w:rsidP="001708CD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Drivers are responsible to secure loads before departure.</w:t>
      </w:r>
    </w:p>
    <w:p w14:paraId="4DCEE32A" w14:textId="77777777" w:rsidR="00C94969" w:rsidRPr="007F7903" w:rsidRDefault="00C94969" w:rsidP="00C94969">
      <w:pPr>
        <w:rPr>
          <w:rFonts w:asciiTheme="minorHAnsi" w:hAnsiTheme="minorHAnsi" w:cstheme="minorHAnsi"/>
          <w:sz w:val="24"/>
          <w:szCs w:val="24"/>
        </w:rPr>
      </w:pPr>
    </w:p>
    <w:p w14:paraId="14ED8F83" w14:textId="77777777" w:rsidR="00C94969" w:rsidRPr="007F7903" w:rsidRDefault="00C94969" w:rsidP="00C94969">
      <w:pPr>
        <w:rPr>
          <w:rFonts w:asciiTheme="minorHAnsi" w:hAnsiTheme="minorHAnsi" w:cstheme="minorHAnsi"/>
          <w:sz w:val="24"/>
          <w:szCs w:val="24"/>
        </w:rPr>
      </w:pPr>
    </w:p>
    <w:p w14:paraId="78A7527A" w14:textId="77777777" w:rsidR="0002108F" w:rsidRPr="007F7903" w:rsidRDefault="00C94969" w:rsidP="00DC6032">
      <w:pPr>
        <w:jc w:val="center"/>
        <w:rPr>
          <w:rFonts w:asciiTheme="minorHAnsi" w:hAnsiTheme="minorHAnsi" w:cstheme="minorHAnsi"/>
          <w:sz w:val="24"/>
          <w:szCs w:val="24"/>
        </w:rPr>
      </w:pPr>
      <w:r w:rsidRPr="007F790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7E7F00FE" wp14:editId="69560D2D">
            <wp:extent cx="5013960" cy="3622943"/>
            <wp:effectExtent l="0" t="0" r="0" b="0"/>
            <wp:docPr id="1958795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955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3161" cy="362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13DF" w14:textId="77777777" w:rsidR="002954B1" w:rsidRPr="007F7903" w:rsidRDefault="002954B1" w:rsidP="0089403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</w:p>
    <w:p w14:paraId="0B4B2E1A" w14:textId="77777777" w:rsidR="00467263" w:rsidRPr="007F7903" w:rsidRDefault="00467263" w:rsidP="001708CD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Should Cargo not be secured as per above</w:t>
      </w:r>
      <w:r w:rsidR="008E7248" w:rsidRPr="007F7903">
        <w:rPr>
          <w:rFonts w:asciiTheme="minorHAnsi" w:hAnsiTheme="minorHAnsi" w:cstheme="minorHAnsi"/>
          <w:sz w:val="24"/>
          <w:szCs w:val="24"/>
          <w:lang w:val="en-ZA"/>
        </w:rPr>
        <w:t>.</w:t>
      </w:r>
    </w:p>
    <w:p w14:paraId="5E3457FC" w14:textId="77777777" w:rsidR="00467263" w:rsidRPr="007F7903" w:rsidRDefault="00467263" w:rsidP="001708CD">
      <w:pPr>
        <w:pStyle w:val="ListParagraph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Driver to report immediately to Direct Line Manager</w:t>
      </w:r>
    </w:p>
    <w:p w14:paraId="192055C3" w14:textId="77777777" w:rsidR="00467263" w:rsidRPr="007F7903" w:rsidRDefault="00467263" w:rsidP="001708CD">
      <w:pPr>
        <w:pStyle w:val="ListParagraph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Driver to take photos of the Cargo (if possible)</w:t>
      </w:r>
    </w:p>
    <w:p w14:paraId="0886CCF2" w14:textId="77777777" w:rsidR="00467263" w:rsidRPr="007F7903" w:rsidRDefault="00467263" w:rsidP="001708CD">
      <w:pPr>
        <w:pStyle w:val="ListParagraph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Line Manager / Account Executive to contact the customer.</w:t>
      </w:r>
    </w:p>
    <w:p w14:paraId="36710EBF" w14:textId="77777777" w:rsidR="00467263" w:rsidRPr="007F7903" w:rsidRDefault="00467263" w:rsidP="001708CD">
      <w:pPr>
        <w:pStyle w:val="ListParagraph"/>
        <w:numPr>
          <w:ilvl w:val="0"/>
          <w:numId w:val="20"/>
        </w:numPr>
        <w:spacing w:line="276" w:lineRule="auto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Driver to wait for Line Manager instruction.</w:t>
      </w:r>
    </w:p>
    <w:p w14:paraId="2A4F7D05" w14:textId="77777777" w:rsidR="00467263" w:rsidRPr="007F7903" w:rsidRDefault="00467263" w:rsidP="00894038">
      <w:pPr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ZA"/>
        </w:rPr>
      </w:pPr>
    </w:p>
    <w:p w14:paraId="467BF52B" w14:textId="77777777" w:rsidR="00894038" w:rsidRPr="007F7903" w:rsidRDefault="00894038" w:rsidP="001708CD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Securing loads before departure</w:t>
      </w:r>
    </w:p>
    <w:p w14:paraId="1C794FFC" w14:textId="77777777" w:rsidR="00894038" w:rsidRPr="007F7903" w:rsidRDefault="00894038" w:rsidP="001708CD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Secur</w:t>
      </w:r>
      <w:r w:rsidR="002954B1" w:rsidRPr="007F7903">
        <w:rPr>
          <w:rFonts w:asciiTheme="minorHAnsi" w:hAnsiTheme="minorHAnsi" w:cstheme="minorHAnsi"/>
          <w:sz w:val="24"/>
          <w:szCs w:val="24"/>
          <w:lang w:val="en-ZA"/>
        </w:rPr>
        <w:t>e cargo</w:t>
      </w:r>
      <w:r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 on vehicles to </w:t>
      </w:r>
      <w:r w:rsidR="002954B1" w:rsidRPr="007F7903">
        <w:rPr>
          <w:rFonts w:asciiTheme="minorHAnsi" w:hAnsiTheme="minorHAnsi" w:cstheme="minorHAnsi"/>
          <w:sz w:val="24"/>
          <w:szCs w:val="24"/>
          <w:lang w:val="en-ZA"/>
        </w:rPr>
        <w:t>prevent in transit</w:t>
      </w:r>
      <w:r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 damage</w:t>
      </w:r>
      <w:r w:rsidR="002954B1" w:rsidRPr="007F7903">
        <w:rPr>
          <w:rFonts w:asciiTheme="minorHAnsi" w:hAnsiTheme="minorHAnsi" w:cstheme="minorHAnsi"/>
          <w:sz w:val="24"/>
          <w:szCs w:val="24"/>
          <w:lang w:val="en-ZA"/>
        </w:rPr>
        <w:t>.</w:t>
      </w:r>
      <w:r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 </w:t>
      </w:r>
    </w:p>
    <w:p w14:paraId="74FE3675" w14:textId="77777777" w:rsidR="002954B1" w:rsidRPr="007F7903" w:rsidRDefault="002954B1" w:rsidP="001708CD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Cargo </w:t>
      </w:r>
      <w:r w:rsidR="00894038"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securing equipment must always be </w:t>
      </w:r>
      <w:r w:rsidRPr="007F7903">
        <w:rPr>
          <w:rFonts w:asciiTheme="minorHAnsi" w:hAnsiTheme="minorHAnsi" w:cstheme="minorHAnsi"/>
          <w:sz w:val="24"/>
          <w:szCs w:val="24"/>
          <w:lang w:val="en-ZA"/>
        </w:rPr>
        <w:t>used when loading cargo.</w:t>
      </w:r>
    </w:p>
    <w:p w14:paraId="577C2462" w14:textId="77777777" w:rsidR="002954B1" w:rsidRPr="001D5B54" w:rsidRDefault="002954B1" w:rsidP="001D5B5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1D5B54">
        <w:rPr>
          <w:rFonts w:asciiTheme="minorHAnsi" w:hAnsiTheme="minorHAnsi" w:cstheme="minorHAnsi"/>
          <w:sz w:val="24"/>
          <w:szCs w:val="24"/>
          <w:lang w:val="en-ZA"/>
        </w:rPr>
        <w:t>Cargo securing equipment:</w:t>
      </w:r>
    </w:p>
    <w:p w14:paraId="508CA36F" w14:textId="77777777" w:rsidR="00894038" w:rsidRPr="007F7903" w:rsidRDefault="00894038" w:rsidP="001708CD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Types of Fastening equipment</w:t>
      </w:r>
    </w:p>
    <w:p w14:paraId="3E66BF61" w14:textId="77777777" w:rsidR="00894038" w:rsidRPr="007F7903" w:rsidRDefault="00894038" w:rsidP="001708CD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Cargo Nets</w:t>
      </w:r>
    </w:p>
    <w:p w14:paraId="06C8AEDA" w14:textId="77777777" w:rsidR="00894038" w:rsidRPr="007F7903" w:rsidRDefault="00894038" w:rsidP="001708CD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>Belts and Ratchets</w:t>
      </w:r>
    </w:p>
    <w:p w14:paraId="5BE8A707" w14:textId="77777777" w:rsidR="00894038" w:rsidRPr="007F7903" w:rsidRDefault="00894038" w:rsidP="001708CD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sz w:val="24"/>
          <w:szCs w:val="24"/>
          <w:lang w:val="en-ZA"/>
        </w:rPr>
        <w:t xml:space="preserve">Chains and </w:t>
      </w:r>
      <w:r w:rsidR="002954B1" w:rsidRPr="007F7903">
        <w:rPr>
          <w:rFonts w:asciiTheme="minorHAnsi" w:hAnsiTheme="minorHAnsi" w:cstheme="minorHAnsi"/>
          <w:sz w:val="24"/>
          <w:szCs w:val="24"/>
          <w:lang w:val="en-ZA"/>
        </w:rPr>
        <w:t>Satangs</w:t>
      </w:r>
    </w:p>
    <w:p w14:paraId="075C9C7A" w14:textId="77777777" w:rsidR="00894038" w:rsidRPr="007F7903" w:rsidRDefault="002954B1" w:rsidP="001708CD">
      <w:pPr>
        <w:pStyle w:val="ListParagraph"/>
        <w:numPr>
          <w:ilvl w:val="0"/>
          <w:numId w:val="31"/>
        </w:numPr>
        <w:spacing w:line="276" w:lineRule="auto"/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en-ZA"/>
        </w:rPr>
        <w:t>T</w:t>
      </w:r>
      <w:r w:rsidRPr="007F7903">
        <w:rPr>
          <w:rFonts w:asciiTheme="minorHAnsi" w:hAnsiTheme="minorHAnsi" w:cstheme="minorHAnsi"/>
          <w:sz w:val="24"/>
          <w:szCs w:val="24"/>
          <w:lang w:val="en-ZA"/>
        </w:rPr>
        <w:t>arpaulin</w:t>
      </w:r>
    </w:p>
    <w:p w14:paraId="06EB9B23" w14:textId="77777777" w:rsidR="00894038" w:rsidRPr="008A6DC8" w:rsidRDefault="00894038" w:rsidP="008A6DC8">
      <w:pPr>
        <w:pStyle w:val="ListParagraph"/>
        <w:numPr>
          <w:ilvl w:val="0"/>
          <w:numId w:val="31"/>
        </w:numPr>
        <w:spacing w:line="276" w:lineRule="auto"/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en-ZA"/>
        </w:rPr>
      </w:pPr>
      <w:r w:rsidRPr="007F7903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en-ZA"/>
        </w:rPr>
        <w:t>Corner plates</w:t>
      </w:r>
    </w:p>
    <w:sectPr w:rsidR="00894038" w:rsidRPr="008A6DC8" w:rsidSect="003E4DBD">
      <w:headerReference w:type="default" r:id="rId16"/>
      <w:footerReference w:type="default" r:id="rId17"/>
      <w:pgSz w:w="12240" w:h="15840"/>
      <w:pgMar w:top="1440" w:right="1183" w:bottom="1440" w:left="1350" w:header="70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EEC89" w14:textId="77777777" w:rsidR="00C74DED" w:rsidRDefault="00C74DED" w:rsidP="00561FAE">
      <w:r>
        <w:separator/>
      </w:r>
    </w:p>
  </w:endnote>
  <w:endnote w:type="continuationSeparator" w:id="0">
    <w:p w14:paraId="04088263" w14:textId="77777777" w:rsidR="00C74DED" w:rsidRDefault="00C74DED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5BF6A" w14:textId="7E09A433" w:rsidR="00441133" w:rsidRPr="003E4DBD" w:rsidRDefault="00000000" w:rsidP="00441133">
    <w:pPr>
      <w:pStyle w:val="Foo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-1769616900"/>
        <w:docPartObj>
          <w:docPartGallery w:val="Page Numbers (Top of Page)"/>
          <w:docPartUnique/>
        </w:docPartObj>
      </w:sdtPr>
      <w:sdtContent>
        <w:r w:rsidR="003E4DBD" w:rsidRPr="00573BD2">
          <w:rPr>
            <w:rFonts w:asciiTheme="minorHAnsi" w:hAnsiTheme="minorHAnsi" w:cstheme="minorHAnsi"/>
          </w:rPr>
          <w:t xml:space="preserve">Page </w:t>
        </w:r>
        <w:r w:rsidR="003E4DBD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3E4DBD" w:rsidRPr="00573BD2">
          <w:rPr>
            <w:rFonts w:asciiTheme="minorHAnsi" w:hAnsiTheme="minorHAnsi" w:cstheme="minorHAnsi"/>
            <w:b/>
            <w:bCs/>
          </w:rPr>
          <w:instrText xml:space="preserve"> PAGE </w:instrText>
        </w:r>
        <w:r w:rsidR="003E4DBD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6F5F59">
          <w:rPr>
            <w:rFonts w:asciiTheme="minorHAnsi" w:hAnsiTheme="minorHAnsi" w:cstheme="minorHAnsi"/>
            <w:b/>
            <w:bCs/>
            <w:noProof/>
          </w:rPr>
          <w:t>1</w:t>
        </w:r>
        <w:r w:rsidR="003E4DBD" w:rsidRPr="00573BD2">
          <w:rPr>
            <w:rFonts w:asciiTheme="minorHAnsi" w:hAnsiTheme="minorHAnsi" w:cstheme="minorHAnsi"/>
            <w:b/>
            <w:bCs/>
          </w:rPr>
          <w:fldChar w:fldCharType="end"/>
        </w:r>
        <w:r w:rsidR="003E4DBD" w:rsidRPr="00573BD2">
          <w:rPr>
            <w:rFonts w:asciiTheme="minorHAnsi" w:hAnsiTheme="minorHAnsi" w:cstheme="minorHAnsi"/>
          </w:rPr>
          <w:t xml:space="preserve"> of </w:t>
        </w:r>
        <w:r w:rsidR="003E4DBD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3E4DBD" w:rsidRPr="00573BD2">
          <w:rPr>
            <w:rFonts w:asciiTheme="minorHAnsi" w:hAnsiTheme="minorHAnsi" w:cstheme="minorHAnsi"/>
            <w:b/>
            <w:bCs/>
          </w:rPr>
          <w:instrText xml:space="preserve"> NUMPAGES  </w:instrText>
        </w:r>
        <w:r w:rsidR="003E4DBD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6F5F59">
          <w:rPr>
            <w:rFonts w:asciiTheme="minorHAnsi" w:hAnsiTheme="minorHAnsi" w:cstheme="minorHAnsi"/>
            <w:b/>
            <w:bCs/>
            <w:noProof/>
          </w:rPr>
          <w:t>7</w:t>
        </w:r>
        <w:r w:rsidR="003E4DBD" w:rsidRPr="00573BD2">
          <w:rPr>
            <w:rFonts w:asciiTheme="minorHAnsi" w:hAnsiTheme="minorHAnsi" w:cstheme="minorHAnsi"/>
            <w:b/>
            <w:bCs/>
          </w:rPr>
          <w:fldChar w:fldCharType="end"/>
        </w:r>
      </w:sdtContent>
    </w:sdt>
    <w:r w:rsidR="003E4DBD" w:rsidRPr="00573BD2">
      <w:rPr>
        <w:rFonts w:asciiTheme="minorHAnsi" w:hAnsiTheme="minorHAnsi" w:cstheme="minorHAnsi"/>
      </w:rPr>
      <w:t xml:space="preserve"> </w:t>
    </w:r>
    <w:r w:rsidR="003E4DBD" w:rsidRPr="00573BD2">
      <w:rPr>
        <w:rFonts w:asciiTheme="minorHAnsi" w:hAnsiTheme="minorHAnsi" w:cstheme="minorHAnsi"/>
      </w:rPr>
      <w:ptab w:relativeTo="margin" w:alignment="center" w:leader="none"/>
    </w:r>
    <w:r w:rsidR="003E4DBD" w:rsidRPr="00573BD2">
      <w:rPr>
        <w:rFonts w:asciiTheme="minorHAnsi" w:hAnsiTheme="minorHAnsi" w:cstheme="minorHAnsi"/>
      </w:rPr>
      <w:t>Uncontrolled copy if printed</w:t>
    </w:r>
    <w:r w:rsidR="003E4DBD" w:rsidRPr="00573BD2">
      <w:rPr>
        <w:rFonts w:asciiTheme="minorHAnsi" w:hAnsiTheme="minorHAnsi" w:cstheme="minorHAnsi"/>
      </w:rPr>
      <w:ptab w:relativeTo="margin" w:alignment="right" w:leader="none"/>
    </w:r>
  </w:p>
  <w:p w14:paraId="0E2D17B5" w14:textId="3DAA3948" w:rsidR="00474A7E" w:rsidRPr="003E4DBD" w:rsidRDefault="00474A7E" w:rsidP="003E4DBD">
    <w:pPr>
      <w:pStyle w:val="Footer"/>
      <w:jc w:val="right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A5EE7" w14:textId="77777777" w:rsidR="00C74DED" w:rsidRDefault="00C74DED" w:rsidP="00561FAE">
      <w:r>
        <w:separator/>
      </w:r>
    </w:p>
  </w:footnote>
  <w:footnote w:type="continuationSeparator" w:id="0">
    <w:p w14:paraId="52854F9B" w14:textId="77777777" w:rsidR="00C74DED" w:rsidRDefault="00C74DED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C5B15" w14:textId="77777777" w:rsidR="008A6DC8" w:rsidRDefault="008A6DC8" w:rsidP="008A6DC8">
    <w:pPr>
      <w:pStyle w:val="Header"/>
      <w:jc w:val="right"/>
      <w:rPr>
        <w:rFonts w:ascii="Calibri" w:hAnsi="Calibri" w:cs="Calibri"/>
        <w:b/>
        <w:bCs/>
        <w:sz w:val="32"/>
        <w:szCs w:val="32"/>
      </w:rPr>
    </w:pPr>
    <w:bookmarkStart w:id="2" w:name="_Hlk199841722"/>
    <w:bookmarkStart w:id="3" w:name="_Hlk199841723"/>
    <w:bookmarkStart w:id="4" w:name="_Hlk199842047"/>
    <w:bookmarkStart w:id="5" w:name="_Hlk199842048"/>
    <w:r>
      <w:rPr>
        <w:noProof/>
      </w:rPr>
      <w:drawing>
        <wp:anchor distT="0" distB="0" distL="114300" distR="114300" simplePos="0" relativeHeight="251659264" behindDoc="1" locked="0" layoutInCell="1" allowOverlap="1" wp14:anchorId="0F7F6BBC" wp14:editId="2654C5AB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6600480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076158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0AAA">
      <w:t xml:space="preserve"> </w:t>
    </w:r>
    <w:r w:rsidRPr="008A6DC8">
      <w:rPr>
        <w:rFonts w:ascii="Calibri" w:hAnsi="Calibri" w:cs="Calibri"/>
        <w:b/>
        <w:bCs/>
        <w:sz w:val="32"/>
        <w:szCs w:val="32"/>
      </w:rPr>
      <w:t>Securing Cargo</w:t>
    </w:r>
  </w:p>
  <w:p w14:paraId="7D0F0207" w14:textId="77777777" w:rsidR="008A6DC8" w:rsidRDefault="008A6DC8" w:rsidP="008A6DC8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43CDB8BC" w14:textId="77777777" w:rsidR="008A6DC8" w:rsidRPr="00790AAA" w:rsidRDefault="008A6DC8" w:rsidP="008A6DC8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>
      <w:rPr>
        <w:sz w:val="44"/>
        <w:szCs w:val="44"/>
      </w:rPr>
      <w:t xml:space="preserve">                                 </w:t>
    </w:r>
    <w:bookmarkEnd w:id="2"/>
    <w:bookmarkEnd w:id="3"/>
    <w:bookmarkEnd w:id="4"/>
    <w:bookmarkEnd w:id="5"/>
  </w:p>
  <w:p w14:paraId="4634D73E" w14:textId="77777777" w:rsidR="00E95979" w:rsidRPr="009860B6" w:rsidRDefault="00E95979" w:rsidP="005A00F4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pt;height:11.5pt;visibility:visible;mso-wrap-style:square" o:bullet="t">
        <v:imagedata r:id="rId1" o:title=""/>
      </v:shape>
    </w:pict>
  </w:numPicBullet>
  <w:numPicBullet w:numPicBulletId="1">
    <w:pict>
      <v:shape id="_x0000_i1043" type="#_x0000_t75" style="width:11.5pt;height:11.5pt;visibility:visible;mso-wrap-style:square" o:bullet="t">
        <v:imagedata r:id="rId2" o:title=""/>
      </v:shape>
    </w:pict>
  </w:numPicBullet>
  <w:numPicBullet w:numPicBulletId="2">
    <w:pict>
      <v:shape id="_x0000_i1044" type="#_x0000_t75" style="width:11.5pt;height:11.5pt;visibility:visible;mso-wrap-style:square" o:bullet="t">
        <v:imagedata r:id="rId3" o:title=""/>
      </v:shape>
    </w:pict>
  </w:numPicBullet>
  <w:numPicBullet w:numPicBulletId="3">
    <w:pict>
      <v:shape id="_x0000_i1045" type="#_x0000_t75" style="width:11.5pt;height:11.5pt;visibility:visible;mso-wrap-style:square" o:bullet="t">
        <v:imagedata r:id="rId4" o:title="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7592156"/>
    <w:multiLevelType w:val="hybridMultilevel"/>
    <w:tmpl w:val="3EA0EE7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4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16AC6DF3"/>
    <w:multiLevelType w:val="hybridMultilevel"/>
    <w:tmpl w:val="7736D908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402B30"/>
    <w:multiLevelType w:val="hybridMultilevel"/>
    <w:tmpl w:val="44E42A0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2A3561AC"/>
    <w:multiLevelType w:val="hybridMultilevel"/>
    <w:tmpl w:val="8F761CFC"/>
    <w:lvl w:ilvl="0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E17D4"/>
    <w:multiLevelType w:val="hybridMultilevel"/>
    <w:tmpl w:val="A184D826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CD2DDF"/>
    <w:multiLevelType w:val="hybridMultilevel"/>
    <w:tmpl w:val="68FC2B6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822AA1"/>
    <w:multiLevelType w:val="hybridMultilevel"/>
    <w:tmpl w:val="41D05D1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911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041144"/>
    <w:multiLevelType w:val="hybridMultilevel"/>
    <w:tmpl w:val="4FBC40C8"/>
    <w:lvl w:ilvl="0" w:tplc="032CF62C">
      <w:numFmt w:val="bullet"/>
      <w:lvlText w:val="-"/>
      <w:lvlJc w:val="left"/>
      <w:pPr>
        <w:ind w:left="1494" w:hanging="360"/>
      </w:pPr>
      <w:rPr>
        <w:rFonts w:ascii="Verdana" w:eastAsia="Times New Roman" w:hAnsi="Verdan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4BD151D0"/>
    <w:multiLevelType w:val="hybridMultilevel"/>
    <w:tmpl w:val="35601A0C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8" w15:restartNumberingAfterBreak="0">
    <w:nsid w:val="4F955BAC"/>
    <w:multiLevelType w:val="hybridMultilevel"/>
    <w:tmpl w:val="E516175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50A5B"/>
    <w:multiLevelType w:val="hybridMultilevel"/>
    <w:tmpl w:val="EEAE115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4A35FB"/>
    <w:multiLevelType w:val="hybridMultilevel"/>
    <w:tmpl w:val="0EBE057C"/>
    <w:lvl w:ilvl="0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5754EE"/>
    <w:multiLevelType w:val="hybridMultilevel"/>
    <w:tmpl w:val="0FB6F8F4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5726AF"/>
    <w:multiLevelType w:val="hybridMultilevel"/>
    <w:tmpl w:val="82D4968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FDD7B43"/>
    <w:multiLevelType w:val="hybridMultilevel"/>
    <w:tmpl w:val="F2F08B36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05B3BFB"/>
    <w:multiLevelType w:val="hybridMultilevel"/>
    <w:tmpl w:val="79CC196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6E3F1D"/>
    <w:multiLevelType w:val="hybridMultilevel"/>
    <w:tmpl w:val="0BF408AA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7589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A683429"/>
    <w:multiLevelType w:val="hybridMultilevel"/>
    <w:tmpl w:val="CE8C849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D3955BE"/>
    <w:multiLevelType w:val="hybridMultilevel"/>
    <w:tmpl w:val="E8D86848"/>
    <w:lvl w:ilvl="0" w:tplc="64DA611E">
      <w:start w:val="1"/>
      <w:numFmt w:val="bullet"/>
      <w:pStyle w:val="Bullet2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4C5848"/>
    <w:multiLevelType w:val="hybridMultilevel"/>
    <w:tmpl w:val="39A61118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38517009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1758135022">
    <w:abstractNumId w:val="28"/>
  </w:num>
  <w:num w:numId="3" w16cid:durableId="1051535128">
    <w:abstractNumId w:val="7"/>
  </w:num>
  <w:num w:numId="4" w16cid:durableId="1127120124">
    <w:abstractNumId w:val="2"/>
  </w:num>
  <w:num w:numId="5" w16cid:durableId="2108764276">
    <w:abstractNumId w:val="24"/>
  </w:num>
  <w:num w:numId="6" w16cid:durableId="2035761652">
    <w:abstractNumId w:val="6"/>
  </w:num>
  <w:num w:numId="7" w16cid:durableId="409472746">
    <w:abstractNumId w:val="14"/>
  </w:num>
  <w:num w:numId="8" w16cid:durableId="1056204181">
    <w:abstractNumId w:val="29"/>
  </w:num>
  <w:num w:numId="9" w16cid:durableId="1882816093">
    <w:abstractNumId w:val="17"/>
  </w:num>
  <w:num w:numId="10" w16cid:durableId="1003702003">
    <w:abstractNumId w:val="3"/>
  </w:num>
  <w:num w:numId="11" w16cid:durableId="1438406958">
    <w:abstractNumId w:val="9"/>
  </w:num>
  <w:num w:numId="12" w16cid:durableId="1199246018">
    <w:abstractNumId w:val="31"/>
  </w:num>
  <w:num w:numId="13" w16cid:durableId="1110393862">
    <w:abstractNumId w:val="4"/>
  </w:num>
  <w:num w:numId="14" w16cid:durableId="2015723444">
    <w:abstractNumId w:val="23"/>
  </w:num>
  <w:num w:numId="15" w16cid:durableId="99227761">
    <w:abstractNumId w:val="8"/>
  </w:num>
  <w:num w:numId="16" w16cid:durableId="1601721822">
    <w:abstractNumId w:val="13"/>
  </w:num>
  <w:num w:numId="17" w16cid:durableId="241332787">
    <w:abstractNumId w:val="27"/>
  </w:num>
  <w:num w:numId="18" w16cid:durableId="1753815483">
    <w:abstractNumId w:val="21"/>
  </w:num>
  <w:num w:numId="19" w16cid:durableId="1488746882">
    <w:abstractNumId w:val="30"/>
  </w:num>
  <w:num w:numId="20" w16cid:durableId="808941740">
    <w:abstractNumId w:val="12"/>
  </w:num>
  <w:num w:numId="21" w16cid:durableId="1123840452">
    <w:abstractNumId w:val="18"/>
  </w:num>
  <w:num w:numId="22" w16cid:durableId="697782743">
    <w:abstractNumId w:val="5"/>
  </w:num>
  <w:num w:numId="23" w16cid:durableId="2125226900">
    <w:abstractNumId w:val="16"/>
  </w:num>
  <w:num w:numId="24" w16cid:durableId="1581713265">
    <w:abstractNumId w:val="1"/>
  </w:num>
  <w:num w:numId="25" w16cid:durableId="1794131756">
    <w:abstractNumId w:val="32"/>
  </w:num>
  <w:num w:numId="26" w16cid:durableId="1464344324">
    <w:abstractNumId w:val="19"/>
  </w:num>
  <w:num w:numId="27" w16cid:durableId="694766315">
    <w:abstractNumId w:val="11"/>
  </w:num>
  <w:num w:numId="28" w16cid:durableId="21785479">
    <w:abstractNumId w:val="22"/>
  </w:num>
  <w:num w:numId="29" w16cid:durableId="723914247">
    <w:abstractNumId w:val="25"/>
  </w:num>
  <w:num w:numId="30" w16cid:durableId="887424000">
    <w:abstractNumId w:val="26"/>
  </w:num>
  <w:num w:numId="31" w16cid:durableId="425883862">
    <w:abstractNumId w:val="15"/>
  </w:num>
  <w:num w:numId="32" w16cid:durableId="1136097178">
    <w:abstractNumId w:val="20"/>
  </w:num>
  <w:num w:numId="33" w16cid:durableId="1699232351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5E11"/>
    <w:rsid w:val="0000600A"/>
    <w:rsid w:val="000060AE"/>
    <w:rsid w:val="00006AFC"/>
    <w:rsid w:val="00007494"/>
    <w:rsid w:val="000100AF"/>
    <w:rsid w:val="0001012E"/>
    <w:rsid w:val="00010337"/>
    <w:rsid w:val="00010C26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08F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025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E8B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DAA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B59"/>
    <w:rsid w:val="000B7DBF"/>
    <w:rsid w:val="000C0527"/>
    <w:rsid w:val="000C089E"/>
    <w:rsid w:val="000C096D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8D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30542"/>
    <w:rsid w:val="00130822"/>
    <w:rsid w:val="00130E56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13C5"/>
    <w:rsid w:val="00161595"/>
    <w:rsid w:val="0016273D"/>
    <w:rsid w:val="0016320E"/>
    <w:rsid w:val="0016461C"/>
    <w:rsid w:val="0016462D"/>
    <w:rsid w:val="001646BF"/>
    <w:rsid w:val="001652C0"/>
    <w:rsid w:val="001658C7"/>
    <w:rsid w:val="00166AFE"/>
    <w:rsid w:val="00167B7E"/>
    <w:rsid w:val="00167DBA"/>
    <w:rsid w:val="001708CD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AAA"/>
    <w:rsid w:val="00175F03"/>
    <w:rsid w:val="00176ADC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D9E"/>
    <w:rsid w:val="00186EFA"/>
    <w:rsid w:val="00187015"/>
    <w:rsid w:val="00187046"/>
    <w:rsid w:val="00187109"/>
    <w:rsid w:val="00187451"/>
    <w:rsid w:val="00187A71"/>
    <w:rsid w:val="00190997"/>
    <w:rsid w:val="001916DB"/>
    <w:rsid w:val="00191A56"/>
    <w:rsid w:val="00192742"/>
    <w:rsid w:val="001930BE"/>
    <w:rsid w:val="001936D6"/>
    <w:rsid w:val="00194C84"/>
    <w:rsid w:val="00194FC3"/>
    <w:rsid w:val="00194FD8"/>
    <w:rsid w:val="00195090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338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160D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105"/>
    <w:rsid w:val="001D3585"/>
    <w:rsid w:val="001D380E"/>
    <w:rsid w:val="001D3D3F"/>
    <w:rsid w:val="001D3F75"/>
    <w:rsid w:val="001D4D63"/>
    <w:rsid w:val="001D4E9C"/>
    <w:rsid w:val="001D5668"/>
    <w:rsid w:val="001D5B54"/>
    <w:rsid w:val="001D68DC"/>
    <w:rsid w:val="001D7869"/>
    <w:rsid w:val="001D7EC7"/>
    <w:rsid w:val="001E01AB"/>
    <w:rsid w:val="001E05FC"/>
    <w:rsid w:val="001E09EB"/>
    <w:rsid w:val="001E2454"/>
    <w:rsid w:val="001E2542"/>
    <w:rsid w:val="001E3017"/>
    <w:rsid w:val="001E3222"/>
    <w:rsid w:val="001E45D1"/>
    <w:rsid w:val="001E4610"/>
    <w:rsid w:val="001E47FE"/>
    <w:rsid w:val="001E5383"/>
    <w:rsid w:val="001E5403"/>
    <w:rsid w:val="001E5D90"/>
    <w:rsid w:val="001E6FC0"/>
    <w:rsid w:val="001E724F"/>
    <w:rsid w:val="001E7286"/>
    <w:rsid w:val="001E7326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5DF"/>
    <w:rsid w:val="0023785C"/>
    <w:rsid w:val="0024004F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D34"/>
    <w:rsid w:val="00257093"/>
    <w:rsid w:val="0025784B"/>
    <w:rsid w:val="002613DC"/>
    <w:rsid w:val="00261FA9"/>
    <w:rsid w:val="00262051"/>
    <w:rsid w:val="00262ADB"/>
    <w:rsid w:val="00263618"/>
    <w:rsid w:val="00263FE6"/>
    <w:rsid w:val="00264067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2EA"/>
    <w:rsid w:val="00277695"/>
    <w:rsid w:val="00277BE8"/>
    <w:rsid w:val="002803BC"/>
    <w:rsid w:val="00280968"/>
    <w:rsid w:val="002809AE"/>
    <w:rsid w:val="0028188D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54B1"/>
    <w:rsid w:val="002964B5"/>
    <w:rsid w:val="002969E2"/>
    <w:rsid w:val="002977BD"/>
    <w:rsid w:val="002A1840"/>
    <w:rsid w:val="002A1A0C"/>
    <w:rsid w:val="002A1DA2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0C12"/>
    <w:rsid w:val="002D1AD8"/>
    <w:rsid w:val="002D1B71"/>
    <w:rsid w:val="002D2761"/>
    <w:rsid w:val="002D2F24"/>
    <w:rsid w:val="002D34DB"/>
    <w:rsid w:val="002D5214"/>
    <w:rsid w:val="002D5AF7"/>
    <w:rsid w:val="002D6557"/>
    <w:rsid w:val="002D6905"/>
    <w:rsid w:val="002D6CFB"/>
    <w:rsid w:val="002D6E7B"/>
    <w:rsid w:val="002D73B7"/>
    <w:rsid w:val="002E0768"/>
    <w:rsid w:val="002E1606"/>
    <w:rsid w:val="002E162C"/>
    <w:rsid w:val="002E1F5B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E56"/>
    <w:rsid w:val="002F03AC"/>
    <w:rsid w:val="002F1449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5210"/>
    <w:rsid w:val="00305C60"/>
    <w:rsid w:val="00307501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DA0"/>
    <w:rsid w:val="003352D7"/>
    <w:rsid w:val="00335361"/>
    <w:rsid w:val="003358A7"/>
    <w:rsid w:val="00336247"/>
    <w:rsid w:val="003362A8"/>
    <w:rsid w:val="003377B9"/>
    <w:rsid w:val="0034032B"/>
    <w:rsid w:val="00340546"/>
    <w:rsid w:val="00340891"/>
    <w:rsid w:val="0034190D"/>
    <w:rsid w:val="00341985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A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9027F"/>
    <w:rsid w:val="00390CA4"/>
    <w:rsid w:val="00390E17"/>
    <w:rsid w:val="00391A5E"/>
    <w:rsid w:val="0039232B"/>
    <w:rsid w:val="00392C52"/>
    <w:rsid w:val="00393118"/>
    <w:rsid w:val="00393278"/>
    <w:rsid w:val="003932EA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EBD"/>
    <w:rsid w:val="003A54F7"/>
    <w:rsid w:val="003A55C2"/>
    <w:rsid w:val="003A5F15"/>
    <w:rsid w:val="003A71EA"/>
    <w:rsid w:val="003B00CF"/>
    <w:rsid w:val="003B06FB"/>
    <w:rsid w:val="003B107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5E8F"/>
    <w:rsid w:val="003D655E"/>
    <w:rsid w:val="003D666C"/>
    <w:rsid w:val="003D7796"/>
    <w:rsid w:val="003D79BE"/>
    <w:rsid w:val="003D7AF0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4DBD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7284"/>
    <w:rsid w:val="003F7303"/>
    <w:rsid w:val="003F7732"/>
    <w:rsid w:val="0040011B"/>
    <w:rsid w:val="00400EED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B7"/>
    <w:rsid w:val="00416EEE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1F20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133"/>
    <w:rsid w:val="00441695"/>
    <w:rsid w:val="004417FE"/>
    <w:rsid w:val="00441B06"/>
    <w:rsid w:val="004440B0"/>
    <w:rsid w:val="00444E93"/>
    <w:rsid w:val="004455FD"/>
    <w:rsid w:val="004459C2"/>
    <w:rsid w:val="004471B9"/>
    <w:rsid w:val="0044762D"/>
    <w:rsid w:val="00450744"/>
    <w:rsid w:val="00450FFB"/>
    <w:rsid w:val="00451058"/>
    <w:rsid w:val="00451615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263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4A7E"/>
    <w:rsid w:val="0047508F"/>
    <w:rsid w:val="004750FE"/>
    <w:rsid w:val="004761E4"/>
    <w:rsid w:val="004764DC"/>
    <w:rsid w:val="004764E4"/>
    <w:rsid w:val="004764ED"/>
    <w:rsid w:val="004764FE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ADD"/>
    <w:rsid w:val="00493E30"/>
    <w:rsid w:val="00493EF3"/>
    <w:rsid w:val="004944E1"/>
    <w:rsid w:val="00494C81"/>
    <w:rsid w:val="00494D0E"/>
    <w:rsid w:val="00495275"/>
    <w:rsid w:val="00495F09"/>
    <w:rsid w:val="0049678B"/>
    <w:rsid w:val="00496BED"/>
    <w:rsid w:val="004974BD"/>
    <w:rsid w:val="00497784"/>
    <w:rsid w:val="004979B5"/>
    <w:rsid w:val="00497B0E"/>
    <w:rsid w:val="00497C4F"/>
    <w:rsid w:val="004A04A1"/>
    <w:rsid w:val="004A07AB"/>
    <w:rsid w:val="004A0B71"/>
    <w:rsid w:val="004A15D7"/>
    <w:rsid w:val="004A1655"/>
    <w:rsid w:val="004A1AF3"/>
    <w:rsid w:val="004A1E71"/>
    <w:rsid w:val="004A2354"/>
    <w:rsid w:val="004A2DF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208D"/>
    <w:rsid w:val="004B354D"/>
    <w:rsid w:val="004B3D65"/>
    <w:rsid w:val="004B4A0E"/>
    <w:rsid w:val="004B53A0"/>
    <w:rsid w:val="004B5562"/>
    <w:rsid w:val="004B60F9"/>
    <w:rsid w:val="004B6220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D63"/>
    <w:rsid w:val="004C6F99"/>
    <w:rsid w:val="004C73CF"/>
    <w:rsid w:val="004D008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A17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5A91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317"/>
    <w:rsid w:val="005404C3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6A3"/>
    <w:rsid w:val="005478A2"/>
    <w:rsid w:val="005504E6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7787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BC"/>
    <w:rsid w:val="00587D5C"/>
    <w:rsid w:val="00590A6D"/>
    <w:rsid w:val="00591141"/>
    <w:rsid w:val="00591AEA"/>
    <w:rsid w:val="00591D2B"/>
    <w:rsid w:val="0059272F"/>
    <w:rsid w:val="00592788"/>
    <w:rsid w:val="005931C4"/>
    <w:rsid w:val="00593472"/>
    <w:rsid w:val="00593501"/>
    <w:rsid w:val="00593916"/>
    <w:rsid w:val="00594460"/>
    <w:rsid w:val="0059478C"/>
    <w:rsid w:val="00594D5D"/>
    <w:rsid w:val="005955D1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A7FF8"/>
    <w:rsid w:val="005B014F"/>
    <w:rsid w:val="005B06D9"/>
    <w:rsid w:val="005B073A"/>
    <w:rsid w:val="005B075C"/>
    <w:rsid w:val="005B1462"/>
    <w:rsid w:val="005B1A83"/>
    <w:rsid w:val="005B21B0"/>
    <w:rsid w:val="005B2726"/>
    <w:rsid w:val="005B2FAD"/>
    <w:rsid w:val="005B32A7"/>
    <w:rsid w:val="005B3726"/>
    <w:rsid w:val="005B3A3A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5F4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2B8A"/>
    <w:rsid w:val="005E3096"/>
    <w:rsid w:val="005E3145"/>
    <w:rsid w:val="005E3B88"/>
    <w:rsid w:val="005E3C36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2B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F0F"/>
    <w:rsid w:val="0061274C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117E"/>
    <w:rsid w:val="00631BED"/>
    <w:rsid w:val="00631CBF"/>
    <w:rsid w:val="006330A0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03E"/>
    <w:rsid w:val="006412B3"/>
    <w:rsid w:val="006415D0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239"/>
    <w:rsid w:val="00654686"/>
    <w:rsid w:val="00654B23"/>
    <w:rsid w:val="006552F2"/>
    <w:rsid w:val="0065545F"/>
    <w:rsid w:val="00656665"/>
    <w:rsid w:val="00656B00"/>
    <w:rsid w:val="00656CF6"/>
    <w:rsid w:val="00656ED4"/>
    <w:rsid w:val="0065746F"/>
    <w:rsid w:val="006574BF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884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4F58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013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509"/>
    <w:rsid w:val="006D3AF0"/>
    <w:rsid w:val="006D4238"/>
    <w:rsid w:val="006D4B27"/>
    <w:rsid w:val="006D5247"/>
    <w:rsid w:val="006D5488"/>
    <w:rsid w:val="006D577C"/>
    <w:rsid w:val="006D587A"/>
    <w:rsid w:val="006D5A5C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A"/>
    <w:rsid w:val="006F234A"/>
    <w:rsid w:val="006F2972"/>
    <w:rsid w:val="006F29F6"/>
    <w:rsid w:val="006F3542"/>
    <w:rsid w:val="006F3C6C"/>
    <w:rsid w:val="006F3D0D"/>
    <w:rsid w:val="006F46B6"/>
    <w:rsid w:val="006F542C"/>
    <w:rsid w:val="006F57A9"/>
    <w:rsid w:val="006F5B2F"/>
    <w:rsid w:val="006F5F59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1E4A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7325"/>
    <w:rsid w:val="007473E6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E4A"/>
    <w:rsid w:val="0076016F"/>
    <w:rsid w:val="007601AA"/>
    <w:rsid w:val="00761990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6969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8B8"/>
    <w:rsid w:val="00783CC5"/>
    <w:rsid w:val="0078427D"/>
    <w:rsid w:val="0078632D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783"/>
    <w:rsid w:val="0079793A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0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DB3"/>
    <w:rsid w:val="007F12F3"/>
    <w:rsid w:val="007F1479"/>
    <w:rsid w:val="007F1612"/>
    <w:rsid w:val="007F1C90"/>
    <w:rsid w:val="007F2BC6"/>
    <w:rsid w:val="007F4816"/>
    <w:rsid w:val="007F4FB7"/>
    <w:rsid w:val="007F5B05"/>
    <w:rsid w:val="007F630F"/>
    <w:rsid w:val="007F63E1"/>
    <w:rsid w:val="007F73F9"/>
    <w:rsid w:val="007F7903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68E"/>
    <w:rsid w:val="00805DDA"/>
    <w:rsid w:val="008074E4"/>
    <w:rsid w:val="00807FBF"/>
    <w:rsid w:val="008101A6"/>
    <w:rsid w:val="008113DA"/>
    <w:rsid w:val="0081163E"/>
    <w:rsid w:val="008117D2"/>
    <w:rsid w:val="00811B29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C76"/>
    <w:rsid w:val="00850FB3"/>
    <w:rsid w:val="00851EA2"/>
    <w:rsid w:val="00852962"/>
    <w:rsid w:val="008529DF"/>
    <w:rsid w:val="0085359F"/>
    <w:rsid w:val="008539FF"/>
    <w:rsid w:val="0085457E"/>
    <w:rsid w:val="00854780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4A34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038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AA2"/>
    <w:rsid w:val="008A4B3C"/>
    <w:rsid w:val="008A4C92"/>
    <w:rsid w:val="008A575B"/>
    <w:rsid w:val="008A5E55"/>
    <w:rsid w:val="008A692B"/>
    <w:rsid w:val="008A6A7E"/>
    <w:rsid w:val="008A6D2B"/>
    <w:rsid w:val="008A6DC8"/>
    <w:rsid w:val="008A75ED"/>
    <w:rsid w:val="008A7600"/>
    <w:rsid w:val="008A7CD2"/>
    <w:rsid w:val="008A7D6C"/>
    <w:rsid w:val="008B00AE"/>
    <w:rsid w:val="008B0649"/>
    <w:rsid w:val="008B082D"/>
    <w:rsid w:val="008B0E28"/>
    <w:rsid w:val="008B1AEA"/>
    <w:rsid w:val="008B245A"/>
    <w:rsid w:val="008B2ACB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419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3A1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248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424F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59CD"/>
    <w:rsid w:val="00915F76"/>
    <w:rsid w:val="00916CBB"/>
    <w:rsid w:val="00916FCC"/>
    <w:rsid w:val="0091703D"/>
    <w:rsid w:val="009170FC"/>
    <w:rsid w:val="00920ACE"/>
    <w:rsid w:val="009217A0"/>
    <w:rsid w:val="00922449"/>
    <w:rsid w:val="0092267E"/>
    <w:rsid w:val="00922811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26C"/>
    <w:rsid w:val="0093136D"/>
    <w:rsid w:val="0093137B"/>
    <w:rsid w:val="0093198F"/>
    <w:rsid w:val="00933341"/>
    <w:rsid w:val="00935A71"/>
    <w:rsid w:val="00935EBA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A0C"/>
    <w:rsid w:val="00951F81"/>
    <w:rsid w:val="00952D3C"/>
    <w:rsid w:val="00953CFE"/>
    <w:rsid w:val="00953D0A"/>
    <w:rsid w:val="00953DFA"/>
    <w:rsid w:val="009552FB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691"/>
    <w:rsid w:val="00964704"/>
    <w:rsid w:val="00964CAD"/>
    <w:rsid w:val="00964CE1"/>
    <w:rsid w:val="00964FC2"/>
    <w:rsid w:val="00965274"/>
    <w:rsid w:val="0096545D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D51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1FA5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99C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92C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631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FB3"/>
    <w:rsid w:val="00A803A4"/>
    <w:rsid w:val="00A81115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13E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2548"/>
    <w:rsid w:val="00AE3701"/>
    <w:rsid w:val="00AE41F3"/>
    <w:rsid w:val="00AE4C7B"/>
    <w:rsid w:val="00AE547D"/>
    <w:rsid w:val="00AE66AF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14DC"/>
    <w:rsid w:val="00B0171B"/>
    <w:rsid w:val="00B024A2"/>
    <w:rsid w:val="00B02E5C"/>
    <w:rsid w:val="00B02FE5"/>
    <w:rsid w:val="00B03979"/>
    <w:rsid w:val="00B04075"/>
    <w:rsid w:val="00B04741"/>
    <w:rsid w:val="00B048A2"/>
    <w:rsid w:val="00B04EEB"/>
    <w:rsid w:val="00B0506B"/>
    <w:rsid w:val="00B054C2"/>
    <w:rsid w:val="00B057E2"/>
    <w:rsid w:val="00B059B5"/>
    <w:rsid w:val="00B071DF"/>
    <w:rsid w:val="00B07EDD"/>
    <w:rsid w:val="00B07F66"/>
    <w:rsid w:val="00B10623"/>
    <w:rsid w:val="00B10E12"/>
    <w:rsid w:val="00B10F81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FAE"/>
    <w:rsid w:val="00B266AF"/>
    <w:rsid w:val="00B26A09"/>
    <w:rsid w:val="00B27574"/>
    <w:rsid w:val="00B27E9B"/>
    <w:rsid w:val="00B30173"/>
    <w:rsid w:val="00B30E30"/>
    <w:rsid w:val="00B3108B"/>
    <w:rsid w:val="00B32070"/>
    <w:rsid w:val="00B33077"/>
    <w:rsid w:val="00B33F13"/>
    <w:rsid w:val="00B340F3"/>
    <w:rsid w:val="00B343E4"/>
    <w:rsid w:val="00B34825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831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538E"/>
    <w:rsid w:val="00B653DA"/>
    <w:rsid w:val="00B65423"/>
    <w:rsid w:val="00B6555B"/>
    <w:rsid w:val="00B666CF"/>
    <w:rsid w:val="00B66984"/>
    <w:rsid w:val="00B66FCC"/>
    <w:rsid w:val="00B7058C"/>
    <w:rsid w:val="00B70BDB"/>
    <w:rsid w:val="00B7106D"/>
    <w:rsid w:val="00B710AD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99A"/>
    <w:rsid w:val="00B96BDF"/>
    <w:rsid w:val="00B96DD7"/>
    <w:rsid w:val="00B97E79"/>
    <w:rsid w:val="00BA04C4"/>
    <w:rsid w:val="00BA095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492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639"/>
    <w:rsid w:val="00BE3BC5"/>
    <w:rsid w:val="00BE4A22"/>
    <w:rsid w:val="00BE4BC1"/>
    <w:rsid w:val="00BE4FD1"/>
    <w:rsid w:val="00BE52F0"/>
    <w:rsid w:val="00BE57B4"/>
    <w:rsid w:val="00BE59AC"/>
    <w:rsid w:val="00BE679E"/>
    <w:rsid w:val="00BE7525"/>
    <w:rsid w:val="00BE7DF0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4E2"/>
    <w:rsid w:val="00C30942"/>
    <w:rsid w:val="00C325D1"/>
    <w:rsid w:val="00C32A66"/>
    <w:rsid w:val="00C32F95"/>
    <w:rsid w:val="00C33EFD"/>
    <w:rsid w:val="00C33F9B"/>
    <w:rsid w:val="00C3449C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4C02"/>
    <w:rsid w:val="00C45A78"/>
    <w:rsid w:val="00C473E3"/>
    <w:rsid w:val="00C476DC"/>
    <w:rsid w:val="00C47FCA"/>
    <w:rsid w:val="00C50714"/>
    <w:rsid w:val="00C5071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DED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969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4BC2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7ED"/>
    <w:rsid w:val="00CE6CAC"/>
    <w:rsid w:val="00CE6D26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601"/>
    <w:rsid w:val="00CF2C45"/>
    <w:rsid w:val="00CF345C"/>
    <w:rsid w:val="00CF346F"/>
    <w:rsid w:val="00CF3882"/>
    <w:rsid w:val="00CF4310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5C7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511"/>
    <w:rsid w:val="00D12076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35DB"/>
    <w:rsid w:val="00D23D98"/>
    <w:rsid w:val="00D23DFD"/>
    <w:rsid w:val="00D2404C"/>
    <w:rsid w:val="00D2433B"/>
    <w:rsid w:val="00D24349"/>
    <w:rsid w:val="00D24904"/>
    <w:rsid w:val="00D25BE2"/>
    <w:rsid w:val="00D25E28"/>
    <w:rsid w:val="00D270D4"/>
    <w:rsid w:val="00D27933"/>
    <w:rsid w:val="00D27B0E"/>
    <w:rsid w:val="00D27B42"/>
    <w:rsid w:val="00D31564"/>
    <w:rsid w:val="00D31EBB"/>
    <w:rsid w:val="00D322BB"/>
    <w:rsid w:val="00D325AE"/>
    <w:rsid w:val="00D327DD"/>
    <w:rsid w:val="00D327E4"/>
    <w:rsid w:val="00D32CA8"/>
    <w:rsid w:val="00D330C4"/>
    <w:rsid w:val="00D334B7"/>
    <w:rsid w:val="00D3381C"/>
    <w:rsid w:val="00D33B59"/>
    <w:rsid w:val="00D3490C"/>
    <w:rsid w:val="00D34CCC"/>
    <w:rsid w:val="00D353DA"/>
    <w:rsid w:val="00D3568E"/>
    <w:rsid w:val="00D37599"/>
    <w:rsid w:val="00D37B64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E4B"/>
    <w:rsid w:val="00D72223"/>
    <w:rsid w:val="00D72495"/>
    <w:rsid w:val="00D72ECB"/>
    <w:rsid w:val="00D73072"/>
    <w:rsid w:val="00D734E0"/>
    <w:rsid w:val="00D73B41"/>
    <w:rsid w:val="00D73C00"/>
    <w:rsid w:val="00D74190"/>
    <w:rsid w:val="00D75506"/>
    <w:rsid w:val="00D75BB0"/>
    <w:rsid w:val="00D75D81"/>
    <w:rsid w:val="00D76203"/>
    <w:rsid w:val="00D76232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D58"/>
    <w:rsid w:val="00DA1901"/>
    <w:rsid w:val="00DA2F9A"/>
    <w:rsid w:val="00DA3937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8AF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51D6"/>
    <w:rsid w:val="00DC5350"/>
    <w:rsid w:val="00DC5AD4"/>
    <w:rsid w:val="00DC5F25"/>
    <w:rsid w:val="00DC6032"/>
    <w:rsid w:val="00DC60BC"/>
    <w:rsid w:val="00DC6292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1E2C"/>
    <w:rsid w:val="00DD2B83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3D6"/>
    <w:rsid w:val="00DE147F"/>
    <w:rsid w:val="00DE200E"/>
    <w:rsid w:val="00DE278C"/>
    <w:rsid w:val="00DE2F1A"/>
    <w:rsid w:val="00DE31B9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B4F"/>
    <w:rsid w:val="00E02F8D"/>
    <w:rsid w:val="00E0338D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970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73D"/>
    <w:rsid w:val="00E5306B"/>
    <w:rsid w:val="00E5404A"/>
    <w:rsid w:val="00E56B91"/>
    <w:rsid w:val="00E56BB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5943"/>
    <w:rsid w:val="00E659A3"/>
    <w:rsid w:val="00E65C23"/>
    <w:rsid w:val="00E66EF7"/>
    <w:rsid w:val="00E67730"/>
    <w:rsid w:val="00E7042F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903A8"/>
    <w:rsid w:val="00E90EF5"/>
    <w:rsid w:val="00E911D4"/>
    <w:rsid w:val="00E91468"/>
    <w:rsid w:val="00E91F6F"/>
    <w:rsid w:val="00E92BFA"/>
    <w:rsid w:val="00E9305D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6D72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EBC"/>
    <w:rsid w:val="00EC7239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1F1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5CC3"/>
    <w:rsid w:val="00EF61F9"/>
    <w:rsid w:val="00EF6DAA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06FFB"/>
    <w:rsid w:val="00F102F8"/>
    <w:rsid w:val="00F10333"/>
    <w:rsid w:val="00F105AA"/>
    <w:rsid w:val="00F10822"/>
    <w:rsid w:val="00F10F20"/>
    <w:rsid w:val="00F11183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78C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2177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1348"/>
    <w:rsid w:val="00FD1FF4"/>
    <w:rsid w:val="00FD23FA"/>
    <w:rsid w:val="00FD2CB9"/>
    <w:rsid w:val="00FD3080"/>
    <w:rsid w:val="00FD4422"/>
    <w:rsid w:val="00FD4E20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9DD"/>
    <w:rsid w:val="00FF1D54"/>
    <w:rsid w:val="00FF23CE"/>
    <w:rsid w:val="00FF2494"/>
    <w:rsid w:val="00FF2D59"/>
    <w:rsid w:val="00FF2F1D"/>
    <w:rsid w:val="00FF3722"/>
    <w:rsid w:val="00FF39FA"/>
    <w:rsid w:val="00FF3B5E"/>
    <w:rsid w:val="00FF4206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3E05C8"/>
  <w15:docId w15:val="{F7EB1EF9-DE65-4385-AA3C-4E6455399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AE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-Accent21">
    <w:name w:val="Grid Table 5 Dark - Accent 21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CB6D2-8ABE-435B-8628-59F4AA5F0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87</TotalTime>
  <Pages>7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2878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Mohammed Altamush Khan</cp:lastModifiedBy>
  <cp:revision>18</cp:revision>
  <cp:lastPrinted>2023-07-07T14:02:00Z</cp:lastPrinted>
  <dcterms:created xsi:type="dcterms:W3CDTF">2023-10-12T08:48:00Z</dcterms:created>
  <dcterms:modified xsi:type="dcterms:W3CDTF">2025-09-03T09:50:00Z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