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233BB" w14:textId="77777777" w:rsidR="00F7329E" w:rsidRDefault="00F7329E" w:rsidP="00674917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6B746DA" w14:textId="77777777" w:rsidR="00240826" w:rsidRPr="0047428F" w:rsidRDefault="00240826" w:rsidP="00674917">
      <w:pPr>
        <w:rPr>
          <w:rFonts w:asciiTheme="minorHAnsi" w:hAnsiTheme="minorHAnsi" w:cstheme="minorHAnsi"/>
          <w:sz w:val="22"/>
          <w:szCs w:val="22"/>
          <w:u w:val="single"/>
        </w:rPr>
      </w:pPr>
      <w:r w:rsidRPr="0047428F">
        <w:rPr>
          <w:rFonts w:asciiTheme="minorHAnsi" w:hAnsiTheme="minorHAnsi" w:cstheme="minorHAnsi"/>
          <w:sz w:val="22"/>
          <w:szCs w:val="22"/>
          <w:u w:val="single"/>
        </w:rPr>
        <w:t>PURPOSE</w:t>
      </w:r>
    </w:p>
    <w:p w14:paraId="202602B3" w14:textId="77777777" w:rsidR="00240826" w:rsidRPr="0047428F" w:rsidRDefault="00240826" w:rsidP="00674917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D424260" w14:textId="77777777" w:rsidR="00240826" w:rsidRPr="0047428F" w:rsidRDefault="00240826" w:rsidP="00D833F3">
      <w:pPr>
        <w:jc w:val="both"/>
        <w:rPr>
          <w:rFonts w:asciiTheme="minorHAnsi" w:eastAsia="Calibri" w:hAnsiTheme="minorHAnsi" w:cstheme="minorHAnsi"/>
          <w:sz w:val="22"/>
          <w:szCs w:val="22"/>
          <w:lang w:val="en-ZA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The purpose of the Delivery Debrief Standard Operating Procedure (SOP) is to align all operational teams on expectations pertaining to the debriefing process. </w:t>
      </w:r>
      <w:r w:rsidRPr="0047428F">
        <w:rPr>
          <w:rFonts w:asciiTheme="minorHAnsi" w:eastAsia="Calibri" w:hAnsiTheme="minorHAnsi" w:cstheme="minorHAnsi"/>
          <w:sz w:val="22"/>
          <w:szCs w:val="22"/>
          <w:lang w:val="en-ZA"/>
        </w:rPr>
        <w:t>The SOP must be utilised as guideline for</w:t>
      </w:r>
      <w:r w:rsidR="00611B90" w:rsidRPr="0047428F">
        <w:rPr>
          <w:rFonts w:asciiTheme="minorHAnsi" w:eastAsia="Calibri" w:hAnsiTheme="minorHAnsi" w:cstheme="minorHAnsi"/>
          <w:sz w:val="22"/>
          <w:szCs w:val="22"/>
          <w:lang w:val="en-ZA"/>
        </w:rPr>
        <w:t xml:space="preserve"> all Namlog driver delivery debriefing.</w:t>
      </w:r>
    </w:p>
    <w:p w14:paraId="21F9434E" w14:textId="77777777" w:rsidR="00611B90" w:rsidRPr="0047428F" w:rsidRDefault="00611B90" w:rsidP="00674917">
      <w:pPr>
        <w:rPr>
          <w:rFonts w:asciiTheme="minorHAnsi" w:eastAsia="Calibri" w:hAnsiTheme="minorHAnsi" w:cstheme="minorHAnsi"/>
          <w:sz w:val="22"/>
          <w:szCs w:val="22"/>
          <w:lang w:val="en-ZA"/>
        </w:rPr>
      </w:pPr>
    </w:p>
    <w:p w14:paraId="7297C67F" w14:textId="77777777" w:rsidR="00611B90" w:rsidRPr="0047428F" w:rsidRDefault="00611B90" w:rsidP="00674917">
      <w:pPr>
        <w:rPr>
          <w:rFonts w:asciiTheme="minorHAnsi" w:eastAsia="Calibri" w:hAnsiTheme="minorHAnsi" w:cstheme="minorHAnsi"/>
          <w:sz w:val="22"/>
          <w:szCs w:val="22"/>
          <w:u w:val="single"/>
          <w:lang w:val="en-ZA"/>
        </w:rPr>
      </w:pPr>
      <w:r w:rsidRPr="0047428F">
        <w:rPr>
          <w:rFonts w:asciiTheme="minorHAnsi" w:eastAsia="Calibri" w:hAnsiTheme="minorHAnsi" w:cstheme="minorHAnsi"/>
          <w:sz w:val="22"/>
          <w:szCs w:val="22"/>
          <w:u w:val="single"/>
          <w:lang w:val="en-ZA"/>
        </w:rPr>
        <w:t>SCOPE</w:t>
      </w:r>
    </w:p>
    <w:p w14:paraId="43A6FB0F" w14:textId="77777777" w:rsidR="00611B90" w:rsidRPr="0047428F" w:rsidRDefault="00611B90" w:rsidP="00674917">
      <w:pPr>
        <w:rPr>
          <w:rFonts w:asciiTheme="minorHAnsi" w:eastAsia="Calibri" w:hAnsiTheme="minorHAnsi" w:cstheme="minorHAnsi"/>
          <w:sz w:val="22"/>
          <w:szCs w:val="22"/>
          <w:u w:val="single"/>
          <w:lang w:val="en-ZA"/>
        </w:rPr>
      </w:pPr>
    </w:p>
    <w:p w14:paraId="77FA5147" w14:textId="77777777" w:rsidR="00611B90" w:rsidRPr="0047428F" w:rsidRDefault="00DD2ADA" w:rsidP="00674917">
      <w:p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eastAsia="Calibri" w:hAnsiTheme="minorHAnsi" w:cstheme="minorHAnsi"/>
          <w:sz w:val="22"/>
          <w:szCs w:val="22"/>
          <w:lang w:val="en-ZA"/>
        </w:rPr>
        <w:t xml:space="preserve">The SOP is applicable to </w:t>
      </w:r>
      <w:r w:rsidR="003A410C" w:rsidRPr="0047428F">
        <w:rPr>
          <w:rFonts w:asciiTheme="minorHAnsi" w:eastAsia="Calibri" w:hAnsiTheme="minorHAnsi" w:cstheme="minorHAnsi"/>
          <w:sz w:val="22"/>
          <w:szCs w:val="22"/>
          <w:lang w:val="en-ZA"/>
        </w:rPr>
        <w:t>operational teams involved in receiving consignment documents, freight delivery and collection.</w:t>
      </w:r>
    </w:p>
    <w:p w14:paraId="590D0109" w14:textId="77777777" w:rsidR="00240826" w:rsidRPr="0047428F" w:rsidRDefault="00240826" w:rsidP="00674917">
      <w:pPr>
        <w:rPr>
          <w:rFonts w:asciiTheme="minorHAnsi" w:hAnsiTheme="minorHAnsi" w:cstheme="minorHAnsi"/>
          <w:sz w:val="22"/>
          <w:szCs w:val="22"/>
        </w:rPr>
      </w:pPr>
    </w:p>
    <w:p w14:paraId="62ED9401" w14:textId="77777777" w:rsidR="00451058" w:rsidRPr="008030B4" w:rsidRDefault="00B355ED" w:rsidP="00674917">
      <w:pPr>
        <w:rPr>
          <w:rFonts w:asciiTheme="minorHAnsi" w:hAnsiTheme="minorHAnsi" w:cstheme="minorHAnsi"/>
          <w:sz w:val="22"/>
          <w:szCs w:val="22"/>
          <w:u w:val="single"/>
        </w:rPr>
      </w:pPr>
      <w:r w:rsidRPr="008030B4">
        <w:rPr>
          <w:rFonts w:asciiTheme="minorHAnsi" w:hAnsiTheme="minorHAnsi" w:cstheme="minorHAnsi"/>
          <w:sz w:val="22"/>
          <w:szCs w:val="22"/>
          <w:u w:val="single"/>
        </w:rPr>
        <w:t>The De - briefer will execute the following process on LMS:</w:t>
      </w:r>
    </w:p>
    <w:p w14:paraId="4F53CD1E" w14:textId="77777777" w:rsidR="00B355ED" w:rsidRPr="0047428F" w:rsidRDefault="00B355ED" w:rsidP="00674917">
      <w:pPr>
        <w:rPr>
          <w:rFonts w:asciiTheme="minorHAnsi" w:hAnsiTheme="minorHAnsi" w:cstheme="minorHAnsi"/>
          <w:sz w:val="22"/>
          <w:szCs w:val="22"/>
        </w:rPr>
      </w:pPr>
    </w:p>
    <w:p w14:paraId="5CF0E12C" w14:textId="77777777" w:rsidR="00B355ED" w:rsidRPr="0047428F" w:rsidRDefault="001E119D" w:rsidP="00B355ED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>L</w:t>
      </w:r>
      <w:r w:rsidR="00B355ED" w:rsidRPr="0047428F">
        <w:rPr>
          <w:rFonts w:asciiTheme="minorHAnsi" w:hAnsiTheme="minorHAnsi" w:cstheme="minorHAnsi"/>
          <w:sz w:val="22"/>
          <w:szCs w:val="22"/>
        </w:rPr>
        <w:t>ogin to LMS</w:t>
      </w:r>
    </w:p>
    <w:p w14:paraId="1FFB36B1" w14:textId="77777777" w:rsidR="00B355ED" w:rsidRPr="0047428F" w:rsidRDefault="00B355ED" w:rsidP="00761A93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Select manifest from main </w:t>
      </w:r>
      <w:r w:rsidR="0047428F" w:rsidRPr="0047428F">
        <w:rPr>
          <w:rFonts w:asciiTheme="minorHAnsi" w:hAnsiTheme="minorHAnsi" w:cstheme="minorHAnsi"/>
          <w:sz w:val="22"/>
          <w:szCs w:val="22"/>
        </w:rPr>
        <w:t>menu.</w:t>
      </w:r>
    </w:p>
    <w:p w14:paraId="036DF8C0" w14:textId="77777777" w:rsidR="00761A93" w:rsidRPr="0047428F" w:rsidRDefault="00FD4C55" w:rsidP="00FD4C55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Select Collection / delivery </w:t>
      </w:r>
      <w:r w:rsidR="0047428F" w:rsidRPr="0047428F">
        <w:rPr>
          <w:rFonts w:asciiTheme="minorHAnsi" w:hAnsiTheme="minorHAnsi" w:cstheme="minorHAnsi"/>
          <w:sz w:val="22"/>
          <w:szCs w:val="22"/>
        </w:rPr>
        <w:t>debrief.</w:t>
      </w:r>
    </w:p>
    <w:p w14:paraId="2CEC8610" w14:textId="77777777" w:rsidR="00FD4C55" w:rsidRPr="0047428F" w:rsidRDefault="00FD4C55" w:rsidP="00FD4C55">
      <w:pPr>
        <w:pStyle w:val="ListParagraph"/>
        <w:ind w:left="1080"/>
        <w:rPr>
          <w:rFonts w:asciiTheme="minorHAnsi" w:hAnsiTheme="minorHAnsi" w:cstheme="minorHAnsi"/>
          <w:sz w:val="14"/>
          <w:szCs w:val="14"/>
        </w:rPr>
      </w:pPr>
    </w:p>
    <w:p w14:paraId="08DFE304" w14:textId="77777777" w:rsidR="00B355ED" w:rsidRPr="0047428F" w:rsidRDefault="00FD4C55" w:rsidP="00B355ED">
      <w:pPr>
        <w:rPr>
          <w:rFonts w:asciiTheme="minorHAnsi" w:hAnsiTheme="minorHAnsi" w:cstheme="minorHAnsi"/>
          <w:noProof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58E3EB4" wp14:editId="4D085F26">
            <wp:extent cx="6163945" cy="3438525"/>
            <wp:effectExtent l="0" t="0" r="8255" b="9525"/>
            <wp:docPr id="1676719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19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C3B5" w14:textId="77777777" w:rsidR="00761A93" w:rsidRPr="0047428F" w:rsidRDefault="00761A93" w:rsidP="00761A93">
      <w:pPr>
        <w:rPr>
          <w:rFonts w:asciiTheme="minorHAnsi" w:hAnsiTheme="minorHAnsi" w:cstheme="minorHAnsi"/>
          <w:sz w:val="22"/>
          <w:szCs w:val="22"/>
        </w:rPr>
      </w:pPr>
    </w:p>
    <w:p w14:paraId="07A4B386" w14:textId="77777777" w:rsidR="001E119D" w:rsidRPr="0047428F" w:rsidRDefault="001E119D" w:rsidP="00761A93">
      <w:pPr>
        <w:rPr>
          <w:rFonts w:asciiTheme="minorHAnsi" w:hAnsiTheme="minorHAnsi" w:cstheme="minorHAnsi"/>
          <w:sz w:val="22"/>
          <w:szCs w:val="22"/>
        </w:rPr>
      </w:pPr>
    </w:p>
    <w:p w14:paraId="5487DB11" w14:textId="77777777" w:rsidR="00FD4C55" w:rsidRPr="00C56E4D" w:rsidRDefault="00FD4C55" w:rsidP="00C56E4D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C56E4D">
        <w:rPr>
          <w:rFonts w:asciiTheme="minorHAnsi" w:hAnsiTheme="minorHAnsi" w:cstheme="minorHAnsi"/>
          <w:sz w:val="22"/>
          <w:szCs w:val="22"/>
        </w:rPr>
        <w:t xml:space="preserve">Enter the load number and press enter on the </w:t>
      </w:r>
      <w:r w:rsidR="0047428F" w:rsidRPr="00C56E4D">
        <w:rPr>
          <w:rFonts w:asciiTheme="minorHAnsi" w:hAnsiTheme="minorHAnsi" w:cstheme="minorHAnsi"/>
          <w:sz w:val="22"/>
          <w:szCs w:val="22"/>
        </w:rPr>
        <w:t>keyboard.</w:t>
      </w:r>
    </w:p>
    <w:p w14:paraId="7AEC0EA3" w14:textId="77777777" w:rsidR="0047428F" w:rsidRPr="0047428F" w:rsidRDefault="0047428F" w:rsidP="0047428F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</w:p>
    <w:p w14:paraId="4CFA7FE5" w14:textId="77777777" w:rsidR="00FD4C55" w:rsidRPr="0047428F" w:rsidRDefault="00FD4C55" w:rsidP="00FD4C55">
      <w:p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53713E3" wp14:editId="3D02D890">
            <wp:extent cx="6163945" cy="5086350"/>
            <wp:effectExtent l="0" t="0" r="8255" b="0"/>
            <wp:docPr id="2102114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147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579F" w14:textId="77777777" w:rsidR="00761A93" w:rsidRPr="0047428F" w:rsidRDefault="00761A93" w:rsidP="00FD4C55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</w:p>
    <w:p w14:paraId="1E734A07" w14:textId="77777777" w:rsidR="0041699B" w:rsidRPr="0047428F" w:rsidRDefault="0041699B" w:rsidP="00761A93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</w:p>
    <w:p w14:paraId="47EBAB29" w14:textId="77777777" w:rsidR="0041699B" w:rsidRPr="0047428F" w:rsidRDefault="0041699B" w:rsidP="00761A93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</w:p>
    <w:p w14:paraId="37121BB6" w14:textId="77777777" w:rsidR="005D3705" w:rsidRPr="0047428F" w:rsidRDefault="005D3705" w:rsidP="00761A93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</w:p>
    <w:p w14:paraId="4CBDEA76" w14:textId="77777777" w:rsidR="005D3705" w:rsidRPr="0047428F" w:rsidRDefault="005D3705" w:rsidP="00761A93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</w:p>
    <w:p w14:paraId="2CD88670" w14:textId="77777777" w:rsidR="005D3705" w:rsidRPr="0047428F" w:rsidRDefault="005D3705" w:rsidP="00761A93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</w:p>
    <w:p w14:paraId="09AA3ACD" w14:textId="77777777" w:rsidR="0041699B" w:rsidRPr="0047428F" w:rsidRDefault="00D234DC" w:rsidP="00C56E4D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>Select the first POD</w:t>
      </w:r>
    </w:p>
    <w:p w14:paraId="629E8238" w14:textId="77777777" w:rsidR="00D234DC" w:rsidRPr="0047428F" w:rsidRDefault="00D234DC" w:rsidP="00D234DC">
      <w:pPr>
        <w:rPr>
          <w:rFonts w:asciiTheme="minorHAnsi" w:hAnsiTheme="minorHAnsi" w:cstheme="minorHAnsi"/>
          <w:sz w:val="22"/>
          <w:szCs w:val="22"/>
        </w:rPr>
      </w:pPr>
    </w:p>
    <w:p w14:paraId="75F67D93" w14:textId="77777777" w:rsidR="00D234DC" w:rsidRPr="0047428F" w:rsidRDefault="00D234DC" w:rsidP="000A66F7">
      <w:pPr>
        <w:ind w:left="720"/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13AD1C6" wp14:editId="388E5B04">
            <wp:extent cx="5526156" cy="4539566"/>
            <wp:effectExtent l="0" t="0" r="0" b="0"/>
            <wp:docPr id="441636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360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111" cy="454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6B70" w14:textId="77777777" w:rsidR="0041699B" w:rsidRPr="0047428F" w:rsidRDefault="0041699B" w:rsidP="0041699B">
      <w:pPr>
        <w:rPr>
          <w:rFonts w:asciiTheme="minorHAnsi" w:hAnsiTheme="minorHAnsi" w:cstheme="minorHAnsi"/>
          <w:sz w:val="22"/>
          <w:szCs w:val="22"/>
        </w:rPr>
      </w:pPr>
    </w:p>
    <w:p w14:paraId="04F2650F" w14:textId="77777777" w:rsidR="00D27948" w:rsidRPr="0047428F" w:rsidRDefault="00D234DC" w:rsidP="000A66F7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>POD quality check</w:t>
      </w:r>
      <w:r w:rsidR="000A66F7">
        <w:rPr>
          <w:rFonts w:asciiTheme="minorHAnsi" w:hAnsiTheme="minorHAnsi" w:cstheme="minorHAnsi"/>
          <w:sz w:val="22"/>
          <w:szCs w:val="22"/>
        </w:rPr>
        <w:t>:</w:t>
      </w:r>
    </w:p>
    <w:p w14:paraId="621B9ADB" w14:textId="77777777" w:rsidR="00D234DC" w:rsidRPr="000A66F7" w:rsidRDefault="003E643D" w:rsidP="000A66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0A66F7">
        <w:rPr>
          <w:rFonts w:asciiTheme="minorHAnsi" w:hAnsiTheme="minorHAnsi" w:cstheme="minorHAnsi"/>
          <w:sz w:val="22"/>
          <w:szCs w:val="22"/>
        </w:rPr>
        <w:t>Click on the POD to view the p</w:t>
      </w:r>
      <w:r w:rsidR="003A4E1E" w:rsidRPr="000A66F7">
        <w:rPr>
          <w:rFonts w:asciiTheme="minorHAnsi" w:hAnsiTheme="minorHAnsi" w:cstheme="minorHAnsi"/>
          <w:sz w:val="22"/>
          <w:szCs w:val="22"/>
        </w:rPr>
        <w:t>hoto</w:t>
      </w:r>
      <w:r w:rsidRPr="000A66F7">
        <w:rPr>
          <w:rFonts w:asciiTheme="minorHAnsi" w:hAnsiTheme="minorHAnsi" w:cstheme="minorHAnsi"/>
          <w:sz w:val="22"/>
          <w:szCs w:val="22"/>
        </w:rPr>
        <w:t xml:space="preserve"> taken.</w:t>
      </w:r>
    </w:p>
    <w:p w14:paraId="5810BC6B" w14:textId="77777777" w:rsidR="003E643D" w:rsidRPr="000A66F7" w:rsidRDefault="0047428F" w:rsidP="000A66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0A66F7">
        <w:rPr>
          <w:rFonts w:asciiTheme="minorHAnsi" w:hAnsiTheme="minorHAnsi" w:cstheme="minorHAnsi"/>
          <w:sz w:val="22"/>
          <w:szCs w:val="22"/>
        </w:rPr>
        <w:t>Inspect</w:t>
      </w:r>
      <w:r w:rsidR="003E643D" w:rsidRPr="000A66F7">
        <w:rPr>
          <w:rFonts w:asciiTheme="minorHAnsi" w:hAnsiTheme="minorHAnsi" w:cstheme="minorHAnsi"/>
          <w:sz w:val="22"/>
          <w:szCs w:val="22"/>
        </w:rPr>
        <w:t xml:space="preserve"> the quality of the photo.</w:t>
      </w:r>
    </w:p>
    <w:p w14:paraId="15192E30" w14:textId="77777777" w:rsidR="003E643D" w:rsidRPr="000A66F7" w:rsidRDefault="003E643D" w:rsidP="000A66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0A66F7">
        <w:rPr>
          <w:rFonts w:asciiTheme="minorHAnsi" w:hAnsiTheme="minorHAnsi" w:cstheme="minorHAnsi"/>
          <w:sz w:val="22"/>
          <w:szCs w:val="22"/>
        </w:rPr>
        <w:t>Rate the quality of the photo with stars, 1 being bad and 5 being good.</w:t>
      </w:r>
    </w:p>
    <w:p w14:paraId="020DAEB3" w14:textId="77777777" w:rsidR="003E643D" w:rsidRPr="000A66F7" w:rsidRDefault="003E643D" w:rsidP="000A66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0A66F7">
        <w:rPr>
          <w:rFonts w:asciiTheme="minorHAnsi" w:hAnsiTheme="minorHAnsi" w:cstheme="minorHAnsi"/>
          <w:sz w:val="22"/>
          <w:szCs w:val="22"/>
        </w:rPr>
        <w:t xml:space="preserve">If </w:t>
      </w:r>
      <w:r w:rsidR="0047428F" w:rsidRPr="000A66F7">
        <w:rPr>
          <w:rFonts w:asciiTheme="minorHAnsi" w:hAnsiTheme="minorHAnsi" w:cstheme="minorHAnsi"/>
          <w:sz w:val="22"/>
          <w:szCs w:val="22"/>
        </w:rPr>
        <w:t>the photo</w:t>
      </w:r>
      <w:r w:rsidRPr="000A66F7">
        <w:rPr>
          <w:rFonts w:asciiTheme="minorHAnsi" w:hAnsiTheme="minorHAnsi" w:cstheme="minorHAnsi"/>
          <w:sz w:val="22"/>
          <w:szCs w:val="22"/>
        </w:rPr>
        <w:t xml:space="preserve"> has poor quality, rescan the POD to replace the photo.</w:t>
      </w:r>
    </w:p>
    <w:p w14:paraId="61F3B289" w14:textId="77777777" w:rsidR="00D27948" w:rsidRPr="0047428F" w:rsidRDefault="00D27948" w:rsidP="00D27948">
      <w:pPr>
        <w:rPr>
          <w:rFonts w:asciiTheme="minorHAnsi" w:hAnsiTheme="minorHAnsi" w:cstheme="minorHAnsi"/>
          <w:sz w:val="22"/>
          <w:szCs w:val="22"/>
        </w:rPr>
      </w:pPr>
    </w:p>
    <w:p w14:paraId="5D1523BD" w14:textId="77777777" w:rsidR="00D27948" w:rsidRPr="0047428F" w:rsidRDefault="000A66F7" w:rsidP="000A66F7">
      <w:pPr>
        <w:ind w:left="360"/>
        <w:rPr>
          <w:rFonts w:asciiTheme="minorHAnsi" w:hAnsiTheme="minorHAnsi" w:cstheme="minorHAnsi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8468A3C" wp14:editId="5531FB35">
            <wp:extent cx="5494351" cy="4590984"/>
            <wp:effectExtent l="0" t="0" r="0" b="635"/>
            <wp:docPr id="360287416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87416" name="Picture 1" descr="A screenshot of a computer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090" cy="45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DEB5" w14:textId="77777777" w:rsidR="00D111BB" w:rsidRPr="0047428F" w:rsidRDefault="00D111BB" w:rsidP="00D111BB">
      <w:pPr>
        <w:rPr>
          <w:rFonts w:asciiTheme="minorHAnsi" w:hAnsiTheme="minorHAnsi" w:cstheme="minorHAnsi"/>
          <w:noProof/>
          <w:sz w:val="22"/>
          <w:szCs w:val="22"/>
        </w:rPr>
      </w:pPr>
    </w:p>
    <w:p w14:paraId="62547F72" w14:textId="77777777" w:rsidR="00281B82" w:rsidRPr="0047428F" w:rsidRDefault="00281B82" w:rsidP="00D111BB">
      <w:pPr>
        <w:rPr>
          <w:rFonts w:asciiTheme="minorHAnsi" w:hAnsiTheme="minorHAnsi" w:cstheme="minorHAnsi"/>
          <w:noProof/>
          <w:sz w:val="22"/>
          <w:szCs w:val="22"/>
        </w:rPr>
      </w:pPr>
    </w:p>
    <w:p w14:paraId="5EAA335F" w14:textId="77777777" w:rsidR="00840C14" w:rsidRPr="000A66F7" w:rsidRDefault="00840C14" w:rsidP="000A66F7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0A66F7">
        <w:rPr>
          <w:rFonts w:asciiTheme="minorHAnsi" w:hAnsiTheme="minorHAnsi" w:cstheme="minorHAnsi"/>
          <w:sz w:val="22"/>
          <w:szCs w:val="22"/>
        </w:rPr>
        <w:t>ePOD quality check</w:t>
      </w:r>
      <w:r w:rsidR="000A66F7">
        <w:rPr>
          <w:rFonts w:asciiTheme="minorHAnsi" w:hAnsiTheme="minorHAnsi" w:cstheme="minorHAnsi"/>
          <w:sz w:val="22"/>
          <w:szCs w:val="22"/>
        </w:rPr>
        <w:t>:</w:t>
      </w:r>
    </w:p>
    <w:p w14:paraId="4281A020" w14:textId="77777777" w:rsidR="003A4E1E" w:rsidRPr="0047428F" w:rsidRDefault="003A4E1E" w:rsidP="000A66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Click on the </w:t>
      </w:r>
      <w:r w:rsidR="005121DA" w:rsidRPr="0047428F">
        <w:rPr>
          <w:rFonts w:asciiTheme="minorHAnsi" w:hAnsiTheme="minorHAnsi" w:cstheme="minorHAnsi"/>
          <w:sz w:val="22"/>
          <w:szCs w:val="22"/>
        </w:rPr>
        <w:t>ePOD.</w:t>
      </w:r>
    </w:p>
    <w:p w14:paraId="01E8B296" w14:textId="77777777" w:rsidR="003D2FF1" w:rsidRPr="0047428F" w:rsidRDefault="00545304" w:rsidP="000A66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Check if the name and signature of the customer receiving </w:t>
      </w:r>
      <w:r w:rsidR="003D2FF1" w:rsidRPr="0047428F">
        <w:rPr>
          <w:rFonts w:asciiTheme="minorHAnsi" w:hAnsiTheme="minorHAnsi" w:cstheme="minorHAnsi"/>
          <w:sz w:val="22"/>
          <w:szCs w:val="22"/>
        </w:rPr>
        <w:t xml:space="preserve">the freight is </w:t>
      </w:r>
      <w:r w:rsidR="00476938">
        <w:rPr>
          <w:rFonts w:asciiTheme="minorHAnsi" w:hAnsiTheme="minorHAnsi" w:cstheme="minorHAnsi"/>
          <w:sz w:val="22"/>
          <w:szCs w:val="22"/>
        </w:rPr>
        <w:t>recorded.</w:t>
      </w:r>
    </w:p>
    <w:p w14:paraId="5717D87E" w14:textId="77777777" w:rsidR="00D111BB" w:rsidRPr="0047428F" w:rsidRDefault="003A4E1E" w:rsidP="000A66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If the client has not signed on the PDA the rating will be 3 if the name of the person accepting the freight is not on the </w:t>
      </w:r>
      <w:r w:rsidR="005121DA" w:rsidRPr="0047428F">
        <w:rPr>
          <w:rFonts w:asciiTheme="minorHAnsi" w:hAnsiTheme="minorHAnsi" w:cstheme="minorHAnsi"/>
          <w:sz w:val="22"/>
          <w:szCs w:val="22"/>
        </w:rPr>
        <w:t>POD,</w:t>
      </w:r>
      <w:r w:rsidRPr="0047428F">
        <w:rPr>
          <w:rFonts w:asciiTheme="minorHAnsi" w:hAnsiTheme="minorHAnsi" w:cstheme="minorHAnsi"/>
          <w:sz w:val="22"/>
          <w:szCs w:val="22"/>
        </w:rPr>
        <w:t xml:space="preserve"> then it will be </w:t>
      </w:r>
      <w:r w:rsidR="005121DA" w:rsidRPr="0047428F">
        <w:rPr>
          <w:rFonts w:asciiTheme="minorHAnsi" w:hAnsiTheme="minorHAnsi" w:cstheme="minorHAnsi"/>
          <w:sz w:val="22"/>
          <w:szCs w:val="22"/>
        </w:rPr>
        <w:t>1.</w:t>
      </w:r>
    </w:p>
    <w:p w14:paraId="48D935DD" w14:textId="77777777" w:rsidR="003D2FF1" w:rsidRPr="0047428F" w:rsidRDefault="003D2FF1" w:rsidP="003D2FF1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4FF432D4" w14:textId="77777777" w:rsidR="00D111BB" w:rsidRPr="0047428F" w:rsidRDefault="003D2FF1" w:rsidP="00D111BB">
      <w:p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797F112B" wp14:editId="1AC29490">
            <wp:extent cx="6163945" cy="4398645"/>
            <wp:effectExtent l="0" t="0" r="8255" b="1905"/>
            <wp:docPr id="329851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5114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DD28" w14:textId="77777777" w:rsidR="003D2FF1" w:rsidRPr="0047428F" w:rsidRDefault="003D2FF1" w:rsidP="00D111BB">
      <w:pPr>
        <w:rPr>
          <w:rFonts w:asciiTheme="minorHAnsi" w:hAnsiTheme="minorHAnsi" w:cstheme="minorHAnsi"/>
          <w:sz w:val="22"/>
          <w:szCs w:val="22"/>
        </w:rPr>
      </w:pPr>
    </w:p>
    <w:p w14:paraId="7A87482E" w14:textId="77777777" w:rsidR="00D111BB" w:rsidRPr="0047428F" w:rsidRDefault="00FD3E0D" w:rsidP="004974A3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Missed </w:t>
      </w:r>
      <w:r w:rsidR="00B31130" w:rsidRPr="0047428F">
        <w:rPr>
          <w:rFonts w:asciiTheme="minorHAnsi" w:hAnsiTheme="minorHAnsi" w:cstheme="minorHAnsi"/>
          <w:sz w:val="22"/>
          <w:szCs w:val="22"/>
        </w:rPr>
        <w:t>collection.</w:t>
      </w:r>
    </w:p>
    <w:p w14:paraId="32E90832" w14:textId="77777777" w:rsidR="00FD3E0D" w:rsidRPr="0047428F" w:rsidRDefault="00FD3E0D" w:rsidP="004974A3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Missed collection will be shown in </w:t>
      </w:r>
      <w:r w:rsidR="00B31130" w:rsidRPr="0047428F">
        <w:rPr>
          <w:rFonts w:asciiTheme="minorHAnsi" w:hAnsiTheme="minorHAnsi" w:cstheme="minorHAnsi"/>
          <w:sz w:val="22"/>
          <w:szCs w:val="22"/>
        </w:rPr>
        <w:t>red.</w:t>
      </w:r>
    </w:p>
    <w:p w14:paraId="30EC26D4" w14:textId="77777777" w:rsidR="00FD3E0D" w:rsidRPr="0047428F" w:rsidRDefault="0013127E" w:rsidP="004974A3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Click on missed collection to add the </w:t>
      </w:r>
      <w:r w:rsidR="00B31130" w:rsidRPr="0047428F">
        <w:rPr>
          <w:rFonts w:asciiTheme="minorHAnsi" w:hAnsiTheme="minorHAnsi" w:cstheme="minorHAnsi"/>
          <w:sz w:val="22"/>
          <w:szCs w:val="22"/>
        </w:rPr>
        <w:t>reason.</w:t>
      </w:r>
    </w:p>
    <w:p w14:paraId="6E9A637C" w14:textId="77777777" w:rsidR="0013127E" w:rsidRPr="0047428F" w:rsidRDefault="0013127E" w:rsidP="0013127E">
      <w:pPr>
        <w:rPr>
          <w:rFonts w:asciiTheme="minorHAnsi" w:hAnsiTheme="minorHAnsi" w:cstheme="minorHAnsi"/>
          <w:sz w:val="22"/>
          <w:szCs w:val="22"/>
        </w:rPr>
      </w:pPr>
    </w:p>
    <w:p w14:paraId="33E78F66" w14:textId="77777777" w:rsidR="0013127E" w:rsidRPr="0047428F" w:rsidRDefault="0013127E" w:rsidP="0013127E">
      <w:p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5CA0831" wp14:editId="22A91C44">
            <wp:extent cx="6163945" cy="5229225"/>
            <wp:effectExtent l="0" t="0" r="8255" b="9525"/>
            <wp:docPr id="2111969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697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FF90" w14:textId="77777777" w:rsidR="0013127E" w:rsidRPr="0047428F" w:rsidRDefault="0013127E" w:rsidP="0013127E">
      <w:pPr>
        <w:rPr>
          <w:rFonts w:asciiTheme="minorHAnsi" w:hAnsiTheme="minorHAnsi" w:cstheme="minorHAnsi"/>
          <w:sz w:val="22"/>
          <w:szCs w:val="22"/>
        </w:rPr>
      </w:pPr>
    </w:p>
    <w:p w14:paraId="047D2A68" w14:textId="77777777" w:rsidR="0013127E" w:rsidRDefault="0013127E" w:rsidP="0013127E">
      <w:pPr>
        <w:rPr>
          <w:rFonts w:asciiTheme="minorHAnsi" w:hAnsiTheme="minorHAnsi" w:cstheme="minorHAnsi"/>
          <w:sz w:val="22"/>
          <w:szCs w:val="22"/>
        </w:rPr>
      </w:pPr>
    </w:p>
    <w:p w14:paraId="50D08B42" w14:textId="77777777" w:rsidR="00B31130" w:rsidRPr="0047428F" w:rsidRDefault="00B31130" w:rsidP="0013127E">
      <w:pPr>
        <w:rPr>
          <w:rFonts w:asciiTheme="minorHAnsi" w:hAnsiTheme="minorHAnsi" w:cstheme="minorHAnsi"/>
          <w:sz w:val="22"/>
          <w:szCs w:val="22"/>
        </w:rPr>
      </w:pPr>
    </w:p>
    <w:p w14:paraId="6B7B34A5" w14:textId="77777777" w:rsidR="0013127E" w:rsidRPr="0047428F" w:rsidRDefault="0013127E" w:rsidP="0013127E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Select a drop down on missed collection to select a </w:t>
      </w:r>
      <w:r w:rsidR="00027096" w:rsidRPr="0047428F">
        <w:rPr>
          <w:rFonts w:asciiTheme="minorHAnsi" w:hAnsiTheme="minorHAnsi" w:cstheme="minorHAnsi"/>
          <w:sz w:val="22"/>
          <w:szCs w:val="22"/>
        </w:rPr>
        <w:t>reason.</w:t>
      </w:r>
    </w:p>
    <w:p w14:paraId="709F9DB1" w14:textId="77777777" w:rsidR="0013127E" w:rsidRPr="0047428F" w:rsidRDefault="0013127E" w:rsidP="0013127E">
      <w:pPr>
        <w:pStyle w:val="ListParagraph"/>
        <w:numPr>
          <w:ilvl w:val="1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Add a comment for missed collection and click </w:t>
      </w:r>
      <w:r w:rsidR="00027096" w:rsidRPr="0047428F">
        <w:rPr>
          <w:rFonts w:asciiTheme="minorHAnsi" w:hAnsiTheme="minorHAnsi" w:cstheme="minorHAnsi"/>
          <w:sz w:val="22"/>
          <w:szCs w:val="22"/>
        </w:rPr>
        <w:t>ok.</w:t>
      </w:r>
    </w:p>
    <w:p w14:paraId="367183F7" w14:textId="77777777" w:rsidR="00027096" w:rsidRPr="0047428F" w:rsidRDefault="00027096" w:rsidP="00027096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3BE06D87" w14:textId="77777777" w:rsidR="00027096" w:rsidRPr="0047428F" w:rsidRDefault="00027096" w:rsidP="00027096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CAE15B9" wp14:editId="4D843CD0">
            <wp:extent cx="6163945" cy="5111115"/>
            <wp:effectExtent l="0" t="0" r="8255" b="0"/>
            <wp:docPr id="140506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9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A2DE" w14:textId="77777777" w:rsidR="0013127E" w:rsidRPr="0047428F" w:rsidRDefault="0013127E" w:rsidP="0013127E">
      <w:pPr>
        <w:rPr>
          <w:rFonts w:asciiTheme="minorHAnsi" w:hAnsiTheme="minorHAnsi" w:cstheme="minorHAnsi"/>
          <w:sz w:val="22"/>
          <w:szCs w:val="22"/>
        </w:rPr>
      </w:pPr>
    </w:p>
    <w:p w14:paraId="6432FBC8" w14:textId="77777777" w:rsidR="00B31130" w:rsidRPr="0047428F" w:rsidRDefault="00B31130" w:rsidP="0013127E">
      <w:pPr>
        <w:rPr>
          <w:rFonts w:asciiTheme="minorHAnsi" w:hAnsiTheme="minorHAnsi" w:cstheme="minorHAnsi"/>
          <w:sz w:val="22"/>
          <w:szCs w:val="22"/>
        </w:rPr>
      </w:pPr>
    </w:p>
    <w:p w14:paraId="12F21F65" w14:textId="77777777" w:rsidR="007572D4" w:rsidRPr="0047428F" w:rsidRDefault="00027096" w:rsidP="00D111BB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>Once completed with all POD’s, click on load details.</w:t>
      </w:r>
    </w:p>
    <w:p w14:paraId="6DAB2334" w14:textId="77777777" w:rsidR="00027096" w:rsidRPr="0047428F" w:rsidRDefault="00027096" w:rsidP="00027096">
      <w:pPr>
        <w:rPr>
          <w:rFonts w:asciiTheme="minorHAnsi" w:hAnsiTheme="minorHAnsi" w:cstheme="minorHAnsi"/>
          <w:sz w:val="22"/>
          <w:szCs w:val="22"/>
        </w:rPr>
      </w:pPr>
    </w:p>
    <w:p w14:paraId="597286F6" w14:textId="77777777" w:rsidR="00027096" w:rsidRPr="0047428F" w:rsidRDefault="00027096" w:rsidP="00027096">
      <w:p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51DD2E6" wp14:editId="4430AB81">
            <wp:extent cx="6163945" cy="4857115"/>
            <wp:effectExtent l="0" t="0" r="8255" b="635"/>
            <wp:docPr id="1545700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008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7BFD" w14:textId="77777777" w:rsidR="00B31130" w:rsidRPr="0047428F" w:rsidRDefault="00B31130" w:rsidP="007572D4">
      <w:pPr>
        <w:rPr>
          <w:rFonts w:asciiTheme="minorHAnsi" w:hAnsiTheme="minorHAnsi" w:cstheme="minorHAnsi"/>
          <w:sz w:val="22"/>
          <w:szCs w:val="22"/>
        </w:rPr>
      </w:pPr>
    </w:p>
    <w:p w14:paraId="22914C9D" w14:textId="77777777" w:rsidR="000C77DF" w:rsidRPr="0047428F" w:rsidRDefault="000C77DF" w:rsidP="000C77DF">
      <w:pPr>
        <w:rPr>
          <w:rFonts w:asciiTheme="minorHAnsi" w:hAnsiTheme="minorHAnsi" w:cstheme="minorHAnsi"/>
          <w:sz w:val="22"/>
          <w:szCs w:val="22"/>
        </w:rPr>
      </w:pPr>
    </w:p>
    <w:p w14:paraId="3B34E340" w14:textId="77777777" w:rsidR="00B31130" w:rsidRDefault="00B31130" w:rsidP="00B31130">
      <w:pPr>
        <w:pStyle w:val="ListParagraph"/>
        <w:ind w:left="360"/>
        <w:rPr>
          <w:rFonts w:asciiTheme="minorHAnsi" w:hAnsiTheme="minorHAnsi" w:cstheme="minorHAnsi"/>
          <w:sz w:val="22"/>
          <w:szCs w:val="22"/>
        </w:rPr>
      </w:pPr>
    </w:p>
    <w:p w14:paraId="76FEDB46" w14:textId="77777777" w:rsidR="000C77DF" w:rsidRPr="0047428F" w:rsidRDefault="00AE3CFC" w:rsidP="000C77DF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sz w:val="22"/>
          <w:szCs w:val="22"/>
        </w:rPr>
        <w:t xml:space="preserve">Verify vehicle and driver details, then click </w:t>
      </w:r>
      <w:r w:rsidR="00B31130" w:rsidRPr="0047428F">
        <w:rPr>
          <w:rFonts w:asciiTheme="minorHAnsi" w:hAnsiTheme="minorHAnsi" w:cstheme="minorHAnsi"/>
          <w:sz w:val="22"/>
          <w:szCs w:val="22"/>
        </w:rPr>
        <w:t>next.</w:t>
      </w:r>
    </w:p>
    <w:p w14:paraId="2A2F0225" w14:textId="77777777" w:rsidR="00AE3CFC" w:rsidRPr="0047428F" w:rsidRDefault="00AE3CFC" w:rsidP="00AE3CFC">
      <w:pPr>
        <w:rPr>
          <w:rFonts w:asciiTheme="minorHAnsi" w:hAnsiTheme="minorHAnsi" w:cstheme="minorHAnsi"/>
          <w:sz w:val="22"/>
          <w:szCs w:val="22"/>
        </w:rPr>
      </w:pPr>
    </w:p>
    <w:p w14:paraId="687206B4" w14:textId="77777777" w:rsidR="00AE3CFC" w:rsidRPr="0047428F" w:rsidRDefault="00AE3CFC" w:rsidP="00AE3CFC">
      <w:p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A304790" wp14:editId="49360EAB">
            <wp:extent cx="6163945" cy="5124450"/>
            <wp:effectExtent l="0" t="0" r="8255" b="0"/>
            <wp:docPr id="320853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536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093E" w14:textId="77777777" w:rsidR="000C77DF" w:rsidRPr="0047428F" w:rsidRDefault="000C77DF" w:rsidP="000C77DF">
      <w:pPr>
        <w:rPr>
          <w:rFonts w:asciiTheme="minorHAnsi" w:hAnsiTheme="minorHAnsi" w:cstheme="minorHAnsi"/>
          <w:sz w:val="22"/>
          <w:szCs w:val="22"/>
        </w:rPr>
      </w:pPr>
    </w:p>
    <w:p w14:paraId="0D079845" w14:textId="77777777" w:rsidR="00AC71AE" w:rsidRPr="0047428F" w:rsidRDefault="00AC71AE" w:rsidP="000C77DF">
      <w:pPr>
        <w:rPr>
          <w:rFonts w:asciiTheme="minorHAnsi" w:hAnsiTheme="minorHAnsi" w:cstheme="minorHAnsi"/>
          <w:sz w:val="22"/>
          <w:szCs w:val="22"/>
        </w:rPr>
      </w:pPr>
    </w:p>
    <w:p w14:paraId="77695592" w14:textId="77777777" w:rsidR="00AC71AE" w:rsidRPr="0047428F" w:rsidRDefault="00476938" w:rsidP="00AC71AE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Record</w:t>
      </w:r>
      <w:r w:rsidR="00AE3CFC" w:rsidRPr="0047428F">
        <w:rPr>
          <w:rFonts w:asciiTheme="minorHAnsi" w:hAnsiTheme="minorHAnsi" w:cstheme="minorHAnsi"/>
          <w:sz w:val="22"/>
          <w:szCs w:val="22"/>
        </w:rPr>
        <w:t xml:space="preserve"> the driver’s name and </w:t>
      </w:r>
      <w:r>
        <w:rPr>
          <w:rFonts w:asciiTheme="minorHAnsi" w:hAnsiTheme="minorHAnsi" w:cstheme="minorHAnsi"/>
          <w:sz w:val="22"/>
          <w:szCs w:val="22"/>
        </w:rPr>
        <w:t xml:space="preserve">vehicle </w:t>
      </w:r>
      <w:r w:rsidR="00AE3CFC" w:rsidRPr="0047428F">
        <w:rPr>
          <w:rFonts w:asciiTheme="minorHAnsi" w:hAnsiTheme="minorHAnsi" w:cstheme="minorHAnsi"/>
          <w:sz w:val="22"/>
          <w:szCs w:val="22"/>
        </w:rPr>
        <w:t>closing odometer readings, then click save to close the load.</w:t>
      </w:r>
    </w:p>
    <w:p w14:paraId="1F04BF52" w14:textId="77777777" w:rsidR="00AE3CFC" w:rsidRPr="0047428F" w:rsidRDefault="00AE3CFC" w:rsidP="00AE3CFC">
      <w:pPr>
        <w:rPr>
          <w:rFonts w:asciiTheme="minorHAnsi" w:hAnsiTheme="minorHAnsi" w:cstheme="minorHAnsi"/>
          <w:sz w:val="22"/>
          <w:szCs w:val="22"/>
        </w:rPr>
      </w:pPr>
    </w:p>
    <w:p w14:paraId="142C7B3E" w14:textId="77777777" w:rsidR="00AE3CFC" w:rsidRPr="0047428F" w:rsidRDefault="00AE3CFC" w:rsidP="00AE3CFC">
      <w:pPr>
        <w:rPr>
          <w:rFonts w:asciiTheme="minorHAnsi" w:hAnsiTheme="minorHAnsi" w:cstheme="minorHAnsi"/>
          <w:sz w:val="22"/>
          <w:szCs w:val="22"/>
        </w:rPr>
      </w:pPr>
      <w:r w:rsidRPr="0047428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9DD882B" wp14:editId="02BDAF7E">
            <wp:extent cx="6163945" cy="4848225"/>
            <wp:effectExtent l="0" t="0" r="8255" b="9525"/>
            <wp:docPr id="2066941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418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B3D2" w14:textId="77777777" w:rsidR="00AC71AE" w:rsidRPr="0047428F" w:rsidRDefault="00AC71AE" w:rsidP="00AC71AE">
      <w:pPr>
        <w:rPr>
          <w:rFonts w:asciiTheme="minorHAnsi" w:hAnsiTheme="minorHAnsi" w:cstheme="minorHAnsi"/>
          <w:sz w:val="22"/>
          <w:szCs w:val="22"/>
        </w:rPr>
      </w:pPr>
    </w:p>
    <w:p w14:paraId="297F3EE8" w14:textId="77777777" w:rsidR="00AC71AE" w:rsidRPr="0047428F" w:rsidRDefault="00AC71AE" w:rsidP="00AC71AE">
      <w:pPr>
        <w:rPr>
          <w:rFonts w:asciiTheme="minorHAnsi" w:hAnsiTheme="minorHAnsi" w:cstheme="minorHAnsi"/>
          <w:sz w:val="22"/>
          <w:szCs w:val="22"/>
        </w:rPr>
      </w:pPr>
    </w:p>
    <w:p w14:paraId="119D05ED" w14:textId="77777777" w:rsidR="00AC71AE" w:rsidRDefault="00AC71AE" w:rsidP="00AC71AE">
      <w:pPr>
        <w:rPr>
          <w:rFonts w:asciiTheme="minorHAnsi" w:hAnsiTheme="minorHAnsi" w:cstheme="minorHAnsi"/>
          <w:sz w:val="22"/>
          <w:szCs w:val="22"/>
        </w:rPr>
      </w:pPr>
    </w:p>
    <w:p w14:paraId="4FF91F0D" w14:textId="77777777" w:rsidR="00C904BC" w:rsidRDefault="00C904BC" w:rsidP="00AC71AE">
      <w:pPr>
        <w:rPr>
          <w:rFonts w:asciiTheme="minorHAnsi" w:hAnsiTheme="minorHAnsi" w:cstheme="minorHAnsi"/>
          <w:sz w:val="22"/>
          <w:szCs w:val="22"/>
        </w:rPr>
      </w:pPr>
    </w:p>
    <w:p w14:paraId="23291A47" w14:textId="77777777" w:rsidR="00C904BC" w:rsidRDefault="00C904BC" w:rsidP="00AC71AE">
      <w:pPr>
        <w:rPr>
          <w:rFonts w:asciiTheme="minorHAnsi" w:hAnsiTheme="minorHAnsi" w:cstheme="minorHAnsi"/>
          <w:sz w:val="22"/>
          <w:szCs w:val="22"/>
        </w:rPr>
      </w:pPr>
    </w:p>
    <w:p w14:paraId="7AE1E67D" w14:textId="77777777" w:rsidR="00C904BC" w:rsidRDefault="00C904BC" w:rsidP="00AC71AE">
      <w:pPr>
        <w:rPr>
          <w:rFonts w:asciiTheme="minorHAnsi" w:hAnsiTheme="minorHAnsi" w:cstheme="minorHAnsi"/>
          <w:sz w:val="22"/>
          <w:szCs w:val="22"/>
        </w:rPr>
      </w:pPr>
    </w:p>
    <w:p w14:paraId="47543B4D" w14:textId="77777777" w:rsidR="00720EB0" w:rsidRDefault="00720EB0" w:rsidP="00AC71AE">
      <w:pPr>
        <w:rPr>
          <w:rFonts w:asciiTheme="minorHAnsi" w:hAnsiTheme="minorHAnsi" w:cstheme="minorHAnsi"/>
          <w:sz w:val="22"/>
          <w:szCs w:val="22"/>
        </w:rPr>
      </w:pPr>
    </w:p>
    <w:p w14:paraId="0573D66A" w14:textId="77777777" w:rsidR="00720EB0" w:rsidRDefault="00720EB0" w:rsidP="00AC71AE">
      <w:pPr>
        <w:rPr>
          <w:rFonts w:asciiTheme="minorHAnsi" w:hAnsiTheme="minorHAnsi" w:cstheme="minorHAnsi"/>
          <w:sz w:val="22"/>
          <w:szCs w:val="22"/>
        </w:rPr>
      </w:pPr>
    </w:p>
    <w:p w14:paraId="47F54107" w14:textId="77777777" w:rsidR="00720EB0" w:rsidRDefault="00720EB0" w:rsidP="00AC71AE">
      <w:pPr>
        <w:rPr>
          <w:rFonts w:asciiTheme="minorHAnsi" w:hAnsiTheme="minorHAnsi" w:cstheme="minorHAnsi"/>
          <w:sz w:val="22"/>
          <w:szCs w:val="22"/>
        </w:rPr>
      </w:pPr>
    </w:p>
    <w:p w14:paraId="26CC7CF1" w14:textId="77777777" w:rsidR="00720EB0" w:rsidRDefault="00720EB0" w:rsidP="00AC71AE">
      <w:pPr>
        <w:rPr>
          <w:rFonts w:asciiTheme="minorHAnsi" w:hAnsiTheme="minorHAnsi" w:cstheme="minorHAnsi"/>
          <w:sz w:val="22"/>
          <w:szCs w:val="22"/>
        </w:rPr>
      </w:pPr>
    </w:p>
    <w:p w14:paraId="0DE1E366" w14:textId="77777777" w:rsidR="00720EB0" w:rsidRDefault="00720EB0" w:rsidP="00AC71AE">
      <w:pPr>
        <w:rPr>
          <w:rFonts w:asciiTheme="minorHAnsi" w:hAnsiTheme="minorHAnsi" w:cstheme="minorHAnsi"/>
          <w:sz w:val="22"/>
          <w:szCs w:val="22"/>
        </w:rPr>
      </w:pPr>
    </w:p>
    <w:p w14:paraId="2DDD7C39" w14:textId="77777777" w:rsidR="00720EB0" w:rsidRDefault="00720EB0" w:rsidP="00AC71AE">
      <w:pPr>
        <w:rPr>
          <w:rFonts w:asciiTheme="minorHAnsi" w:hAnsiTheme="minorHAnsi" w:cstheme="minorHAnsi"/>
          <w:sz w:val="22"/>
          <w:szCs w:val="22"/>
        </w:rPr>
      </w:pPr>
    </w:p>
    <w:p w14:paraId="24F36B14" w14:textId="77777777" w:rsidR="00720EB0" w:rsidRDefault="00720EB0" w:rsidP="00AC71AE">
      <w:pPr>
        <w:rPr>
          <w:rFonts w:asciiTheme="minorHAnsi" w:hAnsiTheme="minorHAnsi" w:cstheme="minorHAnsi"/>
          <w:sz w:val="22"/>
          <w:szCs w:val="22"/>
        </w:rPr>
      </w:pPr>
    </w:p>
    <w:p w14:paraId="295FA5F9" w14:textId="77777777" w:rsidR="00720EB0" w:rsidRPr="0047428F" w:rsidRDefault="00720EB0" w:rsidP="00AC71AE">
      <w:pPr>
        <w:rPr>
          <w:rFonts w:asciiTheme="minorHAnsi" w:hAnsiTheme="minorHAnsi" w:cstheme="minorHAnsi"/>
          <w:sz w:val="22"/>
          <w:szCs w:val="22"/>
        </w:rPr>
      </w:pPr>
    </w:p>
    <w:p w14:paraId="556F14C7" w14:textId="77777777" w:rsidR="00E930A3" w:rsidRPr="0047428F" w:rsidRDefault="00E930A3" w:rsidP="0013527C">
      <w:pPr>
        <w:rPr>
          <w:rFonts w:asciiTheme="minorHAnsi" w:hAnsiTheme="minorHAnsi" w:cstheme="minorHAnsi"/>
          <w:sz w:val="22"/>
          <w:szCs w:val="22"/>
        </w:rPr>
      </w:pPr>
    </w:p>
    <w:p w14:paraId="217CEF89" w14:textId="77777777" w:rsidR="00E8060E" w:rsidRDefault="00E8060E" w:rsidP="00BA0A8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0FE1B0F" w14:textId="77777777" w:rsidR="00E8060E" w:rsidRDefault="00E8060E" w:rsidP="00BA0A8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F60E272" w14:textId="77777777" w:rsidR="00BA0A8D" w:rsidRDefault="00E8060E" w:rsidP="00BA0A8D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E8060E">
        <w:rPr>
          <w:rFonts w:asciiTheme="minorHAnsi" w:hAnsiTheme="minorHAnsi" w:cstheme="minorHAnsi"/>
          <w:b/>
          <w:bCs/>
          <w:sz w:val="22"/>
          <w:szCs w:val="22"/>
        </w:rPr>
        <w:lastRenderedPageBreak/>
        <w:t>PDA day end handover</w:t>
      </w:r>
    </w:p>
    <w:p w14:paraId="02DBFAA5" w14:textId="77777777" w:rsidR="00E8060E" w:rsidRDefault="00E8060E" w:rsidP="00BA0A8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C2B4D81" w14:textId="77777777" w:rsidR="00E8060E" w:rsidRDefault="00E8060E" w:rsidP="00E8060E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Handover PDA to debriefer</w:t>
      </w:r>
      <w:r w:rsidRPr="005F3F5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by signing</w:t>
      </w:r>
      <w:r w:rsidRPr="005F3F5B">
        <w:rPr>
          <w:rFonts w:asciiTheme="minorHAnsi" w:hAnsiTheme="minorHAnsi" w:cstheme="minorHAnsi"/>
          <w:sz w:val="24"/>
          <w:szCs w:val="24"/>
        </w:rPr>
        <w:t xml:space="preserve"> the mobile device log</w:t>
      </w:r>
      <w:r w:rsidR="00837526">
        <w:rPr>
          <w:rFonts w:asciiTheme="minorHAnsi" w:hAnsiTheme="minorHAnsi" w:cstheme="minorHAnsi"/>
          <w:sz w:val="24"/>
          <w:szCs w:val="24"/>
        </w:rPr>
        <w:t>-</w:t>
      </w:r>
      <w:r w:rsidRPr="005F3F5B">
        <w:rPr>
          <w:rFonts w:asciiTheme="minorHAnsi" w:hAnsiTheme="minorHAnsi" w:cstheme="minorHAnsi"/>
          <w:sz w:val="24"/>
          <w:szCs w:val="24"/>
        </w:rPr>
        <w:t>sheet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449253C" w14:textId="77777777" w:rsidR="00E8060E" w:rsidRDefault="00E8060E" w:rsidP="00E8060E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Debriefer to ensure PDA is in operational status:</w:t>
      </w:r>
    </w:p>
    <w:p w14:paraId="75263155" w14:textId="77777777" w:rsidR="00E8060E" w:rsidRPr="00E8060E" w:rsidRDefault="00E8060E" w:rsidP="00E8060E">
      <w:pPr>
        <w:pStyle w:val="ListParagraph"/>
        <w:numPr>
          <w:ilvl w:val="1"/>
          <w:numId w:val="23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Sim card is in PDA.</w:t>
      </w:r>
    </w:p>
    <w:p w14:paraId="553F6F1B" w14:textId="77777777" w:rsidR="00E8060E" w:rsidRDefault="00E8060E" w:rsidP="00E8060E">
      <w:pPr>
        <w:pStyle w:val="ListParagraph"/>
        <w:numPr>
          <w:ilvl w:val="1"/>
          <w:numId w:val="23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Delete old data from PDA.</w:t>
      </w:r>
    </w:p>
    <w:p w14:paraId="7D9647EE" w14:textId="77777777" w:rsidR="00E8060E" w:rsidRDefault="00E8060E" w:rsidP="00E8060E">
      <w:pPr>
        <w:pStyle w:val="ListParagraph"/>
        <w:numPr>
          <w:ilvl w:val="1"/>
          <w:numId w:val="23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Recharge PDA for the following day’s operation.</w:t>
      </w:r>
    </w:p>
    <w:p w14:paraId="09526F99" w14:textId="77777777" w:rsidR="00E8060E" w:rsidRDefault="00E8060E" w:rsidP="00E8060E">
      <w:pPr>
        <w:pStyle w:val="ListParagraph"/>
        <w:numPr>
          <w:ilvl w:val="1"/>
          <w:numId w:val="23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All non-RSA PDA’s: Check Data available balance.</w:t>
      </w:r>
    </w:p>
    <w:p w14:paraId="3A8FF70E" w14:textId="77777777" w:rsidR="00E8060E" w:rsidRDefault="00E8060E" w:rsidP="00E8060E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005AFF3" w14:textId="77777777" w:rsidR="00E8060E" w:rsidRDefault="00720EB0" w:rsidP="00E8060E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20EB0">
        <w:rPr>
          <w:noProof/>
        </w:rPr>
        <w:drawing>
          <wp:inline distT="0" distB="0" distL="0" distR="0" wp14:anchorId="42022E65" wp14:editId="68BAA651">
            <wp:extent cx="6163945" cy="2073275"/>
            <wp:effectExtent l="19050" t="19050" r="27305" b="22225"/>
            <wp:docPr id="1715358036" name="Picture 1" descr="A close-up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58036" name="Picture 1" descr="A close-up of a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07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3BCB47" w14:textId="77777777" w:rsidR="00E8060E" w:rsidRPr="00E8060E" w:rsidRDefault="00E8060E" w:rsidP="00E8060E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1F24001" w14:textId="77777777" w:rsidR="00E8060E" w:rsidRPr="00E8060E" w:rsidRDefault="00E8060E" w:rsidP="00BA0A8D">
      <w:pPr>
        <w:rPr>
          <w:rFonts w:asciiTheme="minorHAnsi" w:hAnsiTheme="minorHAnsi" w:cstheme="minorHAnsi"/>
          <w:b/>
          <w:bCs/>
          <w:sz w:val="22"/>
          <w:szCs w:val="22"/>
        </w:rPr>
      </w:pPr>
    </w:p>
    <w:sectPr w:rsidR="00E8060E" w:rsidRPr="00E8060E" w:rsidSect="00D833F3">
      <w:headerReference w:type="default" r:id="rId19"/>
      <w:footerReference w:type="default" r:id="rId20"/>
      <w:pgSz w:w="12240" w:h="15840"/>
      <w:pgMar w:top="1440" w:right="1183" w:bottom="1440" w:left="1350" w:header="708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AB0FC" w14:textId="77777777" w:rsidR="00633488" w:rsidRDefault="00633488" w:rsidP="00561FAE">
      <w:r>
        <w:separator/>
      </w:r>
    </w:p>
  </w:endnote>
  <w:endnote w:type="continuationSeparator" w:id="0">
    <w:p w14:paraId="505F2B2F" w14:textId="77777777" w:rsidR="00633488" w:rsidRDefault="00633488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04466" w14:textId="616206F3" w:rsidR="00463CEE" w:rsidRPr="00D833F3" w:rsidRDefault="00000000" w:rsidP="00463CEE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1728636285"/>
        <w:docPartObj>
          <w:docPartGallery w:val="Page Numbers (Top of Page)"/>
          <w:docPartUnique/>
        </w:docPartObj>
      </w:sdtPr>
      <w:sdtContent>
        <w:r w:rsidR="00D833F3" w:rsidRPr="00D833F3">
          <w:rPr>
            <w:rFonts w:asciiTheme="minorHAnsi" w:hAnsiTheme="minorHAnsi" w:cstheme="minorHAnsi"/>
          </w:rPr>
          <w:t xml:space="preserve">Page </w:t>
        </w:r>
        <w:r w:rsidR="00D833F3" w:rsidRPr="00D833F3">
          <w:rPr>
            <w:rFonts w:asciiTheme="minorHAnsi" w:hAnsiTheme="minorHAnsi" w:cstheme="minorHAnsi"/>
            <w:b/>
            <w:bCs/>
          </w:rPr>
          <w:fldChar w:fldCharType="begin"/>
        </w:r>
        <w:r w:rsidR="00D833F3" w:rsidRPr="00D833F3">
          <w:rPr>
            <w:rFonts w:asciiTheme="minorHAnsi" w:hAnsiTheme="minorHAnsi" w:cstheme="minorHAnsi"/>
            <w:b/>
            <w:bCs/>
          </w:rPr>
          <w:instrText xml:space="preserve"> PAGE </w:instrText>
        </w:r>
        <w:r w:rsidR="00D833F3" w:rsidRPr="00D833F3">
          <w:rPr>
            <w:rFonts w:asciiTheme="minorHAnsi" w:hAnsiTheme="minorHAnsi" w:cstheme="minorHAnsi"/>
            <w:b/>
            <w:bCs/>
          </w:rPr>
          <w:fldChar w:fldCharType="separate"/>
        </w:r>
        <w:r w:rsidR="00D50D80">
          <w:rPr>
            <w:rFonts w:asciiTheme="minorHAnsi" w:hAnsiTheme="minorHAnsi" w:cstheme="minorHAnsi"/>
            <w:b/>
            <w:bCs/>
            <w:noProof/>
          </w:rPr>
          <w:t>1</w:t>
        </w:r>
        <w:r w:rsidR="00D833F3" w:rsidRPr="00D833F3">
          <w:rPr>
            <w:rFonts w:asciiTheme="minorHAnsi" w:hAnsiTheme="minorHAnsi" w:cstheme="minorHAnsi"/>
            <w:b/>
            <w:bCs/>
          </w:rPr>
          <w:fldChar w:fldCharType="end"/>
        </w:r>
        <w:r w:rsidR="00D833F3" w:rsidRPr="00D833F3">
          <w:rPr>
            <w:rFonts w:asciiTheme="minorHAnsi" w:hAnsiTheme="minorHAnsi" w:cstheme="minorHAnsi"/>
          </w:rPr>
          <w:t xml:space="preserve"> of </w:t>
        </w:r>
        <w:r w:rsidR="00D833F3" w:rsidRPr="00D833F3">
          <w:rPr>
            <w:rFonts w:asciiTheme="minorHAnsi" w:hAnsiTheme="minorHAnsi" w:cstheme="minorHAnsi"/>
            <w:b/>
            <w:bCs/>
          </w:rPr>
          <w:fldChar w:fldCharType="begin"/>
        </w:r>
        <w:r w:rsidR="00D833F3" w:rsidRPr="00D833F3">
          <w:rPr>
            <w:rFonts w:asciiTheme="minorHAnsi" w:hAnsiTheme="minorHAnsi" w:cstheme="minorHAnsi"/>
            <w:b/>
            <w:bCs/>
          </w:rPr>
          <w:instrText xml:space="preserve"> NUMPAGES  </w:instrText>
        </w:r>
        <w:r w:rsidR="00D833F3" w:rsidRPr="00D833F3">
          <w:rPr>
            <w:rFonts w:asciiTheme="minorHAnsi" w:hAnsiTheme="minorHAnsi" w:cstheme="minorHAnsi"/>
            <w:b/>
            <w:bCs/>
          </w:rPr>
          <w:fldChar w:fldCharType="separate"/>
        </w:r>
        <w:r w:rsidR="00D50D80">
          <w:rPr>
            <w:rFonts w:asciiTheme="minorHAnsi" w:hAnsiTheme="minorHAnsi" w:cstheme="minorHAnsi"/>
            <w:b/>
            <w:bCs/>
            <w:noProof/>
          </w:rPr>
          <w:t>11</w:t>
        </w:r>
        <w:r w:rsidR="00D833F3" w:rsidRPr="00D833F3">
          <w:rPr>
            <w:rFonts w:asciiTheme="minorHAnsi" w:hAnsiTheme="minorHAnsi" w:cstheme="minorHAnsi"/>
            <w:b/>
            <w:bCs/>
          </w:rPr>
          <w:fldChar w:fldCharType="end"/>
        </w:r>
      </w:sdtContent>
    </w:sdt>
    <w:r w:rsidR="00D833F3" w:rsidRPr="00D833F3">
      <w:rPr>
        <w:rFonts w:asciiTheme="minorHAnsi" w:hAnsiTheme="minorHAnsi" w:cstheme="minorHAnsi"/>
      </w:rPr>
      <w:t xml:space="preserve"> </w:t>
    </w:r>
    <w:r w:rsidR="00D833F3" w:rsidRPr="00D833F3">
      <w:rPr>
        <w:rFonts w:asciiTheme="minorHAnsi" w:hAnsiTheme="minorHAnsi" w:cstheme="minorHAnsi"/>
      </w:rPr>
      <w:ptab w:relativeTo="margin" w:alignment="center" w:leader="none"/>
    </w:r>
    <w:r w:rsidR="00D833F3" w:rsidRPr="00D833F3">
      <w:rPr>
        <w:rFonts w:asciiTheme="minorHAnsi" w:hAnsiTheme="minorHAnsi" w:cstheme="minorHAnsi"/>
      </w:rPr>
      <w:t>Uncontrolled copy if printed</w:t>
    </w:r>
    <w:r w:rsidR="00D833F3" w:rsidRPr="00D833F3">
      <w:rPr>
        <w:rFonts w:asciiTheme="minorHAnsi" w:hAnsiTheme="minorHAnsi" w:cstheme="minorHAnsi"/>
      </w:rPr>
      <w:ptab w:relativeTo="margin" w:alignment="right" w:leader="none"/>
    </w:r>
  </w:p>
  <w:p w14:paraId="209CC13E" w14:textId="5E7BC6D5" w:rsidR="00D833F3" w:rsidRPr="00D833F3" w:rsidRDefault="00D833F3" w:rsidP="00D833F3">
    <w:pPr>
      <w:pStyle w:val="Footer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3FA24" w14:textId="77777777" w:rsidR="00633488" w:rsidRDefault="00633488" w:rsidP="00561FAE">
      <w:r>
        <w:separator/>
      </w:r>
    </w:p>
  </w:footnote>
  <w:footnote w:type="continuationSeparator" w:id="0">
    <w:p w14:paraId="3CFEBADF" w14:textId="77777777" w:rsidR="00633488" w:rsidRDefault="00633488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22691" w14:textId="77777777" w:rsidR="00F7329E" w:rsidRPr="009860B6" w:rsidRDefault="00F7329E" w:rsidP="00F7329E">
    <w:pPr>
      <w:pStyle w:val="Header"/>
      <w:jc w:val="right"/>
      <w:rPr>
        <w:rFonts w:ascii="Calibri" w:hAnsi="Calibri" w:cs="Calibri"/>
        <w:i/>
        <w:sz w:val="24"/>
        <w:szCs w:val="24"/>
      </w:rPr>
    </w:pPr>
  </w:p>
  <w:p w14:paraId="069E6F2E" w14:textId="77777777" w:rsidR="00F7329E" w:rsidRDefault="00F7329E" w:rsidP="00F7329E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bookmarkStart w:id="0" w:name="_Hlk149822987"/>
    <w:bookmarkStart w:id="1" w:name="_Hlk149823173"/>
    <w:bookmarkStart w:id="2" w:name="_Hlk149823174"/>
    <w:bookmarkStart w:id="3" w:name="_Hlk149823979"/>
    <w:bookmarkStart w:id="4" w:name="_Hlk149823980"/>
    <w:r>
      <w:rPr>
        <w:noProof/>
      </w:rPr>
      <w:drawing>
        <wp:anchor distT="0" distB="0" distL="114300" distR="114300" simplePos="0" relativeHeight="251659264" behindDoc="1" locked="0" layoutInCell="1" allowOverlap="1" wp14:anchorId="22B8CB7A" wp14:editId="2662C104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1407615894" name="Picture 1407615894" descr="A purple and orange letter 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615894" name="Picture 1407615894" descr="A purple and orange letter 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329E">
      <w:t xml:space="preserve"> </w:t>
    </w:r>
    <w:r w:rsidRPr="00F7329E">
      <w:rPr>
        <w:rFonts w:ascii="Calibri" w:hAnsi="Calibri" w:cs="Calibri"/>
        <w:b/>
        <w:bCs/>
        <w:sz w:val="32"/>
        <w:szCs w:val="32"/>
      </w:rPr>
      <w:t>Delivery Debrief</w:t>
    </w:r>
  </w:p>
  <w:p w14:paraId="071BFDC6" w14:textId="77777777" w:rsidR="00F7329E" w:rsidRDefault="00F7329E" w:rsidP="00F7329E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57E34209" w14:textId="77777777" w:rsidR="00F7329E" w:rsidRPr="00764E8A" w:rsidRDefault="00F7329E" w:rsidP="00F7329E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</w:t>
    </w:r>
    <w:bookmarkEnd w:id="0"/>
    <w:r>
      <w:rPr>
        <w:sz w:val="44"/>
        <w:szCs w:val="44"/>
      </w:rPr>
      <w:t xml:space="preserve">                                </w:t>
    </w:r>
    <w:bookmarkEnd w:id="1"/>
    <w:bookmarkEnd w:id="2"/>
    <w:bookmarkEnd w:id="3"/>
    <w:bookmarkEnd w:id="4"/>
  </w:p>
  <w:p w14:paraId="44693A72" w14:textId="77777777" w:rsidR="00E95979" w:rsidRPr="009860B6" w:rsidRDefault="00E95979" w:rsidP="005A00F4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12pt" o:bullet="t">
        <v:imagedata r:id="rId1" o:title="BD14868_"/>
      </v:shape>
    </w:pict>
  </w:numPicBullet>
  <w:numPicBullet w:numPicBulletId="1">
    <w:pict>
      <v:shape id="_x0000_i1043" type="#_x0000_t75" style="width:12pt;height:12pt" o:bullet="t">
        <v:imagedata r:id="rId2" o:title="BD21294_"/>
      </v:shape>
    </w:pict>
  </w:numPicBullet>
  <w:numPicBullet w:numPicBulletId="2">
    <w:pict>
      <v:shape id="_x0000_i1044" type="#_x0000_t75" style="width:12pt;height:12pt" o:bullet="t">
        <v:imagedata r:id="rId3" o:title="BD21519_"/>
      </v:shape>
    </w:pict>
  </w:numPicBullet>
  <w:numPicBullet w:numPicBulletId="3">
    <w:pict>
      <v:shape id="_x0000_i1045" type="#_x0000_t75" style="width:12pt;height:12pt" o:bullet="t">
        <v:imagedata r:id="rId4" o:title="BD21298_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3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11FD5BBF"/>
    <w:multiLevelType w:val="hybridMultilevel"/>
    <w:tmpl w:val="E84EB25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C61EF"/>
    <w:multiLevelType w:val="hybridMultilevel"/>
    <w:tmpl w:val="9FE808C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FDC5A76">
      <w:start w:val="5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2B800FB4"/>
    <w:multiLevelType w:val="hybridMultilevel"/>
    <w:tmpl w:val="D36C77C2"/>
    <w:lvl w:ilvl="0" w:tplc="70EEF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691"/>
    <w:multiLevelType w:val="hybridMultilevel"/>
    <w:tmpl w:val="D702F2B6"/>
    <w:lvl w:ilvl="0" w:tplc="1C090019">
      <w:start w:val="1"/>
      <w:numFmt w:val="lowerLetter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B25625"/>
    <w:multiLevelType w:val="hybridMultilevel"/>
    <w:tmpl w:val="05CE00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55D638F7"/>
    <w:multiLevelType w:val="hybridMultilevel"/>
    <w:tmpl w:val="05CE00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840EBB"/>
    <w:multiLevelType w:val="multilevel"/>
    <w:tmpl w:val="9F4A8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B54077"/>
    <w:multiLevelType w:val="hybridMultilevel"/>
    <w:tmpl w:val="5AE8FFFC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E453887"/>
    <w:multiLevelType w:val="multilevel"/>
    <w:tmpl w:val="A906C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307AD"/>
    <w:multiLevelType w:val="hybridMultilevel"/>
    <w:tmpl w:val="6F5C9EB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720E4149"/>
    <w:multiLevelType w:val="hybridMultilevel"/>
    <w:tmpl w:val="73642F26"/>
    <w:lvl w:ilvl="0" w:tplc="427AC2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FF62DE"/>
    <w:multiLevelType w:val="hybridMultilevel"/>
    <w:tmpl w:val="1B447AF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758845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863596343">
    <w:abstractNumId w:val="21"/>
  </w:num>
  <w:num w:numId="3" w16cid:durableId="1990403635">
    <w:abstractNumId w:val="7"/>
  </w:num>
  <w:num w:numId="4" w16cid:durableId="934940293">
    <w:abstractNumId w:val="1"/>
  </w:num>
  <w:num w:numId="5" w16cid:durableId="21368433">
    <w:abstractNumId w:val="19"/>
  </w:num>
  <w:num w:numId="6" w16cid:durableId="1091003440">
    <w:abstractNumId w:val="5"/>
  </w:num>
  <w:num w:numId="7" w16cid:durableId="1471551804">
    <w:abstractNumId w:val="13"/>
  </w:num>
  <w:num w:numId="8" w16cid:durableId="1976059904">
    <w:abstractNumId w:val="25"/>
  </w:num>
  <w:num w:numId="9" w16cid:durableId="1641497864">
    <w:abstractNumId w:val="14"/>
  </w:num>
  <w:num w:numId="10" w16cid:durableId="875123873">
    <w:abstractNumId w:val="2"/>
  </w:num>
  <w:num w:numId="11" w16cid:durableId="2033148877">
    <w:abstractNumId w:val="9"/>
  </w:num>
  <w:num w:numId="12" w16cid:durableId="1840198090">
    <w:abstractNumId w:val="26"/>
  </w:num>
  <w:num w:numId="13" w16cid:durableId="1967159041">
    <w:abstractNumId w:val="3"/>
  </w:num>
  <w:num w:numId="14" w16cid:durableId="1377503705">
    <w:abstractNumId w:val="18"/>
  </w:num>
  <w:num w:numId="15" w16cid:durableId="1991909409">
    <w:abstractNumId w:val="8"/>
  </w:num>
  <w:num w:numId="16" w16cid:durableId="1769347706">
    <w:abstractNumId w:val="10"/>
  </w:num>
  <w:num w:numId="17" w16cid:durableId="645595336">
    <w:abstractNumId w:val="16"/>
  </w:num>
  <w:num w:numId="18" w16cid:durableId="256717933">
    <w:abstractNumId w:val="23"/>
  </w:num>
  <w:num w:numId="19" w16cid:durableId="1405302120">
    <w:abstractNumId w:val="12"/>
  </w:num>
  <w:num w:numId="20" w16cid:durableId="1885630366">
    <w:abstractNumId w:val="15"/>
  </w:num>
  <w:num w:numId="21" w16cid:durableId="1817723276">
    <w:abstractNumId w:val="17"/>
  </w:num>
  <w:num w:numId="22" w16cid:durableId="1657873764">
    <w:abstractNumId w:val="11"/>
  </w:num>
  <w:num w:numId="23" w16cid:durableId="1273246021">
    <w:abstractNumId w:val="20"/>
  </w:num>
  <w:num w:numId="24" w16cid:durableId="1909992939">
    <w:abstractNumId w:val="6"/>
  </w:num>
  <w:num w:numId="25" w16cid:durableId="1429815744">
    <w:abstractNumId w:val="24"/>
  </w:num>
  <w:num w:numId="26" w16cid:durableId="1946112917">
    <w:abstractNumId w:val="4"/>
  </w:num>
  <w:num w:numId="27" w16cid:durableId="938754605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096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6F7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7DF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7E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27C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2C0"/>
    <w:rsid w:val="00166AFE"/>
    <w:rsid w:val="00167B7E"/>
    <w:rsid w:val="00167DBA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742"/>
    <w:rsid w:val="001930BE"/>
    <w:rsid w:val="001936D6"/>
    <w:rsid w:val="00194C84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3C0D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68DC"/>
    <w:rsid w:val="001D7869"/>
    <w:rsid w:val="001D7EC7"/>
    <w:rsid w:val="001E01AB"/>
    <w:rsid w:val="001E05FC"/>
    <w:rsid w:val="001E09EB"/>
    <w:rsid w:val="001E119D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B39"/>
    <w:rsid w:val="001E7BBB"/>
    <w:rsid w:val="001E7EA3"/>
    <w:rsid w:val="001F05E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6BB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0826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584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8D"/>
    <w:rsid w:val="00281B82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145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F24"/>
    <w:rsid w:val="002D34DB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1C7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17F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3FD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869EF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10C"/>
    <w:rsid w:val="003A437F"/>
    <w:rsid w:val="003A4E1E"/>
    <w:rsid w:val="003A4EBD"/>
    <w:rsid w:val="003A54F7"/>
    <w:rsid w:val="003A55C2"/>
    <w:rsid w:val="003A5F15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2FF1"/>
    <w:rsid w:val="003D3095"/>
    <w:rsid w:val="003D3936"/>
    <w:rsid w:val="003D430F"/>
    <w:rsid w:val="003D4407"/>
    <w:rsid w:val="003D4FF2"/>
    <w:rsid w:val="003D5A7B"/>
    <w:rsid w:val="003D5C72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643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9B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84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71B9"/>
    <w:rsid w:val="0044762D"/>
    <w:rsid w:val="00450744"/>
    <w:rsid w:val="00450FFB"/>
    <w:rsid w:val="00451058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3CEE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28F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938"/>
    <w:rsid w:val="00476BD6"/>
    <w:rsid w:val="00476FE4"/>
    <w:rsid w:val="00477C79"/>
    <w:rsid w:val="00480815"/>
    <w:rsid w:val="00480DB8"/>
    <w:rsid w:val="004824D9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74A3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4A0E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21DA"/>
    <w:rsid w:val="005130C3"/>
    <w:rsid w:val="005134CD"/>
    <w:rsid w:val="00513566"/>
    <w:rsid w:val="00513E4A"/>
    <w:rsid w:val="005141A4"/>
    <w:rsid w:val="00514855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0D43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5304"/>
    <w:rsid w:val="00546B7F"/>
    <w:rsid w:val="005476A3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65E1E"/>
    <w:rsid w:val="00570195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1462"/>
    <w:rsid w:val="005B1A83"/>
    <w:rsid w:val="005B21B0"/>
    <w:rsid w:val="005B2726"/>
    <w:rsid w:val="005B2FAD"/>
    <w:rsid w:val="005B32A7"/>
    <w:rsid w:val="005B3726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705"/>
    <w:rsid w:val="005D3F43"/>
    <w:rsid w:val="005D449F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B90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3488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6F1"/>
    <w:rsid w:val="00640797"/>
    <w:rsid w:val="00640AC8"/>
    <w:rsid w:val="00640FBA"/>
    <w:rsid w:val="0064103E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5781B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4917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247"/>
    <w:rsid w:val="006D5488"/>
    <w:rsid w:val="006D577C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0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2DC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20551"/>
    <w:rsid w:val="007208CC"/>
    <w:rsid w:val="00720EB0"/>
    <w:rsid w:val="007217A9"/>
    <w:rsid w:val="00721FFE"/>
    <w:rsid w:val="00722064"/>
    <w:rsid w:val="00722301"/>
    <w:rsid w:val="007228ED"/>
    <w:rsid w:val="00722948"/>
    <w:rsid w:val="00722B7B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2D4"/>
    <w:rsid w:val="00757E4A"/>
    <w:rsid w:val="0076016F"/>
    <w:rsid w:val="007601AA"/>
    <w:rsid w:val="00761990"/>
    <w:rsid w:val="00761A93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CC5"/>
    <w:rsid w:val="0078427D"/>
    <w:rsid w:val="0078632D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4816"/>
    <w:rsid w:val="007F4FB7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4"/>
    <w:rsid w:val="008030BA"/>
    <w:rsid w:val="0080329B"/>
    <w:rsid w:val="008035AC"/>
    <w:rsid w:val="008052D7"/>
    <w:rsid w:val="00805556"/>
    <w:rsid w:val="00805559"/>
    <w:rsid w:val="00805DDA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526"/>
    <w:rsid w:val="00837650"/>
    <w:rsid w:val="008377EC"/>
    <w:rsid w:val="00837E9C"/>
    <w:rsid w:val="00840245"/>
    <w:rsid w:val="00840854"/>
    <w:rsid w:val="00840987"/>
    <w:rsid w:val="00840C14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9CD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75ED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5F6E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4E56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A7C5B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E0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8E9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FB3"/>
    <w:rsid w:val="00A803A4"/>
    <w:rsid w:val="00A81115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0537"/>
    <w:rsid w:val="00A912CB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1AE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3701"/>
    <w:rsid w:val="00AE3CFC"/>
    <w:rsid w:val="00AE41F3"/>
    <w:rsid w:val="00AE547D"/>
    <w:rsid w:val="00AE66AF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0B57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40A"/>
    <w:rsid w:val="00B07F66"/>
    <w:rsid w:val="00B10623"/>
    <w:rsid w:val="00B10E12"/>
    <w:rsid w:val="00B10F81"/>
    <w:rsid w:val="00B1150E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FAE"/>
    <w:rsid w:val="00B266AF"/>
    <w:rsid w:val="00B26A09"/>
    <w:rsid w:val="00B27574"/>
    <w:rsid w:val="00B27E9B"/>
    <w:rsid w:val="00B30173"/>
    <w:rsid w:val="00B30E30"/>
    <w:rsid w:val="00B3108B"/>
    <w:rsid w:val="00B31130"/>
    <w:rsid w:val="00B3123E"/>
    <w:rsid w:val="00B32070"/>
    <w:rsid w:val="00B33077"/>
    <w:rsid w:val="00B33F13"/>
    <w:rsid w:val="00B340F3"/>
    <w:rsid w:val="00B343E4"/>
    <w:rsid w:val="00B34825"/>
    <w:rsid w:val="00B355ED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423"/>
    <w:rsid w:val="00B6555B"/>
    <w:rsid w:val="00B666CF"/>
    <w:rsid w:val="00B66984"/>
    <w:rsid w:val="00B66FCC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A8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40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051"/>
    <w:rsid w:val="00BE679E"/>
    <w:rsid w:val="00BE7525"/>
    <w:rsid w:val="00BE7DF0"/>
    <w:rsid w:val="00BF012D"/>
    <w:rsid w:val="00BF02F6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09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4FC9"/>
    <w:rsid w:val="00C45478"/>
    <w:rsid w:val="00C45A78"/>
    <w:rsid w:val="00C473E3"/>
    <w:rsid w:val="00C476DC"/>
    <w:rsid w:val="00C47FCA"/>
    <w:rsid w:val="00C50714"/>
    <w:rsid w:val="00C50716"/>
    <w:rsid w:val="00C50CD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56E4D"/>
    <w:rsid w:val="00C6079C"/>
    <w:rsid w:val="00C60CDE"/>
    <w:rsid w:val="00C6131E"/>
    <w:rsid w:val="00C61967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40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4BC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6E60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51A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1BB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0D3F"/>
    <w:rsid w:val="00D21138"/>
    <w:rsid w:val="00D21795"/>
    <w:rsid w:val="00D2183D"/>
    <w:rsid w:val="00D21C25"/>
    <w:rsid w:val="00D2297D"/>
    <w:rsid w:val="00D234DC"/>
    <w:rsid w:val="00D235DB"/>
    <w:rsid w:val="00D2404C"/>
    <w:rsid w:val="00D2433B"/>
    <w:rsid w:val="00D24349"/>
    <w:rsid w:val="00D24904"/>
    <w:rsid w:val="00D25BE2"/>
    <w:rsid w:val="00D25E28"/>
    <w:rsid w:val="00D270D4"/>
    <w:rsid w:val="00D27933"/>
    <w:rsid w:val="00D27948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B64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0D80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AC8"/>
    <w:rsid w:val="00D75BB0"/>
    <w:rsid w:val="00D75D81"/>
    <w:rsid w:val="00D76203"/>
    <w:rsid w:val="00D77D71"/>
    <w:rsid w:val="00D80014"/>
    <w:rsid w:val="00D8027B"/>
    <w:rsid w:val="00D805EA"/>
    <w:rsid w:val="00D80AAB"/>
    <w:rsid w:val="00D820F8"/>
    <w:rsid w:val="00D8281F"/>
    <w:rsid w:val="00D8283C"/>
    <w:rsid w:val="00D833F3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51D6"/>
    <w:rsid w:val="00DC5350"/>
    <w:rsid w:val="00DC5AD4"/>
    <w:rsid w:val="00DC5F25"/>
    <w:rsid w:val="00DC60BC"/>
    <w:rsid w:val="00DC6292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ADA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268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060E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0A3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1627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936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F20"/>
    <w:rsid w:val="00F11183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0E75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2177"/>
    <w:rsid w:val="00F731BB"/>
    <w:rsid w:val="00F7329E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0FB9"/>
    <w:rsid w:val="00FD1348"/>
    <w:rsid w:val="00FD1FF4"/>
    <w:rsid w:val="00FD23FA"/>
    <w:rsid w:val="00FD2CB9"/>
    <w:rsid w:val="00FD3080"/>
    <w:rsid w:val="00FD3E0D"/>
    <w:rsid w:val="00FD4422"/>
    <w:rsid w:val="00FD4C55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4A27F8"/>
  <w15:docId w15:val="{E3D23745-DCEC-4850-904D-553EBECA9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A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uiPriority w:val="10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uiPriority w:val="10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-Accent21">
    <w:name w:val="Grid Table 5 Dark - Accent 21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DF941-1301-42A6-B742-AD24B557F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27</TotalTime>
  <Pages>11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1876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10</cp:revision>
  <cp:lastPrinted>2021-08-04T11:48:00Z</cp:lastPrinted>
  <dcterms:created xsi:type="dcterms:W3CDTF">2024-02-05T09:35:00Z</dcterms:created>
  <dcterms:modified xsi:type="dcterms:W3CDTF">2025-09-03T09:58:00Z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