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46127" w14:textId="77777777" w:rsidR="004A310D" w:rsidRPr="00E71AB4" w:rsidRDefault="004A310D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  <w:u w:val="single"/>
          <w:lang w:val="en-ZA"/>
        </w:rPr>
      </w:pPr>
      <w:r w:rsidRPr="00E71AB4"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  <w:u w:val="single"/>
          <w:lang w:val="en-ZA"/>
        </w:rPr>
        <w:t>PURPOSE</w:t>
      </w:r>
    </w:p>
    <w:p w14:paraId="4902CE1C" w14:textId="27526404" w:rsidR="004A310D" w:rsidRPr="00E71AB4" w:rsidRDefault="004A310D" w:rsidP="00E71AB4">
      <w:pPr>
        <w:spacing w:after="160" w:line="259" w:lineRule="auto"/>
        <w:ind w:left="709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The purpose of the </w:t>
      </w:r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Incompatible &amp; Manual Processing,</w:t>
      </w:r>
      <w:r w:rsidR="00515B16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Standard Operating Procedure (SOP) is to align all operational teams on expectations pertaining to the</w:t>
      </w:r>
      <w:r w:rsidR="00F551F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operational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processes regarding </w:t>
      </w:r>
      <w:r w:rsidR="00515B16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all </w:t>
      </w:r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in</w:t>
      </w:r>
      <w:r w:rsidR="00515B16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compatible parcels being received</w:t>
      </w:r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and manual processing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. The SOP must be utilised as </w:t>
      </w:r>
      <w:r w:rsidR="007D2FAB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a 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guideline for </w:t>
      </w:r>
      <w:r w:rsidR="00515B16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processing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o</w:t>
      </w:r>
      <w:r w:rsidR="00515B16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f</w:t>
      </w:r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incompatible cargo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. </w:t>
      </w:r>
    </w:p>
    <w:p w14:paraId="0BA9DBB8" w14:textId="77777777" w:rsidR="004A310D" w:rsidRPr="00E71AB4" w:rsidRDefault="004A310D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  <w:u w:val="single"/>
          <w:lang w:val="en-ZA"/>
        </w:rPr>
      </w:pPr>
      <w:r w:rsidRPr="00E71AB4"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  <w:u w:val="single"/>
          <w:lang w:val="en-ZA"/>
        </w:rPr>
        <w:t>SCOPE</w:t>
      </w:r>
    </w:p>
    <w:p w14:paraId="6A357969" w14:textId="2991EC65" w:rsidR="004A310D" w:rsidRPr="00E71AB4" w:rsidRDefault="004A310D" w:rsidP="00E71AB4">
      <w:pPr>
        <w:spacing w:after="160" w:line="259" w:lineRule="auto"/>
        <w:ind w:left="709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The SOP is applicable to JHB OPS</w:t>
      </w:r>
      <w:r w:rsidR="00A96E8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warehouse staff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involved in the </w:t>
      </w:r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i</w:t>
      </w:r>
      <w:r w:rsidR="00A96E8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nduction </w:t>
      </w:r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and p</w:t>
      </w:r>
      <w:r w:rsidR="00A96E8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rocessing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</w:t>
      </w:r>
      <w:r w:rsidR="00A96E8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of </w:t>
      </w:r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i</w:t>
      </w:r>
      <w:r w:rsidR="00A96E8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nbound cargo specifically </w:t>
      </w:r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cargo that are incompatible for the Parcel &amp; Pallet </w:t>
      </w:r>
      <w:proofErr w:type="spellStart"/>
      <w:r w:rsidR="00DE53BB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Dimensioner</w:t>
      </w:r>
      <w:proofErr w:type="spellEnd"/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and require manual processing.</w:t>
      </w:r>
    </w:p>
    <w:p w14:paraId="207FACA1" w14:textId="497EB4F9" w:rsidR="004A310D" w:rsidRPr="00E71AB4" w:rsidRDefault="004A310D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  <w:u w:val="single"/>
          <w:lang w:val="en-ZA"/>
        </w:rPr>
      </w:pPr>
      <w:r w:rsidRPr="00E71AB4"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  <w:u w:val="single"/>
          <w:lang w:val="en-ZA"/>
        </w:rPr>
        <w:t>P</w:t>
      </w:r>
      <w:r w:rsidR="00FF416D" w:rsidRPr="00E71AB4">
        <w:rPr>
          <w:rFonts w:asciiTheme="minorHAnsi" w:eastAsia="Calibri" w:hAnsiTheme="minorHAnsi" w:cstheme="minorHAnsi"/>
          <w:b/>
          <w:bCs/>
          <w:color w:val="000000" w:themeColor="text1"/>
          <w:sz w:val="24"/>
          <w:szCs w:val="24"/>
          <w:u w:val="single"/>
          <w:lang w:val="en-ZA"/>
        </w:rPr>
        <w:t>ROCESS</w:t>
      </w:r>
    </w:p>
    <w:p w14:paraId="5D0E5D26" w14:textId="27FB849A" w:rsidR="004A310D" w:rsidRPr="00E71AB4" w:rsidRDefault="00A96E80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val="en-ZA"/>
        </w:rPr>
        <w:t>Cargo offloaded and</w:t>
      </w:r>
      <w:r w:rsidR="00FF416D"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val="en-ZA"/>
        </w:rPr>
        <w:t xml:space="preserve"> documents</w:t>
      </w:r>
      <w:r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val="en-ZA"/>
        </w:rPr>
        <w:t xml:space="preserve"> handed over to </w:t>
      </w:r>
      <w:r w:rsidR="00FF416D"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val="en-ZA"/>
        </w:rPr>
        <w:t>Data Capturers</w:t>
      </w:r>
      <w:r w:rsidR="004A310D"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val="en-ZA"/>
        </w:rPr>
        <w:t>:</w:t>
      </w:r>
    </w:p>
    <w:p w14:paraId="788C52C2" w14:textId="5D98C2E0" w:rsidR="003F6A24" w:rsidRPr="00E71AB4" w:rsidRDefault="00FF416D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Data Capturers</w:t>
      </w:r>
      <w:r w:rsidR="00A96E8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will receive consignment documentation from the debriefer.</w:t>
      </w:r>
    </w:p>
    <w:p w14:paraId="4F870C06" w14:textId="7E68FA32" w:rsidR="006D5167" w:rsidRPr="00E71AB4" w:rsidRDefault="00FF416D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Data Capturers</w:t>
      </w:r>
      <w:r w:rsidR="006D5167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will capture the waybill if not captured by</w:t>
      </w:r>
      <w:r w:rsidR="002D4D54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Namlog</w:t>
      </w:r>
      <w:r w:rsidR="006D5167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In</w:t>
      </w:r>
      <w:r w:rsidR="002D4D54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-</w:t>
      </w:r>
      <w:r w:rsidR="006D5167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house</w:t>
      </w:r>
      <w:r w:rsidR="002D4D54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s manned by Namlog staff.</w:t>
      </w:r>
    </w:p>
    <w:p w14:paraId="0767EC4A" w14:textId="77777777" w:rsidR="002D4D54" w:rsidRPr="00E71AB4" w:rsidRDefault="00FF416D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Data Capturers</w:t>
      </w:r>
      <w:r w:rsidR="006D5167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will </w:t>
      </w:r>
      <w:r w:rsidR="002D4D54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only</w:t>
      </w:r>
      <w:r w:rsidR="006D5167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print Namlog labels for the consignment if there </w:t>
      </w:r>
      <w:r w:rsidR="003C3CBD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are</w:t>
      </w:r>
      <w:r w:rsidR="006D5167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no integration </w:t>
      </w:r>
      <w:r w:rsidR="002D4D54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labels</w:t>
      </w:r>
      <w:r w:rsidR="006D5167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from the customer</w:t>
      </w:r>
      <w:r w:rsidR="002D4D54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.</w:t>
      </w:r>
      <w:r w:rsidR="00F551F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</w:t>
      </w:r>
    </w:p>
    <w:p w14:paraId="5B473949" w14:textId="392DD478" w:rsidR="006D5167" w:rsidRPr="00E71AB4" w:rsidRDefault="002D4D54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Data Capturers will </w:t>
      </w:r>
      <w:r w:rsidR="00F551F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then save the waybill.</w:t>
      </w:r>
    </w:p>
    <w:p w14:paraId="04C8E028" w14:textId="60A8A5F6" w:rsidR="00BC60FA" w:rsidRPr="00E71AB4" w:rsidRDefault="006D5167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The Namlog labels will then be handed over to the relevant </w:t>
      </w:r>
      <w:r w:rsidR="00FF416D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eam </w:t>
      </w:r>
      <w:r w:rsidR="00FF416D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l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eader</w:t>
      </w:r>
      <w:r w:rsidR="002D4D54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</w:t>
      </w:r>
      <w:r w:rsidR="00EA7695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responsible for </w:t>
      </w:r>
      <w:r w:rsidR="00FF5EC2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manual processing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.</w:t>
      </w:r>
    </w:p>
    <w:p w14:paraId="1BC44F61" w14:textId="12529272" w:rsidR="00F551F0" w:rsidRPr="00E71AB4" w:rsidRDefault="00F551F0" w:rsidP="00F551F0">
      <w:pPr>
        <w:spacing w:after="160" w:line="259" w:lineRule="auto"/>
        <w:ind w:left="709" w:hanging="709"/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lang w:val="en-ZA"/>
        </w:rPr>
        <w:t>Handover from Data Capturer to Team Leader</w:t>
      </w:r>
    </w:p>
    <w:p w14:paraId="32562E01" w14:textId="18E6E25A" w:rsidR="00BC60FA" w:rsidRPr="00E71AB4" w:rsidRDefault="006D5167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The Team Leader </w:t>
      </w:r>
      <w:r w:rsidR="003C3CBD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will 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then paste the labels onto the relevant items, and process through the specific Induction processing method</w:t>
      </w:r>
      <w:r w:rsidR="00EA7695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,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in this case </w:t>
      </w:r>
      <w:r w:rsidR="00AC47A3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Manual Processing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. </w:t>
      </w:r>
      <w:r w:rsidR="00AC47A3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Refer to figure 1 below.</w:t>
      </w:r>
    </w:p>
    <w:p w14:paraId="71DD1045" w14:textId="3479AC43" w:rsidR="00AC47A3" w:rsidRPr="00E71AB4" w:rsidRDefault="00AC47A3" w:rsidP="006D5167">
      <w:pPr>
        <w:spacing w:after="160" w:line="259" w:lineRule="auto"/>
        <w:ind w:left="720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Figure 1.</w:t>
      </w:r>
    </w:p>
    <w:p w14:paraId="59C7FDF0" w14:textId="0D2700B7" w:rsidR="00EA7695" w:rsidRPr="00E71AB4" w:rsidRDefault="00BC60FA" w:rsidP="006D5167">
      <w:pPr>
        <w:spacing w:after="160" w:line="259" w:lineRule="auto"/>
        <w:ind w:left="720"/>
        <w:rPr>
          <w:rFonts w:asciiTheme="minorHAnsi" w:eastAsia="Calibri" w:hAnsiTheme="minorHAnsi" w:cstheme="minorHAnsi"/>
          <w:color w:val="808080"/>
          <w:sz w:val="22"/>
          <w:szCs w:val="22"/>
          <w:lang w:val="en-ZA"/>
        </w:rPr>
      </w:pPr>
      <w:r w:rsidRPr="00E71AB4">
        <w:rPr>
          <w:rFonts w:asciiTheme="minorHAnsi" w:hAnsiTheme="minorHAnsi" w:cstheme="minorHAnsi"/>
          <w:noProof/>
        </w:rPr>
        <w:drawing>
          <wp:inline distT="0" distB="0" distL="0" distR="0" wp14:anchorId="2C533756" wp14:editId="3217B12C">
            <wp:extent cx="4562475" cy="2411668"/>
            <wp:effectExtent l="0" t="0" r="0" b="8255"/>
            <wp:docPr id="390820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208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8137" cy="243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C3B9" w14:textId="77777777" w:rsidR="00E71AB4" w:rsidRDefault="00E71AB4" w:rsidP="00BC60FA">
      <w:pPr>
        <w:spacing w:after="160" w:line="259" w:lineRule="auto"/>
        <w:ind w:left="720"/>
        <w:rPr>
          <w:rFonts w:asciiTheme="minorHAnsi" w:eastAsia="Calibri" w:hAnsiTheme="minorHAnsi" w:cstheme="minorHAnsi"/>
          <w:color w:val="808080"/>
          <w:sz w:val="22"/>
          <w:szCs w:val="22"/>
          <w:lang w:val="en-ZA"/>
        </w:rPr>
      </w:pPr>
    </w:p>
    <w:p w14:paraId="13E83A72" w14:textId="36897532" w:rsidR="00EA7695" w:rsidRPr="00E71AB4" w:rsidRDefault="006D5167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lastRenderedPageBreak/>
        <w:t xml:space="preserve">The </w:t>
      </w:r>
      <w:r w:rsidR="00AC47A3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manual induction scale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has a weigh</w:t>
      </w:r>
      <w:r w:rsidR="0059368A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limitation </w:t>
      </w:r>
      <w:r w:rsidR="00AC47A3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of 3000kg.</w:t>
      </w:r>
    </w:p>
    <w:p w14:paraId="69A95D80" w14:textId="0991F02F" w:rsidR="006D5167" w:rsidRPr="00E71AB4" w:rsidRDefault="003C3CBD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The </w:t>
      </w:r>
      <w:r w:rsidR="00AC47A3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Team Leader will instruct the Forklift driver on which parcel must be fetched from the staging area and placed onto the manual scale.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Refer to figure </w:t>
      </w:r>
      <w:r w:rsidR="00AC47A3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2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below.</w:t>
      </w:r>
    </w:p>
    <w:p w14:paraId="5C71E6E8" w14:textId="37718F7C" w:rsidR="00EA7695" w:rsidRPr="00E71AB4" w:rsidRDefault="00EA7695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Figure </w:t>
      </w:r>
      <w:r w:rsidR="00AC47A3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2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.</w:t>
      </w:r>
    </w:p>
    <w:p w14:paraId="256C285D" w14:textId="77777777" w:rsidR="00BC60FA" w:rsidRPr="00E71AB4" w:rsidRDefault="00BC60FA" w:rsidP="00BC60FA">
      <w:pPr>
        <w:spacing w:after="160" w:line="259" w:lineRule="auto"/>
        <w:ind w:left="720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95052B5" wp14:editId="770D8BFA">
            <wp:extent cx="5001491" cy="1617980"/>
            <wp:effectExtent l="0" t="0" r="8890" b="1270"/>
            <wp:docPr id="351360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604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7238" cy="16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5655" w14:textId="77777777" w:rsidR="003A6171" w:rsidRPr="00E71AB4" w:rsidRDefault="00AC47A3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The Team Leader will then scan the barcode of the Namlog label.</w:t>
      </w:r>
    </w:p>
    <w:p w14:paraId="69885957" w14:textId="55CA2781" w:rsidR="00AC47A3" w:rsidRPr="00E71AB4" w:rsidRDefault="00AC47A3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The scale will update the mass of the parcel.</w:t>
      </w:r>
    </w:p>
    <w:p w14:paraId="6790B710" w14:textId="59D08848" w:rsidR="00B8516F" w:rsidRPr="00E71AB4" w:rsidRDefault="00AC47A3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The Team Leader will then manually measure the dimensions of the parcel and capture on the screen.</w:t>
      </w:r>
    </w:p>
    <w:p w14:paraId="7BCAB35B" w14:textId="1FDF7822" w:rsidR="00BC60FA" w:rsidRPr="00E71AB4" w:rsidRDefault="00AC47A3" w:rsidP="00E71AB4">
      <w:pPr>
        <w:spacing w:after="160" w:line="259" w:lineRule="auto"/>
        <w:ind w:left="720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Then the Team Leader will save the mass and dims. Refer to figure 3</w:t>
      </w:r>
      <w:r w:rsidR="00BC60FA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&amp; 4 below.</w:t>
      </w:r>
    </w:p>
    <w:p w14:paraId="22AEBD57" w14:textId="099AEA93" w:rsidR="0034774B" w:rsidRPr="00E71AB4" w:rsidRDefault="0034774B" w:rsidP="00E71AB4">
      <w:pPr>
        <w:spacing w:after="160" w:line="259" w:lineRule="auto"/>
        <w:ind w:left="720" w:hanging="11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Figure </w:t>
      </w:r>
      <w:r w:rsidR="00AC47A3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3.</w:t>
      </w:r>
      <w:r w:rsidR="00BC60FA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ab/>
        <w:t xml:space="preserve">                    Figure 4.</w:t>
      </w:r>
      <w:r w:rsidR="00BC60FA" w:rsidRPr="00E71AB4">
        <w:rPr>
          <w:rFonts w:asciiTheme="minorHAnsi" w:hAnsiTheme="minorHAnsi" w:cstheme="minorHAnsi"/>
          <w:noProof/>
          <w:color w:val="000000" w:themeColor="text1"/>
        </w:rPr>
        <w:t xml:space="preserve"> </w:t>
      </w:r>
    </w:p>
    <w:p w14:paraId="4FD13DFB" w14:textId="7E730EB6" w:rsidR="00770EED" w:rsidRPr="00E71AB4" w:rsidRDefault="00BC60FA" w:rsidP="003A6171">
      <w:pPr>
        <w:spacing w:after="160" w:line="259" w:lineRule="auto"/>
        <w:ind w:left="720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5B5BCF90" wp14:editId="0F22144C">
            <wp:extent cx="1510145" cy="2646095"/>
            <wp:effectExtent l="0" t="0" r="0" b="1905"/>
            <wp:docPr id="2105810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101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3631" cy="265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AB4">
        <w:rPr>
          <w:rFonts w:asciiTheme="minorHAnsi" w:hAnsiTheme="minorHAnsi" w:cstheme="minorHAnsi"/>
          <w:noProof/>
          <w:color w:val="000000" w:themeColor="text1"/>
        </w:rPr>
        <w:t xml:space="preserve">  </w:t>
      </w:r>
      <w:r w:rsidRPr="00E71AB4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37C12F24" wp14:editId="320BD89A">
            <wp:extent cx="4096839" cy="2621338"/>
            <wp:effectExtent l="0" t="0" r="0" b="7620"/>
            <wp:docPr id="494693034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93034" name="Picture 1" descr="A picture containing text, indoo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6839" cy="26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24A3" w14:textId="70079AE2" w:rsidR="00E716E9" w:rsidRPr="00E71AB4" w:rsidRDefault="003C3CBD" w:rsidP="00E71AB4">
      <w:pPr>
        <w:spacing w:after="160" w:line="259" w:lineRule="auto"/>
        <w:ind w:left="709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Parcels </w:t>
      </w:r>
      <w:r w:rsidR="003A6171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processed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through </w:t>
      </w:r>
      <w:r w:rsidR="003A6171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Manually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will then </w:t>
      </w:r>
      <w:r w:rsidR="003A6171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be transferred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to specific</w:t>
      </w:r>
      <w:r w:rsidR="003A6171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dispatch bays for</w:t>
      </w:r>
      <w:r w:rsidR="004A04C1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branches and</w:t>
      </w:r>
      <w:r w:rsidR="00E716E9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or</w:t>
      </w:r>
      <w:r w:rsidR="004A04C1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countr</w:t>
      </w:r>
      <w:r w:rsidR="003A6171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ies.</w:t>
      </w:r>
    </w:p>
    <w:p w14:paraId="1EEA4220" w14:textId="289D1E05" w:rsidR="003A6171" w:rsidRPr="00E71AB4" w:rsidRDefault="004A04C1" w:rsidP="00E71AB4">
      <w:pPr>
        <w:spacing w:after="160" w:line="259" w:lineRule="auto"/>
        <w:ind w:left="709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The Team Leader will inform </w:t>
      </w:r>
      <w:r w:rsidR="00E716E9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the Data Capturer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once the entire consignment is mass and dimensioned. </w:t>
      </w:r>
    </w:p>
    <w:p w14:paraId="3B88824D" w14:textId="1A4EE872" w:rsidR="00F551F0" w:rsidRPr="00E71AB4" w:rsidRDefault="00F551F0" w:rsidP="00E71AB4">
      <w:pPr>
        <w:spacing w:after="160" w:line="259" w:lineRule="auto"/>
        <w:ind w:left="709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lastRenderedPageBreak/>
        <w:t xml:space="preserve">The </w:t>
      </w:r>
      <w:r w:rsidR="00127C5A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Data Capturer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will then save the waybill </w:t>
      </w:r>
      <w:r w:rsidR="005C72B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in LMS,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print </w:t>
      </w:r>
      <w:r w:rsidR="00E716E9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the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</w:t>
      </w:r>
      <w:r w:rsidR="00FF416D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Delivery Note</w:t>
      </w:r>
      <w:r w:rsidR="00127C5A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</w:t>
      </w:r>
      <w:r w:rsidR="005C72B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in Portal </w:t>
      </w:r>
      <w:r w:rsidR="00127C5A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and handover the documents to the Clearing Department. 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The Delivery </w:t>
      </w:r>
      <w:r w:rsidR="00FF416D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N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ote contains all the consignment information such as:</w:t>
      </w:r>
    </w:p>
    <w:p w14:paraId="422A9295" w14:textId="2467E8D9" w:rsidR="00F551F0" w:rsidRPr="00E71AB4" w:rsidRDefault="00F551F0" w:rsidP="00E71AB4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Waybill number</w:t>
      </w:r>
    </w:p>
    <w:p w14:paraId="163FE207" w14:textId="465A8BBF" w:rsidR="00F551F0" w:rsidRPr="00E71AB4" w:rsidRDefault="00E716E9" w:rsidP="00E71AB4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Sending</w:t>
      </w:r>
      <w:r w:rsidR="00F551F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customer</w:t>
      </w:r>
    </w:p>
    <w:p w14:paraId="170BBC87" w14:textId="649279F7" w:rsidR="00F551F0" w:rsidRPr="00E71AB4" w:rsidRDefault="00E716E9" w:rsidP="00E71AB4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Receiving</w:t>
      </w:r>
      <w:r w:rsidR="00F551F0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customer with address</w:t>
      </w:r>
    </w:p>
    <w:p w14:paraId="39CE6807" w14:textId="63A120C9" w:rsidR="00F551F0" w:rsidRPr="00E71AB4" w:rsidRDefault="00F551F0" w:rsidP="00E71AB4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Mass &amp; Dimensions</w:t>
      </w:r>
    </w:p>
    <w:p w14:paraId="6CA174B7" w14:textId="3743594B" w:rsidR="00F551F0" w:rsidRPr="00E71AB4" w:rsidRDefault="00F551F0" w:rsidP="00E71AB4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Number of parcels</w:t>
      </w:r>
    </w:p>
    <w:p w14:paraId="01C3369D" w14:textId="5DD6D4DC" w:rsidR="004A310D" w:rsidRPr="00E71AB4" w:rsidRDefault="00011503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en-ZA"/>
        </w:rPr>
      </w:pPr>
      <w:r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en-ZA"/>
        </w:rPr>
        <w:t>HANDOVER RESPONSIBILITIES</w:t>
      </w:r>
      <w:r w:rsidR="004A310D"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en-ZA"/>
        </w:rPr>
        <w:t>:</w:t>
      </w:r>
    </w:p>
    <w:p w14:paraId="384ABADA" w14:textId="3A7C3B46" w:rsidR="00E56E56" w:rsidRPr="00E71AB4" w:rsidRDefault="00011503" w:rsidP="00E71AB4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bookmarkStart w:id="0" w:name="_Hlk109231065"/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Drivers are responsible to handover documents to the Debriefer.</w:t>
      </w:r>
    </w:p>
    <w:p w14:paraId="7839E859" w14:textId="10DD6AA6" w:rsidR="00011503" w:rsidRPr="00E71AB4" w:rsidRDefault="00011503" w:rsidP="00E71AB4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Debriefer is responsible to handover debriefed consignment documents to the Data Capturers.</w:t>
      </w:r>
    </w:p>
    <w:p w14:paraId="292DA91B" w14:textId="7BFA6994" w:rsidR="00011503" w:rsidRPr="00E71AB4" w:rsidRDefault="00011503" w:rsidP="00E71AB4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Data Capturers are responsible to handover labels to Team Leaders and consignment documents with delivery notes to Clearing Department. </w:t>
      </w:r>
    </w:p>
    <w:p w14:paraId="3D58AACF" w14:textId="69AC5194" w:rsidR="00011503" w:rsidRPr="00E71AB4" w:rsidRDefault="00011503" w:rsidP="00E71AB4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Forklift Drivers are responsible to handover freight to Hub &amp; Linehaul Managers in Warehouse B.</w:t>
      </w:r>
    </w:p>
    <w:p w14:paraId="4131BF40" w14:textId="381F976B" w:rsidR="00011503" w:rsidRPr="00E71AB4" w:rsidRDefault="00011503" w:rsidP="00E71AB4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Warehouse A Operations Manager on shift is </w:t>
      </w:r>
      <w:r w:rsid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a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ccountable for the above process</w:t>
      </w:r>
      <w:r w:rsidR="00E716E9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es</w:t>
      </w: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.</w:t>
      </w:r>
    </w:p>
    <w:bookmarkEnd w:id="0"/>
    <w:p w14:paraId="6B5EC790" w14:textId="47D4ECE2" w:rsidR="004A310D" w:rsidRPr="00E71AB4" w:rsidRDefault="004A310D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en-ZA"/>
        </w:rPr>
      </w:pPr>
      <w:r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en-ZA"/>
        </w:rPr>
        <w:t>O</w:t>
      </w:r>
      <w:r w:rsidR="00011503"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en-ZA"/>
        </w:rPr>
        <w:t>PERATIONAL CONTACT</w:t>
      </w:r>
      <w:r w:rsidRPr="00E71AB4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en-ZA"/>
        </w:rPr>
        <w:t>:</w:t>
      </w:r>
    </w:p>
    <w:p w14:paraId="4F7C9575" w14:textId="5E26B622" w:rsidR="00187CDC" w:rsidRPr="00E71AB4" w:rsidRDefault="00011503" w:rsidP="00717E32">
      <w:pPr>
        <w:spacing w:after="160" w:line="259" w:lineRule="auto"/>
        <w:ind w:firstLine="709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Operations Manager – 071 259 2257</w:t>
      </w:r>
    </w:p>
    <w:p w14:paraId="17EF82A9" w14:textId="0E260F38" w:rsidR="00011503" w:rsidRPr="00E71AB4" w:rsidRDefault="00011503" w:rsidP="00717E32">
      <w:pPr>
        <w:spacing w:after="160" w:line="259" w:lineRule="auto"/>
        <w:ind w:firstLine="709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Shift Supervisor – 071 401 7825</w:t>
      </w:r>
    </w:p>
    <w:p w14:paraId="34C5AA71" w14:textId="39EFB414" w:rsidR="00101C37" w:rsidRPr="00E71AB4" w:rsidRDefault="00101C37" w:rsidP="00717E32">
      <w:pPr>
        <w:spacing w:after="160" w:line="259" w:lineRule="auto"/>
        <w:ind w:firstLine="709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Branch Manager - 082 427 6028</w:t>
      </w:r>
    </w:p>
    <w:p w14:paraId="46AFFABE" w14:textId="65229B27" w:rsidR="0033595C" w:rsidRPr="00E71AB4" w:rsidRDefault="00011503" w:rsidP="0033595C">
      <w:pPr>
        <w:spacing w:after="160" w:line="259" w:lineRule="auto"/>
        <w:ind w:firstLine="709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</w:pPr>
      <w:r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>GM</w:t>
      </w:r>
      <w:r w:rsidR="0033595C" w:rsidRPr="00E71AB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en-ZA"/>
        </w:rPr>
        <w:t xml:space="preserve"> Operations – 066 197 7570</w:t>
      </w:r>
    </w:p>
    <w:sectPr w:rsidR="0033595C" w:rsidRPr="00E71AB4" w:rsidSect="00E71AB4">
      <w:headerReference w:type="default" r:id="rId12"/>
      <w:footerReference w:type="default" r:id="rId13"/>
      <w:pgSz w:w="12240" w:h="15840"/>
      <w:pgMar w:top="1440" w:right="1183" w:bottom="567" w:left="1350" w:header="708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500E3" w14:textId="77777777" w:rsidR="00753570" w:rsidRDefault="00753570" w:rsidP="00561FAE">
      <w:r>
        <w:separator/>
      </w:r>
    </w:p>
  </w:endnote>
  <w:endnote w:type="continuationSeparator" w:id="0">
    <w:p w14:paraId="67FBE38D" w14:textId="77777777" w:rsidR="00753570" w:rsidRDefault="00753570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A84B9" w14:textId="613D0BBB" w:rsidR="00162BC4" w:rsidRPr="00E71AB4" w:rsidRDefault="00000000" w:rsidP="00162BC4">
    <w:pPr>
      <w:pStyle w:val="Foo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-1705238520"/>
        <w:docPartObj>
          <w:docPartGallery w:val="Page Numbers (Top of Page)"/>
          <w:docPartUnique/>
        </w:docPartObj>
      </w:sdtPr>
      <w:sdtContent>
        <w:r w:rsidR="00E71AB4" w:rsidRPr="00E71AB4">
          <w:rPr>
            <w:rFonts w:asciiTheme="minorHAnsi" w:hAnsiTheme="minorHAnsi" w:cstheme="minorHAnsi"/>
          </w:rPr>
          <w:t xml:space="preserve">Page </w:t>
        </w:r>
        <w:r w:rsidR="00E71AB4" w:rsidRPr="00E71AB4">
          <w:rPr>
            <w:rFonts w:asciiTheme="minorHAnsi" w:hAnsiTheme="minorHAnsi" w:cstheme="minorHAnsi"/>
            <w:b/>
            <w:bCs/>
          </w:rPr>
          <w:fldChar w:fldCharType="begin"/>
        </w:r>
        <w:r w:rsidR="00E71AB4" w:rsidRPr="00E71AB4">
          <w:rPr>
            <w:rFonts w:asciiTheme="minorHAnsi" w:hAnsiTheme="minorHAnsi" w:cstheme="minorHAnsi"/>
            <w:b/>
            <w:bCs/>
          </w:rPr>
          <w:instrText xml:space="preserve"> PAGE </w:instrText>
        </w:r>
        <w:r w:rsidR="00E71AB4" w:rsidRPr="00E71AB4">
          <w:rPr>
            <w:rFonts w:asciiTheme="minorHAnsi" w:hAnsiTheme="minorHAnsi" w:cstheme="minorHAnsi"/>
            <w:b/>
            <w:bCs/>
          </w:rPr>
          <w:fldChar w:fldCharType="separate"/>
        </w:r>
        <w:r w:rsidR="00E71AB4" w:rsidRPr="00E71AB4">
          <w:rPr>
            <w:rFonts w:asciiTheme="minorHAnsi" w:hAnsiTheme="minorHAnsi" w:cstheme="minorHAnsi"/>
            <w:b/>
            <w:bCs/>
          </w:rPr>
          <w:t>1</w:t>
        </w:r>
        <w:r w:rsidR="00E71AB4" w:rsidRPr="00E71AB4">
          <w:rPr>
            <w:rFonts w:asciiTheme="minorHAnsi" w:hAnsiTheme="minorHAnsi" w:cstheme="minorHAnsi"/>
            <w:b/>
            <w:bCs/>
          </w:rPr>
          <w:fldChar w:fldCharType="end"/>
        </w:r>
        <w:r w:rsidR="00E71AB4" w:rsidRPr="00E71AB4">
          <w:rPr>
            <w:rFonts w:asciiTheme="minorHAnsi" w:hAnsiTheme="minorHAnsi" w:cstheme="minorHAnsi"/>
          </w:rPr>
          <w:t xml:space="preserve"> of </w:t>
        </w:r>
        <w:r w:rsidR="00E71AB4" w:rsidRPr="00E71AB4">
          <w:rPr>
            <w:rFonts w:asciiTheme="minorHAnsi" w:hAnsiTheme="minorHAnsi" w:cstheme="minorHAnsi"/>
            <w:b/>
            <w:bCs/>
          </w:rPr>
          <w:fldChar w:fldCharType="begin"/>
        </w:r>
        <w:r w:rsidR="00E71AB4" w:rsidRPr="00E71AB4">
          <w:rPr>
            <w:rFonts w:asciiTheme="minorHAnsi" w:hAnsiTheme="minorHAnsi" w:cstheme="minorHAnsi"/>
            <w:b/>
            <w:bCs/>
          </w:rPr>
          <w:instrText xml:space="preserve"> NUMPAGES  </w:instrText>
        </w:r>
        <w:r w:rsidR="00E71AB4" w:rsidRPr="00E71AB4">
          <w:rPr>
            <w:rFonts w:asciiTheme="minorHAnsi" w:hAnsiTheme="minorHAnsi" w:cstheme="minorHAnsi"/>
            <w:b/>
            <w:bCs/>
          </w:rPr>
          <w:fldChar w:fldCharType="separate"/>
        </w:r>
        <w:r w:rsidR="00E71AB4" w:rsidRPr="00E71AB4">
          <w:rPr>
            <w:rFonts w:asciiTheme="minorHAnsi" w:hAnsiTheme="minorHAnsi" w:cstheme="minorHAnsi"/>
            <w:b/>
            <w:bCs/>
          </w:rPr>
          <w:t>3</w:t>
        </w:r>
        <w:r w:rsidR="00E71AB4" w:rsidRPr="00E71AB4">
          <w:rPr>
            <w:rFonts w:asciiTheme="minorHAnsi" w:hAnsiTheme="minorHAnsi" w:cstheme="minorHAnsi"/>
            <w:b/>
            <w:bCs/>
          </w:rPr>
          <w:fldChar w:fldCharType="end"/>
        </w:r>
      </w:sdtContent>
    </w:sdt>
    <w:r w:rsidR="00E71AB4" w:rsidRPr="00E71AB4">
      <w:rPr>
        <w:rFonts w:asciiTheme="minorHAnsi" w:hAnsiTheme="minorHAnsi" w:cstheme="minorHAnsi"/>
      </w:rPr>
      <w:t xml:space="preserve"> </w:t>
    </w:r>
    <w:r w:rsidR="00E71AB4" w:rsidRPr="00E71AB4">
      <w:rPr>
        <w:rFonts w:asciiTheme="minorHAnsi" w:hAnsiTheme="minorHAnsi" w:cstheme="minorHAnsi"/>
      </w:rPr>
      <w:ptab w:relativeTo="margin" w:alignment="center" w:leader="none"/>
    </w:r>
    <w:r w:rsidR="00E71AB4" w:rsidRPr="00E71AB4">
      <w:rPr>
        <w:rFonts w:asciiTheme="minorHAnsi" w:hAnsiTheme="minorHAnsi" w:cstheme="minorHAnsi"/>
      </w:rPr>
      <w:t xml:space="preserve">Uncontrolled copy if printed </w:t>
    </w:r>
    <w:r w:rsidR="00E71AB4" w:rsidRPr="00E71AB4">
      <w:rPr>
        <w:rFonts w:asciiTheme="minorHAnsi" w:hAnsiTheme="minorHAnsi" w:cstheme="minorHAnsi"/>
      </w:rPr>
      <w:ptab w:relativeTo="margin" w:alignment="right" w:leader="none"/>
    </w:r>
  </w:p>
  <w:p w14:paraId="5B76945A" w14:textId="3CCDBC71" w:rsidR="00E71AB4" w:rsidRPr="00E71AB4" w:rsidRDefault="00E71AB4" w:rsidP="00E71AB4">
    <w:pPr>
      <w:pStyle w:val="Footer"/>
      <w:jc w:val="right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51CBF" w14:textId="77777777" w:rsidR="00753570" w:rsidRDefault="00753570" w:rsidP="00561FAE">
      <w:r>
        <w:separator/>
      </w:r>
    </w:p>
  </w:footnote>
  <w:footnote w:type="continuationSeparator" w:id="0">
    <w:p w14:paraId="59F98CA1" w14:textId="77777777" w:rsidR="00753570" w:rsidRDefault="00753570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D9A6E" w14:textId="77777777" w:rsidR="002B56FA" w:rsidRPr="00E71AB4" w:rsidRDefault="002B56FA" w:rsidP="002B56FA">
    <w:pPr>
      <w:pStyle w:val="Header"/>
      <w:jc w:val="right"/>
      <w:rPr>
        <w:rFonts w:ascii="Calibri" w:hAnsi="Calibri" w:cs="Calibri"/>
        <w:b/>
        <w:bCs/>
        <w:sz w:val="28"/>
        <w:szCs w:val="28"/>
      </w:rPr>
    </w:pPr>
    <w:r w:rsidRPr="00E71AB4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61C57B4E" wp14:editId="73DF5728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1663224134" name="Picture 1" descr="A purple and orange letter 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224134" name="Picture 1" descr="A purple and orange letter 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Hlk149822987"/>
    <w:bookmarkStart w:id="2" w:name="_Hlk149823173"/>
    <w:bookmarkStart w:id="3" w:name="_Hlk149823174"/>
    <w:bookmarkStart w:id="4" w:name="_Hlk149823979"/>
    <w:bookmarkStart w:id="5" w:name="_Hlk149823980"/>
    <w:bookmarkStart w:id="6" w:name="_Hlk149824915"/>
    <w:bookmarkStart w:id="7" w:name="_Hlk149824916"/>
    <w:r w:rsidRPr="00E71AB4">
      <w:rPr>
        <w:rFonts w:ascii="Calibri" w:hAnsi="Calibri" w:cs="Calibri"/>
        <w:b/>
        <w:bCs/>
        <w:sz w:val="28"/>
        <w:szCs w:val="28"/>
      </w:rPr>
      <w:t>Incompatible and Manual Processing</w:t>
    </w:r>
  </w:p>
  <w:p w14:paraId="534A573C" w14:textId="77777777" w:rsidR="002B56FA" w:rsidRDefault="002B56FA" w:rsidP="002B56FA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66017A80" w14:textId="77777777" w:rsidR="002B56FA" w:rsidRDefault="002B56FA" w:rsidP="002B56FA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>
      <w:rPr>
        <w:sz w:val="44"/>
        <w:szCs w:val="44"/>
      </w:rPr>
      <w:t xml:space="preserve"> </w:t>
    </w:r>
    <w:bookmarkEnd w:id="1"/>
    <w:r>
      <w:rPr>
        <w:sz w:val="44"/>
        <w:szCs w:val="44"/>
      </w:rPr>
      <w:t xml:space="preserve">                                </w:t>
    </w:r>
    <w:bookmarkEnd w:id="2"/>
    <w:bookmarkEnd w:id="3"/>
    <w:bookmarkEnd w:id="4"/>
    <w:bookmarkEnd w:id="5"/>
    <w:bookmarkEnd w:id="6"/>
    <w:bookmarkEnd w:id="7"/>
  </w:p>
  <w:p w14:paraId="75EFCBEF" w14:textId="4925124C" w:rsidR="00E95979" w:rsidRPr="009860B6" w:rsidRDefault="00E95979" w:rsidP="005A00F4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;visibility:visible;mso-wrap-style:square" o:bullet="t">
        <v:imagedata r:id="rId1" o:title=""/>
      </v:shape>
    </w:pict>
  </w:numPicBullet>
  <w:numPicBullet w:numPicBulletId="1">
    <w:pict>
      <v:shape id="_x0000_i1039" type="#_x0000_t75" style="width:10pt;height:10pt;visibility:visible;mso-wrap-style:square" o:bullet="t">
        <v:imagedata r:id="rId2" o:title=""/>
      </v:shape>
    </w:pict>
  </w:numPicBullet>
  <w:numPicBullet w:numPicBulletId="2">
    <w:pict>
      <v:shape id="_x0000_i1040" type="#_x0000_t75" style="width:9pt;height:9pt;visibility:visible;mso-wrap-style:square" o:bullet="t">
        <v:imagedata r:id="rId3" o:title=""/>
      </v:shape>
    </w:pict>
  </w:numPicBullet>
  <w:numPicBullet w:numPicBulletId="3">
    <w:pict>
      <v:shape id="_x0000_i1041" type="#_x0000_t75" style="width:10pt;height:10pt;visibility:visible;mso-wrap-style:square" o:bullet="t">
        <v:imagedata r:id="rId4" o:title="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5B10FF4"/>
    <w:multiLevelType w:val="hybridMultilevel"/>
    <w:tmpl w:val="484CF38E"/>
    <w:lvl w:ilvl="0" w:tplc="1C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" w15:restartNumberingAfterBreak="0">
    <w:nsid w:val="071D1CC3"/>
    <w:multiLevelType w:val="hybridMultilevel"/>
    <w:tmpl w:val="76400358"/>
    <w:lvl w:ilvl="0" w:tplc="1EAAE10E">
      <w:start w:val="500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5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17402B30"/>
    <w:multiLevelType w:val="hybridMultilevel"/>
    <w:tmpl w:val="44E42A0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E32CB"/>
    <w:multiLevelType w:val="hybridMultilevel"/>
    <w:tmpl w:val="C3341886"/>
    <w:lvl w:ilvl="0" w:tplc="1C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8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 w15:restartNumberingAfterBreak="0">
    <w:nsid w:val="378D6C84"/>
    <w:multiLevelType w:val="hybridMultilevel"/>
    <w:tmpl w:val="AA04E73C"/>
    <w:lvl w:ilvl="0" w:tplc="1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0A36D6A"/>
    <w:multiLevelType w:val="hybridMultilevel"/>
    <w:tmpl w:val="8CA6489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911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0295AA9"/>
    <w:multiLevelType w:val="hybridMultilevel"/>
    <w:tmpl w:val="B20AA9AA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8E4044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F4F8536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C94D70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2D5EC03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9744963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2308338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790027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3124E3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8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F1479D"/>
    <w:multiLevelType w:val="hybridMultilevel"/>
    <w:tmpl w:val="0E902F5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7589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D3955BE"/>
    <w:multiLevelType w:val="hybridMultilevel"/>
    <w:tmpl w:val="E8D86848"/>
    <w:lvl w:ilvl="0" w:tplc="64DA611E">
      <w:start w:val="1"/>
      <w:numFmt w:val="bullet"/>
      <w:pStyle w:val="Bullet2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334002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1037044553">
    <w:abstractNumId w:val="18"/>
  </w:num>
  <w:num w:numId="3" w16cid:durableId="933592865">
    <w:abstractNumId w:val="8"/>
  </w:num>
  <w:num w:numId="4" w16cid:durableId="438062628">
    <w:abstractNumId w:val="3"/>
  </w:num>
  <w:num w:numId="5" w16cid:durableId="148832609">
    <w:abstractNumId w:val="16"/>
  </w:num>
  <w:num w:numId="6" w16cid:durableId="578178813">
    <w:abstractNumId w:val="6"/>
  </w:num>
  <w:num w:numId="7" w16cid:durableId="1521553306">
    <w:abstractNumId w:val="13"/>
  </w:num>
  <w:num w:numId="8" w16cid:durableId="188417312">
    <w:abstractNumId w:val="20"/>
  </w:num>
  <w:num w:numId="9" w16cid:durableId="1354111348">
    <w:abstractNumId w:val="14"/>
  </w:num>
  <w:num w:numId="10" w16cid:durableId="1126973705">
    <w:abstractNumId w:val="4"/>
  </w:num>
  <w:num w:numId="11" w16cid:durableId="221723089">
    <w:abstractNumId w:val="10"/>
  </w:num>
  <w:num w:numId="12" w16cid:durableId="2044164970">
    <w:abstractNumId w:val="21"/>
  </w:num>
  <w:num w:numId="13" w16cid:durableId="1545488300">
    <w:abstractNumId w:val="5"/>
  </w:num>
  <w:num w:numId="14" w16cid:durableId="112484402">
    <w:abstractNumId w:val="15"/>
  </w:num>
  <w:num w:numId="15" w16cid:durableId="1949578292">
    <w:abstractNumId w:val="9"/>
  </w:num>
  <w:num w:numId="16" w16cid:durableId="964237029">
    <w:abstractNumId w:val="17"/>
  </w:num>
  <w:num w:numId="17" w16cid:durableId="1535968013">
    <w:abstractNumId w:val="2"/>
  </w:num>
  <w:num w:numId="18" w16cid:durableId="1322655118">
    <w:abstractNumId w:val="1"/>
  </w:num>
  <w:num w:numId="19" w16cid:durableId="1788625363">
    <w:abstractNumId w:val="19"/>
  </w:num>
  <w:num w:numId="20" w16cid:durableId="838927106">
    <w:abstractNumId w:val="7"/>
  </w:num>
  <w:num w:numId="21" w16cid:durableId="269049516">
    <w:abstractNumId w:val="11"/>
  </w:num>
  <w:num w:numId="22" w16cid:durableId="229922949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600A"/>
    <w:rsid w:val="000060AE"/>
    <w:rsid w:val="00006AFC"/>
    <w:rsid w:val="00007494"/>
    <w:rsid w:val="000100AF"/>
    <w:rsid w:val="0001012E"/>
    <w:rsid w:val="00010337"/>
    <w:rsid w:val="00010C26"/>
    <w:rsid w:val="00011503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68E"/>
    <w:rsid w:val="00066D85"/>
    <w:rsid w:val="00067BDC"/>
    <w:rsid w:val="00067CE7"/>
    <w:rsid w:val="000706A0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4F9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DAA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DBF"/>
    <w:rsid w:val="000C0527"/>
    <w:rsid w:val="000C089E"/>
    <w:rsid w:val="000C096D"/>
    <w:rsid w:val="000C14D6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1C37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98F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27C5A"/>
    <w:rsid w:val="00130542"/>
    <w:rsid w:val="00130822"/>
    <w:rsid w:val="00130E56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0D3F"/>
    <w:rsid w:val="001613C5"/>
    <w:rsid w:val="00161451"/>
    <w:rsid w:val="00161595"/>
    <w:rsid w:val="0016273D"/>
    <w:rsid w:val="00162BC4"/>
    <w:rsid w:val="0016320E"/>
    <w:rsid w:val="0016461C"/>
    <w:rsid w:val="0016462D"/>
    <w:rsid w:val="001646BF"/>
    <w:rsid w:val="001652C0"/>
    <w:rsid w:val="0016601E"/>
    <w:rsid w:val="00166AFE"/>
    <w:rsid w:val="00167B7E"/>
    <w:rsid w:val="00167DBA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D9E"/>
    <w:rsid w:val="00186EFA"/>
    <w:rsid w:val="00187015"/>
    <w:rsid w:val="00187046"/>
    <w:rsid w:val="00187109"/>
    <w:rsid w:val="00187451"/>
    <w:rsid w:val="00187A71"/>
    <w:rsid w:val="00187CDC"/>
    <w:rsid w:val="00190997"/>
    <w:rsid w:val="00190C63"/>
    <w:rsid w:val="001916DB"/>
    <w:rsid w:val="00191A56"/>
    <w:rsid w:val="00192742"/>
    <w:rsid w:val="00192A7C"/>
    <w:rsid w:val="001930BE"/>
    <w:rsid w:val="001936D6"/>
    <w:rsid w:val="00194C84"/>
    <w:rsid w:val="00194FD8"/>
    <w:rsid w:val="00195090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338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15E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105"/>
    <w:rsid w:val="001D3585"/>
    <w:rsid w:val="001D380E"/>
    <w:rsid w:val="001D3D3F"/>
    <w:rsid w:val="001D3F75"/>
    <w:rsid w:val="001D4D63"/>
    <w:rsid w:val="001D4E9C"/>
    <w:rsid w:val="001D5668"/>
    <w:rsid w:val="001D68DC"/>
    <w:rsid w:val="001D7869"/>
    <w:rsid w:val="001D7EC7"/>
    <w:rsid w:val="001E01AB"/>
    <w:rsid w:val="001E05FC"/>
    <w:rsid w:val="001E09EB"/>
    <w:rsid w:val="001E2454"/>
    <w:rsid w:val="001E2542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581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BFA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5DF"/>
    <w:rsid w:val="0023785C"/>
    <w:rsid w:val="0024004F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D34"/>
    <w:rsid w:val="00257093"/>
    <w:rsid w:val="002613DC"/>
    <w:rsid w:val="00261FA9"/>
    <w:rsid w:val="00262051"/>
    <w:rsid w:val="00262ADB"/>
    <w:rsid w:val="00263618"/>
    <w:rsid w:val="00263FE6"/>
    <w:rsid w:val="00264067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54"/>
    <w:rsid w:val="0028188D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6FA"/>
    <w:rsid w:val="002B586D"/>
    <w:rsid w:val="002B5E4C"/>
    <w:rsid w:val="002B6133"/>
    <w:rsid w:val="002B711A"/>
    <w:rsid w:val="002B768C"/>
    <w:rsid w:val="002B776A"/>
    <w:rsid w:val="002C040C"/>
    <w:rsid w:val="002C1011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0C12"/>
    <w:rsid w:val="002D1AD8"/>
    <w:rsid w:val="002D1B71"/>
    <w:rsid w:val="002D2761"/>
    <w:rsid w:val="002D2F24"/>
    <w:rsid w:val="002D34DB"/>
    <w:rsid w:val="002D4D54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0DC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E56"/>
    <w:rsid w:val="002F03AC"/>
    <w:rsid w:val="002F1449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5210"/>
    <w:rsid w:val="00305C60"/>
    <w:rsid w:val="00307501"/>
    <w:rsid w:val="00310757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1F62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DA0"/>
    <w:rsid w:val="003352D7"/>
    <w:rsid w:val="00335361"/>
    <w:rsid w:val="003358A7"/>
    <w:rsid w:val="0033595C"/>
    <w:rsid w:val="00336247"/>
    <w:rsid w:val="003362A8"/>
    <w:rsid w:val="003377B9"/>
    <w:rsid w:val="0034032B"/>
    <w:rsid w:val="00340546"/>
    <w:rsid w:val="00340891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74B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6C68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32A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3FD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87DA5"/>
    <w:rsid w:val="0039027F"/>
    <w:rsid w:val="00390CA4"/>
    <w:rsid w:val="00390E17"/>
    <w:rsid w:val="00391A5E"/>
    <w:rsid w:val="0039232B"/>
    <w:rsid w:val="00392C52"/>
    <w:rsid w:val="00393118"/>
    <w:rsid w:val="00393278"/>
    <w:rsid w:val="003932EA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37F"/>
    <w:rsid w:val="003A4EBD"/>
    <w:rsid w:val="003A54F7"/>
    <w:rsid w:val="003A55C2"/>
    <w:rsid w:val="003A5F15"/>
    <w:rsid w:val="003A6171"/>
    <w:rsid w:val="003A71EA"/>
    <w:rsid w:val="003B00CF"/>
    <w:rsid w:val="003B06FB"/>
    <w:rsid w:val="003B107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3CBD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5E8F"/>
    <w:rsid w:val="003D655E"/>
    <w:rsid w:val="003D666C"/>
    <w:rsid w:val="003D7796"/>
    <w:rsid w:val="003D79BE"/>
    <w:rsid w:val="003D7AF0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6A24"/>
    <w:rsid w:val="003F7284"/>
    <w:rsid w:val="003F7303"/>
    <w:rsid w:val="003F7732"/>
    <w:rsid w:val="0040011B"/>
    <w:rsid w:val="0040048F"/>
    <w:rsid w:val="00400EED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B7"/>
    <w:rsid w:val="00416EEE"/>
    <w:rsid w:val="00416F75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5CA0"/>
    <w:rsid w:val="004471B9"/>
    <w:rsid w:val="0044762D"/>
    <w:rsid w:val="00450744"/>
    <w:rsid w:val="00450FFB"/>
    <w:rsid w:val="00451058"/>
    <w:rsid w:val="00451615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508F"/>
    <w:rsid w:val="004750FE"/>
    <w:rsid w:val="004761E4"/>
    <w:rsid w:val="004764DC"/>
    <w:rsid w:val="004764E4"/>
    <w:rsid w:val="004764ED"/>
    <w:rsid w:val="004764FE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95E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ADD"/>
    <w:rsid w:val="00493E30"/>
    <w:rsid w:val="00493EF3"/>
    <w:rsid w:val="004944E1"/>
    <w:rsid w:val="00494C81"/>
    <w:rsid w:val="00494D0E"/>
    <w:rsid w:val="00495275"/>
    <w:rsid w:val="00495F09"/>
    <w:rsid w:val="0049678B"/>
    <w:rsid w:val="004974BD"/>
    <w:rsid w:val="00497784"/>
    <w:rsid w:val="004979B5"/>
    <w:rsid w:val="00497B0E"/>
    <w:rsid w:val="00497C4F"/>
    <w:rsid w:val="004A04A1"/>
    <w:rsid w:val="004A04C1"/>
    <w:rsid w:val="004A07AB"/>
    <w:rsid w:val="004A0B71"/>
    <w:rsid w:val="004A15D7"/>
    <w:rsid w:val="004A1655"/>
    <w:rsid w:val="004A1AF3"/>
    <w:rsid w:val="004A1E71"/>
    <w:rsid w:val="004A2354"/>
    <w:rsid w:val="004A2DFD"/>
    <w:rsid w:val="004A310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4A0E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A17"/>
    <w:rsid w:val="00515B16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6A3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AE3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BC"/>
    <w:rsid w:val="00587D5C"/>
    <w:rsid w:val="00590A6D"/>
    <w:rsid w:val="00591141"/>
    <w:rsid w:val="00591AEA"/>
    <w:rsid w:val="00591D2B"/>
    <w:rsid w:val="00592788"/>
    <w:rsid w:val="005931C4"/>
    <w:rsid w:val="00593472"/>
    <w:rsid w:val="00593501"/>
    <w:rsid w:val="0059368A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9D2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1462"/>
    <w:rsid w:val="005B1A83"/>
    <w:rsid w:val="005B21B0"/>
    <w:rsid w:val="005B2726"/>
    <w:rsid w:val="005B2FAD"/>
    <w:rsid w:val="005B32A7"/>
    <w:rsid w:val="005B3726"/>
    <w:rsid w:val="005B6359"/>
    <w:rsid w:val="005B641D"/>
    <w:rsid w:val="005B6DF6"/>
    <w:rsid w:val="005B7274"/>
    <w:rsid w:val="005B7453"/>
    <w:rsid w:val="005B7462"/>
    <w:rsid w:val="005B7A11"/>
    <w:rsid w:val="005B7D1E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C72B0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2B8A"/>
    <w:rsid w:val="005E3096"/>
    <w:rsid w:val="005E3145"/>
    <w:rsid w:val="005E3B88"/>
    <w:rsid w:val="005E3C36"/>
    <w:rsid w:val="005E47CC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F0F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117E"/>
    <w:rsid w:val="00631BED"/>
    <w:rsid w:val="00631CBF"/>
    <w:rsid w:val="006330A0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03E"/>
    <w:rsid w:val="0064109B"/>
    <w:rsid w:val="006412B3"/>
    <w:rsid w:val="006415D0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B23"/>
    <w:rsid w:val="006552F2"/>
    <w:rsid w:val="0065545F"/>
    <w:rsid w:val="00656665"/>
    <w:rsid w:val="00656B00"/>
    <w:rsid w:val="00656CF6"/>
    <w:rsid w:val="00656ED4"/>
    <w:rsid w:val="0065746F"/>
    <w:rsid w:val="006574BF"/>
    <w:rsid w:val="0065781B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35E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167"/>
    <w:rsid w:val="006D5247"/>
    <w:rsid w:val="006D5488"/>
    <w:rsid w:val="006D577C"/>
    <w:rsid w:val="006D57FF"/>
    <w:rsid w:val="006D587A"/>
    <w:rsid w:val="006D5A5C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0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17E32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7CF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6A45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570"/>
    <w:rsid w:val="00753D39"/>
    <w:rsid w:val="00753F40"/>
    <w:rsid w:val="00754AA5"/>
    <w:rsid w:val="00754C76"/>
    <w:rsid w:val="007556B6"/>
    <w:rsid w:val="0075683D"/>
    <w:rsid w:val="00756EBB"/>
    <w:rsid w:val="00756F84"/>
    <w:rsid w:val="00757E4A"/>
    <w:rsid w:val="0076016F"/>
    <w:rsid w:val="007601AA"/>
    <w:rsid w:val="00761990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0EED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6969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2DDC"/>
    <w:rsid w:val="00783240"/>
    <w:rsid w:val="00783795"/>
    <w:rsid w:val="00783C92"/>
    <w:rsid w:val="00783CC5"/>
    <w:rsid w:val="0078427D"/>
    <w:rsid w:val="0078632D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2FAB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2B6A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AC5"/>
    <w:rsid w:val="007E7DB3"/>
    <w:rsid w:val="007F12F3"/>
    <w:rsid w:val="007F1479"/>
    <w:rsid w:val="007F1612"/>
    <w:rsid w:val="007F1C90"/>
    <w:rsid w:val="007F26AF"/>
    <w:rsid w:val="007F2BC6"/>
    <w:rsid w:val="007F4816"/>
    <w:rsid w:val="007F4FB7"/>
    <w:rsid w:val="007F5B05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DDA"/>
    <w:rsid w:val="00806835"/>
    <w:rsid w:val="008074E4"/>
    <w:rsid w:val="00807FBF"/>
    <w:rsid w:val="008101A6"/>
    <w:rsid w:val="008113DA"/>
    <w:rsid w:val="0081163E"/>
    <w:rsid w:val="008117D2"/>
    <w:rsid w:val="00811B29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B6C"/>
    <w:rsid w:val="00850C76"/>
    <w:rsid w:val="00850FB3"/>
    <w:rsid w:val="00851EA2"/>
    <w:rsid w:val="00852648"/>
    <w:rsid w:val="00852962"/>
    <w:rsid w:val="008529DF"/>
    <w:rsid w:val="0085359F"/>
    <w:rsid w:val="008539FF"/>
    <w:rsid w:val="0085457E"/>
    <w:rsid w:val="00854780"/>
    <w:rsid w:val="008553D1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4A34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AA2"/>
    <w:rsid w:val="008A4B3C"/>
    <w:rsid w:val="008A4C92"/>
    <w:rsid w:val="008A575B"/>
    <w:rsid w:val="008A5E55"/>
    <w:rsid w:val="008A692B"/>
    <w:rsid w:val="008A6A7E"/>
    <w:rsid w:val="008A6D2B"/>
    <w:rsid w:val="008A75ED"/>
    <w:rsid w:val="008A78B4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0B44"/>
    <w:rsid w:val="008C1284"/>
    <w:rsid w:val="008C1559"/>
    <w:rsid w:val="008C15A2"/>
    <w:rsid w:val="008C19F4"/>
    <w:rsid w:val="008C2F51"/>
    <w:rsid w:val="008C4419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5F6E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32B"/>
    <w:rsid w:val="008E23A1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18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4E56"/>
    <w:rsid w:val="009159CD"/>
    <w:rsid w:val="00915F76"/>
    <w:rsid w:val="00916CBB"/>
    <w:rsid w:val="00916FCC"/>
    <w:rsid w:val="0091703D"/>
    <w:rsid w:val="009170FC"/>
    <w:rsid w:val="00920ACE"/>
    <w:rsid w:val="009217A0"/>
    <w:rsid w:val="00922449"/>
    <w:rsid w:val="0092267E"/>
    <w:rsid w:val="00922811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1CC9"/>
    <w:rsid w:val="00933341"/>
    <w:rsid w:val="00935A71"/>
    <w:rsid w:val="00935EBA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CFE"/>
    <w:rsid w:val="00953D0A"/>
    <w:rsid w:val="00953DFA"/>
    <w:rsid w:val="009552FB"/>
    <w:rsid w:val="0095550F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6D6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D51"/>
    <w:rsid w:val="009C5DE0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92C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631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9BA"/>
    <w:rsid w:val="00A76FB3"/>
    <w:rsid w:val="00A803A4"/>
    <w:rsid w:val="00A81115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E80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7A3"/>
    <w:rsid w:val="00AC4F95"/>
    <w:rsid w:val="00AC5292"/>
    <w:rsid w:val="00AC52D1"/>
    <w:rsid w:val="00AC628C"/>
    <w:rsid w:val="00AC6620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3701"/>
    <w:rsid w:val="00AE41F3"/>
    <w:rsid w:val="00AE547D"/>
    <w:rsid w:val="00AE66AF"/>
    <w:rsid w:val="00AE6B97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0B57"/>
    <w:rsid w:val="00B014DC"/>
    <w:rsid w:val="00B0171B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7E2"/>
    <w:rsid w:val="00B059B5"/>
    <w:rsid w:val="00B071DF"/>
    <w:rsid w:val="00B07F66"/>
    <w:rsid w:val="00B10623"/>
    <w:rsid w:val="00B10E12"/>
    <w:rsid w:val="00B10F81"/>
    <w:rsid w:val="00B1150E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FAE"/>
    <w:rsid w:val="00B266AF"/>
    <w:rsid w:val="00B26A09"/>
    <w:rsid w:val="00B27574"/>
    <w:rsid w:val="00B27E9B"/>
    <w:rsid w:val="00B30173"/>
    <w:rsid w:val="00B30E30"/>
    <w:rsid w:val="00B3108B"/>
    <w:rsid w:val="00B32070"/>
    <w:rsid w:val="00B3238A"/>
    <w:rsid w:val="00B33077"/>
    <w:rsid w:val="00B33F13"/>
    <w:rsid w:val="00B340F3"/>
    <w:rsid w:val="00B343E4"/>
    <w:rsid w:val="00B34825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538E"/>
    <w:rsid w:val="00B653DA"/>
    <w:rsid w:val="00B65423"/>
    <w:rsid w:val="00B6555B"/>
    <w:rsid w:val="00B65913"/>
    <w:rsid w:val="00B666CF"/>
    <w:rsid w:val="00B66984"/>
    <w:rsid w:val="00B66FCC"/>
    <w:rsid w:val="00B7058C"/>
    <w:rsid w:val="00B70BDB"/>
    <w:rsid w:val="00B7106D"/>
    <w:rsid w:val="00B710AD"/>
    <w:rsid w:val="00B713C2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16F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B7"/>
    <w:rsid w:val="00B959D2"/>
    <w:rsid w:val="00B96BDF"/>
    <w:rsid w:val="00B96DD7"/>
    <w:rsid w:val="00B97E79"/>
    <w:rsid w:val="00BA04C4"/>
    <w:rsid w:val="00BA095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60FA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639"/>
    <w:rsid w:val="00BE3BC5"/>
    <w:rsid w:val="00BE4A22"/>
    <w:rsid w:val="00BE4BC1"/>
    <w:rsid w:val="00BE4FD1"/>
    <w:rsid w:val="00BE52F0"/>
    <w:rsid w:val="00BE57B4"/>
    <w:rsid w:val="00BE59AC"/>
    <w:rsid w:val="00BE6051"/>
    <w:rsid w:val="00BE679E"/>
    <w:rsid w:val="00BE7525"/>
    <w:rsid w:val="00BE7DF0"/>
    <w:rsid w:val="00BF02F6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09F"/>
    <w:rsid w:val="00C304E2"/>
    <w:rsid w:val="00C30942"/>
    <w:rsid w:val="00C325D1"/>
    <w:rsid w:val="00C32A66"/>
    <w:rsid w:val="00C32F95"/>
    <w:rsid w:val="00C33EFD"/>
    <w:rsid w:val="00C33F9B"/>
    <w:rsid w:val="00C3449C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5478"/>
    <w:rsid w:val="00C45A78"/>
    <w:rsid w:val="00C46847"/>
    <w:rsid w:val="00C473E3"/>
    <w:rsid w:val="00C476DC"/>
    <w:rsid w:val="00C47FCA"/>
    <w:rsid w:val="00C50714"/>
    <w:rsid w:val="00C5071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40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4BC2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182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6E60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51A"/>
    <w:rsid w:val="00CF2601"/>
    <w:rsid w:val="00CF2C45"/>
    <w:rsid w:val="00CF345C"/>
    <w:rsid w:val="00CF346F"/>
    <w:rsid w:val="00CF3882"/>
    <w:rsid w:val="00CF4310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35DB"/>
    <w:rsid w:val="00D2404C"/>
    <w:rsid w:val="00D2433B"/>
    <w:rsid w:val="00D24349"/>
    <w:rsid w:val="00D24904"/>
    <w:rsid w:val="00D25BE2"/>
    <w:rsid w:val="00D25E28"/>
    <w:rsid w:val="00D270D4"/>
    <w:rsid w:val="00D27933"/>
    <w:rsid w:val="00D27B0E"/>
    <w:rsid w:val="00D27B42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94A"/>
    <w:rsid w:val="00D34CCC"/>
    <w:rsid w:val="00D353DA"/>
    <w:rsid w:val="00D3568E"/>
    <w:rsid w:val="00D37599"/>
    <w:rsid w:val="00D37B64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DA9"/>
    <w:rsid w:val="00D71E4B"/>
    <w:rsid w:val="00D72223"/>
    <w:rsid w:val="00D72495"/>
    <w:rsid w:val="00D72ECB"/>
    <w:rsid w:val="00D73072"/>
    <w:rsid w:val="00D734E0"/>
    <w:rsid w:val="00D73B41"/>
    <w:rsid w:val="00D73C00"/>
    <w:rsid w:val="00D74190"/>
    <w:rsid w:val="00D75506"/>
    <w:rsid w:val="00D75BB0"/>
    <w:rsid w:val="00D75D81"/>
    <w:rsid w:val="00D76203"/>
    <w:rsid w:val="00D76256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D58"/>
    <w:rsid w:val="00DA1901"/>
    <w:rsid w:val="00DA2F9A"/>
    <w:rsid w:val="00DA3937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6C37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3CF4"/>
    <w:rsid w:val="00DC4007"/>
    <w:rsid w:val="00DC51D6"/>
    <w:rsid w:val="00DC5350"/>
    <w:rsid w:val="00DC5AD4"/>
    <w:rsid w:val="00DC5F25"/>
    <w:rsid w:val="00DC60BC"/>
    <w:rsid w:val="00DC6292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2B83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3D6"/>
    <w:rsid w:val="00DE147F"/>
    <w:rsid w:val="00DE200E"/>
    <w:rsid w:val="00DE278C"/>
    <w:rsid w:val="00DE2F1A"/>
    <w:rsid w:val="00DE31B9"/>
    <w:rsid w:val="00DE3A3F"/>
    <w:rsid w:val="00DE4481"/>
    <w:rsid w:val="00DE477F"/>
    <w:rsid w:val="00DE495E"/>
    <w:rsid w:val="00DE4BB5"/>
    <w:rsid w:val="00DE4E78"/>
    <w:rsid w:val="00DE5164"/>
    <w:rsid w:val="00DE53BB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F8D"/>
    <w:rsid w:val="00E0338D"/>
    <w:rsid w:val="00E03FA1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566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B0C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DF1"/>
    <w:rsid w:val="00E51E67"/>
    <w:rsid w:val="00E51F54"/>
    <w:rsid w:val="00E52564"/>
    <w:rsid w:val="00E5273D"/>
    <w:rsid w:val="00E5306B"/>
    <w:rsid w:val="00E5404A"/>
    <w:rsid w:val="00E56B91"/>
    <w:rsid w:val="00E56BB6"/>
    <w:rsid w:val="00E56E5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4D24"/>
    <w:rsid w:val="00E65943"/>
    <w:rsid w:val="00E659A3"/>
    <w:rsid w:val="00E65C23"/>
    <w:rsid w:val="00E66EF7"/>
    <w:rsid w:val="00E67730"/>
    <w:rsid w:val="00E7042F"/>
    <w:rsid w:val="00E716E9"/>
    <w:rsid w:val="00E71AB4"/>
    <w:rsid w:val="00E71CFC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903A8"/>
    <w:rsid w:val="00E90EF5"/>
    <w:rsid w:val="00E911D4"/>
    <w:rsid w:val="00E91468"/>
    <w:rsid w:val="00E91F6F"/>
    <w:rsid w:val="00E92BFA"/>
    <w:rsid w:val="00E9305D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53"/>
    <w:rsid w:val="00EA05CF"/>
    <w:rsid w:val="00EA105B"/>
    <w:rsid w:val="00EA11DD"/>
    <w:rsid w:val="00EA1627"/>
    <w:rsid w:val="00EA250C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695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EBC"/>
    <w:rsid w:val="00EC7239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5CC3"/>
    <w:rsid w:val="00EF61F9"/>
    <w:rsid w:val="00EF6DAA"/>
    <w:rsid w:val="00EF7771"/>
    <w:rsid w:val="00EF78E3"/>
    <w:rsid w:val="00EF7DDA"/>
    <w:rsid w:val="00F00026"/>
    <w:rsid w:val="00F00214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102F8"/>
    <w:rsid w:val="00F10333"/>
    <w:rsid w:val="00F105AA"/>
    <w:rsid w:val="00F10822"/>
    <w:rsid w:val="00F10F20"/>
    <w:rsid w:val="00F11183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9C4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1F0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2F05"/>
    <w:rsid w:val="00F65450"/>
    <w:rsid w:val="00F6575F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1C45"/>
    <w:rsid w:val="00F72177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0C20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1348"/>
    <w:rsid w:val="00FD1FF4"/>
    <w:rsid w:val="00FD23FA"/>
    <w:rsid w:val="00FD2CB9"/>
    <w:rsid w:val="00FD3080"/>
    <w:rsid w:val="00FD4422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CE0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416D"/>
    <w:rsid w:val="00FF54B8"/>
    <w:rsid w:val="00FF58AE"/>
    <w:rsid w:val="00FF5CED"/>
    <w:rsid w:val="00FF5EC2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4DDA29"/>
  <w15:docId w15:val="{8D953EE7-57D8-4D8D-A3CE-1E075555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250C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uiPriority w:val="10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uiPriority w:val="10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styleId="GridTable5Dark-Accent2">
    <w:name w:val="Grid Table 5 Dark Accent 2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styleId="ListTable3-Accent2">
    <w:name w:val="List Table 3 Accent 2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styleId="GridTable2-Accent1">
    <w:name w:val="Grid Table 2 Accent 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D6F65-DF2E-48FE-9AE7-6F2EED692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1</TotalTime>
  <Pages>3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3048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Mohammed Altamush Khan</cp:lastModifiedBy>
  <cp:revision>2</cp:revision>
  <cp:lastPrinted>2023-05-05T10:33:00Z</cp:lastPrinted>
  <dcterms:created xsi:type="dcterms:W3CDTF">2025-09-03T10:12:00Z</dcterms:created>
  <dcterms:modified xsi:type="dcterms:W3CDTF">2025-09-03T10:12:00Z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