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E7296" w14:textId="528B53A2" w:rsidR="008F3331" w:rsidRDefault="008F3331" w:rsidP="008F3331">
      <w:pPr>
        <w:spacing w:line="276" w:lineRule="auto"/>
        <w:jc w:val="center"/>
        <w:rPr>
          <w:rFonts w:asciiTheme="minorHAnsi" w:hAnsiTheme="minorHAnsi" w:cstheme="minorHAnsi"/>
          <w:b/>
          <w:sz w:val="22"/>
          <w:szCs w:val="22"/>
          <w:u w:val="single"/>
        </w:rPr>
      </w:pPr>
      <w:r w:rsidRPr="00B25AE3">
        <w:rPr>
          <w:rFonts w:asciiTheme="minorHAnsi" w:hAnsiTheme="minorHAnsi" w:cstheme="minorHAnsi"/>
          <w:b/>
          <w:sz w:val="22"/>
          <w:szCs w:val="22"/>
          <w:u w:val="single"/>
        </w:rPr>
        <w:t>Day to Day Operations</w:t>
      </w:r>
      <w:r>
        <w:rPr>
          <w:rFonts w:asciiTheme="minorHAnsi" w:hAnsiTheme="minorHAnsi" w:cstheme="minorHAnsi"/>
          <w:b/>
          <w:sz w:val="22"/>
          <w:szCs w:val="22"/>
          <w:u w:val="single"/>
        </w:rPr>
        <w:t xml:space="preserve">- Procedure for </w:t>
      </w:r>
      <w:proofErr w:type="gramStart"/>
      <w:r w:rsidR="00D62F49">
        <w:rPr>
          <w:rFonts w:asciiTheme="minorHAnsi" w:hAnsiTheme="minorHAnsi" w:cstheme="minorHAnsi"/>
          <w:b/>
          <w:sz w:val="22"/>
          <w:szCs w:val="22"/>
          <w:u w:val="single"/>
        </w:rPr>
        <w:t xml:space="preserve">Licensing </w:t>
      </w:r>
      <w:r>
        <w:rPr>
          <w:rFonts w:asciiTheme="minorHAnsi" w:hAnsiTheme="minorHAnsi" w:cstheme="minorHAnsi"/>
          <w:b/>
          <w:sz w:val="22"/>
          <w:szCs w:val="22"/>
          <w:u w:val="single"/>
        </w:rPr>
        <w:t xml:space="preserve"> Namlog</w:t>
      </w:r>
      <w:proofErr w:type="gramEnd"/>
      <w:r>
        <w:rPr>
          <w:rFonts w:asciiTheme="minorHAnsi" w:hAnsiTheme="minorHAnsi" w:cstheme="minorHAnsi"/>
          <w:b/>
          <w:sz w:val="22"/>
          <w:szCs w:val="22"/>
          <w:u w:val="single"/>
        </w:rPr>
        <w:t xml:space="preserve"> </w:t>
      </w:r>
      <w:proofErr w:type="gramStart"/>
      <w:r>
        <w:rPr>
          <w:rFonts w:asciiTheme="minorHAnsi" w:hAnsiTheme="minorHAnsi" w:cstheme="minorHAnsi"/>
          <w:b/>
          <w:sz w:val="22"/>
          <w:szCs w:val="22"/>
          <w:u w:val="single"/>
        </w:rPr>
        <w:t>vehicles .</w:t>
      </w:r>
      <w:proofErr w:type="gramEnd"/>
    </w:p>
    <w:p w14:paraId="4D3EB770" w14:textId="77777777" w:rsidR="008F3331" w:rsidRPr="008D4767" w:rsidRDefault="008F3331" w:rsidP="008F3331">
      <w:pPr>
        <w:spacing w:line="276" w:lineRule="auto"/>
        <w:rPr>
          <w:rFonts w:asciiTheme="minorHAnsi" w:hAnsiTheme="minorHAnsi" w:cstheme="minorHAnsi"/>
          <w:bCs/>
          <w:sz w:val="22"/>
          <w:szCs w:val="22"/>
        </w:rPr>
      </w:pPr>
    </w:p>
    <w:p w14:paraId="7BDBC4BA" w14:textId="43789B5B" w:rsidR="008F3331" w:rsidRDefault="008F3331" w:rsidP="008F3331">
      <w:pPr>
        <w:pStyle w:val="Bullet5"/>
        <w:ind w:left="-227"/>
      </w:pPr>
      <w:r>
        <w:t>Determine which vehicles are due for license disc renewals by drawing a monthly statement ( R114 Statement ) from the local traffic/licensing department</w:t>
      </w:r>
      <w:r w:rsidRPr="00347C14">
        <w:rPr>
          <w:noProof/>
        </w:rPr>
        <w:t xml:space="preserve"> </w:t>
      </w:r>
      <w:r>
        <w:rPr>
          <w:noProof/>
        </w:rPr>
        <w:t>.</w:t>
      </w:r>
    </w:p>
    <w:p w14:paraId="09BB88AF" w14:textId="5C1E4E3D" w:rsidR="008F3331" w:rsidRDefault="008F3331" w:rsidP="008F3331">
      <w:pPr>
        <w:pStyle w:val="Bullet5"/>
        <w:numPr>
          <w:ilvl w:val="0"/>
          <w:numId w:val="0"/>
        </w:numPr>
        <w:rPr>
          <w:noProof/>
        </w:rPr>
      </w:pPr>
      <w:r>
        <w:rPr>
          <w:noProof/>
        </w:rPr>
        <w:drawing>
          <wp:anchor distT="0" distB="0" distL="114300" distR="114300" simplePos="0" relativeHeight="251663360" behindDoc="0" locked="0" layoutInCell="1" allowOverlap="1" wp14:anchorId="486D9399" wp14:editId="523973F7">
            <wp:simplePos x="0" y="0"/>
            <wp:positionH relativeFrom="column">
              <wp:posOffset>0</wp:posOffset>
            </wp:positionH>
            <wp:positionV relativeFrom="paragraph">
              <wp:posOffset>-4445</wp:posOffset>
            </wp:positionV>
            <wp:extent cx="3955837" cy="2457450"/>
            <wp:effectExtent l="0" t="0" r="6985" b="0"/>
            <wp:wrapNone/>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955837" cy="2457450"/>
                    </a:xfrm>
                    <a:prstGeom prst="rect">
                      <a:avLst/>
                    </a:prstGeom>
                  </pic:spPr>
                </pic:pic>
              </a:graphicData>
            </a:graphic>
            <wp14:sizeRelH relativeFrom="page">
              <wp14:pctWidth>0</wp14:pctWidth>
            </wp14:sizeRelH>
            <wp14:sizeRelV relativeFrom="page">
              <wp14:pctHeight>0</wp14:pctHeight>
            </wp14:sizeRelV>
          </wp:anchor>
        </w:drawing>
      </w:r>
    </w:p>
    <w:p w14:paraId="7A775F03" w14:textId="2FA7CC9B" w:rsidR="008F3331" w:rsidRDefault="008F3331" w:rsidP="008F3331">
      <w:pPr>
        <w:pStyle w:val="Bullet5"/>
        <w:numPr>
          <w:ilvl w:val="0"/>
          <w:numId w:val="0"/>
        </w:numPr>
        <w:rPr>
          <w:noProof/>
        </w:rPr>
      </w:pPr>
    </w:p>
    <w:p w14:paraId="5084F432" w14:textId="77777777" w:rsidR="008F3331" w:rsidRDefault="008F3331" w:rsidP="008F3331">
      <w:pPr>
        <w:pStyle w:val="Bullet5"/>
        <w:numPr>
          <w:ilvl w:val="0"/>
          <w:numId w:val="0"/>
        </w:numPr>
        <w:rPr>
          <w:noProof/>
        </w:rPr>
      </w:pPr>
    </w:p>
    <w:p w14:paraId="1798F09E" w14:textId="77777777" w:rsidR="008F3331" w:rsidRDefault="008F3331" w:rsidP="008F3331">
      <w:pPr>
        <w:pStyle w:val="Bullet5"/>
        <w:numPr>
          <w:ilvl w:val="0"/>
          <w:numId w:val="0"/>
        </w:numPr>
        <w:rPr>
          <w:noProof/>
        </w:rPr>
      </w:pPr>
    </w:p>
    <w:p w14:paraId="615397B1" w14:textId="77777777" w:rsidR="008F3331" w:rsidRDefault="008F3331" w:rsidP="008F3331">
      <w:pPr>
        <w:pStyle w:val="Bullet5"/>
        <w:numPr>
          <w:ilvl w:val="0"/>
          <w:numId w:val="0"/>
        </w:numPr>
        <w:rPr>
          <w:noProof/>
        </w:rPr>
      </w:pPr>
    </w:p>
    <w:p w14:paraId="5EEF4747" w14:textId="77777777" w:rsidR="008F3331" w:rsidRDefault="008F3331" w:rsidP="008F3331">
      <w:pPr>
        <w:pStyle w:val="Bullet5"/>
        <w:numPr>
          <w:ilvl w:val="0"/>
          <w:numId w:val="0"/>
        </w:numPr>
        <w:rPr>
          <w:noProof/>
        </w:rPr>
      </w:pPr>
    </w:p>
    <w:p w14:paraId="1C8E50CD" w14:textId="77777777" w:rsidR="008F3331" w:rsidRDefault="008F3331" w:rsidP="008F3331">
      <w:pPr>
        <w:pStyle w:val="Bullet5"/>
        <w:numPr>
          <w:ilvl w:val="0"/>
          <w:numId w:val="0"/>
        </w:numPr>
        <w:rPr>
          <w:noProof/>
        </w:rPr>
      </w:pPr>
    </w:p>
    <w:p w14:paraId="1ABE926E" w14:textId="49182C7C" w:rsidR="008F3331" w:rsidRDefault="008F3331" w:rsidP="008F3331">
      <w:pPr>
        <w:pStyle w:val="Bullet5"/>
        <w:numPr>
          <w:ilvl w:val="0"/>
          <w:numId w:val="0"/>
        </w:numPr>
        <w:rPr>
          <w:noProof/>
        </w:rPr>
      </w:pPr>
      <w:r>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0C3B8195" wp14:editId="3158AD25">
                <wp:simplePos x="0" y="0"/>
                <wp:positionH relativeFrom="column">
                  <wp:posOffset>1838325</wp:posOffset>
                </wp:positionH>
                <wp:positionV relativeFrom="paragraph">
                  <wp:posOffset>132715</wp:posOffset>
                </wp:positionV>
                <wp:extent cx="171450" cy="552450"/>
                <wp:effectExtent l="0" t="0" r="19050" b="19050"/>
                <wp:wrapNone/>
                <wp:docPr id="12" name="Right Brace 12"/>
                <wp:cNvGraphicFramePr/>
                <a:graphic xmlns:a="http://schemas.openxmlformats.org/drawingml/2006/main">
                  <a:graphicData uri="http://schemas.microsoft.com/office/word/2010/wordprocessingShape">
                    <wps:wsp>
                      <wps:cNvSpPr/>
                      <wps:spPr>
                        <a:xfrm>
                          <a:off x="0" y="0"/>
                          <a:ext cx="171450" cy="552450"/>
                        </a:xfrm>
                        <a:prstGeom prst="rightBrace">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70EBE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144.75pt;margin-top:10.45pt;width:13.5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" adj="559" strokecolor="#9b2d1f [3205]" strokeweight=".9pt"/>
            </w:pict>
          </mc:Fallback>
        </mc:AlternateContent>
      </w:r>
    </w:p>
    <w:p w14:paraId="1C044427" w14:textId="33F7A522" w:rsidR="008F3331" w:rsidRDefault="008F3331" w:rsidP="008F3331">
      <w:pPr>
        <w:pStyle w:val="Bullet5"/>
        <w:numPr>
          <w:ilvl w:val="0"/>
          <w:numId w:val="0"/>
        </w:numPr>
        <w:rPr>
          <w:noProof/>
        </w:rPr>
      </w:pPr>
    </w:p>
    <w:p w14:paraId="4CBB90E7" w14:textId="6B525AAE" w:rsidR="008F3331" w:rsidRDefault="008F3331" w:rsidP="008F3331">
      <w:pPr>
        <w:pStyle w:val="Bullet5"/>
        <w:numPr>
          <w:ilvl w:val="0"/>
          <w:numId w:val="0"/>
        </w:numPr>
        <w:rPr>
          <w:noProof/>
        </w:rPr>
      </w:pPr>
    </w:p>
    <w:p w14:paraId="4D5DE01C" w14:textId="341F856B" w:rsidR="002C0D5D" w:rsidRDefault="002C0D5D" w:rsidP="008F3331">
      <w:pPr>
        <w:pStyle w:val="Bullet5"/>
        <w:numPr>
          <w:ilvl w:val="0"/>
          <w:numId w:val="0"/>
        </w:numPr>
      </w:pPr>
    </w:p>
    <w:p w14:paraId="52B2C150" w14:textId="709F5BAD" w:rsidR="008F3331" w:rsidRDefault="008F3331" w:rsidP="008F3331">
      <w:pPr>
        <w:pStyle w:val="Bullet5"/>
        <w:ind w:left="-227"/>
      </w:pPr>
      <w:r>
        <w:rPr>
          <w:noProof/>
        </w:rPr>
        <w:t>A license POR (Purchase Order Request) is loaded on Fraxion and is approved by all relevant management.</w:t>
      </w:r>
      <w:r w:rsidRPr="008F3331">
        <w:rPr>
          <w:noProof/>
        </w:rPr>
        <w:t xml:space="preserve"> </w:t>
      </w:r>
    </w:p>
    <w:p w14:paraId="2C8CDE28" w14:textId="384E1750" w:rsidR="002C0D5D" w:rsidRDefault="002C0D5D" w:rsidP="002C0D5D">
      <w:pPr>
        <w:pStyle w:val="Bullet5"/>
        <w:numPr>
          <w:ilvl w:val="0"/>
          <w:numId w:val="0"/>
        </w:numPr>
        <w:ind w:left="-227"/>
        <w:rPr>
          <w:noProof/>
        </w:rPr>
      </w:pPr>
      <w:r w:rsidRPr="002C0D5D">
        <w:rPr>
          <w:noProof/>
        </w:rPr>
        <w:drawing>
          <wp:anchor distT="0" distB="0" distL="114300" distR="114300" simplePos="0" relativeHeight="251664384" behindDoc="0" locked="0" layoutInCell="1" allowOverlap="1" wp14:anchorId="60029867" wp14:editId="7FDC5AFD">
            <wp:simplePos x="0" y="0"/>
            <wp:positionH relativeFrom="column">
              <wp:posOffset>38100</wp:posOffset>
            </wp:positionH>
            <wp:positionV relativeFrom="paragraph">
              <wp:posOffset>189230</wp:posOffset>
            </wp:positionV>
            <wp:extent cx="5657850" cy="2568970"/>
            <wp:effectExtent l="0" t="0" r="0" b="3175"/>
            <wp:wrapNone/>
            <wp:docPr id="17" name="Picture 1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57850" cy="2568970"/>
                    </a:xfrm>
                    <a:prstGeom prst="rect">
                      <a:avLst/>
                    </a:prstGeom>
                  </pic:spPr>
                </pic:pic>
              </a:graphicData>
            </a:graphic>
            <wp14:sizeRelH relativeFrom="page">
              <wp14:pctWidth>0</wp14:pctWidth>
            </wp14:sizeRelH>
            <wp14:sizeRelV relativeFrom="page">
              <wp14:pctHeight>0</wp14:pctHeight>
            </wp14:sizeRelV>
          </wp:anchor>
        </w:drawing>
      </w:r>
    </w:p>
    <w:p w14:paraId="429ABF84" w14:textId="67FAD925" w:rsidR="002C0D5D" w:rsidRDefault="002C0D5D" w:rsidP="002C0D5D">
      <w:pPr>
        <w:pStyle w:val="Bullet5"/>
        <w:numPr>
          <w:ilvl w:val="0"/>
          <w:numId w:val="0"/>
        </w:numPr>
        <w:ind w:left="-227"/>
        <w:rPr>
          <w:noProof/>
        </w:rPr>
      </w:pPr>
    </w:p>
    <w:p w14:paraId="4BB39CF2" w14:textId="7A5769CD" w:rsidR="002C0D5D" w:rsidRDefault="002C0D5D" w:rsidP="002C0D5D">
      <w:pPr>
        <w:pStyle w:val="Bullet5"/>
        <w:numPr>
          <w:ilvl w:val="0"/>
          <w:numId w:val="0"/>
        </w:numPr>
        <w:ind w:left="-227"/>
        <w:rPr>
          <w:noProof/>
        </w:rPr>
      </w:pPr>
    </w:p>
    <w:p w14:paraId="375AE1F0" w14:textId="0CF43E17" w:rsidR="002C0D5D" w:rsidRDefault="002C0D5D" w:rsidP="002C0D5D">
      <w:pPr>
        <w:pStyle w:val="Bullet5"/>
        <w:numPr>
          <w:ilvl w:val="0"/>
          <w:numId w:val="0"/>
        </w:numPr>
        <w:ind w:left="-227"/>
        <w:rPr>
          <w:noProof/>
        </w:rPr>
      </w:pPr>
    </w:p>
    <w:p w14:paraId="269287E0" w14:textId="5E735BFD" w:rsidR="002C0D5D" w:rsidRDefault="002C0D5D" w:rsidP="002C0D5D">
      <w:pPr>
        <w:pStyle w:val="Bullet5"/>
        <w:numPr>
          <w:ilvl w:val="0"/>
          <w:numId w:val="0"/>
        </w:numPr>
        <w:ind w:left="-227"/>
        <w:rPr>
          <w:noProof/>
        </w:rPr>
      </w:pPr>
    </w:p>
    <w:p w14:paraId="0A9CDAEC" w14:textId="3E873353" w:rsidR="002C0D5D" w:rsidRDefault="002C0D5D" w:rsidP="002C0D5D">
      <w:pPr>
        <w:pStyle w:val="Bullet5"/>
        <w:numPr>
          <w:ilvl w:val="0"/>
          <w:numId w:val="0"/>
        </w:numPr>
        <w:ind w:left="-227"/>
        <w:rPr>
          <w:noProof/>
        </w:rPr>
      </w:pPr>
    </w:p>
    <w:p w14:paraId="63C8DBB4" w14:textId="2BA17F74" w:rsidR="002C0D5D" w:rsidRDefault="002C0D5D" w:rsidP="002C0D5D">
      <w:pPr>
        <w:pStyle w:val="Bullet5"/>
        <w:numPr>
          <w:ilvl w:val="0"/>
          <w:numId w:val="0"/>
        </w:numPr>
        <w:ind w:left="-227"/>
        <w:rPr>
          <w:noProof/>
        </w:rPr>
      </w:pPr>
    </w:p>
    <w:p w14:paraId="6DA350AA" w14:textId="2D5A8D8F" w:rsidR="002C0D5D" w:rsidRDefault="002C0D5D" w:rsidP="002C0D5D">
      <w:pPr>
        <w:pStyle w:val="Bullet5"/>
        <w:numPr>
          <w:ilvl w:val="0"/>
          <w:numId w:val="0"/>
        </w:numPr>
        <w:ind w:left="-227"/>
        <w:rPr>
          <w:noProof/>
        </w:rPr>
      </w:pPr>
    </w:p>
    <w:p w14:paraId="05F56DE9" w14:textId="77777777" w:rsidR="002C0D5D" w:rsidRDefault="002C0D5D" w:rsidP="002C0D5D">
      <w:pPr>
        <w:pStyle w:val="Bullet5"/>
        <w:numPr>
          <w:ilvl w:val="0"/>
          <w:numId w:val="0"/>
        </w:numPr>
        <w:ind w:left="-227"/>
        <w:rPr>
          <w:noProof/>
        </w:rPr>
      </w:pPr>
    </w:p>
    <w:p w14:paraId="559001B5" w14:textId="77777777" w:rsidR="002C0D5D" w:rsidRDefault="002C0D5D" w:rsidP="002C0D5D">
      <w:pPr>
        <w:pStyle w:val="Bullet5"/>
        <w:numPr>
          <w:ilvl w:val="0"/>
          <w:numId w:val="0"/>
        </w:numPr>
        <w:ind w:left="-227"/>
      </w:pPr>
    </w:p>
    <w:p w14:paraId="2EAEFA46" w14:textId="77777777" w:rsidR="008F3331" w:rsidRDefault="008F3331" w:rsidP="008F3331">
      <w:pPr>
        <w:pStyle w:val="Bullet5"/>
        <w:numPr>
          <w:ilvl w:val="0"/>
          <w:numId w:val="0"/>
        </w:numPr>
        <w:ind w:left="-227"/>
      </w:pPr>
    </w:p>
    <w:p w14:paraId="58923D0D" w14:textId="77777777" w:rsidR="00DE4EFE" w:rsidRDefault="00DE4EFE" w:rsidP="008F3331">
      <w:pPr>
        <w:pStyle w:val="Bullet5"/>
        <w:numPr>
          <w:ilvl w:val="0"/>
          <w:numId w:val="0"/>
        </w:numPr>
        <w:ind w:left="-227"/>
      </w:pPr>
    </w:p>
    <w:p w14:paraId="2ABBB7E9" w14:textId="77777777" w:rsidR="00DE4EFE" w:rsidRDefault="00DE4EFE" w:rsidP="008F3331">
      <w:pPr>
        <w:pStyle w:val="Bullet5"/>
        <w:numPr>
          <w:ilvl w:val="0"/>
          <w:numId w:val="0"/>
        </w:numPr>
        <w:ind w:left="-227"/>
      </w:pPr>
    </w:p>
    <w:p w14:paraId="09C40B9A" w14:textId="1776385A" w:rsidR="008F3331" w:rsidRDefault="00B05623" w:rsidP="008F3331">
      <w:pPr>
        <w:pStyle w:val="Bullet5"/>
        <w:ind w:left="-227"/>
      </w:pPr>
      <w:r>
        <w:rPr>
          <w:noProof/>
        </w:rPr>
        <w:t>During this process , COF(roadworthy tests) are loaded for these vehicles on Fraxion for all vehicles and COF’s are booked accordingly with the supplier.</w:t>
      </w:r>
    </w:p>
    <w:p w14:paraId="70722DD2" w14:textId="77777777" w:rsidR="00B05623" w:rsidRDefault="00B05623" w:rsidP="00B05623">
      <w:pPr>
        <w:pStyle w:val="ListParagraph"/>
      </w:pPr>
    </w:p>
    <w:p w14:paraId="2D5C9775" w14:textId="0742448C" w:rsidR="00B05623" w:rsidRDefault="00B05623" w:rsidP="008F3331">
      <w:pPr>
        <w:pStyle w:val="Bullet5"/>
        <w:ind w:left="-227"/>
      </w:pPr>
      <w:r>
        <w:t>In the interim while testing is ongoing payment is made to traffic department in respect of the R114 statement to ensure funds are made available for the issuance of license discs timeously.</w:t>
      </w:r>
    </w:p>
    <w:p w14:paraId="5398B591" w14:textId="77777777" w:rsidR="00B05623" w:rsidRDefault="00B05623" w:rsidP="00B05623">
      <w:pPr>
        <w:pStyle w:val="ListParagraph"/>
      </w:pPr>
    </w:p>
    <w:p w14:paraId="144C7106" w14:textId="7FBDCCCB" w:rsidR="00B05623" w:rsidRDefault="00B05623" w:rsidP="008F3331">
      <w:pPr>
        <w:pStyle w:val="Bullet5"/>
        <w:ind w:left="-227"/>
      </w:pPr>
      <w:r>
        <w:lastRenderedPageBreak/>
        <w:t>Upon passing the COF test</w:t>
      </w:r>
      <w:r w:rsidR="002C0D5D">
        <w:t>,</w:t>
      </w:r>
      <w:r>
        <w:t xml:space="preserve"> </w:t>
      </w:r>
      <w:r w:rsidR="002C0D5D">
        <w:t>license</w:t>
      </w:r>
      <w:r>
        <w:t xml:space="preserve"> forms are completed and submitted</w:t>
      </w:r>
      <w:r w:rsidR="002C0D5D">
        <w:t xml:space="preserve"> for all relevant vehicles</w:t>
      </w:r>
      <w:r>
        <w:t xml:space="preserve"> to the traffic department.</w:t>
      </w:r>
    </w:p>
    <w:p w14:paraId="6EF48A2B" w14:textId="77777777" w:rsidR="00B05623" w:rsidRDefault="00B05623" w:rsidP="00B05623">
      <w:pPr>
        <w:pStyle w:val="ListParagraph"/>
      </w:pPr>
    </w:p>
    <w:p w14:paraId="1CD0C915" w14:textId="04F6E33B" w:rsidR="008F3331" w:rsidRPr="002C0D5D" w:rsidRDefault="00B05623" w:rsidP="002C0D5D">
      <w:pPr>
        <w:pStyle w:val="Bullet5"/>
        <w:ind w:left="-227"/>
      </w:pPr>
      <w:r>
        <w:t xml:space="preserve">Approximately three days after the </w:t>
      </w:r>
      <w:r w:rsidR="002C0D5D">
        <w:t>submission, license</w:t>
      </w:r>
      <w:r>
        <w:t xml:space="preserve"> discs are collected. Copies are made of the original </w:t>
      </w:r>
      <w:r w:rsidR="002C0D5D">
        <w:t>license</w:t>
      </w:r>
      <w:r>
        <w:t xml:space="preserve"> discs and kept in the vehicles file, whilst the originals are </w:t>
      </w:r>
      <w:r w:rsidR="002C0D5D">
        <w:t>cut out and sent to the relevant contract manager.</w:t>
      </w:r>
    </w:p>
    <w:p w14:paraId="10BEFE7A" w14:textId="6B8C0F53" w:rsidR="008F3331" w:rsidRDefault="002C0D5D" w:rsidP="008F3331">
      <w:pPr>
        <w:spacing w:line="276" w:lineRule="auto"/>
        <w:jc w:val="both"/>
        <w:rPr>
          <w:rFonts w:asciiTheme="minorHAnsi" w:hAnsiTheme="minorHAnsi" w:cstheme="minorHAnsi"/>
          <w:sz w:val="22"/>
          <w:szCs w:val="22"/>
        </w:rPr>
      </w:pPr>
      <w:r w:rsidRPr="002C0D5D">
        <w:rPr>
          <w:noProof/>
        </w:rPr>
        <w:drawing>
          <wp:inline distT="0" distB="0" distL="0" distR="0" wp14:anchorId="7734C1EF" wp14:editId="59335D96">
            <wp:extent cx="2209800" cy="3094847"/>
            <wp:effectExtent l="0" t="0" r="0" b="0"/>
            <wp:docPr id="18" name="Picture 18"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close-up of a document&#10;&#10;Description automatically generated with medium confidence"/>
                    <pic:cNvPicPr/>
                  </pic:nvPicPr>
                  <pic:blipFill>
                    <a:blip r:embed="rId10"/>
                    <a:stretch>
                      <a:fillRect/>
                    </a:stretch>
                  </pic:blipFill>
                  <pic:spPr>
                    <a:xfrm>
                      <a:off x="0" y="0"/>
                      <a:ext cx="2211960" cy="3097871"/>
                    </a:xfrm>
                    <a:prstGeom prst="rect">
                      <a:avLst/>
                    </a:prstGeom>
                  </pic:spPr>
                </pic:pic>
              </a:graphicData>
            </a:graphic>
          </wp:inline>
        </w:drawing>
      </w:r>
    </w:p>
    <w:sectPr w:rsidR="008F3331" w:rsidSect="009225BA">
      <w:headerReference w:type="default" r:id="rId11"/>
      <w:footerReference w:type="default" r:id="rId12"/>
      <w:pgSz w:w="12240" w:h="15840"/>
      <w:pgMar w:top="1440" w:right="900" w:bottom="1440" w:left="1350" w:header="708"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3FE3" w14:textId="77777777" w:rsidR="008C2A47" w:rsidRDefault="008C2A47" w:rsidP="00561FAE">
      <w:r>
        <w:separator/>
      </w:r>
    </w:p>
  </w:endnote>
  <w:endnote w:type="continuationSeparator" w:id="0">
    <w:p w14:paraId="162C5FD8" w14:textId="77777777" w:rsidR="008C2A47" w:rsidRDefault="008C2A47" w:rsidP="005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MWTypeRegular">
    <w:altName w:val="Arial"/>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31DF" w14:textId="6F657AFA" w:rsidR="00DE4EFE" w:rsidRDefault="00DE4EFE" w:rsidP="00DE4EFE">
    <w:pPr>
      <w:pStyle w:val="Footer"/>
      <w:tabs>
        <w:tab w:val="left" w:pos="8010"/>
        <w:tab w:val="right" w:pos="10631"/>
      </w:tabs>
      <w:jc w:val="right"/>
      <w:rPr>
        <w:rFonts w:ascii="Calibri" w:hAnsi="Calibri" w:cs="Calibri"/>
      </w:rPr>
    </w:pPr>
    <w:r>
      <w:rPr>
        <w:rFonts w:ascii="Calibri" w:hAnsi="Calibri" w:cs="Calibri"/>
      </w:rPr>
      <w:t xml:space="preserve">Page </w:t>
    </w:r>
    <w:r>
      <w:rPr>
        <w:rFonts w:ascii="Calibri" w:hAnsi="Calibri" w:cs="Calibri"/>
        <w:b/>
      </w:rPr>
      <w:fldChar w:fldCharType="begin"/>
    </w:r>
    <w:r>
      <w:rPr>
        <w:rFonts w:ascii="Calibri" w:hAnsi="Calibri" w:cs="Calibri"/>
        <w:b/>
      </w:rPr>
      <w:instrText xml:space="preserve"> PAGE </w:instrText>
    </w:r>
    <w:r>
      <w:rPr>
        <w:rFonts w:ascii="Calibri" w:hAnsi="Calibri" w:cs="Calibri"/>
        <w:b/>
      </w:rPr>
      <w:fldChar w:fldCharType="separate"/>
    </w:r>
    <w:r>
      <w:rPr>
        <w:rFonts w:ascii="Calibri" w:hAnsi="Calibri" w:cs="Calibri"/>
        <w:b/>
      </w:rPr>
      <w:t>1</w:t>
    </w:r>
    <w:r>
      <w:rPr>
        <w:rFonts w:ascii="Calibri" w:hAnsi="Calibri" w:cs="Calibri"/>
        <w:b/>
      </w:rPr>
      <w:fldChar w:fldCharType="end"/>
    </w:r>
    <w:r>
      <w:rPr>
        <w:rFonts w:ascii="Calibri" w:hAnsi="Calibri" w:cs="Calibri"/>
      </w:rPr>
      <w:t xml:space="preserve"> of </w:t>
    </w:r>
    <w:r>
      <w:rPr>
        <w:rFonts w:ascii="Calibri" w:hAnsi="Calibri" w:cs="Calibri"/>
        <w:b/>
      </w:rPr>
      <w:fldChar w:fldCharType="begin"/>
    </w:r>
    <w:r>
      <w:rPr>
        <w:rFonts w:ascii="Calibri" w:hAnsi="Calibri" w:cs="Calibri"/>
        <w:b/>
      </w:rPr>
      <w:instrText xml:space="preserve"> NUMPAGES  </w:instrText>
    </w:r>
    <w:r>
      <w:rPr>
        <w:rFonts w:ascii="Calibri" w:hAnsi="Calibri" w:cs="Calibri"/>
        <w:b/>
      </w:rPr>
      <w:fldChar w:fldCharType="separate"/>
    </w:r>
    <w:r>
      <w:rPr>
        <w:rFonts w:ascii="Calibri" w:hAnsi="Calibri" w:cs="Calibri"/>
        <w:b/>
      </w:rPr>
      <w:t>2</w:t>
    </w:r>
    <w:r>
      <w:rPr>
        <w:rFonts w:ascii="Calibri" w:hAnsi="Calibri" w:cs="Calibri"/>
        <w:b/>
      </w:rPr>
      <w:fldChar w:fldCharType="end"/>
    </w:r>
    <w:r>
      <w:rPr>
        <w:rFonts w:ascii="Calibri" w:hAnsi="Calibri" w:cs="Calibri"/>
      </w:rPr>
      <w:t xml:space="preserve">                                                 Uncontrolled copy if printed</w:t>
    </w:r>
    <w:r>
      <w:rPr>
        <w:rFonts w:ascii="Calibri" w:hAnsi="Calibri" w:cs="Calibri"/>
      </w:rPr>
      <w:tab/>
      <w:t xml:space="preserve">      </w:t>
    </w:r>
  </w:p>
  <w:p w14:paraId="0CE1EF86" w14:textId="0B7428FA" w:rsidR="00537F00" w:rsidRDefault="00537F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11CBE" w14:textId="77777777" w:rsidR="008C2A47" w:rsidRDefault="008C2A47" w:rsidP="00561FAE">
      <w:r>
        <w:separator/>
      </w:r>
    </w:p>
  </w:footnote>
  <w:footnote w:type="continuationSeparator" w:id="0">
    <w:p w14:paraId="49AB3350" w14:textId="77777777" w:rsidR="008C2A47" w:rsidRDefault="008C2A47" w:rsidP="005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A0494" w14:textId="2609EE45" w:rsidR="00DE4EFE" w:rsidRDefault="00DE4EFE" w:rsidP="00DE4EFE">
    <w:pPr>
      <w:pStyle w:val="Header"/>
      <w:jc w:val="right"/>
      <w:rPr>
        <w:rFonts w:ascii="Calibri" w:hAnsi="Calibri" w:cs="Calibri"/>
        <w:b/>
        <w:bCs/>
        <w:sz w:val="32"/>
        <w:szCs w:val="32"/>
      </w:rPr>
    </w:pPr>
    <w:r>
      <w:rPr>
        <w:noProof/>
      </w:rPr>
      <w:drawing>
        <wp:anchor distT="0" distB="0" distL="114300" distR="114300" simplePos="0" relativeHeight="251658240" behindDoc="1" locked="0" layoutInCell="1" allowOverlap="1" wp14:anchorId="0443D39E" wp14:editId="079886FC">
          <wp:simplePos x="0" y="0"/>
          <wp:positionH relativeFrom="margin">
            <wp:posOffset>-184150</wp:posOffset>
          </wp:positionH>
          <wp:positionV relativeFrom="paragraph">
            <wp:posOffset>6350</wp:posOffset>
          </wp:positionV>
          <wp:extent cx="1179195" cy="283210"/>
          <wp:effectExtent l="0" t="0" r="1905" b="2540"/>
          <wp:wrapTight wrapText="bothSides">
            <wp:wrapPolygon edited="0">
              <wp:start x="0" y="0"/>
              <wp:lineTo x="0" y="20341"/>
              <wp:lineTo x="21286" y="20341"/>
              <wp:lineTo x="21286" y="0"/>
              <wp:lineTo x="0" y="0"/>
            </wp:wrapPolygon>
          </wp:wrapTight>
          <wp:docPr id="869069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6158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sz w:val="32"/>
        <w:szCs w:val="32"/>
      </w:rPr>
      <w:t>Licensing</w:t>
    </w:r>
  </w:p>
  <w:p w14:paraId="362E73BD" w14:textId="77777777" w:rsidR="00DE4EFE" w:rsidRDefault="00DE4EFE" w:rsidP="00DE4EFE">
    <w:pPr>
      <w:pStyle w:val="Header"/>
      <w:jc w:val="right"/>
      <w:rPr>
        <w:rFonts w:ascii="Calibri" w:hAnsi="Calibri" w:cs="Calibri"/>
      </w:rPr>
    </w:pPr>
    <w:r>
      <w:rPr>
        <w:rFonts w:ascii="Calibri" w:hAnsi="Calibri" w:cs="Calibri"/>
      </w:rPr>
      <w:t>Standard Operating Procedure</w:t>
    </w:r>
  </w:p>
  <w:p w14:paraId="2F1AE890" w14:textId="77777777" w:rsidR="00DE4EFE" w:rsidRDefault="00DE4EFE" w:rsidP="00DE4EFE">
    <w:pPr>
      <w:pStyle w:val="Header"/>
      <w:jc w:val="right"/>
      <w:rPr>
        <w:sz w:val="44"/>
        <w:szCs w:val="44"/>
      </w:rPr>
    </w:pPr>
    <w:r>
      <w:rPr>
        <w:rFonts w:ascii="Calibri" w:hAnsi="Calibri" w:cs="Calibri"/>
      </w:rPr>
      <w:t>Owner/ Department: ZAF – Operations</w:t>
    </w:r>
    <w:r>
      <w:rPr>
        <w:sz w:val="44"/>
        <w:szCs w:val="44"/>
      </w:rPr>
      <w:t xml:space="preserve">                                 </w:t>
    </w:r>
  </w:p>
  <w:p w14:paraId="33CC59B5" w14:textId="06D7FCF4" w:rsidR="0054060B" w:rsidRPr="009860B6" w:rsidRDefault="0054060B" w:rsidP="0054060B">
    <w:pPr>
      <w:pStyle w:val="Header"/>
      <w:jc w:val="right"/>
      <w:rPr>
        <w:rFonts w:ascii="Calibri" w:hAnsi="Calibri" w:cs="Calibri"/>
        <w:i/>
        <w:sz w:val="24"/>
        <w:szCs w:val="24"/>
      </w:rPr>
    </w:pPr>
  </w:p>
  <w:p w14:paraId="75EFCBEF" w14:textId="4925124C" w:rsidR="00E95979" w:rsidRPr="009860B6" w:rsidRDefault="00E95979" w:rsidP="005A00F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pt;height:11pt" o:bullet="t">
        <v:imagedata r:id="rId1" o:title="BD14868_"/>
      </v:shape>
    </w:pict>
  </w:numPicBullet>
  <w:numPicBullet w:numPicBulletId="1">
    <w:pict>
      <v:shape id="_x0000_i1043" type="#_x0000_t75" style="width:11pt;height:11pt" o:bullet="t">
        <v:imagedata r:id="rId2" o:title="BD21294_"/>
      </v:shape>
    </w:pict>
  </w:numPicBullet>
  <w:numPicBullet w:numPicBulletId="2">
    <w:pict>
      <v:shape id="_x0000_i1044" type="#_x0000_t75" style="width:11pt;height:11pt" o:bullet="t">
        <v:imagedata r:id="rId3" o:title="BD21519_"/>
      </v:shape>
    </w:pict>
  </w:numPicBullet>
  <w:numPicBullet w:numPicBulletId="3">
    <w:pict>
      <v:shape id="_x0000_i1045" type="#_x0000_t75" style="width:11pt;height:11pt" o:bullet="t">
        <v:imagedata r:id="rId4" o:title="BD21298_"/>
      </v:shape>
    </w:pict>
  </w:numPicBullet>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6A1047F"/>
    <w:multiLevelType w:val="hybridMultilevel"/>
    <w:tmpl w:val="2334FC52"/>
    <w:lvl w:ilvl="0" w:tplc="0E72B206">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AF76413"/>
    <w:multiLevelType w:val="hybridMultilevel"/>
    <w:tmpl w:val="836AFD52"/>
    <w:lvl w:ilvl="0" w:tplc="7D00E842">
      <w:start w:val="1"/>
      <w:numFmt w:val="bullet"/>
      <w:lvlText w:val=""/>
      <w:lvlPicBulletId w:val="0"/>
      <w:lvlJc w:val="left"/>
      <w:pPr>
        <w:ind w:left="1494" w:hanging="360"/>
      </w:pPr>
      <w:rPr>
        <w:rFonts w:ascii="Symbol" w:hAnsi="Symbol" w:hint="default"/>
        <w:color w:val="auto"/>
      </w:rPr>
    </w:lvl>
    <w:lvl w:ilvl="1" w:tplc="BD8C1BC8">
      <w:start w:val="1"/>
      <w:numFmt w:val="bullet"/>
      <w:pStyle w:val="Bullet4"/>
      <w:lvlText w:val=""/>
      <w:lvlJc w:val="left"/>
      <w:pPr>
        <w:ind w:left="2039" w:hanging="360"/>
      </w:pPr>
      <w:rPr>
        <w:rFonts w:ascii="Wingdings" w:hAnsi="Wingdings" w:hint="default"/>
        <w:color w:val="C00000"/>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 w15:restartNumberingAfterBreak="0">
    <w:nsid w:val="0C91594F"/>
    <w:multiLevelType w:val="hybridMultilevel"/>
    <w:tmpl w:val="3AB0D218"/>
    <w:lvl w:ilvl="0" w:tplc="7FAA2A6E">
      <w:start w:val="1"/>
      <w:numFmt w:val="lowerRoman"/>
      <w:pStyle w:val="exec4"/>
      <w:lvlText w:val="%1."/>
      <w:lvlJc w:val="left"/>
      <w:pPr>
        <w:ind w:left="1639" w:hanging="72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 w15:restartNumberingAfterBreak="0">
    <w:nsid w:val="0E9D50AE"/>
    <w:multiLevelType w:val="multilevel"/>
    <w:tmpl w:val="3ABCBD48"/>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1"/>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17C7BCB"/>
    <w:multiLevelType w:val="hybridMultilevel"/>
    <w:tmpl w:val="FFF60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1867715"/>
    <w:multiLevelType w:val="hybridMultilevel"/>
    <w:tmpl w:val="75D871D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7402B30"/>
    <w:multiLevelType w:val="hybridMultilevel"/>
    <w:tmpl w:val="A72CEC32"/>
    <w:lvl w:ilvl="0" w:tplc="C434978A">
      <w:start w:val="1"/>
      <w:numFmt w:val="bullet"/>
      <w:pStyle w:val="Bullet1"/>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77A6B"/>
    <w:multiLevelType w:val="hybridMultilevel"/>
    <w:tmpl w:val="45508E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A0171C"/>
    <w:multiLevelType w:val="hybridMultilevel"/>
    <w:tmpl w:val="DD86E7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FFFFFFFF">
      <w:numFmt w:val="bullet"/>
      <w:pStyle w:val="ListBullet"/>
      <w:lvlText w:val="•"/>
      <w:legacy w:legacy="1" w:legacySpace="360" w:legacyIndent="0"/>
      <w:lvlJc w:val="left"/>
      <w:rPr>
        <w:rFonts w:ascii="BMWTypeRegular" w:hAnsi="BMWTypeRegular" w:hint="default"/>
        <w:sz w:val="24"/>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989328F"/>
    <w:multiLevelType w:val="hybridMultilevel"/>
    <w:tmpl w:val="9BDE2B9C"/>
    <w:lvl w:ilvl="0" w:tplc="87704022">
      <w:start w:val="1"/>
      <w:numFmt w:val="lowerLetter"/>
      <w:pStyle w:val="execref5"/>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2" w15:restartNumberingAfterBreak="0">
    <w:nsid w:val="3F560D61"/>
    <w:multiLevelType w:val="hybridMultilevel"/>
    <w:tmpl w:val="01404C18"/>
    <w:lvl w:ilvl="0" w:tplc="1C090001">
      <w:start w:val="1"/>
      <w:numFmt w:val="bullet"/>
      <w:lvlText w:val=""/>
      <w:lvlJc w:val="left"/>
      <w:pPr>
        <w:ind w:left="493" w:hanging="360"/>
      </w:pPr>
      <w:rPr>
        <w:rFonts w:ascii="Symbol" w:hAnsi="Symbol" w:hint="default"/>
      </w:rPr>
    </w:lvl>
    <w:lvl w:ilvl="1" w:tplc="1C090003" w:tentative="1">
      <w:start w:val="1"/>
      <w:numFmt w:val="bullet"/>
      <w:lvlText w:val="o"/>
      <w:lvlJc w:val="left"/>
      <w:pPr>
        <w:ind w:left="1213" w:hanging="360"/>
      </w:pPr>
      <w:rPr>
        <w:rFonts w:ascii="Courier New" w:hAnsi="Courier New" w:cs="Courier New" w:hint="default"/>
      </w:rPr>
    </w:lvl>
    <w:lvl w:ilvl="2" w:tplc="1C090005">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abstractNum w:abstractNumId="13" w15:restartNumberingAfterBreak="0">
    <w:nsid w:val="423F2EFC"/>
    <w:multiLevelType w:val="hybridMultilevel"/>
    <w:tmpl w:val="40D0DA54"/>
    <w:lvl w:ilvl="0" w:tplc="81D89984">
      <w:start w:val="1"/>
      <w:numFmt w:val="bullet"/>
      <w:lvlText w:val=""/>
      <w:lvlPicBulletId w:val="1"/>
      <w:lvlJc w:val="left"/>
      <w:pPr>
        <w:ind w:left="1080" w:hanging="360"/>
      </w:pPr>
      <w:rPr>
        <w:rFonts w:ascii="Symbol" w:hAnsi="Symbol" w:hint="default"/>
        <w:color w:val="auto"/>
      </w:rPr>
    </w:lvl>
    <w:lvl w:ilvl="1" w:tplc="8F8A1D66">
      <w:start w:val="1"/>
      <w:numFmt w:val="bullet"/>
      <w:pStyle w:val="Bullet3"/>
      <w:lvlText w:val=""/>
      <w:lvlPicBulletId w:val="2"/>
      <w:lvlJc w:val="left"/>
      <w:pPr>
        <w:ind w:left="2564" w:hanging="360"/>
      </w:pPr>
      <w:rPr>
        <w:rFonts w:ascii="Symbol" w:hAnsi="Symbol" w:hint="default"/>
        <w:color w:val="auto"/>
      </w:rPr>
    </w:lvl>
    <w:lvl w:ilvl="2" w:tplc="4A922048">
      <w:start w:val="1"/>
      <w:numFmt w:val="bullet"/>
      <w:lvlText w:val="-"/>
      <w:lvlJc w:val="left"/>
      <w:pPr>
        <w:ind w:left="2520" w:hanging="360"/>
      </w:pPr>
      <w:rPr>
        <w:rFonts w:ascii="Verdana" w:eastAsia="Times New Roman" w:hAnsi="Verdana" w:cs="Verdana"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AD4697"/>
    <w:multiLevelType w:val="hybridMultilevel"/>
    <w:tmpl w:val="97A2ACFE"/>
    <w:lvl w:ilvl="0" w:tplc="A9E408F8">
      <w:start w:val="1"/>
      <w:numFmt w:val="bullet"/>
      <w:pStyle w:val="Level3a"/>
      <w:lvlText w:val=""/>
      <w:lvlPicBulletId w:val="3"/>
      <w:lvlJc w:val="left"/>
      <w:pPr>
        <w:ind w:left="1636" w:hanging="360"/>
      </w:pPr>
      <w:rPr>
        <w:rFonts w:ascii="Symbol" w:hAnsi="Symbol" w:hint="default"/>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5" w15:restartNumberingAfterBreak="0">
    <w:nsid w:val="54BE52D5"/>
    <w:multiLevelType w:val="hybridMultilevel"/>
    <w:tmpl w:val="D3EC9D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4D3494"/>
    <w:multiLevelType w:val="hybridMultilevel"/>
    <w:tmpl w:val="B66E081A"/>
    <w:lvl w:ilvl="0" w:tplc="1C090001">
      <w:start w:val="1"/>
      <w:numFmt w:val="bullet"/>
      <w:lvlText w:val=""/>
      <w:lvlJc w:val="left"/>
      <w:pPr>
        <w:ind w:left="549" w:hanging="360"/>
      </w:pPr>
      <w:rPr>
        <w:rFonts w:ascii="Symbol" w:hAnsi="Symbol" w:hint="default"/>
      </w:rPr>
    </w:lvl>
    <w:lvl w:ilvl="1" w:tplc="1C090003" w:tentative="1">
      <w:start w:val="1"/>
      <w:numFmt w:val="bullet"/>
      <w:lvlText w:val="o"/>
      <w:lvlJc w:val="left"/>
      <w:pPr>
        <w:ind w:left="1269" w:hanging="360"/>
      </w:pPr>
      <w:rPr>
        <w:rFonts w:ascii="Courier New" w:hAnsi="Courier New" w:cs="Courier New" w:hint="default"/>
      </w:rPr>
    </w:lvl>
    <w:lvl w:ilvl="2" w:tplc="1C090005" w:tentative="1">
      <w:start w:val="1"/>
      <w:numFmt w:val="bullet"/>
      <w:lvlText w:val=""/>
      <w:lvlJc w:val="left"/>
      <w:pPr>
        <w:ind w:left="1989" w:hanging="360"/>
      </w:pPr>
      <w:rPr>
        <w:rFonts w:ascii="Wingdings" w:hAnsi="Wingdings" w:hint="default"/>
      </w:rPr>
    </w:lvl>
    <w:lvl w:ilvl="3" w:tplc="1C090001" w:tentative="1">
      <w:start w:val="1"/>
      <w:numFmt w:val="bullet"/>
      <w:lvlText w:val=""/>
      <w:lvlJc w:val="left"/>
      <w:pPr>
        <w:ind w:left="2709" w:hanging="360"/>
      </w:pPr>
      <w:rPr>
        <w:rFonts w:ascii="Symbol" w:hAnsi="Symbol" w:hint="default"/>
      </w:rPr>
    </w:lvl>
    <w:lvl w:ilvl="4" w:tplc="1C090003" w:tentative="1">
      <w:start w:val="1"/>
      <w:numFmt w:val="bullet"/>
      <w:lvlText w:val="o"/>
      <w:lvlJc w:val="left"/>
      <w:pPr>
        <w:ind w:left="3429" w:hanging="360"/>
      </w:pPr>
      <w:rPr>
        <w:rFonts w:ascii="Courier New" w:hAnsi="Courier New" w:cs="Courier New" w:hint="default"/>
      </w:rPr>
    </w:lvl>
    <w:lvl w:ilvl="5" w:tplc="1C090005" w:tentative="1">
      <w:start w:val="1"/>
      <w:numFmt w:val="bullet"/>
      <w:lvlText w:val=""/>
      <w:lvlJc w:val="left"/>
      <w:pPr>
        <w:ind w:left="4149" w:hanging="360"/>
      </w:pPr>
      <w:rPr>
        <w:rFonts w:ascii="Wingdings" w:hAnsi="Wingdings" w:hint="default"/>
      </w:rPr>
    </w:lvl>
    <w:lvl w:ilvl="6" w:tplc="1C090001" w:tentative="1">
      <w:start w:val="1"/>
      <w:numFmt w:val="bullet"/>
      <w:lvlText w:val=""/>
      <w:lvlJc w:val="left"/>
      <w:pPr>
        <w:ind w:left="4869" w:hanging="360"/>
      </w:pPr>
      <w:rPr>
        <w:rFonts w:ascii="Symbol" w:hAnsi="Symbol" w:hint="default"/>
      </w:rPr>
    </w:lvl>
    <w:lvl w:ilvl="7" w:tplc="1C090003" w:tentative="1">
      <w:start w:val="1"/>
      <w:numFmt w:val="bullet"/>
      <w:lvlText w:val="o"/>
      <w:lvlJc w:val="left"/>
      <w:pPr>
        <w:ind w:left="5589" w:hanging="360"/>
      </w:pPr>
      <w:rPr>
        <w:rFonts w:ascii="Courier New" w:hAnsi="Courier New" w:cs="Courier New" w:hint="default"/>
      </w:rPr>
    </w:lvl>
    <w:lvl w:ilvl="8" w:tplc="1C090005" w:tentative="1">
      <w:start w:val="1"/>
      <w:numFmt w:val="bullet"/>
      <w:lvlText w:val=""/>
      <w:lvlJc w:val="left"/>
      <w:pPr>
        <w:ind w:left="6309" w:hanging="360"/>
      </w:pPr>
      <w:rPr>
        <w:rFonts w:ascii="Wingdings" w:hAnsi="Wingdings" w:hint="default"/>
      </w:rPr>
    </w:lvl>
  </w:abstractNum>
  <w:abstractNum w:abstractNumId="17" w15:restartNumberingAfterBreak="0">
    <w:nsid w:val="5A00064D"/>
    <w:multiLevelType w:val="multilevel"/>
    <w:tmpl w:val="17AEE396"/>
    <w:lvl w:ilvl="0">
      <w:start w:val="1"/>
      <w:numFmt w:val="decimal"/>
      <w:suff w:val="space"/>
      <w:lvlText w:val="%1."/>
      <w:lvlJc w:val="left"/>
      <w:pPr>
        <w:ind w:left="360" w:hanging="360"/>
      </w:pPr>
      <w:rPr>
        <w:rFonts w:hint="default"/>
        <w:b w:val="0"/>
        <w:i w:val="0"/>
        <w:iCs w:val="0"/>
        <w:caps w:val="0"/>
        <w:smallCaps w:val="0"/>
        <w:strike w:val="0"/>
        <w:dstrike w:val="0"/>
        <w:vanish w:val="0"/>
        <w:spacing w:val="0"/>
        <w:kern w:val="0"/>
        <w:position w:val="0"/>
        <w:vertAlign w:val="baseline"/>
        <w:em w:val="none"/>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cs="Times New Roman" w:hint="default"/>
        <w:b w:val="0"/>
        <w:i w:val="0"/>
        <w:iCs w:val="0"/>
        <w:caps w:val="0"/>
        <w:smallCaps w:val="0"/>
        <w:strike w:val="0"/>
        <w:dstrike w:val="0"/>
        <w:vanish w:val="0"/>
        <w:spacing w:val="0"/>
        <w:kern w:val="0"/>
        <w:position w:val="0"/>
        <w:u w:val="none"/>
        <w:vertAlign w:val="baseline"/>
        <w:em w:val="none"/>
      </w:rPr>
    </w:lvl>
    <w:lvl w:ilvl="3">
      <w:start w:val="1"/>
      <w:numFmt w:val="lowerLetter"/>
      <w:pStyle w:val="h4new2"/>
      <w:lvlText w:val="%4)"/>
      <w:lvlJc w:val="left"/>
      <w:pPr>
        <w:ind w:left="1728" w:hanging="648"/>
      </w:pPr>
      <w:rPr>
        <w:rFonts w:hint="default"/>
        <w:b w:val="0"/>
        <w:i/>
        <w:iCs w:val="0"/>
        <w:caps w:val="0"/>
        <w:smallCaps w:val="0"/>
        <w:strike w:val="0"/>
        <w:dstrike w:val="0"/>
        <w:vanish w:val="0"/>
        <w:spacing w:val="0"/>
        <w:kern w:val="0"/>
        <w:position w:val="0"/>
        <w:sz w:val="20"/>
        <w:szCs w:val="20"/>
        <w:u w:val="none"/>
        <w:vertAlign w:val="baseline"/>
        <w:em w:val="none"/>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5B4664D4"/>
    <w:multiLevelType w:val="hybridMultilevel"/>
    <w:tmpl w:val="10D8A81C"/>
    <w:lvl w:ilvl="0" w:tplc="BF28F524">
      <w:start w:val="1"/>
      <w:numFmt w:val="bullet"/>
      <w:lvlText w:val=""/>
      <w:lvlPicBulletId w:val="0"/>
      <w:lvlJc w:val="left"/>
      <w:pPr>
        <w:ind w:left="1800" w:hanging="360"/>
      </w:pPr>
      <w:rPr>
        <w:rFonts w:ascii="Symbol" w:hAnsi="Symbol" w:hint="default"/>
        <w:color w:val="auto"/>
      </w:rPr>
    </w:lvl>
    <w:lvl w:ilvl="1" w:tplc="EB3E4ABE">
      <w:start w:val="1"/>
      <w:numFmt w:val="bullet"/>
      <w:lvlText w:val=""/>
      <w:lvlJc w:val="left"/>
      <w:pPr>
        <w:ind w:left="2520" w:hanging="360"/>
      </w:pPr>
      <w:rPr>
        <w:rFonts w:ascii="Wingdings" w:hAnsi="Wingdings" w:hint="default"/>
        <w:color w:val="C00000"/>
      </w:rPr>
    </w:lvl>
    <w:lvl w:ilvl="2" w:tplc="CB20421C">
      <w:start w:val="1"/>
      <w:numFmt w:val="bullet"/>
      <w:pStyle w:val="Bullet5"/>
      <w:lvlText w:val=""/>
      <w:lvlJc w:val="left"/>
      <w:pPr>
        <w:ind w:left="3240" w:hanging="360"/>
      </w:pPr>
      <w:rPr>
        <w:rFonts w:ascii="Wingdings" w:hAnsi="Wingdings" w:hint="default"/>
        <w:color w:val="C00000"/>
      </w:rPr>
    </w:lvl>
    <w:lvl w:ilvl="3" w:tplc="B322B5AC">
      <w:start w:val="25"/>
      <w:numFmt w:val="bullet"/>
      <w:lvlText w:val=""/>
      <w:lvlJc w:val="left"/>
      <w:pPr>
        <w:ind w:left="3960" w:hanging="360"/>
      </w:pPr>
      <w:rPr>
        <w:rFonts w:ascii="Wingdings" w:eastAsia="Times New Roman" w:hAnsi="Wingdings" w:cs="Times New Roman" w:hint="default"/>
      </w:rPr>
    </w:lvl>
    <w:lvl w:ilvl="4" w:tplc="BC3A8B76" w:tentative="1">
      <w:start w:val="1"/>
      <w:numFmt w:val="bullet"/>
      <w:lvlText w:val="o"/>
      <w:lvlJc w:val="left"/>
      <w:pPr>
        <w:ind w:left="4680" w:hanging="360"/>
      </w:pPr>
      <w:rPr>
        <w:rFonts w:ascii="Courier New" w:hAnsi="Courier New" w:cs="Courier New" w:hint="default"/>
      </w:rPr>
    </w:lvl>
    <w:lvl w:ilvl="5" w:tplc="ADD20266" w:tentative="1">
      <w:start w:val="1"/>
      <w:numFmt w:val="bullet"/>
      <w:lvlText w:val=""/>
      <w:lvlJc w:val="left"/>
      <w:pPr>
        <w:ind w:left="5400" w:hanging="360"/>
      </w:pPr>
      <w:rPr>
        <w:rFonts w:ascii="Wingdings" w:hAnsi="Wingdings" w:hint="default"/>
      </w:rPr>
    </w:lvl>
    <w:lvl w:ilvl="6" w:tplc="4D402572" w:tentative="1">
      <w:start w:val="1"/>
      <w:numFmt w:val="bullet"/>
      <w:lvlText w:val=""/>
      <w:lvlJc w:val="left"/>
      <w:pPr>
        <w:ind w:left="6120" w:hanging="360"/>
      </w:pPr>
      <w:rPr>
        <w:rFonts w:ascii="Symbol" w:hAnsi="Symbol" w:hint="default"/>
      </w:rPr>
    </w:lvl>
    <w:lvl w:ilvl="7" w:tplc="CCE86AB2" w:tentative="1">
      <w:start w:val="1"/>
      <w:numFmt w:val="bullet"/>
      <w:lvlText w:val="o"/>
      <w:lvlJc w:val="left"/>
      <w:pPr>
        <w:ind w:left="6840" w:hanging="360"/>
      </w:pPr>
      <w:rPr>
        <w:rFonts w:ascii="Courier New" w:hAnsi="Courier New" w:cs="Courier New" w:hint="default"/>
      </w:rPr>
    </w:lvl>
    <w:lvl w:ilvl="8" w:tplc="95E61BA2" w:tentative="1">
      <w:start w:val="1"/>
      <w:numFmt w:val="bullet"/>
      <w:lvlText w:val=""/>
      <w:lvlJc w:val="left"/>
      <w:pPr>
        <w:ind w:left="7560" w:hanging="360"/>
      </w:pPr>
      <w:rPr>
        <w:rFonts w:ascii="Wingdings" w:hAnsi="Wingdings" w:hint="default"/>
      </w:rPr>
    </w:lvl>
  </w:abstractNum>
  <w:abstractNum w:abstractNumId="19" w15:restartNumberingAfterBreak="0">
    <w:nsid w:val="6DC85453"/>
    <w:multiLevelType w:val="hybridMultilevel"/>
    <w:tmpl w:val="6978B6F2"/>
    <w:lvl w:ilvl="0" w:tplc="5FFCD784">
      <w:start w:val="1"/>
      <w:numFmt w:val="bullet"/>
      <w:pStyle w:val="BulletedList"/>
      <w:lvlText w:val=""/>
      <w:lvlJc w:val="left"/>
      <w:pPr>
        <w:tabs>
          <w:tab w:val="num" w:pos="720"/>
        </w:tabs>
        <w:ind w:left="720" w:hanging="360"/>
      </w:pPr>
      <w:rPr>
        <w:rFonts w:ascii="Symbol" w:hAnsi="Symbol" w:hint="default"/>
        <w:sz w:val="16"/>
        <w:szCs w:val="16"/>
      </w:rPr>
    </w:lvl>
    <w:lvl w:ilvl="1" w:tplc="6CAEB97C" w:tentative="1">
      <w:start w:val="1"/>
      <w:numFmt w:val="bullet"/>
      <w:lvlText w:val="o"/>
      <w:lvlJc w:val="left"/>
      <w:pPr>
        <w:tabs>
          <w:tab w:val="num" w:pos="1440"/>
        </w:tabs>
        <w:ind w:left="1440" w:hanging="360"/>
      </w:pPr>
      <w:rPr>
        <w:rFonts w:ascii="Courier New" w:hAnsi="Courier New" w:cs="Courier New" w:hint="default"/>
      </w:rPr>
    </w:lvl>
    <w:lvl w:ilvl="2" w:tplc="4DB235A6" w:tentative="1">
      <w:start w:val="1"/>
      <w:numFmt w:val="bullet"/>
      <w:lvlText w:val=""/>
      <w:lvlJc w:val="left"/>
      <w:pPr>
        <w:tabs>
          <w:tab w:val="num" w:pos="2160"/>
        </w:tabs>
        <w:ind w:left="2160" w:hanging="360"/>
      </w:pPr>
      <w:rPr>
        <w:rFonts w:ascii="Wingdings" w:hAnsi="Wingdings" w:hint="default"/>
      </w:rPr>
    </w:lvl>
    <w:lvl w:ilvl="3" w:tplc="7CB6F742" w:tentative="1">
      <w:start w:val="1"/>
      <w:numFmt w:val="bullet"/>
      <w:lvlText w:val=""/>
      <w:lvlJc w:val="left"/>
      <w:pPr>
        <w:tabs>
          <w:tab w:val="num" w:pos="2880"/>
        </w:tabs>
        <w:ind w:left="2880" w:hanging="360"/>
      </w:pPr>
      <w:rPr>
        <w:rFonts w:ascii="Symbol" w:hAnsi="Symbol" w:hint="default"/>
      </w:rPr>
    </w:lvl>
    <w:lvl w:ilvl="4" w:tplc="3D960E90" w:tentative="1">
      <w:start w:val="1"/>
      <w:numFmt w:val="bullet"/>
      <w:lvlText w:val="o"/>
      <w:lvlJc w:val="left"/>
      <w:pPr>
        <w:tabs>
          <w:tab w:val="num" w:pos="3600"/>
        </w:tabs>
        <w:ind w:left="3600" w:hanging="360"/>
      </w:pPr>
      <w:rPr>
        <w:rFonts w:ascii="Courier New" w:hAnsi="Courier New" w:cs="Courier New" w:hint="default"/>
      </w:rPr>
    </w:lvl>
    <w:lvl w:ilvl="5" w:tplc="FFACF8AE" w:tentative="1">
      <w:start w:val="1"/>
      <w:numFmt w:val="bullet"/>
      <w:lvlText w:val=""/>
      <w:lvlJc w:val="left"/>
      <w:pPr>
        <w:tabs>
          <w:tab w:val="num" w:pos="4320"/>
        </w:tabs>
        <w:ind w:left="4320" w:hanging="360"/>
      </w:pPr>
      <w:rPr>
        <w:rFonts w:ascii="Wingdings" w:hAnsi="Wingdings" w:hint="default"/>
      </w:rPr>
    </w:lvl>
    <w:lvl w:ilvl="6" w:tplc="B00C3302" w:tentative="1">
      <w:start w:val="1"/>
      <w:numFmt w:val="bullet"/>
      <w:lvlText w:val=""/>
      <w:lvlJc w:val="left"/>
      <w:pPr>
        <w:tabs>
          <w:tab w:val="num" w:pos="5040"/>
        </w:tabs>
        <w:ind w:left="5040" w:hanging="360"/>
      </w:pPr>
      <w:rPr>
        <w:rFonts w:ascii="Symbol" w:hAnsi="Symbol" w:hint="default"/>
      </w:rPr>
    </w:lvl>
    <w:lvl w:ilvl="7" w:tplc="232A8E3E" w:tentative="1">
      <w:start w:val="1"/>
      <w:numFmt w:val="bullet"/>
      <w:lvlText w:val="o"/>
      <w:lvlJc w:val="left"/>
      <w:pPr>
        <w:tabs>
          <w:tab w:val="num" w:pos="5760"/>
        </w:tabs>
        <w:ind w:left="5760" w:hanging="360"/>
      </w:pPr>
      <w:rPr>
        <w:rFonts w:ascii="Courier New" w:hAnsi="Courier New" w:cs="Courier New" w:hint="default"/>
      </w:rPr>
    </w:lvl>
    <w:lvl w:ilvl="8" w:tplc="6F14C26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676A96"/>
    <w:multiLevelType w:val="multilevel"/>
    <w:tmpl w:val="F59E43D4"/>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2206" w:hanging="504"/>
      </w:pPr>
      <w:rPr>
        <w:rFonts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357" w:hanging="648"/>
      </w:pPr>
      <w:rPr>
        <w:rFonts w:hint="default"/>
        <w:sz w:val="20"/>
        <w:szCs w:val="20"/>
      </w:rPr>
    </w:lvl>
    <w:lvl w:ilvl="4">
      <w:start w:val="1"/>
      <w:numFmt w:val="decimal"/>
      <w:pStyle w:val="Heading5"/>
      <w:lvlText w:val="%1.%2.%3.%4.%5."/>
      <w:lvlJc w:val="left"/>
      <w:pPr>
        <w:ind w:left="235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3955BE"/>
    <w:multiLevelType w:val="hybridMultilevel"/>
    <w:tmpl w:val="9CEA3792"/>
    <w:lvl w:ilvl="0" w:tplc="64DA611E">
      <w:start w:val="1"/>
      <w:numFmt w:val="bullet"/>
      <w:pStyle w:val="Bullet2"/>
      <w:lvlText w:val=""/>
      <w:lvlPicBulletId w:val="0"/>
      <w:lvlJc w:val="left"/>
      <w:pPr>
        <w:ind w:left="1276" w:hanging="360"/>
      </w:pPr>
      <w:rPr>
        <w:rFonts w:ascii="Symbol" w:hAnsi="Symbol" w:hint="default"/>
        <w:color w:val="auto"/>
      </w:rPr>
    </w:lvl>
    <w:lvl w:ilvl="1" w:tplc="4C80548C">
      <w:start w:val="1"/>
      <w:numFmt w:val="bullet"/>
      <w:lvlText w:val="o"/>
      <w:lvlJc w:val="left"/>
      <w:pPr>
        <w:ind w:left="1440" w:hanging="360"/>
      </w:pPr>
      <w:rPr>
        <w:rFonts w:ascii="Courier New" w:hAnsi="Courier New" w:cs="Courier New" w:hint="default"/>
      </w:rPr>
    </w:lvl>
    <w:lvl w:ilvl="2" w:tplc="DEBEB358">
      <w:start w:val="1"/>
      <w:numFmt w:val="bullet"/>
      <w:lvlText w:val=""/>
      <w:lvlJc w:val="left"/>
      <w:pPr>
        <w:ind w:left="2160" w:hanging="360"/>
      </w:pPr>
      <w:rPr>
        <w:rFonts w:ascii="Wingdings" w:hAnsi="Wingdings" w:hint="default"/>
      </w:rPr>
    </w:lvl>
    <w:lvl w:ilvl="3" w:tplc="D632B502">
      <w:start w:val="1"/>
      <w:numFmt w:val="bullet"/>
      <w:lvlText w:val=""/>
      <w:lvlJc w:val="left"/>
      <w:pPr>
        <w:ind w:left="2880" w:hanging="360"/>
      </w:pPr>
      <w:rPr>
        <w:rFonts w:ascii="Symbol" w:hAnsi="Symbol" w:hint="default"/>
      </w:rPr>
    </w:lvl>
    <w:lvl w:ilvl="4" w:tplc="99A01BF2" w:tentative="1">
      <w:start w:val="1"/>
      <w:numFmt w:val="bullet"/>
      <w:lvlText w:val="o"/>
      <w:lvlJc w:val="left"/>
      <w:pPr>
        <w:ind w:left="3600" w:hanging="360"/>
      </w:pPr>
      <w:rPr>
        <w:rFonts w:ascii="Courier New" w:hAnsi="Courier New" w:cs="Courier New" w:hint="default"/>
      </w:rPr>
    </w:lvl>
    <w:lvl w:ilvl="5" w:tplc="5E9CF2C8" w:tentative="1">
      <w:start w:val="1"/>
      <w:numFmt w:val="bullet"/>
      <w:lvlText w:val=""/>
      <w:lvlJc w:val="left"/>
      <w:pPr>
        <w:ind w:left="4320" w:hanging="360"/>
      </w:pPr>
      <w:rPr>
        <w:rFonts w:ascii="Wingdings" w:hAnsi="Wingdings" w:hint="default"/>
      </w:rPr>
    </w:lvl>
    <w:lvl w:ilvl="6" w:tplc="653AE1F8" w:tentative="1">
      <w:start w:val="1"/>
      <w:numFmt w:val="bullet"/>
      <w:lvlText w:val=""/>
      <w:lvlJc w:val="left"/>
      <w:pPr>
        <w:ind w:left="5040" w:hanging="360"/>
      </w:pPr>
      <w:rPr>
        <w:rFonts w:ascii="Symbol" w:hAnsi="Symbol" w:hint="default"/>
      </w:rPr>
    </w:lvl>
    <w:lvl w:ilvl="7" w:tplc="63121C2E" w:tentative="1">
      <w:start w:val="1"/>
      <w:numFmt w:val="bullet"/>
      <w:lvlText w:val="o"/>
      <w:lvlJc w:val="left"/>
      <w:pPr>
        <w:ind w:left="5760" w:hanging="360"/>
      </w:pPr>
      <w:rPr>
        <w:rFonts w:ascii="Courier New" w:hAnsi="Courier New" w:cs="Courier New" w:hint="default"/>
      </w:rPr>
    </w:lvl>
    <w:lvl w:ilvl="8" w:tplc="993C173A" w:tentative="1">
      <w:start w:val="1"/>
      <w:numFmt w:val="bullet"/>
      <w:lvlText w:val=""/>
      <w:lvlJc w:val="left"/>
      <w:pPr>
        <w:ind w:left="6480" w:hanging="360"/>
      </w:pPr>
      <w:rPr>
        <w:rFonts w:ascii="Wingdings" w:hAnsi="Wingdings" w:hint="default"/>
      </w:rPr>
    </w:lvl>
  </w:abstractNum>
  <w:num w:numId="1" w16cid:durableId="1684475326">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821509479">
    <w:abstractNumId w:val="19"/>
  </w:num>
  <w:num w:numId="3" w16cid:durableId="1616714576">
    <w:abstractNumId w:val="9"/>
  </w:num>
  <w:num w:numId="4" w16cid:durableId="1320495429">
    <w:abstractNumId w:val="2"/>
  </w:num>
  <w:num w:numId="5" w16cid:durableId="1079061250">
    <w:abstractNumId w:val="18"/>
  </w:num>
  <w:num w:numId="6" w16cid:durableId="1761412829">
    <w:abstractNumId w:val="7"/>
  </w:num>
  <w:num w:numId="7" w16cid:durableId="2058355603">
    <w:abstractNumId w:val="13"/>
  </w:num>
  <w:num w:numId="8" w16cid:durableId="222757350">
    <w:abstractNumId w:val="20"/>
  </w:num>
  <w:num w:numId="9" w16cid:durableId="1746762932">
    <w:abstractNumId w:val="14"/>
  </w:num>
  <w:num w:numId="10" w16cid:durableId="616911736">
    <w:abstractNumId w:val="3"/>
  </w:num>
  <w:num w:numId="11" w16cid:durableId="1747260126">
    <w:abstractNumId w:val="11"/>
  </w:num>
  <w:num w:numId="12" w16cid:durableId="132260568">
    <w:abstractNumId w:val="21"/>
  </w:num>
  <w:num w:numId="13" w16cid:durableId="361905067">
    <w:abstractNumId w:val="4"/>
  </w:num>
  <w:num w:numId="14" w16cid:durableId="2026397666">
    <w:abstractNumId w:val="17"/>
  </w:num>
  <w:num w:numId="15" w16cid:durableId="1999572280">
    <w:abstractNumId w:val="10"/>
  </w:num>
  <w:num w:numId="16" w16cid:durableId="1139148980">
    <w:abstractNumId w:val="15"/>
  </w:num>
  <w:num w:numId="17" w16cid:durableId="1408189830">
    <w:abstractNumId w:val="1"/>
  </w:num>
  <w:num w:numId="18" w16cid:durableId="160892285">
    <w:abstractNumId w:val="5"/>
  </w:num>
  <w:num w:numId="19" w16cid:durableId="594704341">
    <w:abstractNumId w:val="8"/>
  </w:num>
  <w:num w:numId="20" w16cid:durableId="878661475">
    <w:abstractNumId w:val="6"/>
  </w:num>
  <w:num w:numId="21" w16cid:durableId="1313562757">
    <w:abstractNumId w:val="12"/>
  </w:num>
  <w:num w:numId="22" w16cid:durableId="1207125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0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4D7"/>
    <w:rsid w:val="00000FE5"/>
    <w:rsid w:val="00001271"/>
    <w:rsid w:val="00001959"/>
    <w:rsid w:val="00001B54"/>
    <w:rsid w:val="000021BF"/>
    <w:rsid w:val="0000350C"/>
    <w:rsid w:val="000037CC"/>
    <w:rsid w:val="000037FA"/>
    <w:rsid w:val="0000437B"/>
    <w:rsid w:val="00004660"/>
    <w:rsid w:val="00004E55"/>
    <w:rsid w:val="000050DB"/>
    <w:rsid w:val="000059DA"/>
    <w:rsid w:val="0000600A"/>
    <w:rsid w:val="000060AE"/>
    <w:rsid w:val="00006AFC"/>
    <w:rsid w:val="00007494"/>
    <w:rsid w:val="000100AF"/>
    <w:rsid w:val="0001012E"/>
    <w:rsid w:val="00010337"/>
    <w:rsid w:val="00010C26"/>
    <w:rsid w:val="00010C9F"/>
    <w:rsid w:val="00011AC6"/>
    <w:rsid w:val="00011F29"/>
    <w:rsid w:val="00011FA5"/>
    <w:rsid w:val="000120DF"/>
    <w:rsid w:val="00012241"/>
    <w:rsid w:val="000126FC"/>
    <w:rsid w:val="00012BB6"/>
    <w:rsid w:val="00012BD3"/>
    <w:rsid w:val="0001315E"/>
    <w:rsid w:val="0001457D"/>
    <w:rsid w:val="00014728"/>
    <w:rsid w:val="00015278"/>
    <w:rsid w:val="00015480"/>
    <w:rsid w:val="00015705"/>
    <w:rsid w:val="0001582F"/>
    <w:rsid w:val="0001603D"/>
    <w:rsid w:val="00016607"/>
    <w:rsid w:val="00016A34"/>
    <w:rsid w:val="00016BE2"/>
    <w:rsid w:val="00016C90"/>
    <w:rsid w:val="00016CCA"/>
    <w:rsid w:val="00017D37"/>
    <w:rsid w:val="00020B84"/>
    <w:rsid w:val="00020CD9"/>
    <w:rsid w:val="0002190A"/>
    <w:rsid w:val="00021A24"/>
    <w:rsid w:val="00023596"/>
    <w:rsid w:val="000236B3"/>
    <w:rsid w:val="0002389B"/>
    <w:rsid w:val="00024414"/>
    <w:rsid w:val="0002461D"/>
    <w:rsid w:val="00025A85"/>
    <w:rsid w:val="00025EB7"/>
    <w:rsid w:val="00026791"/>
    <w:rsid w:val="00026A5B"/>
    <w:rsid w:val="00027792"/>
    <w:rsid w:val="00027ABE"/>
    <w:rsid w:val="00027EDE"/>
    <w:rsid w:val="0003051E"/>
    <w:rsid w:val="00030E40"/>
    <w:rsid w:val="00031109"/>
    <w:rsid w:val="000316F0"/>
    <w:rsid w:val="000318E1"/>
    <w:rsid w:val="00032C8B"/>
    <w:rsid w:val="00032DF6"/>
    <w:rsid w:val="000331AC"/>
    <w:rsid w:val="00033CEC"/>
    <w:rsid w:val="00034D31"/>
    <w:rsid w:val="00034FE7"/>
    <w:rsid w:val="00035796"/>
    <w:rsid w:val="000358AD"/>
    <w:rsid w:val="00036311"/>
    <w:rsid w:val="0003661C"/>
    <w:rsid w:val="00036B56"/>
    <w:rsid w:val="000379AF"/>
    <w:rsid w:val="00040032"/>
    <w:rsid w:val="00040256"/>
    <w:rsid w:val="0004044B"/>
    <w:rsid w:val="00041718"/>
    <w:rsid w:val="00041A31"/>
    <w:rsid w:val="0004281D"/>
    <w:rsid w:val="00042B6F"/>
    <w:rsid w:val="000432A2"/>
    <w:rsid w:val="00043D3D"/>
    <w:rsid w:val="0004460F"/>
    <w:rsid w:val="00044860"/>
    <w:rsid w:val="00044871"/>
    <w:rsid w:val="00044E7E"/>
    <w:rsid w:val="00047598"/>
    <w:rsid w:val="00047E88"/>
    <w:rsid w:val="000509E6"/>
    <w:rsid w:val="00050B97"/>
    <w:rsid w:val="000520B3"/>
    <w:rsid w:val="000521C5"/>
    <w:rsid w:val="000547E9"/>
    <w:rsid w:val="00054C70"/>
    <w:rsid w:val="00055239"/>
    <w:rsid w:val="00055959"/>
    <w:rsid w:val="00055DEF"/>
    <w:rsid w:val="0005634E"/>
    <w:rsid w:val="000568CE"/>
    <w:rsid w:val="00057D2D"/>
    <w:rsid w:val="00060173"/>
    <w:rsid w:val="0006054A"/>
    <w:rsid w:val="00060CAC"/>
    <w:rsid w:val="00060F96"/>
    <w:rsid w:val="00060FA9"/>
    <w:rsid w:val="00061449"/>
    <w:rsid w:val="000618D7"/>
    <w:rsid w:val="0006199C"/>
    <w:rsid w:val="00062CFD"/>
    <w:rsid w:val="00063197"/>
    <w:rsid w:val="000640A9"/>
    <w:rsid w:val="000649FB"/>
    <w:rsid w:val="00064DB5"/>
    <w:rsid w:val="0006587A"/>
    <w:rsid w:val="00065E7A"/>
    <w:rsid w:val="00066249"/>
    <w:rsid w:val="0006660C"/>
    <w:rsid w:val="00066D85"/>
    <w:rsid w:val="00067BDC"/>
    <w:rsid w:val="00067CE7"/>
    <w:rsid w:val="000706A0"/>
    <w:rsid w:val="0007227C"/>
    <w:rsid w:val="00072353"/>
    <w:rsid w:val="0007289E"/>
    <w:rsid w:val="000739FE"/>
    <w:rsid w:val="00073B6F"/>
    <w:rsid w:val="00073E5C"/>
    <w:rsid w:val="000740B7"/>
    <w:rsid w:val="00074AB5"/>
    <w:rsid w:val="00074B2D"/>
    <w:rsid w:val="0007545F"/>
    <w:rsid w:val="00075B98"/>
    <w:rsid w:val="0007617B"/>
    <w:rsid w:val="00076249"/>
    <w:rsid w:val="0007629D"/>
    <w:rsid w:val="00077138"/>
    <w:rsid w:val="00077315"/>
    <w:rsid w:val="00077624"/>
    <w:rsid w:val="00077643"/>
    <w:rsid w:val="0008040C"/>
    <w:rsid w:val="000809A9"/>
    <w:rsid w:val="000813D0"/>
    <w:rsid w:val="00081754"/>
    <w:rsid w:val="00081F63"/>
    <w:rsid w:val="00082F3F"/>
    <w:rsid w:val="00082FBF"/>
    <w:rsid w:val="00083C5C"/>
    <w:rsid w:val="00083D56"/>
    <w:rsid w:val="00084963"/>
    <w:rsid w:val="00084A34"/>
    <w:rsid w:val="00085157"/>
    <w:rsid w:val="0008641C"/>
    <w:rsid w:val="00086435"/>
    <w:rsid w:val="0008714B"/>
    <w:rsid w:val="000876FA"/>
    <w:rsid w:val="00090398"/>
    <w:rsid w:val="0009087A"/>
    <w:rsid w:val="000912DA"/>
    <w:rsid w:val="000916A0"/>
    <w:rsid w:val="00091C44"/>
    <w:rsid w:val="00092581"/>
    <w:rsid w:val="00092961"/>
    <w:rsid w:val="00092991"/>
    <w:rsid w:val="00092C35"/>
    <w:rsid w:val="0009306E"/>
    <w:rsid w:val="000935DC"/>
    <w:rsid w:val="000937B9"/>
    <w:rsid w:val="0009381D"/>
    <w:rsid w:val="00093B0A"/>
    <w:rsid w:val="00094723"/>
    <w:rsid w:val="00094A59"/>
    <w:rsid w:val="00094C27"/>
    <w:rsid w:val="00095007"/>
    <w:rsid w:val="000957D4"/>
    <w:rsid w:val="00096915"/>
    <w:rsid w:val="00096C3F"/>
    <w:rsid w:val="000A00E7"/>
    <w:rsid w:val="000A0753"/>
    <w:rsid w:val="000A07D0"/>
    <w:rsid w:val="000A0B29"/>
    <w:rsid w:val="000A0C16"/>
    <w:rsid w:val="000A0DD0"/>
    <w:rsid w:val="000A1020"/>
    <w:rsid w:val="000A178E"/>
    <w:rsid w:val="000A1B57"/>
    <w:rsid w:val="000A1C27"/>
    <w:rsid w:val="000A1D9B"/>
    <w:rsid w:val="000A1FC3"/>
    <w:rsid w:val="000A2137"/>
    <w:rsid w:val="000A2A61"/>
    <w:rsid w:val="000A3263"/>
    <w:rsid w:val="000A334C"/>
    <w:rsid w:val="000A3729"/>
    <w:rsid w:val="000A3CAB"/>
    <w:rsid w:val="000A4FF1"/>
    <w:rsid w:val="000A57CF"/>
    <w:rsid w:val="000A610D"/>
    <w:rsid w:val="000A64AA"/>
    <w:rsid w:val="000A6DAA"/>
    <w:rsid w:val="000A6F08"/>
    <w:rsid w:val="000A760A"/>
    <w:rsid w:val="000A7712"/>
    <w:rsid w:val="000A7AA3"/>
    <w:rsid w:val="000A7F09"/>
    <w:rsid w:val="000B0C52"/>
    <w:rsid w:val="000B0DA3"/>
    <w:rsid w:val="000B0DA6"/>
    <w:rsid w:val="000B15BD"/>
    <w:rsid w:val="000B1939"/>
    <w:rsid w:val="000B1F8A"/>
    <w:rsid w:val="000B27D3"/>
    <w:rsid w:val="000B34E3"/>
    <w:rsid w:val="000B3CE0"/>
    <w:rsid w:val="000B4AA8"/>
    <w:rsid w:val="000B594F"/>
    <w:rsid w:val="000B6469"/>
    <w:rsid w:val="000B66CD"/>
    <w:rsid w:val="000B6750"/>
    <w:rsid w:val="000B6BFA"/>
    <w:rsid w:val="000B74FB"/>
    <w:rsid w:val="000B7A31"/>
    <w:rsid w:val="000B7DBF"/>
    <w:rsid w:val="000C0527"/>
    <w:rsid w:val="000C089E"/>
    <w:rsid w:val="000C096D"/>
    <w:rsid w:val="000C1C54"/>
    <w:rsid w:val="000C3230"/>
    <w:rsid w:val="000C3237"/>
    <w:rsid w:val="000C3511"/>
    <w:rsid w:val="000C3647"/>
    <w:rsid w:val="000C40BF"/>
    <w:rsid w:val="000C48CB"/>
    <w:rsid w:val="000C4FCA"/>
    <w:rsid w:val="000C5A33"/>
    <w:rsid w:val="000C7122"/>
    <w:rsid w:val="000C7363"/>
    <w:rsid w:val="000C7FF8"/>
    <w:rsid w:val="000D0512"/>
    <w:rsid w:val="000D0680"/>
    <w:rsid w:val="000D088A"/>
    <w:rsid w:val="000D1255"/>
    <w:rsid w:val="000D1CA9"/>
    <w:rsid w:val="000D1E47"/>
    <w:rsid w:val="000D2BA3"/>
    <w:rsid w:val="000D343A"/>
    <w:rsid w:val="000D363D"/>
    <w:rsid w:val="000D3B0F"/>
    <w:rsid w:val="000D3BDC"/>
    <w:rsid w:val="000D3FD2"/>
    <w:rsid w:val="000D4F9A"/>
    <w:rsid w:val="000D5AED"/>
    <w:rsid w:val="000D5F44"/>
    <w:rsid w:val="000D6C17"/>
    <w:rsid w:val="000D6C54"/>
    <w:rsid w:val="000D6FAB"/>
    <w:rsid w:val="000D7551"/>
    <w:rsid w:val="000D75A1"/>
    <w:rsid w:val="000D766E"/>
    <w:rsid w:val="000D7D53"/>
    <w:rsid w:val="000E1457"/>
    <w:rsid w:val="000E1751"/>
    <w:rsid w:val="000E1B3E"/>
    <w:rsid w:val="000E2B1F"/>
    <w:rsid w:val="000E2EFC"/>
    <w:rsid w:val="000E30A7"/>
    <w:rsid w:val="000E3346"/>
    <w:rsid w:val="000E3BA9"/>
    <w:rsid w:val="000E3BE3"/>
    <w:rsid w:val="000E4538"/>
    <w:rsid w:val="000E4BC7"/>
    <w:rsid w:val="000E5856"/>
    <w:rsid w:val="000E63B0"/>
    <w:rsid w:val="000E64F9"/>
    <w:rsid w:val="000E7112"/>
    <w:rsid w:val="000E78D6"/>
    <w:rsid w:val="000F0920"/>
    <w:rsid w:val="000F0BEF"/>
    <w:rsid w:val="000F13C2"/>
    <w:rsid w:val="000F1485"/>
    <w:rsid w:val="000F1C7E"/>
    <w:rsid w:val="000F1CEF"/>
    <w:rsid w:val="000F2628"/>
    <w:rsid w:val="000F26AF"/>
    <w:rsid w:val="000F2C26"/>
    <w:rsid w:val="000F2CEB"/>
    <w:rsid w:val="000F3019"/>
    <w:rsid w:val="000F354E"/>
    <w:rsid w:val="000F3D48"/>
    <w:rsid w:val="000F4D81"/>
    <w:rsid w:val="000F5F20"/>
    <w:rsid w:val="000F6B15"/>
    <w:rsid w:val="000F7598"/>
    <w:rsid w:val="000F763A"/>
    <w:rsid w:val="001002AA"/>
    <w:rsid w:val="001004F6"/>
    <w:rsid w:val="00100D17"/>
    <w:rsid w:val="00100EF6"/>
    <w:rsid w:val="0010122B"/>
    <w:rsid w:val="00101259"/>
    <w:rsid w:val="00102173"/>
    <w:rsid w:val="00103029"/>
    <w:rsid w:val="001048A2"/>
    <w:rsid w:val="00104ABA"/>
    <w:rsid w:val="00104D4D"/>
    <w:rsid w:val="00104F50"/>
    <w:rsid w:val="0010573A"/>
    <w:rsid w:val="0010580D"/>
    <w:rsid w:val="0010589F"/>
    <w:rsid w:val="0010619F"/>
    <w:rsid w:val="00106629"/>
    <w:rsid w:val="00106955"/>
    <w:rsid w:val="00106F3C"/>
    <w:rsid w:val="00107557"/>
    <w:rsid w:val="00107B76"/>
    <w:rsid w:val="00110AE8"/>
    <w:rsid w:val="00110E60"/>
    <w:rsid w:val="0011117C"/>
    <w:rsid w:val="0011193D"/>
    <w:rsid w:val="00111A61"/>
    <w:rsid w:val="00112EFD"/>
    <w:rsid w:val="001133E6"/>
    <w:rsid w:val="001134AC"/>
    <w:rsid w:val="00113D6C"/>
    <w:rsid w:val="00113F18"/>
    <w:rsid w:val="00115299"/>
    <w:rsid w:val="001157DA"/>
    <w:rsid w:val="00115C62"/>
    <w:rsid w:val="00116C42"/>
    <w:rsid w:val="001170A4"/>
    <w:rsid w:val="001171F0"/>
    <w:rsid w:val="00117A8E"/>
    <w:rsid w:val="001201FC"/>
    <w:rsid w:val="00121C42"/>
    <w:rsid w:val="001228F9"/>
    <w:rsid w:val="00123082"/>
    <w:rsid w:val="0012341B"/>
    <w:rsid w:val="00123510"/>
    <w:rsid w:val="00124BED"/>
    <w:rsid w:val="00125858"/>
    <w:rsid w:val="00125C0F"/>
    <w:rsid w:val="00125C25"/>
    <w:rsid w:val="00125E1D"/>
    <w:rsid w:val="00126487"/>
    <w:rsid w:val="00127640"/>
    <w:rsid w:val="00130542"/>
    <w:rsid w:val="00130822"/>
    <w:rsid w:val="00130E56"/>
    <w:rsid w:val="001312E2"/>
    <w:rsid w:val="001324C6"/>
    <w:rsid w:val="001324EC"/>
    <w:rsid w:val="00133261"/>
    <w:rsid w:val="00133406"/>
    <w:rsid w:val="00133DC7"/>
    <w:rsid w:val="00134929"/>
    <w:rsid w:val="00134BE7"/>
    <w:rsid w:val="00134DA0"/>
    <w:rsid w:val="00135FE0"/>
    <w:rsid w:val="00135FF5"/>
    <w:rsid w:val="0013655A"/>
    <w:rsid w:val="00136B7C"/>
    <w:rsid w:val="001375E5"/>
    <w:rsid w:val="0014001B"/>
    <w:rsid w:val="00140812"/>
    <w:rsid w:val="00141673"/>
    <w:rsid w:val="001417DD"/>
    <w:rsid w:val="0014268A"/>
    <w:rsid w:val="001430E7"/>
    <w:rsid w:val="00143F93"/>
    <w:rsid w:val="001440D9"/>
    <w:rsid w:val="00144CC7"/>
    <w:rsid w:val="00145444"/>
    <w:rsid w:val="0014559B"/>
    <w:rsid w:val="00145888"/>
    <w:rsid w:val="0014597C"/>
    <w:rsid w:val="00145D45"/>
    <w:rsid w:val="0014732C"/>
    <w:rsid w:val="00147C43"/>
    <w:rsid w:val="00147E10"/>
    <w:rsid w:val="00150E85"/>
    <w:rsid w:val="00151618"/>
    <w:rsid w:val="00151A80"/>
    <w:rsid w:val="0015234C"/>
    <w:rsid w:val="001525EC"/>
    <w:rsid w:val="0015337E"/>
    <w:rsid w:val="0015378A"/>
    <w:rsid w:val="00154316"/>
    <w:rsid w:val="00154362"/>
    <w:rsid w:val="00154418"/>
    <w:rsid w:val="00154A4C"/>
    <w:rsid w:val="00154B6A"/>
    <w:rsid w:val="00154F70"/>
    <w:rsid w:val="0015579A"/>
    <w:rsid w:val="001568EB"/>
    <w:rsid w:val="001569E7"/>
    <w:rsid w:val="00157848"/>
    <w:rsid w:val="0016037D"/>
    <w:rsid w:val="001605A5"/>
    <w:rsid w:val="001607C5"/>
    <w:rsid w:val="00160CD6"/>
    <w:rsid w:val="001613C5"/>
    <w:rsid w:val="00161595"/>
    <w:rsid w:val="0016273D"/>
    <w:rsid w:val="0016320E"/>
    <w:rsid w:val="0016461C"/>
    <w:rsid w:val="0016462D"/>
    <w:rsid w:val="001646BF"/>
    <w:rsid w:val="001652C0"/>
    <w:rsid w:val="00166AFE"/>
    <w:rsid w:val="00167B7E"/>
    <w:rsid w:val="00167DBA"/>
    <w:rsid w:val="00170D7E"/>
    <w:rsid w:val="00171C3F"/>
    <w:rsid w:val="00172571"/>
    <w:rsid w:val="001730CD"/>
    <w:rsid w:val="001735F9"/>
    <w:rsid w:val="001737C8"/>
    <w:rsid w:val="00173A83"/>
    <w:rsid w:val="00173CD5"/>
    <w:rsid w:val="0017423B"/>
    <w:rsid w:val="0017433F"/>
    <w:rsid w:val="00174CEE"/>
    <w:rsid w:val="001750EE"/>
    <w:rsid w:val="001755DE"/>
    <w:rsid w:val="0017575C"/>
    <w:rsid w:val="00175F03"/>
    <w:rsid w:val="00176E24"/>
    <w:rsid w:val="0017754B"/>
    <w:rsid w:val="001803E3"/>
    <w:rsid w:val="0018113D"/>
    <w:rsid w:val="001820D7"/>
    <w:rsid w:val="0018227D"/>
    <w:rsid w:val="0018231F"/>
    <w:rsid w:val="00182747"/>
    <w:rsid w:val="001832C5"/>
    <w:rsid w:val="00184DA0"/>
    <w:rsid w:val="00185612"/>
    <w:rsid w:val="00185A9A"/>
    <w:rsid w:val="00185D68"/>
    <w:rsid w:val="00186D9E"/>
    <w:rsid w:val="00186EFA"/>
    <w:rsid w:val="00187015"/>
    <w:rsid w:val="00187046"/>
    <w:rsid w:val="00187109"/>
    <w:rsid w:val="00187451"/>
    <w:rsid w:val="00187A71"/>
    <w:rsid w:val="00190997"/>
    <w:rsid w:val="001916DB"/>
    <w:rsid w:val="00191A56"/>
    <w:rsid w:val="00192742"/>
    <w:rsid w:val="001930BE"/>
    <w:rsid w:val="001936D6"/>
    <w:rsid w:val="00194C84"/>
    <w:rsid w:val="00194FD8"/>
    <w:rsid w:val="00195090"/>
    <w:rsid w:val="00195E7C"/>
    <w:rsid w:val="0019637D"/>
    <w:rsid w:val="00196F70"/>
    <w:rsid w:val="0019792F"/>
    <w:rsid w:val="00197CFA"/>
    <w:rsid w:val="001A05C4"/>
    <w:rsid w:val="001A0655"/>
    <w:rsid w:val="001A0C18"/>
    <w:rsid w:val="001A0CD9"/>
    <w:rsid w:val="001A17F8"/>
    <w:rsid w:val="001A1DC9"/>
    <w:rsid w:val="001A238F"/>
    <w:rsid w:val="001A240D"/>
    <w:rsid w:val="001A2F04"/>
    <w:rsid w:val="001A3251"/>
    <w:rsid w:val="001A384A"/>
    <w:rsid w:val="001A46C7"/>
    <w:rsid w:val="001A4B88"/>
    <w:rsid w:val="001A4CBD"/>
    <w:rsid w:val="001A547C"/>
    <w:rsid w:val="001A5CEC"/>
    <w:rsid w:val="001A5F0C"/>
    <w:rsid w:val="001A6213"/>
    <w:rsid w:val="001A64B8"/>
    <w:rsid w:val="001A6676"/>
    <w:rsid w:val="001A753C"/>
    <w:rsid w:val="001B003B"/>
    <w:rsid w:val="001B0863"/>
    <w:rsid w:val="001B1252"/>
    <w:rsid w:val="001B145D"/>
    <w:rsid w:val="001B1E1C"/>
    <w:rsid w:val="001B241A"/>
    <w:rsid w:val="001B32DC"/>
    <w:rsid w:val="001B3B0C"/>
    <w:rsid w:val="001B3B3E"/>
    <w:rsid w:val="001B406D"/>
    <w:rsid w:val="001B44DD"/>
    <w:rsid w:val="001B609F"/>
    <w:rsid w:val="001B651A"/>
    <w:rsid w:val="001B65A6"/>
    <w:rsid w:val="001B6C95"/>
    <w:rsid w:val="001C07FE"/>
    <w:rsid w:val="001C0C42"/>
    <w:rsid w:val="001C1360"/>
    <w:rsid w:val="001C13FA"/>
    <w:rsid w:val="001C268E"/>
    <w:rsid w:val="001C26FB"/>
    <w:rsid w:val="001C4664"/>
    <w:rsid w:val="001C4EA9"/>
    <w:rsid w:val="001C5F65"/>
    <w:rsid w:val="001C5F68"/>
    <w:rsid w:val="001C6645"/>
    <w:rsid w:val="001C6876"/>
    <w:rsid w:val="001C754A"/>
    <w:rsid w:val="001C78C1"/>
    <w:rsid w:val="001C7CB6"/>
    <w:rsid w:val="001C7CDD"/>
    <w:rsid w:val="001C7DB1"/>
    <w:rsid w:val="001D0721"/>
    <w:rsid w:val="001D0A66"/>
    <w:rsid w:val="001D0C85"/>
    <w:rsid w:val="001D101D"/>
    <w:rsid w:val="001D16F3"/>
    <w:rsid w:val="001D172C"/>
    <w:rsid w:val="001D1825"/>
    <w:rsid w:val="001D1D77"/>
    <w:rsid w:val="001D3585"/>
    <w:rsid w:val="001D380E"/>
    <w:rsid w:val="001D3D3F"/>
    <w:rsid w:val="001D3F75"/>
    <w:rsid w:val="001D4D63"/>
    <w:rsid w:val="001D4E9C"/>
    <w:rsid w:val="001D5668"/>
    <w:rsid w:val="001D5C84"/>
    <w:rsid w:val="001D68DC"/>
    <w:rsid w:val="001D7869"/>
    <w:rsid w:val="001D7EC7"/>
    <w:rsid w:val="001E01AB"/>
    <w:rsid w:val="001E05FC"/>
    <w:rsid w:val="001E09EB"/>
    <w:rsid w:val="001E2454"/>
    <w:rsid w:val="001E2542"/>
    <w:rsid w:val="001E3017"/>
    <w:rsid w:val="001E3222"/>
    <w:rsid w:val="001E45D1"/>
    <w:rsid w:val="001E4610"/>
    <w:rsid w:val="001E5383"/>
    <w:rsid w:val="001E5403"/>
    <w:rsid w:val="001E5D90"/>
    <w:rsid w:val="001E6FC0"/>
    <w:rsid w:val="001E724F"/>
    <w:rsid w:val="001E7286"/>
    <w:rsid w:val="001E7326"/>
    <w:rsid w:val="001E7B39"/>
    <w:rsid w:val="001E7BBB"/>
    <w:rsid w:val="001E7EA3"/>
    <w:rsid w:val="001F079D"/>
    <w:rsid w:val="001F1193"/>
    <w:rsid w:val="001F15CD"/>
    <w:rsid w:val="001F1CA3"/>
    <w:rsid w:val="001F244C"/>
    <w:rsid w:val="001F2F68"/>
    <w:rsid w:val="001F3160"/>
    <w:rsid w:val="001F3215"/>
    <w:rsid w:val="001F3355"/>
    <w:rsid w:val="001F3C93"/>
    <w:rsid w:val="001F44B3"/>
    <w:rsid w:val="001F510B"/>
    <w:rsid w:val="001F559E"/>
    <w:rsid w:val="001F5BA2"/>
    <w:rsid w:val="001F5C65"/>
    <w:rsid w:val="001F5EFC"/>
    <w:rsid w:val="001F5F80"/>
    <w:rsid w:val="001F63BE"/>
    <w:rsid w:val="001F641D"/>
    <w:rsid w:val="001F6FED"/>
    <w:rsid w:val="001F722D"/>
    <w:rsid w:val="001F7951"/>
    <w:rsid w:val="0020030B"/>
    <w:rsid w:val="00201321"/>
    <w:rsid w:val="00201C0B"/>
    <w:rsid w:val="00202D66"/>
    <w:rsid w:val="00203029"/>
    <w:rsid w:val="00203D09"/>
    <w:rsid w:val="00203E0A"/>
    <w:rsid w:val="002047F5"/>
    <w:rsid w:val="00204A79"/>
    <w:rsid w:val="00204BDE"/>
    <w:rsid w:val="0020562C"/>
    <w:rsid w:val="002056C9"/>
    <w:rsid w:val="00205EB9"/>
    <w:rsid w:val="002072B2"/>
    <w:rsid w:val="00207D6D"/>
    <w:rsid w:val="00207ED0"/>
    <w:rsid w:val="002116F0"/>
    <w:rsid w:val="00211A8A"/>
    <w:rsid w:val="00211CD0"/>
    <w:rsid w:val="00211DBA"/>
    <w:rsid w:val="002123D3"/>
    <w:rsid w:val="002123D9"/>
    <w:rsid w:val="00212460"/>
    <w:rsid w:val="002126E1"/>
    <w:rsid w:val="002128BD"/>
    <w:rsid w:val="00212BB7"/>
    <w:rsid w:val="002130F4"/>
    <w:rsid w:val="002137FE"/>
    <w:rsid w:val="00213B26"/>
    <w:rsid w:val="002148DF"/>
    <w:rsid w:val="00214A8E"/>
    <w:rsid w:val="00214BC6"/>
    <w:rsid w:val="00214D0E"/>
    <w:rsid w:val="00215089"/>
    <w:rsid w:val="00215491"/>
    <w:rsid w:val="00215CEB"/>
    <w:rsid w:val="00216B7E"/>
    <w:rsid w:val="00217506"/>
    <w:rsid w:val="00220041"/>
    <w:rsid w:val="002203D6"/>
    <w:rsid w:val="00220ACF"/>
    <w:rsid w:val="00220B62"/>
    <w:rsid w:val="002215EC"/>
    <w:rsid w:val="00221D47"/>
    <w:rsid w:val="00221EC3"/>
    <w:rsid w:val="002227FD"/>
    <w:rsid w:val="00222F3A"/>
    <w:rsid w:val="00223CBF"/>
    <w:rsid w:val="00223E37"/>
    <w:rsid w:val="0022585A"/>
    <w:rsid w:val="0022666C"/>
    <w:rsid w:val="00227AF5"/>
    <w:rsid w:val="00227E56"/>
    <w:rsid w:val="00227F5C"/>
    <w:rsid w:val="00230A64"/>
    <w:rsid w:val="00230AB8"/>
    <w:rsid w:val="00230CCB"/>
    <w:rsid w:val="00230EF8"/>
    <w:rsid w:val="00232E2E"/>
    <w:rsid w:val="00232FD9"/>
    <w:rsid w:val="0023301A"/>
    <w:rsid w:val="002333DF"/>
    <w:rsid w:val="002334EE"/>
    <w:rsid w:val="00233CEB"/>
    <w:rsid w:val="00233D97"/>
    <w:rsid w:val="00233F28"/>
    <w:rsid w:val="00234493"/>
    <w:rsid w:val="002346AA"/>
    <w:rsid w:val="00234712"/>
    <w:rsid w:val="00234BC0"/>
    <w:rsid w:val="00234CE2"/>
    <w:rsid w:val="00234EDB"/>
    <w:rsid w:val="00235511"/>
    <w:rsid w:val="0023551B"/>
    <w:rsid w:val="0023640F"/>
    <w:rsid w:val="00236CA4"/>
    <w:rsid w:val="00236D46"/>
    <w:rsid w:val="00236D9C"/>
    <w:rsid w:val="002375DF"/>
    <w:rsid w:val="0023785C"/>
    <w:rsid w:val="0024004F"/>
    <w:rsid w:val="00241161"/>
    <w:rsid w:val="00241C54"/>
    <w:rsid w:val="0024236E"/>
    <w:rsid w:val="00242459"/>
    <w:rsid w:val="0024288E"/>
    <w:rsid w:val="00243678"/>
    <w:rsid w:val="002437F6"/>
    <w:rsid w:val="00243CF4"/>
    <w:rsid w:val="00244925"/>
    <w:rsid w:val="00245BD5"/>
    <w:rsid w:val="00245CD9"/>
    <w:rsid w:val="00246D4A"/>
    <w:rsid w:val="00246E7D"/>
    <w:rsid w:val="00246FF9"/>
    <w:rsid w:val="00247A4E"/>
    <w:rsid w:val="0025038B"/>
    <w:rsid w:val="002503FA"/>
    <w:rsid w:val="0025116E"/>
    <w:rsid w:val="00251A07"/>
    <w:rsid w:val="00251D15"/>
    <w:rsid w:val="0025202A"/>
    <w:rsid w:val="002520B3"/>
    <w:rsid w:val="0025288D"/>
    <w:rsid w:val="002533BB"/>
    <w:rsid w:val="002541EB"/>
    <w:rsid w:val="00254597"/>
    <w:rsid w:val="002547AA"/>
    <w:rsid w:val="00255442"/>
    <w:rsid w:val="00255670"/>
    <w:rsid w:val="00255AB7"/>
    <w:rsid w:val="00256D34"/>
    <w:rsid w:val="00257093"/>
    <w:rsid w:val="002613DC"/>
    <w:rsid w:val="00261FA9"/>
    <w:rsid w:val="00262051"/>
    <w:rsid w:val="00262ADB"/>
    <w:rsid w:val="00263618"/>
    <w:rsid w:val="00263FE6"/>
    <w:rsid w:val="002647C5"/>
    <w:rsid w:val="00264EE2"/>
    <w:rsid w:val="00264FDB"/>
    <w:rsid w:val="002652D4"/>
    <w:rsid w:val="00265398"/>
    <w:rsid w:val="0026549C"/>
    <w:rsid w:val="0026567C"/>
    <w:rsid w:val="00265B8B"/>
    <w:rsid w:val="002662C7"/>
    <w:rsid w:val="002664E8"/>
    <w:rsid w:val="00266941"/>
    <w:rsid w:val="00267411"/>
    <w:rsid w:val="00267A8F"/>
    <w:rsid w:val="00270727"/>
    <w:rsid w:val="00270DE8"/>
    <w:rsid w:val="00271551"/>
    <w:rsid w:val="00272C86"/>
    <w:rsid w:val="002730ED"/>
    <w:rsid w:val="00273170"/>
    <w:rsid w:val="00273238"/>
    <w:rsid w:val="002733AF"/>
    <w:rsid w:val="002734E6"/>
    <w:rsid w:val="0027441B"/>
    <w:rsid w:val="00274451"/>
    <w:rsid w:val="00274A75"/>
    <w:rsid w:val="002750BD"/>
    <w:rsid w:val="00275F29"/>
    <w:rsid w:val="00277022"/>
    <w:rsid w:val="00277695"/>
    <w:rsid w:val="00277BE8"/>
    <w:rsid w:val="002803BC"/>
    <w:rsid w:val="00280968"/>
    <w:rsid w:val="002809AE"/>
    <w:rsid w:val="0028188D"/>
    <w:rsid w:val="00282851"/>
    <w:rsid w:val="0028337E"/>
    <w:rsid w:val="00283631"/>
    <w:rsid w:val="0028437D"/>
    <w:rsid w:val="00284EC1"/>
    <w:rsid w:val="00284F4E"/>
    <w:rsid w:val="00285118"/>
    <w:rsid w:val="002855DF"/>
    <w:rsid w:val="00286820"/>
    <w:rsid w:val="002868D9"/>
    <w:rsid w:val="00286C25"/>
    <w:rsid w:val="00286F37"/>
    <w:rsid w:val="00286FDC"/>
    <w:rsid w:val="002877E2"/>
    <w:rsid w:val="00287ACD"/>
    <w:rsid w:val="00290AF7"/>
    <w:rsid w:val="00290BE5"/>
    <w:rsid w:val="00292998"/>
    <w:rsid w:val="00292E4C"/>
    <w:rsid w:val="002931B1"/>
    <w:rsid w:val="0029328D"/>
    <w:rsid w:val="002937C0"/>
    <w:rsid w:val="00293985"/>
    <w:rsid w:val="002947F5"/>
    <w:rsid w:val="00294D35"/>
    <w:rsid w:val="00294D8A"/>
    <w:rsid w:val="002964B5"/>
    <w:rsid w:val="002969E2"/>
    <w:rsid w:val="002977BD"/>
    <w:rsid w:val="002A1A0C"/>
    <w:rsid w:val="002A2858"/>
    <w:rsid w:val="002A2B40"/>
    <w:rsid w:val="002A2B6C"/>
    <w:rsid w:val="002A2C08"/>
    <w:rsid w:val="002A2E36"/>
    <w:rsid w:val="002A350C"/>
    <w:rsid w:val="002A38A4"/>
    <w:rsid w:val="002A3C56"/>
    <w:rsid w:val="002A48A8"/>
    <w:rsid w:val="002A4D53"/>
    <w:rsid w:val="002A4E52"/>
    <w:rsid w:val="002A4ED8"/>
    <w:rsid w:val="002A558C"/>
    <w:rsid w:val="002A7343"/>
    <w:rsid w:val="002B00E7"/>
    <w:rsid w:val="002B0297"/>
    <w:rsid w:val="002B1456"/>
    <w:rsid w:val="002B16D3"/>
    <w:rsid w:val="002B18F5"/>
    <w:rsid w:val="002B1D76"/>
    <w:rsid w:val="002B2A10"/>
    <w:rsid w:val="002B2C11"/>
    <w:rsid w:val="002B2FBF"/>
    <w:rsid w:val="002B37D0"/>
    <w:rsid w:val="002B3A16"/>
    <w:rsid w:val="002B438C"/>
    <w:rsid w:val="002B4496"/>
    <w:rsid w:val="002B4589"/>
    <w:rsid w:val="002B4D77"/>
    <w:rsid w:val="002B553E"/>
    <w:rsid w:val="002B586D"/>
    <w:rsid w:val="002B5E4C"/>
    <w:rsid w:val="002B6133"/>
    <w:rsid w:val="002B711A"/>
    <w:rsid w:val="002B768C"/>
    <w:rsid w:val="002B776A"/>
    <w:rsid w:val="002C040C"/>
    <w:rsid w:val="002C0D5D"/>
    <w:rsid w:val="002C1011"/>
    <w:rsid w:val="002C1D66"/>
    <w:rsid w:val="002C2402"/>
    <w:rsid w:val="002C242F"/>
    <w:rsid w:val="002C27B2"/>
    <w:rsid w:val="002C2A89"/>
    <w:rsid w:val="002C2C76"/>
    <w:rsid w:val="002C37EF"/>
    <w:rsid w:val="002C3AFD"/>
    <w:rsid w:val="002C4996"/>
    <w:rsid w:val="002C5FC2"/>
    <w:rsid w:val="002C62FB"/>
    <w:rsid w:val="002C63C7"/>
    <w:rsid w:val="002C7637"/>
    <w:rsid w:val="002D0BF4"/>
    <w:rsid w:val="002D1AD8"/>
    <w:rsid w:val="002D1B71"/>
    <w:rsid w:val="002D2761"/>
    <w:rsid w:val="002D2F24"/>
    <w:rsid w:val="002D34DB"/>
    <w:rsid w:val="002D5214"/>
    <w:rsid w:val="002D5AF7"/>
    <w:rsid w:val="002D6557"/>
    <w:rsid w:val="002D6905"/>
    <w:rsid w:val="002D6CFB"/>
    <w:rsid w:val="002D73B7"/>
    <w:rsid w:val="002E0768"/>
    <w:rsid w:val="002E1606"/>
    <w:rsid w:val="002E162C"/>
    <w:rsid w:val="002E1F5B"/>
    <w:rsid w:val="002E3420"/>
    <w:rsid w:val="002E39FA"/>
    <w:rsid w:val="002E40BA"/>
    <w:rsid w:val="002E4682"/>
    <w:rsid w:val="002E4A49"/>
    <w:rsid w:val="002E4D37"/>
    <w:rsid w:val="002E4FAC"/>
    <w:rsid w:val="002E5268"/>
    <w:rsid w:val="002E52B7"/>
    <w:rsid w:val="002E530A"/>
    <w:rsid w:val="002E53D7"/>
    <w:rsid w:val="002E571F"/>
    <w:rsid w:val="002E5E56"/>
    <w:rsid w:val="002E5EF8"/>
    <w:rsid w:val="002E5F27"/>
    <w:rsid w:val="002E6013"/>
    <w:rsid w:val="002E603F"/>
    <w:rsid w:val="002E6D31"/>
    <w:rsid w:val="002E728D"/>
    <w:rsid w:val="002E77D8"/>
    <w:rsid w:val="002E7E56"/>
    <w:rsid w:val="002F03AC"/>
    <w:rsid w:val="002F1494"/>
    <w:rsid w:val="002F14A9"/>
    <w:rsid w:val="002F1535"/>
    <w:rsid w:val="002F18CB"/>
    <w:rsid w:val="002F1D41"/>
    <w:rsid w:val="002F2143"/>
    <w:rsid w:val="002F26F8"/>
    <w:rsid w:val="002F2908"/>
    <w:rsid w:val="002F3759"/>
    <w:rsid w:val="002F3FB4"/>
    <w:rsid w:val="002F4186"/>
    <w:rsid w:val="002F4271"/>
    <w:rsid w:val="002F5B0B"/>
    <w:rsid w:val="002F5CB3"/>
    <w:rsid w:val="002F5CE2"/>
    <w:rsid w:val="002F6975"/>
    <w:rsid w:val="002F697F"/>
    <w:rsid w:val="002F6F2F"/>
    <w:rsid w:val="00300303"/>
    <w:rsid w:val="00300482"/>
    <w:rsid w:val="003014A8"/>
    <w:rsid w:val="00301CBE"/>
    <w:rsid w:val="00301DA5"/>
    <w:rsid w:val="003021B1"/>
    <w:rsid w:val="003024ED"/>
    <w:rsid w:val="00302CF7"/>
    <w:rsid w:val="00305210"/>
    <w:rsid w:val="00305C60"/>
    <w:rsid w:val="00307501"/>
    <w:rsid w:val="00310E00"/>
    <w:rsid w:val="00311270"/>
    <w:rsid w:val="00311554"/>
    <w:rsid w:val="00311666"/>
    <w:rsid w:val="00312214"/>
    <w:rsid w:val="003123E4"/>
    <w:rsid w:val="00312ACF"/>
    <w:rsid w:val="00312BC8"/>
    <w:rsid w:val="00313C74"/>
    <w:rsid w:val="0031460A"/>
    <w:rsid w:val="00314869"/>
    <w:rsid w:val="003158BD"/>
    <w:rsid w:val="003158DA"/>
    <w:rsid w:val="00315C45"/>
    <w:rsid w:val="00315FF4"/>
    <w:rsid w:val="0031611E"/>
    <w:rsid w:val="00316995"/>
    <w:rsid w:val="00317076"/>
    <w:rsid w:val="00317240"/>
    <w:rsid w:val="00317BB3"/>
    <w:rsid w:val="00320022"/>
    <w:rsid w:val="00320CE8"/>
    <w:rsid w:val="0032182F"/>
    <w:rsid w:val="00321E96"/>
    <w:rsid w:val="00321EB6"/>
    <w:rsid w:val="0032271F"/>
    <w:rsid w:val="0032276C"/>
    <w:rsid w:val="00322F90"/>
    <w:rsid w:val="003230DF"/>
    <w:rsid w:val="00323CEA"/>
    <w:rsid w:val="003246C0"/>
    <w:rsid w:val="00324C72"/>
    <w:rsid w:val="003250A6"/>
    <w:rsid w:val="0032524E"/>
    <w:rsid w:val="003269EB"/>
    <w:rsid w:val="00326EE6"/>
    <w:rsid w:val="0032747F"/>
    <w:rsid w:val="00330961"/>
    <w:rsid w:val="00330BDB"/>
    <w:rsid w:val="00330C6D"/>
    <w:rsid w:val="00330E55"/>
    <w:rsid w:val="0033171B"/>
    <w:rsid w:val="0033194B"/>
    <w:rsid w:val="00331A9A"/>
    <w:rsid w:val="00331CFA"/>
    <w:rsid w:val="00331DD4"/>
    <w:rsid w:val="00331E89"/>
    <w:rsid w:val="00331F84"/>
    <w:rsid w:val="003323EB"/>
    <w:rsid w:val="003323FB"/>
    <w:rsid w:val="003327F3"/>
    <w:rsid w:val="00332D94"/>
    <w:rsid w:val="00332FB0"/>
    <w:rsid w:val="00333218"/>
    <w:rsid w:val="003336B8"/>
    <w:rsid w:val="0033381E"/>
    <w:rsid w:val="00334DA0"/>
    <w:rsid w:val="003352D7"/>
    <w:rsid w:val="00335361"/>
    <w:rsid w:val="003358A7"/>
    <w:rsid w:val="00336247"/>
    <w:rsid w:val="003362A8"/>
    <w:rsid w:val="003377B9"/>
    <w:rsid w:val="0034032B"/>
    <w:rsid w:val="00340546"/>
    <w:rsid w:val="00340891"/>
    <w:rsid w:val="00341F59"/>
    <w:rsid w:val="0034208D"/>
    <w:rsid w:val="00342EB1"/>
    <w:rsid w:val="003437A0"/>
    <w:rsid w:val="003438CE"/>
    <w:rsid w:val="003446D4"/>
    <w:rsid w:val="003449CA"/>
    <w:rsid w:val="00344F24"/>
    <w:rsid w:val="00345079"/>
    <w:rsid w:val="0034522D"/>
    <w:rsid w:val="00345301"/>
    <w:rsid w:val="00345526"/>
    <w:rsid w:val="00345BB3"/>
    <w:rsid w:val="00346ED5"/>
    <w:rsid w:val="0034790C"/>
    <w:rsid w:val="00347BD7"/>
    <w:rsid w:val="00347E1D"/>
    <w:rsid w:val="00347F96"/>
    <w:rsid w:val="00347FA0"/>
    <w:rsid w:val="00350349"/>
    <w:rsid w:val="00351312"/>
    <w:rsid w:val="003515C1"/>
    <w:rsid w:val="0035199A"/>
    <w:rsid w:val="00351D01"/>
    <w:rsid w:val="00351E7E"/>
    <w:rsid w:val="0035300A"/>
    <w:rsid w:val="00353899"/>
    <w:rsid w:val="00354271"/>
    <w:rsid w:val="00356212"/>
    <w:rsid w:val="0035672E"/>
    <w:rsid w:val="0035673E"/>
    <w:rsid w:val="00356B09"/>
    <w:rsid w:val="00356B29"/>
    <w:rsid w:val="00357493"/>
    <w:rsid w:val="003575A2"/>
    <w:rsid w:val="00357DC9"/>
    <w:rsid w:val="00360771"/>
    <w:rsid w:val="00360E4E"/>
    <w:rsid w:val="003610E6"/>
    <w:rsid w:val="00361386"/>
    <w:rsid w:val="00361BFF"/>
    <w:rsid w:val="00363236"/>
    <w:rsid w:val="00364447"/>
    <w:rsid w:val="00364F86"/>
    <w:rsid w:val="003652E3"/>
    <w:rsid w:val="00365310"/>
    <w:rsid w:val="00365D34"/>
    <w:rsid w:val="00366AB5"/>
    <w:rsid w:val="003672E4"/>
    <w:rsid w:val="00367909"/>
    <w:rsid w:val="003703C3"/>
    <w:rsid w:val="003705C0"/>
    <w:rsid w:val="00371482"/>
    <w:rsid w:val="00371C60"/>
    <w:rsid w:val="003720A7"/>
    <w:rsid w:val="0037213B"/>
    <w:rsid w:val="00372E60"/>
    <w:rsid w:val="003735A6"/>
    <w:rsid w:val="00373756"/>
    <w:rsid w:val="003743AF"/>
    <w:rsid w:val="00374681"/>
    <w:rsid w:val="00374891"/>
    <w:rsid w:val="00374D5A"/>
    <w:rsid w:val="00374F45"/>
    <w:rsid w:val="00374FD8"/>
    <w:rsid w:val="0037513B"/>
    <w:rsid w:val="003754C1"/>
    <w:rsid w:val="003762ED"/>
    <w:rsid w:val="003768CC"/>
    <w:rsid w:val="00376F7D"/>
    <w:rsid w:val="00377B9A"/>
    <w:rsid w:val="003801D5"/>
    <w:rsid w:val="0038078D"/>
    <w:rsid w:val="0038171E"/>
    <w:rsid w:val="003820B1"/>
    <w:rsid w:val="003826ED"/>
    <w:rsid w:val="00382C72"/>
    <w:rsid w:val="0038391E"/>
    <w:rsid w:val="00384142"/>
    <w:rsid w:val="00384206"/>
    <w:rsid w:val="00384819"/>
    <w:rsid w:val="00384A37"/>
    <w:rsid w:val="0038541E"/>
    <w:rsid w:val="00385566"/>
    <w:rsid w:val="00385785"/>
    <w:rsid w:val="00385D54"/>
    <w:rsid w:val="0038605D"/>
    <w:rsid w:val="00386462"/>
    <w:rsid w:val="0039027F"/>
    <w:rsid w:val="00390CA4"/>
    <w:rsid w:val="00390E17"/>
    <w:rsid w:val="00391A5E"/>
    <w:rsid w:val="0039232B"/>
    <w:rsid w:val="00392C52"/>
    <w:rsid w:val="00393118"/>
    <w:rsid w:val="00393278"/>
    <w:rsid w:val="003933C1"/>
    <w:rsid w:val="00393990"/>
    <w:rsid w:val="00393E2E"/>
    <w:rsid w:val="00394DEA"/>
    <w:rsid w:val="00394F1A"/>
    <w:rsid w:val="00395806"/>
    <w:rsid w:val="00397A39"/>
    <w:rsid w:val="00397DAE"/>
    <w:rsid w:val="00397DE4"/>
    <w:rsid w:val="003A1395"/>
    <w:rsid w:val="003A1F0D"/>
    <w:rsid w:val="003A2773"/>
    <w:rsid w:val="003A2FD0"/>
    <w:rsid w:val="003A30A8"/>
    <w:rsid w:val="003A321D"/>
    <w:rsid w:val="003A3E0C"/>
    <w:rsid w:val="003A4098"/>
    <w:rsid w:val="003A4EBD"/>
    <w:rsid w:val="003A54F7"/>
    <w:rsid w:val="003A55C2"/>
    <w:rsid w:val="003A5F15"/>
    <w:rsid w:val="003A71EA"/>
    <w:rsid w:val="003B00CF"/>
    <w:rsid w:val="003B06FB"/>
    <w:rsid w:val="003B1C45"/>
    <w:rsid w:val="003B1E43"/>
    <w:rsid w:val="003B2210"/>
    <w:rsid w:val="003B2CE9"/>
    <w:rsid w:val="003B365C"/>
    <w:rsid w:val="003B3907"/>
    <w:rsid w:val="003B3A0F"/>
    <w:rsid w:val="003B3DC2"/>
    <w:rsid w:val="003B40EE"/>
    <w:rsid w:val="003B411B"/>
    <w:rsid w:val="003B4ED4"/>
    <w:rsid w:val="003B4FF6"/>
    <w:rsid w:val="003B5BBE"/>
    <w:rsid w:val="003B6026"/>
    <w:rsid w:val="003B6134"/>
    <w:rsid w:val="003B6192"/>
    <w:rsid w:val="003B69C5"/>
    <w:rsid w:val="003B69DE"/>
    <w:rsid w:val="003C0344"/>
    <w:rsid w:val="003C0AD0"/>
    <w:rsid w:val="003C0D56"/>
    <w:rsid w:val="003C0ED3"/>
    <w:rsid w:val="003C1046"/>
    <w:rsid w:val="003C17E7"/>
    <w:rsid w:val="003C1B0A"/>
    <w:rsid w:val="003C1C59"/>
    <w:rsid w:val="003C26EF"/>
    <w:rsid w:val="003C3448"/>
    <w:rsid w:val="003C370D"/>
    <w:rsid w:val="003C3972"/>
    <w:rsid w:val="003C4423"/>
    <w:rsid w:val="003C4904"/>
    <w:rsid w:val="003C521A"/>
    <w:rsid w:val="003C57C1"/>
    <w:rsid w:val="003C59F1"/>
    <w:rsid w:val="003C5CF8"/>
    <w:rsid w:val="003C65D0"/>
    <w:rsid w:val="003C6828"/>
    <w:rsid w:val="003C75B5"/>
    <w:rsid w:val="003C762F"/>
    <w:rsid w:val="003D01BE"/>
    <w:rsid w:val="003D01E5"/>
    <w:rsid w:val="003D03A8"/>
    <w:rsid w:val="003D0499"/>
    <w:rsid w:val="003D0629"/>
    <w:rsid w:val="003D0666"/>
    <w:rsid w:val="003D0948"/>
    <w:rsid w:val="003D13DA"/>
    <w:rsid w:val="003D2069"/>
    <w:rsid w:val="003D2252"/>
    <w:rsid w:val="003D27CF"/>
    <w:rsid w:val="003D2CE8"/>
    <w:rsid w:val="003D3095"/>
    <w:rsid w:val="003D3936"/>
    <w:rsid w:val="003D430F"/>
    <w:rsid w:val="003D4407"/>
    <w:rsid w:val="003D4FF2"/>
    <w:rsid w:val="003D5A7B"/>
    <w:rsid w:val="003D655E"/>
    <w:rsid w:val="003D666C"/>
    <w:rsid w:val="003D7796"/>
    <w:rsid w:val="003D79BE"/>
    <w:rsid w:val="003D7F31"/>
    <w:rsid w:val="003E07D2"/>
    <w:rsid w:val="003E0AF2"/>
    <w:rsid w:val="003E125D"/>
    <w:rsid w:val="003E13F7"/>
    <w:rsid w:val="003E2CF0"/>
    <w:rsid w:val="003E3234"/>
    <w:rsid w:val="003E4684"/>
    <w:rsid w:val="003E47C1"/>
    <w:rsid w:val="003E5BC7"/>
    <w:rsid w:val="003E5D7D"/>
    <w:rsid w:val="003E706A"/>
    <w:rsid w:val="003E75E7"/>
    <w:rsid w:val="003E7641"/>
    <w:rsid w:val="003E7BD8"/>
    <w:rsid w:val="003F0B3C"/>
    <w:rsid w:val="003F15BB"/>
    <w:rsid w:val="003F1CB0"/>
    <w:rsid w:val="003F1E7F"/>
    <w:rsid w:val="003F21A4"/>
    <w:rsid w:val="003F245C"/>
    <w:rsid w:val="003F28D9"/>
    <w:rsid w:val="003F2F4A"/>
    <w:rsid w:val="003F3D5E"/>
    <w:rsid w:val="003F4899"/>
    <w:rsid w:val="003F59A3"/>
    <w:rsid w:val="003F5C2A"/>
    <w:rsid w:val="003F5F2E"/>
    <w:rsid w:val="003F66CE"/>
    <w:rsid w:val="003F66D9"/>
    <w:rsid w:val="003F6719"/>
    <w:rsid w:val="003F6759"/>
    <w:rsid w:val="003F7284"/>
    <w:rsid w:val="003F7303"/>
    <w:rsid w:val="003F7732"/>
    <w:rsid w:val="0040011B"/>
    <w:rsid w:val="00400EED"/>
    <w:rsid w:val="004014B1"/>
    <w:rsid w:val="00401E19"/>
    <w:rsid w:val="0040201F"/>
    <w:rsid w:val="004021A1"/>
    <w:rsid w:val="0040290E"/>
    <w:rsid w:val="00402961"/>
    <w:rsid w:val="00402F87"/>
    <w:rsid w:val="00402FB2"/>
    <w:rsid w:val="004030D7"/>
    <w:rsid w:val="00403775"/>
    <w:rsid w:val="0040389D"/>
    <w:rsid w:val="004039A5"/>
    <w:rsid w:val="00403CE7"/>
    <w:rsid w:val="0040536E"/>
    <w:rsid w:val="004054C1"/>
    <w:rsid w:val="00405DA9"/>
    <w:rsid w:val="004064E5"/>
    <w:rsid w:val="00406E90"/>
    <w:rsid w:val="00406E91"/>
    <w:rsid w:val="0040705A"/>
    <w:rsid w:val="004074D7"/>
    <w:rsid w:val="00407BCA"/>
    <w:rsid w:val="00407D16"/>
    <w:rsid w:val="00407E82"/>
    <w:rsid w:val="0041017C"/>
    <w:rsid w:val="004107C9"/>
    <w:rsid w:val="00410992"/>
    <w:rsid w:val="00410A6C"/>
    <w:rsid w:val="00410B92"/>
    <w:rsid w:val="00410CF7"/>
    <w:rsid w:val="00411804"/>
    <w:rsid w:val="00411B6B"/>
    <w:rsid w:val="0041222E"/>
    <w:rsid w:val="00412312"/>
    <w:rsid w:val="0041270F"/>
    <w:rsid w:val="00412941"/>
    <w:rsid w:val="0041294A"/>
    <w:rsid w:val="00412DD9"/>
    <w:rsid w:val="0041335E"/>
    <w:rsid w:val="00413A88"/>
    <w:rsid w:val="00413D27"/>
    <w:rsid w:val="00414252"/>
    <w:rsid w:val="00414764"/>
    <w:rsid w:val="004150D4"/>
    <w:rsid w:val="0041576B"/>
    <w:rsid w:val="00415B87"/>
    <w:rsid w:val="004168E0"/>
    <w:rsid w:val="004169B7"/>
    <w:rsid w:val="00416EEE"/>
    <w:rsid w:val="00417490"/>
    <w:rsid w:val="00417515"/>
    <w:rsid w:val="00417AB1"/>
    <w:rsid w:val="00420364"/>
    <w:rsid w:val="00420648"/>
    <w:rsid w:val="00420EAA"/>
    <w:rsid w:val="00420FE8"/>
    <w:rsid w:val="00421826"/>
    <w:rsid w:val="00421894"/>
    <w:rsid w:val="00421BC3"/>
    <w:rsid w:val="0042207F"/>
    <w:rsid w:val="0042276E"/>
    <w:rsid w:val="00422F84"/>
    <w:rsid w:val="0042318B"/>
    <w:rsid w:val="0042322A"/>
    <w:rsid w:val="0042386E"/>
    <w:rsid w:val="00423C3B"/>
    <w:rsid w:val="00423E8C"/>
    <w:rsid w:val="004240BA"/>
    <w:rsid w:val="004244F8"/>
    <w:rsid w:val="00424DFE"/>
    <w:rsid w:val="004258A9"/>
    <w:rsid w:val="00425975"/>
    <w:rsid w:val="00425BEB"/>
    <w:rsid w:val="00425EC3"/>
    <w:rsid w:val="0042627D"/>
    <w:rsid w:val="004263B8"/>
    <w:rsid w:val="004266B8"/>
    <w:rsid w:val="0042773F"/>
    <w:rsid w:val="00427932"/>
    <w:rsid w:val="00427B3D"/>
    <w:rsid w:val="004308B0"/>
    <w:rsid w:val="004308F4"/>
    <w:rsid w:val="00430EEE"/>
    <w:rsid w:val="0043125E"/>
    <w:rsid w:val="0043202D"/>
    <w:rsid w:val="004321D5"/>
    <w:rsid w:val="00432835"/>
    <w:rsid w:val="0043326F"/>
    <w:rsid w:val="00433729"/>
    <w:rsid w:val="00433941"/>
    <w:rsid w:val="004345ED"/>
    <w:rsid w:val="004349BE"/>
    <w:rsid w:val="00434F4F"/>
    <w:rsid w:val="00434FBB"/>
    <w:rsid w:val="004352E4"/>
    <w:rsid w:val="00435AEE"/>
    <w:rsid w:val="00435C9A"/>
    <w:rsid w:val="0043699D"/>
    <w:rsid w:val="00436B50"/>
    <w:rsid w:val="00436B71"/>
    <w:rsid w:val="00436C44"/>
    <w:rsid w:val="00437078"/>
    <w:rsid w:val="00437619"/>
    <w:rsid w:val="0043762C"/>
    <w:rsid w:val="004379AA"/>
    <w:rsid w:val="004379D8"/>
    <w:rsid w:val="00437CA3"/>
    <w:rsid w:val="004400A5"/>
    <w:rsid w:val="004408A5"/>
    <w:rsid w:val="00441695"/>
    <w:rsid w:val="004417FE"/>
    <w:rsid w:val="00441B06"/>
    <w:rsid w:val="004440B0"/>
    <w:rsid w:val="00444E93"/>
    <w:rsid w:val="004455FD"/>
    <w:rsid w:val="004459C2"/>
    <w:rsid w:val="004471B9"/>
    <w:rsid w:val="0044762D"/>
    <w:rsid w:val="00450744"/>
    <w:rsid w:val="00450FFB"/>
    <w:rsid w:val="00451615"/>
    <w:rsid w:val="004535F4"/>
    <w:rsid w:val="004538AC"/>
    <w:rsid w:val="00453F8A"/>
    <w:rsid w:val="0045438B"/>
    <w:rsid w:val="00454441"/>
    <w:rsid w:val="0045466F"/>
    <w:rsid w:val="00455EB8"/>
    <w:rsid w:val="00456652"/>
    <w:rsid w:val="00456815"/>
    <w:rsid w:val="00456985"/>
    <w:rsid w:val="00456F1B"/>
    <w:rsid w:val="004571C6"/>
    <w:rsid w:val="00457687"/>
    <w:rsid w:val="00457688"/>
    <w:rsid w:val="00457A5C"/>
    <w:rsid w:val="0046158D"/>
    <w:rsid w:val="00461B0F"/>
    <w:rsid w:val="004622E8"/>
    <w:rsid w:val="004624CE"/>
    <w:rsid w:val="00462E02"/>
    <w:rsid w:val="0046353B"/>
    <w:rsid w:val="00464126"/>
    <w:rsid w:val="0046489E"/>
    <w:rsid w:val="00464EDD"/>
    <w:rsid w:val="00465F3C"/>
    <w:rsid w:val="0046626A"/>
    <w:rsid w:val="004664A8"/>
    <w:rsid w:val="00466AFE"/>
    <w:rsid w:val="00467539"/>
    <w:rsid w:val="004702B6"/>
    <w:rsid w:val="00470432"/>
    <w:rsid w:val="0047136C"/>
    <w:rsid w:val="004713CF"/>
    <w:rsid w:val="0047172F"/>
    <w:rsid w:val="004719F2"/>
    <w:rsid w:val="00471B8E"/>
    <w:rsid w:val="00471D3D"/>
    <w:rsid w:val="00471F6C"/>
    <w:rsid w:val="00472F5C"/>
    <w:rsid w:val="00473780"/>
    <w:rsid w:val="00474154"/>
    <w:rsid w:val="004743C8"/>
    <w:rsid w:val="0047495D"/>
    <w:rsid w:val="0047508F"/>
    <w:rsid w:val="004750FE"/>
    <w:rsid w:val="004761E4"/>
    <w:rsid w:val="004764DC"/>
    <w:rsid w:val="004764E4"/>
    <w:rsid w:val="004764ED"/>
    <w:rsid w:val="004764FE"/>
    <w:rsid w:val="00476BD6"/>
    <w:rsid w:val="00476FE4"/>
    <w:rsid w:val="00477C79"/>
    <w:rsid w:val="00480815"/>
    <w:rsid w:val="00480DB8"/>
    <w:rsid w:val="0048297D"/>
    <w:rsid w:val="00482AFC"/>
    <w:rsid w:val="00482DD5"/>
    <w:rsid w:val="00483114"/>
    <w:rsid w:val="004833F9"/>
    <w:rsid w:val="004837EB"/>
    <w:rsid w:val="00483B46"/>
    <w:rsid w:val="00485346"/>
    <w:rsid w:val="00485609"/>
    <w:rsid w:val="00485E08"/>
    <w:rsid w:val="00485F6E"/>
    <w:rsid w:val="00486C41"/>
    <w:rsid w:val="004871B2"/>
    <w:rsid w:val="00487204"/>
    <w:rsid w:val="00487859"/>
    <w:rsid w:val="00487B2B"/>
    <w:rsid w:val="0049014C"/>
    <w:rsid w:val="004909F6"/>
    <w:rsid w:val="00490E30"/>
    <w:rsid w:val="00491050"/>
    <w:rsid w:val="00491674"/>
    <w:rsid w:val="0049179F"/>
    <w:rsid w:val="0049280A"/>
    <w:rsid w:val="004928DB"/>
    <w:rsid w:val="004934E5"/>
    <w:rsid w:val="00493563"/>
    <w:rsid w:val="00493710"/>
    <w:rsid w:val="00493E30"/>
    <w:rsid w:val="00493EF3"/>
    <w:rsid w:val="004944E1"/>
    <w:rsid w:val="00494C81"/>
    <w:rsid w:val="00494D0E"/>
    <w:rsid w:val="00495275"/>
    <w:rsid w:val="00495F09"/>
    <w:rsid w:val="0049678B"/>
    <w:rsid w:val="004974BD"/>
    <w:rsid w:val="00497784"/>
    <w:rsid w:val="004979B5"/>
    <w:rsid w:val="00497B0E"/>
    <w:rsid w:val="00497C4F"/>
    <w:rsid w:val="004A04A1"/>
    <w:rsid w:val="004A07AB"/>
    <w:rsid w:val="004A0B71"/>
    <w:rsid w:val="004A15D7"/>
    <w:rsid w:val="004A1655"/>
    <w:rsid w:val="004A1AF3"/>
    <w:rsid w:val="004A1E71"/>
    <w:rsid w:val="004A2354"/>
    <w:rsid w:val="004A2DFD"/>
    <w:rsid w:val="004A33F0"/>
    <w:rsid w:val="004A34B4"/>
    <w:rsid w:val="004A5B66"/>
    <w:rsid w:val="004A6697"/>
    <w:rsid w:val="004B031A"/>
    <w:rsid w:val="004B096E"/>
    <w:rsid w:val="004B0B85"/>
    <w:rsid w:val="004B146E"/>
    <w:rsid w:val="004B16AA"/>
    <w:rsid w:val="004B1733"/>
    <w:rsid w:val="004B1EF4"/>
    <w:rsid w:val="004B354D"/>
    <w:rsid w:val="004B3D65"/>
    <w:rsid w:val="004B3ECD"/>
    <w:rsid w:val="004B4A0E"/>
    <w:rsid w:val="004B51E2"/>
    <w:rsid w:val="004B53A0"/>
    <w:rsid w:val="004B5562"/>
    <w:rsid w:val="004B60F9"/>
    <w:rsid w:val="004B6EFD"/>
    <w:rsid w:val="004B7171"/>
    <w:rsid w:val="004B74D6"/>
    <w:rsid w:val="004B7DB7"/>
    <w:rsid w:val="004C014A"/>
    <w:rsid w:val="004C0751"/>
    <w:rsid w:val="004C0B29"/>
    <w:rsid w:val="004C1D7E"/>
    <w:rsid w:val="004C23A6"/>
    <w:rsid w:val="004C268C"/>
    <w:rsid w:val="004C29F7"/>
    <w:rsid w:val="004C2BC1"/>
    <w:rsid w:val="004C2F3D"/>
    <w:rsid w:val="004C3456"/>
    <w:rsid w:val="004C3AEC"/>
    <w:rsid w:val="004C40FF"/>
    <w:rsid w:val="004C4100"/>
    <w:rsid w:val="004C43C3"/>
    <w:rsid w:val="004C44DC"/>
    <w:rsid w:val="004C5007"/>
    <w:rsid w:val="004C508C"/>
    <w:rsid w:val="004C5446"/>
    <w:rsid w:val="004C5937"/>
    <w:rsid w:val="004C6339"/>
    <w:rsid w:val="004C63B0"/>
    <w:rsid w:val="004C6F99"/>
    <w:rsid w:val="004C73CF"/>
    <w:rsid w:val="004D00DA"/>
    <w:rsid w:val="004D0303"/>
    <w:rsid w:val="004D1508"/>
    <w:rsid w:val="004D2914"/>
    <w:rsid w:val="004D35D2"/>
    <w:rsid w:val="004D478C"/>
    <w:rsid w:val="004D487B"/>
    <w:rsid w:val="004D4E0D"/>
    <w:rsid w:val="004D5AA4"/>
    <w:rsid w:val="004D5F3F"/>
    <w:rsid w:val="004D66E1"/>
    <w:rsid w:val="004D6D84"/>
    <w:rsid w:val="004D6FF6"/>
    <w:rsid w:val="004D785A"/>
    <w:rsid w:val="004D7E77"/>
    <w:rsid w:val="004D7E83"/>
    <w:rsid w:val="004E1147"/>
    <w:rsid w:val="004E2063"/>
    <w:rsid w:val="004E2FA0"/>
    <w:rsid w:val="004E340E"/>
    <w:rsid w:val="004E3466"/>
    <w:rsid w:val="004E4621"/>
    <w:rsid w:val="004E476E"/>
    <w:rsid w:val="004E4FA9"/>
    <w:rsid w:val="004E5157"/>
    <w:rsid w:val="004E5305"/>
    <w:rsid w:val="004E5867"/>
    <w:rsid w:val="004E6A19"/>
    <w:rsid w:val="004E7429"/>
    <w:rsid w:val="004E7515"/>
    <w:rsid w:val="004F2A24"/>
    <w:rsid w:val="004F2BDD"/>
    <w:rsid w:val="004F37AC"/>
    <w:rsid w:val="004F3A9F"/>
    <w:rsid w:val="004F4518"/>
    <w:rsid w:val="004F487F"/>
    <w:rsid w:val="004F4992"/>
    <w:rsid w:val="004F4BD0"/>
    <w:rsid w:val="004F54CE"/>
    <w:rsid w:val="004F5C20"/>
    <w:rsid w:val="004F5ECE"/>
    <w:rsid w:val="004F706B"/>
    <w:rsid w:val="004F774F"/>
    <w:rsid w:val="004F77CB"/>
    <w:rsid w:val="004F7CC3"/>
    <w:rsid w:val="005002A3"/>
    <w:rsid w:val="00500389"/>
    <w:rsid w:val="00500863"/>
    <w:rsid w:val="00500DE5"/>
    <w:rsid w:val="00501076"/>
    <w:rsid w:val="00501A36"/>
    <w:rsid w:val="00501E55"/>
    <w:rsid w:val="005027CE"/>
    <w:rsid w:val="00502907"/>
    <w:rsid w:val="00502D56"/>
    <w:rsid w:val="00503298"/>
    <w:rsid w:val="00504AF4"/>
    <w:rsid w:val="00505018"/>
    <w:rsid w:val="00505582"/>
    <w:rsid w:val="00505E69"/>
    <w:rsid w:val="00506A97"/>
    <w:rsid w:val="005070A3"/>
    <w:rsid w:val="005072C9"/>
    <w:rsid w:val="005072D0"/>
    <w:rsid w:val="0050764F"/>
    <w:rsid w:val="0051063F"/>
    <w:rsid w:val="00510D7B"/>
    <w:rsid w:val="00511AB1"/>
    <w:rsid w:val="005130C3"/>
    <w:rsid w:val="005134CD"/>
    <w:rsid w:val="00513566"/>
    <w:rsid w:val="00513E4A"/>
    <w:rsid w:val="005141A4"/>
    <w:rsid w:val="00514855"/>
    <w:rsid w:val="00515A17"/>
    <w:rsid w:val="00515C42"/>
    <w:rsid w:val="0051600E"/>
    <w:rsid w:val="00516B0E"/>
    <w:rsid w:val="00516E2A"/>
    <w:rsid w:val="00516EDE"/>
    <w:rsid w:val="00516F15"/>
    <w:rsid w:val="0051761E"/>
    <w:rsid w:val="00517C93"/>
    <w:rsid w:val="00520036"/>
    <w:rsid w:val="005212EE"/>
    <w:rsid w:val="00521602"/>
    <w:rsid w:val="00521E94"/>
    <w:rsid w:val="00521FAD"/>
    <w:rsid w:val="0052337F"/>
    <w:rsid w:val="005234B5"/>
    <w:rsid w:val="00523A40"/>
    <w:rsid w:val="00523F76"/>
    <w:rsid w:val="005249C0"/>
    <w:rsid w:val="0052512D"/>
    <w:rsid w:val="005253E6"/>
    <w:rsid w:val="005257EB"/>
    <w:rsid w:val="005265CB"/>
    <w:rsid w:val="00526F49"/>
    <w:rsid w:val="00527442"/>
    <w:rsid w:val="00527B86"/>
    <w:rsid w:val="00530082"/>
    <w:rsid w:val="00530186"/>
    <w:rsid w:val="00530B23"/>
    <w:rsid w:val="00530C81"/>
    <w:rsid w:val="00530D7D"/>
    <w:rsid w:val="00531B0A"/>
    <w:rsid w:val="00531B9E"/>
    <w:rsid w:val="00531EA5"/>
    <w:rsid w:val="00532193"/>
    <w:rsid w:val="005325A6"/>
    <w:rsid w:val="0053352E"/>
    <w:rsid w:val="00533F84"/>
    <w:rsid w:val="00534A4D"/>
    <w:rsid w:val="0053505C"/>
    <w:rsid w:val="0053544D"/>
    <w:rsid w:val="00535E48"/>
    <w:rsid w:val="00536143"/>
    <w:rsid w:val="00536723"/>
    <w:rsid w:val="00536A8D"/>
    <w:rsid w:val="00536BF8"/>
    <w:rsid w:val="00536CF5"/>
    <w:rsid w:val="00537010"/>
    <w:rsid w:val="00537414"/>
    <w:rsid w:val="005375B4"/>
    <w:rsid w:val="00537981"/>
    <w:rsid w:val="00537F00"/>
    <w:rsid w:val="0054060B"/>
    <w:rsid w:val="00540A2E"/>
    <w:rsid w:val="00540DAB"/>
    <w:rsid w:val="00541091"/>
    <w:rsid w:val="005415D9"/>
    <w:rsid w:val="00541AD1"/>
    <w:rsid w:val="0054243E"/>
    <w:rsid w:val="0054268B"/>
    <w:rsid w:val="005435F7"/>
    <w:rsid w:val="0054414B"/>
    <w:rsid w:val="005447B7"/>
    <w:rsid w:val="00546B7F"/>
    <w:rsid w:val="005476A3"/>
    <w:rsid w:val="005515FB"/>
    <w:rsid w:val="00552726"/>
    <w:rsid w:val="00552AA6"/>
    <w:rsid w:val="005530D5"/>
    <w:rsid w:val="0055389B"/>
    <w:rsid w:val="00553C54"/>
    <w:rsid w:val="00554232"/>
    <w:rsid w:val="005546ED"/>
    <w:rsid w:val="00554789"/>
    <w:rsid w:val="005557E3"/>
    <w:rsid w:val="00555EFD"/>
    <w:rsid w:val="00555F06"/>
    <w:rsid w:val="00556851"/>
    <w:rsid w:val="00556B81"/>
    <w:rsid w:val="005574D4"/>
    <w:rsid w:val="00557FF5"/>
    <w:rsid w:val="005602B7"/>
    <w:rsid w:val="00560C31"/>
    <w:rsid w:val="00560C6A"/>
    <w:rsid w:val="00561FAE"/>
    <w:rsid w:val="005621F0"/>
    <w:rsid w:val="00563110"/>
    <w:rsid w:val="00563275"/>
    <w:rsid w:val="005632AE"/>
    <w:rsid w:val="005637AE"/>
    <w:rsid w:val="005641FF"/>
    <w:rsid w:val="005644DA"/>
    <w:rsid w:val="005645C6"/>
    <w:rsid w:val="005654CA"/>
    <w:rsid w:val="00565D4E"/>
    <w:rsid w:val="0057055E"/>
    <w:rsid w:val="00571593"/>
    <w:rsid w:val="00571D3F"/>
    <w:rsid w:val="005725EB"/>
    <w:rsid w:val="005728C8"/>
    <w:rsid w:val="005729F3"/>
    <w:rsid w:val="005735C8"/>
    <w:rsid w:val="00573E98"/>
    <w:rsid w:val="005743BB"/>
    <w:rsid w:val="00574859"/>
    <w:rsid w:val="00574E37"/>
    <w:rsid w:val="00574FEC"/>
    <w:rsid w:val="005751C8"/>
    <w:rsid w:val="0057660B"/>
    <w:rsid w:val="0057690E"/>
    <w:rsid w:val="00576C4B"/>
    <w:rsid w:val="00577236"/>
    <w:rsid w:val="00577616"/>
    <w:rsid w:val="00580333"/>
    <w:rsid w:val="00581603"/>
    <w:rsid w:val="00581E00"/>
    <w:rsid w:val="00582230"/>
    <w:rsid w:val="0058223C"/>
    <w:rsid w:val="00582A88"/>
    <w:rsid w:val="00582D0D"/>
    <w:rsid w:val="00583355"/>
    <w:rsid w:val="005834A6"/>
    <w:rsid w:val="00583A27"/>
    <w:rsid w:val="00583F94"/>
    <w:rsid w:val="005842EF"/>
    <w:rsid w:val="005842FF"/>
    <w:rsid w:val="005843B0"/>
    <w:rsid w:val="00584440"/>
    <w:rsid w:val="00585C97"/>
    <w:rsid w:val="00585D9B"/>
    <w:rsid w:val="00585F18"/>
    <w:rsid w:val="0058607B"/>
    <w:rsid w:val="00586745"/>
    <w:rsid w:val="00586CE7"/>
    <w:rsid w:val="00586F52"/>
    <w:rsid w:val="005876A5"/>
    <w:rsid w:val="005876BC"/>
    <w:rsid w:val="00587D5C"/>
    <w:rsid w:val="00590A6D"/>
    <w:rsid w:val="00591141"/>
    <w:rsid w:val="00591AEA"/>
    <w:rsid w:val="00591D2B"/>
    <w:rsid w:val="00592788"/>
    <w:rsid w:val="005931C4"/>
    <w:rsid w:val="00593472"/>
    <w:rsid w:val="00593501"/>
    <w:rsid w:val="00593916"/>
    <w:rsid w:val="00594460"/>
    <w:rsid w:val="0059478C"/>
    <w:rsid w:val="00594D5D"/>
    <w:rsid w:val="00595DCA"/>
    <w:rsid w:val="0059640B"/>
    <w:rsid w:val="005A00F4"/>
    <w:rsid w:val="005A0AC2"/>
    <w:rsid w:val="005A20FD"/>
    <w:rsid w:val="005A230A"/>
    <w:rsid w:val="005A2D87"/>
    <w:rsid w:val="005A2E14"/>
    <w:rsid w:val="005A3D63"/>
    <w:rsid w:val="005A4D01"/>
    <w:rsid w:val="005A4F7A"/>
    <w:rsid w:val="005A592C"/>
    <w:rsid w:val="005A5962"/>
    <w:rsid w:val="005A5EE7"/>
    <w:rsid w:val="005A611B"/>
    <w:rsid w:val="005A7E7E"/>
    <w:rsid w:val="005B014F"/>
    <w:rsid w:val="005B06D9"/>
    <w:rsid w:val="005B073A"/>
    <w:rsid w:val="005B1462"/>
    <w:rsid w:val="005B1A83"/>
    <w:rsid w:val="005B21B0"/>
    <w:rsid w:val="005B2726"/>
    <w:rsid w:val="005B2FAD"/>
    <w:rsid w:val="005B32A7"/>
    <w:rsid w:val="005B3726"/>
    <w:rsid w:val="005B4EF7"/>
    <w:rsid w:val="005B6359"/>
    <w:rsid w:val="005B641D"/>
    <w:rsid w:val="005B6DF6"/>
    <w:rsid w:val="005B7274"/>
    <w:rsid w:val="005B7453"/>
    <w:rsid w:val="005B7462"/>
    <w:rsid w:val="005B7A11"/>
    <w:rsid w:val="005C04CC"/>
    <w:rsid w:val="005C05A6"/>
    <w:rsid w:val="005C0878"/>
    <w:rsid w:val="005C161B"/>
    <w:rsid w:val="005C16FE"/>
    <w:rsid w:val="005C26FD"/>
    <w:rsid w:val="005C27DC"/>
    <w:rsid w:val="005C2D95"/>
    <w:rsid w:val="005C32DE"/>
    <w:rsid w:val="005C35C6"/>
    <w:rsid w:val="005C361E"/>
    <w:rsid w:val="005C38D4"/>
    <w:rsid w:val="005C3A03"/>
    <w:rsid w:val="005C3E8A"/>
    <w:rsid w:val="005C46FA"/>
    <w:rsid w:val="005C486D"/>
    <w:rsid w:val="005C4A10"/>
    <w:rsid w:val="005C4A31"/>
    <w:rsid w:val="005C57B3"/>
    <w:rsid w:val="005C6BE6"/>
    <w:rsid w:val="005C71F5"/>
    <w:rsid w:val="005D099B"/>
    <w:rsid w:val="005D14A8"/>
    <w:rsid w:val="005D1853"/>
    <w:rsid w:val="005D1880"/>
    <w:rsid w:val="005D22CA"/>
    <w:rsid w:val="005D25D8"/>
    <w:rsid w:val="005D2C14"/>
    <w:rsid w:val="005D2F2F"/>
    <w:rsid w:val="005D3455"/>
    <w:rsid w:val="005D3F43"/>
    <w:rsid w:val="005D477E"/>
    <w:rsid w:val="005D4B26"/>
    <w:rsid w:val="005D4BA2"/>
    <w:rsid w:val="005D5266"/>
    <w:rsid w:val="005D5BA9"/>
    <w:rsid w:val="005D63A0"/>
    <w:rsid w:val="005D650E"/>
    <w:rsid w:val="005D7F52"/>
    <w:rsid w:val="005D7F6F"/>
    <w:rsid w:val="005E0534"/>
    <w:rsid w:val="005E0660"/>
    <w:rsid w:val="005E0868"/>
    <w:rsid w:val="005E0E0E"/>
    <w:rsid w:val="005E0E87"/>
    <w:rsid w:val="005E10DC"/>
    <w:rsid w:val="005E1F01"/>
    <w:rsid w:val="005E22FC"/>
    <w:rsid w:val="005E266F"/>
    <w:rsid w:val="005E28AA"/>
    <w:rsid w:val="005E3096"/>
    <w:rsid w:val="005E3145"/>
    <w:rsid w:val="005E3B88"/>
    <w:rsid w:val="005E3C36"/>
    <w:rsid w:val="005E4AA1"/>
    <w:rsid w:val="005E4D6C"/>
    <w:rsid w:val="005E743A"/>
    <w:rsid w:val="005E77BD"/>
    <w:rsid w:val="005F025F"/>
    <w:rsid w:val="005F0389"/>
    <w:rsid w:val="005F0A47"/>
    <w:rsid w:val="005F0A61"/>
    <w:rsid w:val="005F10C6"/>
    <w:rsid w:val="005F11BD"/>
    <w:rsid w:val="005F1A8A"/>
    <w:rsid w:val="005F2030"/>
    <w:rsid w:val="005F26D4"/>
    <w:rsid w:val="005F2AD4"/>
    <w:rsid w:val="005F2CE3"/>
    <w:rsid w:val="005F3027"/>
    <w:rsid w:val="005F30AF"/>
    <w:rsid w:val="005F3438"/>
    <w:rsid w:val="005F68F2"/>
    <w:rsid w:val="005F6F7C"/>
    <w:rsid w:val="005F7333"/>
    <w:rsid w:val="005F7B68"/>
    <w:rsid w:val="005F7F14"/>
    <w:rsid w:val="00600DA2"/>
    <w:rsid w:val="00600E46"/>
    <w:rsid w:val="00601166"/>
    <w:rsid w:val="00601CF6"/>
    <w:rsid w:val="00601D8A"/>
    <w:rsid w:val="006021F3"/>
    <w:rsid w:val="00602AC6"/>
    <w:rsid w:val="0060336B"/>
    <w:rsid w:val="00603457"/>
    <w:rsid w:val="00604058"/>
    <w:rsid w:val="00604446"/>
    <w:rsid w:val="0060489D"/>
    <w:rsid w:val="00604F9F"/>
    <w:rsid w:val="006052F3"/>
    <w:rsid w:val="00605640"/>
    <w:rsid w:val="00605E54"/>
    <w:rsid w:val="0060633A"/>
    <w:rsid w:val="00606D7D"/>
    <w:rsid w:val="00607097"/>
    <w:rsid w:val="0060743A"/>
    <w:rsid w:val="00607A26"/>
    <w:rsid w:val="0061054E"/>
    <w:rsid w:val="00610748"/>
    <w:rsid w:val="00610BE0"/>
    <w:rsid w:val="00610C99"/>
    <w:rsid w:val="00610CEA"/>
    <w:rsid w:val="006111D8"/>
    <w:rsid w:val="006116CA"/>
    <w:rsid w:val="00611B7F"/>
    <w:rsid w:val="00611F0F"/>
    <w:rsid w:val="006136AD"/>
    <w:rsid w:val="00614144"/>
    <w:rsid w:val="006155FD"/>
    <w:rsid w:val="0061764C"/>
    <w:rsid w:val="00617C07"/>
    <w:rsid w:val="00617C91"/>
    <w:rsid w:val="006233E3"/>
    <w:rsid w:val="006236B4"/>
    <w:rsid w:val="00623A01"/>
    <w:rsid w:val="00623EBA"/>
    <w:rsid w:val="00624229"/>
    <w:rsid w:val="00625A7F"/>
    <w:rsid w:val="00625E65"/>
    <w:rsid w:val="00625F8B"/>
    <w:rsid w:val="00626C4B"/>
    <w:rsid w:val="00626E4D"/>
    <w:rsid w:val="00627011"/>
    <w:rsid w:val="006302D3"/>
    <w:rsid w:val="00630756"/>
    <w:rsid w:val="0063117E"/>
    <w:rsid w:val="00631BED"/>
    <w:rsid w:val="006330A0"/>
    <w:rsid w:val="0063496F"/>
    <w:rsid w:val="00635095"/>
    <w:rsid w:val="006357C6"/>
    <w:rsid w:val="00635949"/>
    <w:rsid w:val="00635A4D"/>
    <w:rsid w:val="006367BE"/>
    <w:rsid w:val="00637078"/>
    <w:rsid w:val="006377F1"/>
    <w:rsid w:val="00637D46"/>
    <w:rsid w:val="00640380"/>
    <w:rsid w:val="00640797"/>
    <w:rsid w:val="00640AC8"/>
    <w:rsid w:val="00640FBA"/>
    <w:rsid w:val="006412B3"/>
    <w:rsid w:val="006415D0"/>
    <w:rsid w:val="00641613"/>
    <w:rsid w:val="00641DA8"/>
    <w:rsid w:val="00642093"/>
    <w:rsid w:val="00642DB4"/>
    <w:rsid w:val="0064303D"/>
    <w:rsid w:val="00643152"/>
    <w:rsid w:val="0064334C"/>
    <w:rsid w:val="0064356C"/>
    <w:rsid w:val="00643D47"/>
    <w:rsid w:val="0064514D"/>
    <w:rsid w:val="0064535E"/>
    <w:rsid w:val="00645A16"/>
    <w:rsid w:val="00645C0C"/>
    <w:rsid w:val="006465FB"/>
    <w:rsid w:val="0064678E"/>
    <w:rsid w:val="00646D91"/>
    <w:rsid w:val="00646E66"/>
    <w:rsid w:val="00647648"/>
    <w:rsid w:val="006478FF"/>
    <w:rsid w:val="006479F5"/>
    <w:rsid w:val="00650139"/>
    <w:rsid w:val="006508C9"/>
    <w:rsid w:val="00650AA1"/>
    <w:rsid w:val="00650CA1"/>
    <w:rsid w:val="006521DB"/>
    <w:rsid w:val="00652303"/>
    <w:rsid w:val="006529B4"/>
    <w:rsid w:val="00653797"/>
    <w:rsid w:val="006537ED"/>
    <w:rsid w:val="00653975"/>
    <w:rsid w:val="00653A4A"/>
    <w:rsid w:val="00653EBA"/>
    <w:rsid w:val="00654B23"/>
    <w:rsid w:val="006552F2"/>
    <w:rsid w:val="0065545F"/>
    <w:rsid w:val="00656665"/>
    <w:rsid w:val="00656B00"/>
    <w:rsid w:val="00656CF6"/>
    <w:rsid w:val="00656ED4"/>
    <w:rsid w:val="0065746F"/>
    <w:rsid w:val="006574BF"/>
    <w:rsid w:val="0066014D"/>
    <w:rsid w:val="00660A1F"/>
    <w:rsid w:val="0066144B"/>
    <w:rsid w:val="006614BA"/>
    <w:rsid w:val="0066151E"/>
    <w:rsid w:val="00665017"/>
    <w:rsid w:val="00665289"/>
    <w:rsid w:val="00665711"/>
    <w:rsid w:val="00666402"/>
    <w:rsid w:val="006666DB"/>
    <w:rsid w:val="00666726"/>
    <w:rsid w:val="00666CB2"/>
    <w:rsid w:val="00667910"/>
    <w:rsid w:val="00671778"/>
    <w:rsid w:val="006718A8"/>
    <w:rsid w:val="006719F1"/>
    <w:rsid w:val="00671F4C"/>
    <w:rsid w:val="00672982"/>
    <w:rsid w:val="006737D4"/>
    <w:rsid w:val="006740D2"/>
    <w:rsid w:val="006745A3"/>
    <w:rsid w:val="00675260"/>
    <w:rsid w:val="006763E2"/>
    <w:rsid w:val="00677959"/>
    <w:rsid w:val="00677A9C"/>
    <w:rsid w:val="00677F1A"/>
    <w:rsid w:val="006804A8"/>
    <w:rsid w:val="00680961"/>
    <w:rsid w:val="0068117C"/>
    <w:rsid w:val="0068170C"/>
    <w:rsid w:val="00681828"/>
    <w:rsid w:val="00681B52"/>
    <w:rsid w:val="006823C5"/>
    <w:rsid w:val="00682667"/>
    <w:rsid w:val="00682682"/>
    <w:rsid w:val="006841FC"/>
    <w:rsid w:val="0068530B"/>
    <w:rsid w:val="00685514"/>
    <w:rsid w:val="00685C8C"/>
    <w:rsid w:val="00690726"/>
    <w:rsid w:val="00690B0F"/>
    <w:rsid w:val="00690D11"/>
    <w:rsid w:val="0069122B"/>
    <w:rsid w:val="006923A8"/>
    <w:rsid w:val="00692793"/>
    <w:rsid w:val="006929D4"/>
    <w:rsid w:val="00692D9D"/>
    <w:rsid w:val="006931A3"/>
    <w:rsid w:val="0069340C"/>
    <w:rsid w:val="00693AB0"/>
    <w:rsid w:val="006941C0"/>
    <w:rsid w:val="0069468D"/>
    <w:rsid w:val="00694A16"/>
    <w:rsid w:val="00694C3B"/>
    <w:rsid w:val="00694C6C"/>
    <w:rsid w:val="00695157"/>
    <w:rsid w:val="0069633E"/>
    <w:rsid w:val="006968DD"/>
    <w:rsid w:val="00697CEF"/>
    <w:rsid w:val="006A00E6"/>
    <w:rsid w:val="006A0234"/>
    <w:rsid w:val="006A1297"/>
    <w:rsid w:val="006A131F"/>
    <w:rsid w:val="006A247D"/>
    <w:rsid w:val="006A2C57"/>
    <w:rsid w:val="006A3481"/>
    <w:rsid w:val="006A4014"/>
    <w:rsid w:val="006A4AB1"/>
    <w:rsid w:val="006A60C4"/>
    <w:rsid w:val="006A697A"/>
    <w:rsid w:val="006A6DE5"/>
    <w:rsid w:val="006A6E1C"/>
    <w:rsid w:val="006A7BDC"/>
    <w:rsid w:val="006A7FB7"/>
    <w:rsid w:val="006B000A"/>
    <w:rsid w:val="006B08AC"/>
    <w:rsid w:val="006B09FE"/>
    <w:rsid w:val="006B0E4C"/>
    <w:rsid w:val="006B1475"/>
    <w:rsid w:val="006B15F7"/>
    <w:rsid w:val="006B15FF"/>
    <w:rsid w:val="006B3245"/>
    <w:rsid w:val="006B3EDC"/>
    <w:rsid w:val="006B4177"/>
    <w:rsid w:val="006B5049"/>
    <w:rsid w:val="006B5AE3"/>
    <w:rsid w:val="006B5B97"/>
    <w:rsid w:val="006B5CD3"/>
    <w:rsid w:val="006B5E91"/>
    <w:rsid w:val="006B656D"/>
    <w:rsid w:val="006B6F40"/>
    <w:rsid w:val="006B7ACD"/>
    <w:rsid w:val="006C00F3"/>
    <w:rsid w:val="006C0C8A"/>
    <w:rsid w:val="006C0D1B"/>
    <w:rsid w:val="006C0DA7"/>
    <w:rsid w:val="006C0F4F"/>
    <w:rsid w:val="006C12F9"/>
    <w:rsid w:val="006C212A"/>
    <w:rsid w:val="006C2EBB"/>
    <w:rsid w:val="006C2F9B"/>
    <w:rsid w:val="006C365C"/>
    <w:rsid w:val="006C3E72"/>
    <w:rsid w:val="006C47FA"/>
    <w:rsid w:val="006C5242"/>
    <w:rsid w:val="006C52E3"/>
    <w:rsid w:val="006C549B"/>
    <w:rsid w:val="006C5860"/>
    <w:rsid w:val="006C5CCA"/>
    <w:rsid w:val="006C5E64"/>
    <w:rsid w:val="006C69B0"/>
    <w:rsid w:val="006C7EBD"/>
    <w:rsid w:val="006D030E"/>
    <w:rsid w:val="006D0E7C"/>
    <w:rsid w:val="006D0E94"/>
    <w:rsid w:val="006D1682"/>
    <w:rsid w:val="006D1A91"/>
    <w:rsid w:val="006D1FF4"/>
    <w:rsid w:val="006D2207"/>
    <w:rsid w:val="006D254A"/>
    <w:rsid w:val="006D292E"/>
    <w:rsid w:val="006D3AF0"/>
    <w:rsid w:val="006D4238"/>
    <w:rsid w:val="006D4B27"/>
    <w:rsid w:val="006D5247"/>
    <w:rsid w:val="006D5488"/>
    <w:rsid w:val="006D577C"/>
    <w:rsid w:val="006D587A"/>
    <w:rsid w:val="006D5A5C"/>
    <w:rsid w:val="006D6524"/>
    <w:rsid w:val="006D73EE"/>
    <w:rsid w:val="006E057E"/>
    <w:rsid w:val="006E0644"/>
    <w:rsid w:val="006E09CF"/>
    <w:rsid w:val="006E0B40"/>
    <w:rsid w:val="006E0CED"/>
    <w:rsid w:val="006E14A2"/>
    <w:rsid w:val="006E1866"/>
    <w:rsid w:val="006E1B5E"/>
    <w:rsid w:val="006E29C0"/>
    <w:rsid w:val="006E29D3"/>
    <w:rsid w:val="006E3543"/>
    <w:rsid w:val="006E3C43"/>
    <w:rsid w:val="006E3EFB"/>
    <w:rsid w:val="006E4E63"/>
    <w:rsid w:val="006E570B"/>
    <w:rsid w:val="006E5A26"/>
    <w:rsid w:val="006E6EE4"/>
    <w:rsid w:val="006E7059"/>
    <w:rsid w:val="006E7102"/>
    <w:rsid w:val="006E7609"/>
    <w:rsid w:val="006F003E"/>
    <w:rsid w:val="006F03C5"/>
    <w:rsid w:val="006F0AAC"/>
    <w:rsid w:val="006F0E22"/>
    <w:rsid w:val="006F0F50"/>
    <w:rsid w:val="006F1F69"/>
    <w:rsid w:val="006F21BA"/>
    <w:rsid w:val="006F234A"/>
    <w:rsid w:val="006F2972"/>
    <w:rsid w:val="006F29F6"/>
    <w:rsid w:val="006F3542"/>
    <w:rsid w:val="006F3C6C"/>
    <w:rsid w:val="006F46B6"/>
    <w:rsid w:val="006F542C"/>
    <w:rsid w:val="006F57A9"/>
    <w:rsid w:val="006F5B2F"/>
    <w:rsid w:val="006F5FA9"/>
    <w:rsid w:val="006F665A"/>
    <w:rsid w:val="006F6F8A"/>
    <w:rsid w:val="006F75C8"/>
    <w:rsid w:val="00700678"/>
    <w:rsid w:val="0070113F"/>
    <w:rsid w:val="00701142"/>
    <w:rsid w:val="007011E7"/>
    <w:rsid w:val="00701274"/>
    <w:rsid w:val="0070135B"/>
    <w:rsid w:val="00701907"/>
    <w:rsid w:val="007024DE"/>
    <w:rsid w:val="00702959"/>
    <w:rsid w:val="00702C4D"/>
    <w:rsid w:val="00703408"/>
    <w:rsid w:val="00703AA5"/>
    <w:rsid w:val="00703EB2"/>
    <w:rsid w:val="0070444A"/>
    <w:rsid w:val="007045BD"/>
    <w:rsid w:val="00704711"/>
    <w:rsid w:val="00704A6E"/>
    <w:rsid w:val="007050E2"/>
    <w:rsid w:val="0070528B"/>
    <w:rsid w:val="0070575E"/>
    <w:rsid w:val="00705CB9"/>
    <w:rsid w:val="00705E34"/>
    <w:rsid w:val="007060D0"/>
    <w:rsid w:val="00706B01"/>
    <w:rsid w:val="00706B7C"/>
    <w:rsid w:val="00706DA8"/>
    <w:rsid w:val="00707071"/>
    <w:rsid w:val="007113ED"/>
    <w:rsid w:val="0071180C"/>
    <w:rsid w:val="00711868"/>
    <w:rsid w:val="00711E1D"/>
    <w:rsid w:val="0071236C"/>
    <w:rsid w:val="0071281D"/>
    <w:rsid w:val="00712A6D"/>
    <w:rsid w:val="007130E4"/>
    <w:rsid w:val="00713C4E"/>
    <w:rsid w:val="00714009"/>
    <w:rsid w:val="0071447F"/>
    <w:rsid w:val="007147AF"/>
    <w:rsid w:val="00714A1C"/>
    <w:rsid w:val="00714B66"/>
    <w:rsid w:val="00714E4D"/>
    <w:rsid w:val="007151B9"/>
    <w:rsid w:val="0071619B"/>
    <w:rsid w:val="00716640"/>
    <w:rsid w:val="00716E54"/>
    <w:rsid w:val="00717915"/>
    <w:rsid w:val="007179CC"/>
    <w:rsid w:val="00717D61"/>
    <w:rsid w:val="00720551"/>
    <w:rsid w:val="007208CC"/>
    <w:rsid w:val="007217A9"/>
    <w:rsid w:val="00721FFE"/>
    <w:rsid w:val="00722064"/>
    <w:rsid w:val="00722301"/>
    <w:rsid w:val="007228ED"/>
    <w:rsid w:val="00722948"/>
    <w:rsid w:val="00722B7B"/>
    <w:rsid w:val="00724894"/>
    <w:rsid w:val="0072510B"/>
    <w:rsid w:val="0072556A"/>
    <w:rsid w:val="00725618"/>
    <w:rsid w:val="0072590A"/>
    <w:rsid w:val="007259F6"/>
    <w:rsid w:val="00725F7A"/>
    <w:rsid w:val="00726BC3"/>
    <w:rsid w:val="00727254"/>
    <w:rsid w:val="0072728E"/>
    <w:rsid w:val="00727945"/>
    <w:rsid w:val="00727B7C"/>
    <w:rsid w:val="00727F1F"/>
    <w:rsid w:val="00730070"/>
    <w:rsid w:val="007300C1"/>
    <w:rsid w:val="007307DF"/>
    <w:rsid w:val="00730EF7"/>
    <w:rsid w:val="0073119E"/>
    <w:rsid w:val="00731C26"/>
    <w:rsid w:val="00733EE6"/>
    <w:rsid w:val="007342EB"/>
    <w:rsid w:val="0073447C"/>
    <w:rsid w:val="00734889"/>
    <w:rsid w:val="0073488C"/>
    <w:rsid w:val="00735294"/>
    <w:rsid w:val="007368E3"/>
    <w:rsid w:val="00736A0D"/>
    <w:rsid w:val="00736BCA"/>
    <w:rsid w:val="00736F07"/>
    <w:rsid w:val="007370B0"/>
    <w:rsid w:val="007374A6"/>
    <w:rsid w:val="00737559"/>
    <w:rsid w:val="00737627"/>
    <w:rsid w:val="00740910"/>
    <w:rsid w:val="0074157B"/>
    <w:rsid w:val="00741808"/>
    <w:rsid w:val="00741EBE"/>
    <w:rsid w:val="007428B2"/>
    <w:rsid w:val="00742E47"/>
    <w:rsid w:val="00745A39"/>
    <w:rsid w:val="007468D4"/>
    <w:rsid w:val="00747325"/>
    <w:rsid w:val="0074785E"/>
    <w:rsid w:val="00750F91"/>
    <w:rsid w:val="00751060"/>
    <w:rsid w:val="007515C9"/>
    <w:rsid w:val="00751F25"/>
    <w:rsid w:val="007526BE"/>
    <w:rsid w:val="0075270F"/>
    <w:rsid w:val="00752FBD"/>
    <w:rsid w:val="00753D39"/>
    <w:rsid w:val="00753F40"/>
    <w:rsid w:val="00754AA5"/>
    <w:rsid w:val="00754C76"/>
    <w:rsid w:val="007556B6"/>
    <w:rsid w:val="0075683D"/>
    <w:rsid w:val="00756EBB"/>
    <w:rsid w:val="00756F84"/>
    <w:rsid w:val="00757E4A"/>
    <w:rsid w:val="0076016F"/>
    <w:rsid w:val="007601AA"/>
    <w:rsid w:val="00761990"/>
    <w:rsid w:val="00762E54"/>
    <w:rsid w:val="00763064"/>
    <w:rsid w:val="007635D9"/>
    <w:rsid w:val="00763A41"/>
    <w:rsid w:val="00764A62"/>
    <w:rsid w:val="00764ADD"/>
    <w:rsid w:val="007659C0"/>
    <w:rsid w:val="007666F3"/>
    <w:rsid w:val="00766BE0"/>
    <w:rsid w:val="007675F4"/>
    <w:rsid w:val="00767705"/>
    <w:rsid w:val="00770D36"/>
    <w:rsid w:val="00771626"/>
    <w:rsid w:val="00771A8F"/>
    <w:rsid w:val="007724E2"/>
    <w:rsid w:val="00772542"/>
    <w:rsid w:val="00772938"/>
    <w:rsid w:val="00773AB0"/>
    <w:rsid w:val="007749D4"/>
    <w:rsid w:val="00774B1A"/>
    <w:rsid w:val="00775256"/>
    <w:rsid w:val="00775DAF"/>
    <w:rsid w:val="007775FD"/>
    <w:rsid w:val="00777D2A"/>
    <w:rsid w:val="00777FB5"/>
    <w:rsid w:val="00780101"/>
    <w:rsid w:val="00780440"/>
    <w:rsid w:val="00780562"/>
    <w:rsid w:val="00780A9A"/>
    <w:rsid w:val="00780B92"/>
    <w:rsid w:val="007813E4"/>
    <w:rsid w:val="00781D30"/>
    <w:rsid w:val="007825E9"/>
    <w:rsid w:val="00783240"/>
    <w:rsid w:val="00783795"/>
    <w:rsid w:val="00783CC5"/>
    <w:rsid w:val="0078427D"/>
    <w:rsid w:val="00786B2A"/>
    <w:rsid w:val="00790925"/>
    <w:rsid w:val="00790E58"/>
    <w:rsid w:val="00790EF1"/>
    <w:rsid w:val="00791078"/>
    <w:rsid w:val="0079128E"/>
    <w:rsid w:val="00791342"/>
    <w:rsid w:val="007918C5"/>
    <w:rsid w:val="007924A9"/>
    <w:rsid w:val="00793E48"/>
    <w:rsid w:val="0079400D"/>
    <w:rsid w:val="007940B5"/>
    <w:rsid w:val="00796266"/>
    <w:rsid w:val="00796C93"/>
    <w:rsid w:val="00796F85"/>
    <w:rsid w:val="00797783"/>
    <w:rsid w:val="007A002E"/>
    <w:rsid w:val="007A0B93"/>
    <w:rsid w:val="007A1068"/>
    <w:rsid w:val="007A1399"/>
    <w:rsid w:val="007A145F"/>
    <w:rsid w:val="007A154B"/>
    <w:rsid w:val="007A1587"/>
    <w:rsid w:val="007A1FC5"/>
    <w:rsid w:val="007A24E0"/>
    <w:rsid w:val="007A3916"/>
    <w:rsid w:val="007A4BF1"/>
    <w:rsid w:val="007A4F4B"/>
    <w:rsid w:val="007A55F2"/>
    <w:rsid w:val="007A5AFB"/>
    <w:rsid w:val="007A5BC3"/>
    <w:rsid w:val="007A62D8"/>
    <w:rsid w:val="007A6385"/>
    <w:rsid w:val="007A746E"/>
    <w:rsid w:val="007A7DD6"/>
    <w:rsid w:val="007A7EBD"/>
    <w:rsid w:val="007B038D"/>
    <w:rsid w:val="007B03BC"/>
    <w:rsid w:val="007B0EF7"/>
    <w:rsid w:val="007B1F4B"/>
    <w:rsid w:val="007B2514"/>
    <w:rsid w:val="007B255A"/>
    <w:rsid w:val="007B2A74"/>
    <w:rsid w:val="007B3100"/>
    <w:rsid w:val="007B48F8"/>
    <w:rsid w:val="007B4C42"/>
    <w:rsid w:val="007B5D54"/>
    <w:rsid w:val="007B6068"/>
    <w:rsid w:val="007B6373"/>
    <w:rsid w:val="007B64FA"/>
    <w:rsid w:val="007B74F5"/>
    <w:rsid w:val="007B7781"/>
    <w:rsid w:val="007B77B2"/>
    <w:rsid w:val="007B7B98"/>
    <w:rsid w:val="007C00ED"/>
    <w:rsid w:val="007C012B"/>
    <w:rsid w:val="007C0882"/>
    <w:rsid w:val="007C0CBF"/>
    <w:rsid w:val="007C0D7A"/>
    <w:rsid w:val="007C117A"/>
    <w:rsid w:val="007C1718"/>
    <w:rsid w:val="007C2582"/>
    <w:rsid w:val="007C2A96"/>
    <w:rsid w:val="007C3225"/>
    <w:rsid w:val="007C3EE9"/>
    <w:rsid w:val="007C426A"/>
    <w:rsid w:val="007C474B"/>
    <w:rsid w:val="007C53BF"/>
    <w:rsid w:val="007C5C8E"/>
    <w:rsid w:val="007C6BB2"/>
    <w:rsid w:val="007C6C02"/>
    <w:rsid w:val="007C7CD1"/>
    <w:rsid w:val="007D053F"/>
    <w:rsid w:val="007D0BE2"/>
    <w:rsid w:val="007D12BB"/>
    <w:rsid w:val="007D1C76"/>
    <w:rsid w:val="007D1FA7"/>
    <w:rsid w:val="007D389C"/>
    <w:rsid w:val="007D3A06"/>
    <w:rsid w:val="007D4124"/>
    <w:rsid w:val="007D436B"/>
    <w:rsid w:val="007D4497"/>
    <w:rsid w:val="007D4A6F"/>
    <w:rsid w:val="007D4CEA"/>
    <w:rsid w:val="007D4D39"/>
    <w:rsid w:val="007D4D5B"/>
    <w:rsid w:val="007D4E2B"/>
    <w:rsid w:val="007D53D3"/>
    <w:rsid w:val="007D549F"/>
    <w:rsid w:val="007D6433"/>
    <w:rsid w:val="007D670D"/>
    <w:rsid w:val="007D75A6"/>
    <w:rsid w:val="007D7FBE"/>
    <w:rsid w:val="007E029E"/>
    <w:rsid w:val="007E0EE4"/>
    <w:rsid w:val="007E12E3"/>
    <w:rsid w:val="007E148F"/>
    <w:rsid w:val="007E14AA"/>
    <w:rsid w:val="007E1923"/>
    <w:rsid w:val="007E2003"/>
    <w:rsid w:val="007E2324"/>
    <w:rsid w:val="007E3848"/>
    <w:rsid w:val="007E3CFE"/>
    <w:rsid w:val="007E3E8C"/>
    <w:rsid w:val="007E3EEC"/>
    <w:rsid w:val="007E45D7"/>
    <w:rsid w:val="007E51C8"/>
    <w:rsid w:val="007E5263"/>
    <w:rsid w:val="007E5358"/>
    <w:rsid w:val="007E60C1"/>
    <w:rsid w:val="007E6EB7"/>
    <w:rsid w:val="007E6FCB"/>
    <w:rsid w:val="007E76F1"/>
    <w:rsid w:val="007E7DB3"/>
    <w:rsid w:val="007F12F3"/>
    <w:rsid w:val="007F1479"/>
    <w:rsid w:val="007F1612"/>
    <w:rsid w:val="007F1C90"/>
    <w:rsid w:val="007F2BC6"/>
    <w:rsid w:val="007F4816"/>
    <w:rsid w:val="007F4FB7"/>
    <w:rsid w:val="007F5B05"/>
    <w:rsid w:val="007F630F"/>
    <w:rsid w:val="007F63E1"/>
    <w:rsid w:val="007F73F9"/>
    <w:rsid w:val="007F79C8"/>
    <w:rsid w:val="007F7F7C"/>
    <w:rsid w:val="00800476"/>
    <w:rsid w:val="00800603"/>
    <w:rsid w:val="00800AB2"/>
    <w:rsid w:val="00800D70"/>
    <w:rsid w:val="008011B4"/>
    <w:rsid w:val="008030BA"/>
    <w:rsid w:val="0080329B"/>
    <w:rsid w:val="008035AC"/>
    <w:rsid w:val="008052D7"/>
    <w:rsid w:val="00805556"/>
    <w:rsid w:val="00805559"/>
    <w:rsid w:val="00805DDA"/>
    <w:rsid w:val="008074E4"/>
    <w:rsid w:val="00807FBF"/>
    <w:rsid w:val="008101A6"/>
    <w:rsid w:val="008113DA"/>
    <w:rsid w:val="0081163E"/>
    <w:rsid w:val="008117D2"/>
    <w:rsid w:val="00811B29"/>
    <w:rsid w:val="0081204B"/>
    <w:rsid w:val="00813022"/>
    <w:rsid w:val="0081364E"/>
    <w:rsid w:val="00813B63"/>
    <w:rsid w:val="00814AE6"/>
    <w:rsid w:val="00815243"/>
    <w:rsid w:val="008161AF"/>
    <w:rsid w:val="00816C09"/>
    <w:rsid w:val="0081729A"/>
    <w:rsid w:val="0081758A"/>
    <w:rsid w:val="00817B4A"/>
    <w:rsid w:val="00817EA0"/>
    <w:rsid w:val="00820F5C"/>
    <w:rsid w:val="00821CC5"/>
    <w:rsid w:val="00822119"/>
    <w:rsid w:val="008222DC"/>
    <w:rsid w:val="008223AF"/>
    <w:rsid w:val="00822DE8"/>
    <w:rsid w:val="00823591"/>
    <w:rsid w:val="00823A16"/>
    <w:rsid w:val="008240E1"/>
    <w:rsid w:val="00824286"/>
    <w:rsid w:val="00824B67"/>
    <w:rsid w:val="00825469"/>
    <w:rsid w:val="008268A9"/>
    <w:rsid w:val="00826A93"/>
    <w:rsid w:val="0082702E"/>
    <w:rsid w:val="00827AE6"/>
    <w:rsid w:val="0083025A"/>
    <w:rsid w:val="0083152D"/>
    <w:rsid w:val="00832183"/>
    <w:rsid w:val="00832391"/>
    <w:rsid w:val="008323FA"/>
    <w:rsid w:val="00832596"/>
    <w:rsid w:val="00832DD0"/>
    <w:rsid w:val="00833357"/>
    <w:rsid w:val="0083336D"/>
    <w:rsid w:val="00835319"/>
    <w:rsid w:val="00835513"/>
    <w:rsid w:val="00836036"/>
    <w:rsid w:val="008362D9"/>
    <w:rsid w:val="00836722"/>
    <w:rsid w:val="008368A1"/>
    <w:rsid w:val="00837650"/>
    <w:rsid w:val="008377EC"/>
    <w:rsid w:val="00837E9C"/>
    <w:rsid w:val="00840245"/>
    <w:rsid w:val="00840854"/>
    <w:rsid w:val="00840987"/>
    <w:rsid w:val="008427DD"/>
    <w:rsid w:val="00843ACD"/>
    <w:rsid w:val="00843B2C"/>
    <w:rsid w:val="008443C9"/>
    <w:rsid w:val="00844A8F"/>
    <w:rsid w:val="00845033"/>
    <w:rsid w:val="00845650"/>
    <w:rsid w:val="008457BE"/>
    <w:rsid w:val="008458CB"/>
    <w:rsid w:val="00845930"/>
    <w:rsid w:val="00846B72"/>
    <w:rsid w:val="008473A9"/>
    <w:rsid w:val="008474F3"/>
    <w:rsid w:val="0084773A"/>
    <w:rsid w:val="00847F2D"/>
    <w:rsid w:val="008501C7"/>
    <w:rsid w:val="008505BD"/>
    <w:rsid w:val="00850662"/>
    <w:rsid w:val="00850C76"/>
    <w:rsid w:val="00850FB3"/>
    <w:rsid w:val="00851EA2"/>
    <w:rsid w:val="00852962"/>
    <w:rsid w:val="008529DF"/>
    <w:rsid w:val="0085359F"/>
    <w:rsid w:val="008539FF"/>
    <w:rsid w:val="0085457E"/>
    <w:rsid w:val="00854780"/>
    <w:rsid w:val="0085554A"/>
    <w:rsid w:val="00855DD1"/>
    <w:rsid w:val="00856448"/>
    <w:rsid w:val="008566A3"/>
    <w:rsid w:val="00856791"/>
    <w:rsid w:val="00856E9F"/>
    <w:rsid w:val="00857041"/>
    <w:rsid w:val="0085763B"/>
    <w:rsid w:val="00860A46"/>
    <w:rsid w:val="00860FB3"/>
    <w:rsid w:val="008611DE"/>
    <w:rsid w:val="00861F65"/>
    <w:rsid w:val="008622EB"/>
    <w:rsid w:val="008629D8"/>
    <w:rsid w:val="00862AF2"/>
    <w:rsid w:val="00864805"/>
    <w:rsid w:val="00864991"/>
    <w:rsid w:val="00865A38"/>
    <w:rsid w:val="00866858"/>
    <w:rsid w:val="00866911"/>
    <w:rsid w:val="00867647"/>
    <w:rsid w:val="00867859"/>
    <w:rsid w:val="00867CF7"/>
    <w:rsid w:val="00867DDF"/>
    <w:rsid w:val="008716FD"/>
    <w:rsid w:val="00871CA3"/>
    <w:rsid w:val="008720F1"/>
    <w:rsid w:val="00872B23"/>
    <w:rsid w:val="00873F52"/>
    <w:rsid w:val="008748F4"/>
    <w:rsid w:val="00874F26"/>
    <w:rsid w:val="008750EF"/>
    <w:rsid w:val="0087614B"/>
    <w:rsid w:val="00876560"/>
    <w:rsid w:val="008773DD"/>
    <w:rsid w:val="0088026E"/>
    <w:rsid w:val="00880410"/>
    <w:rsid w:val="008809EA"/>
    <w:rsid w:val="00880DA5"/>
    <w:rsid w:val="00881237"/>
    <w:rsid w:val="0088166E"/>
    <w:rsid w:val="008823EC"/>
    <w:rsid w:val="00882A18"/>
    <w:rsid w:val="00882C51"/>
    <w:rsid w:val="00883E0F"/>
    <w:rsid w:val="00884610"/>
    <w:rsid w:val="00884870"/>
    <w:rsid w:val="008852B8"/>
    <w:rsid w:val="00885C28"/>
    <w:rsid w:val="00885D52"/>
    <w:rsid w:val="008869F7"/>
    <w:rsid w:val="00886FEB"/>
    <w:rsid w:val="00887395"/>
    <w:rsid w:val="0088791C"/>
    <w:rsid w:val="00887A3D"/>
    <w:rsid w:val="00890275"/>
    <w:rsid w:val="00890A4A"/>
    <w:rsid w:val="0089182D"/>
    <w:rsid w:val="00892262"/>
    <w:rsid w:val="008922A3"/>
    <w:rsid w:val="00892691"/>
    <w:rsid w:val="00892FF6"/>
    <w:rsid w:val="0089312D"/>
    <w:rsid w:val="00893161"/>
    <w:rsid w:val="008931C2"/>
    <w:rsid w:val="00893273"/>
    <w:rsid w:val="0089358A"/>
    <w:rsid w:val="00893DD8"/>
    <w:rsid w:val="00893E37"/>
    <w:rsid w:val="0089410B"/>
    <w:rsid w:val="008941BF"/>
    <w:rsid w:val="00894BE0"/>
    <w:rsid w:val="00894CA9"/>
    <w:rsid w:val="008954B2"/>
    <w:rsid w:val="008955F4"/>
    <w:rsid w:val="00895C37"/>
    <w:rsid w:val="00895CAE"/>
    <w:rsid w:val="00896904"/>
    <w:rsid w:val="00897274"/>
    <w:rsid w:val="008973BB"/>
    <w:rsid w:val="008978F9"/>
    <w:rsid w:val="00897C7D"/>
    <w:rsid w:val="008A0483"/>
    <w:rsid w:val="008A0D05"/>
    <w:rsid w:val="008A1AC4"/>
    <w:rsid w:val="008A2389"/>
    <w:rsid w:val="008A26D8"/>
    <w:rsid w:val="008A2B59"/>
    <w:rsid w:val="008A2C7B"/>
    <w:rsid w:val="008A2EF6"/>
    <w:rsid w:val="008A3318"/>
    <w:rsid w:val="008A393B"/>
    <w:rsid w:val="008A3ACB"/>
    <w:rsid w:val="008A3C5C"/>
    <w:rsid w:val="008A4A9E"/>
    <w:rsid w:val="008A4B3C"/>
    <w:rsid w:val="008A4C92"/>
    <w:rsid w:val="008A575B"/>
    <w:rsid w:val="008A5E55"/>
    <w:rsid w:val="008A692B"/>
    <w:rsid w:val="008A6A7E"/>
    <w:rsid w:val="008A6D2B"/>
    <w:rsid w:val="008A75ED"/>
    <w:rsid w:val="008A7CD2"/>
    <w:rsid w:val="008A7D6C"/>
    <w:rsid w:val="008B00AE"/>
    <w:rsid w:val="008B0649"/>
    <w:rsid w:val="008B082D"/>
    <w:rsid w:val="008B0E28"/>
    <w:rsid w:val="008B1AEA"/>
    <w:rsid w:val="008B245A"/>
    <w:rsid w:val="008B353D"/>
    <w:rsid w:val="008B4484"/>
    <w:rsid w:val="008B46EC"/>
    <w:rsid w:val="008B472C"/>
    <w:rsid w:val="008B48E2"/>
    <w:rsid w:val="008B5213"/>
    <w:rsid w:val="008B53B8"/>
    <w:rsid w:val="008B553D"/>
    <w:rsid w:val="008B5669"/>
    <w:rsid w:val="008B5E28"/>
    <w:rsid w:val="008B5E81"/>
    <w:rsid w:val="008B60DD"/>
    <w:rsid w:val="008B63B6"/>
    <w:rsid w:val="008B6405"/>
    <w:rsid w:val="008B69F3"/>
    <w:rsid w:val="008B6C3C"/>
    <w:rsid w:val="008B7443"/>
    <w:rsid w:val="008C0103"/>
    <w:rsid w:val="008C0953"/>
    <w:rsid w:val="008C1284"/>
    <w:rsid w:val="008C1559"/>
    <w:rsid w:val="008C15A2"/>
    <w:rsid w:val="008C19F4"/>
    <w:rsid w:val="008C2A47"/>
    <w:rsid w:val="008C2F51"/>
    <w:rsid w:val="008C4589"/>
    <w:rsid w:val="008C47AD"/>
    <w:rsid w:val="008C49C1"/>
    <w:rsid w:val="008C4CCB"/>
    <w:rsid w:val="008C4CD6"/>
    <w:rsid w:val="008C532A"/>
    <w:rsid w:val="008C54FE"/>
    <w:rsid w:val="008C5546"/>
    <w:rsid w:val="008C5738"/>
    <w:rsid w:val="008C5AFC"/>
    <w:rsid w:val="008C654C"/>
    <w:rsid w:val="008C6C3D"/>
    <w:rsid w:val="008C763F"/>
    <w:rsid w:val="008D06C5"/>
    <w:rsid w:val="008D08B6"/>
    <w:rsid w:val="008D09A5"/>
    <w:rsid w:val="008D2047"/>
    <w:rsid w:val="008D26DE"/>
    <w:rsid w:val="008D27A1"/>
    <w:rsid w:val="008D3AC1"/>
    <w:rsid w:val="008D4300"/>
    <w:rsid w:val="008D4C41"/>
    <w:rsid w:val="008D4F7A"/>
    <w:rsid w:val="008D556E"/>
    <w:rsid w:val="008D56FA"/>
    <w:rsid w:val="008D59B7"/>
    <w:rsid w:val="008D5A64"/>
    <w:rsid w:val="008D5ACA"/>
    <w:rsid w:val="008D6541"/>
    <w:rsid w:val="008D72A8"/>
    <w:rsid w:val="008D759E"/>
    <w:rsid w:val="008E1951"/>
    <w:rsid w:val="008E1B2B"/>
    <w:rsid w:val="008E1DAB"/>
    <w:rsid w:val="008E244C"/>
    <w:rsid w:val="008E250E"/>
    <w:rsid w:val="008E25D8"/>
    <w:rsid w:val="008E39A4"/>
    <w:rsid w:val="008E4F49"/>
    <w:rsid w:val="008E538F"/>
    <w:rsid w:val="008E5947"/>
    <w:rsid w:val="008E5D35"/>
    <w:rsid w:val="008E5E11"/>
    <w:rsid w:val="008E5F0A"/>
    <w:rsid w:val="008E63A3"/>
    <w:rsid w:val="008E6663"/>
    <w:rsid w:val="008E6D78"/>
    <w:rsid w:val="008E6E5D"/>
    <w:rsid w:val="008E70DA"/>
    <w:rsid w:val="008E79E2"/>
    <w:rsid w:val="008F0017"/>
    <w:rsid w:val="008F00C9"/>
    <w:rsid w:val="008F012A"/>
    <w:rsid w:val="008F094C"/>
    <w:rsid w:val="008F0B81"/>
    <w:rsid w:val="008F0C07"/>
    <w:rsid w:val="008F0FB6"/>
    <w:rsid w:val="008F1A02"/>
    <w:rsid w:val="008F227F"/>
    <w:rsid w:val="008F28AD"/>
    <w:rsid w:val="008F2E54"/>
    <w:rsid w:val="008F320B"/>
    <w:rsid w:val="008F3331"/>
    <w:rsid w:val="008F3B3B"/>
    <w:rsid w:val="008F3C85"/>
    <w:rsid w:val="008F3D44"/>
    <w:rsid w:val="008F4120"/>
    <w:rsid w:val="008F4C50"/>
    <w:rsid w:val="008F5029"/>
    <w:rsid w:val="008F5DF1"/>
    <w:rsid w:val="008F6D6C"/>
    <w:rsid w:val="008F7668"/>
    <w:rsid w:val="008F7892"/>
    <w:rsid w:val="00900A9F"/>
    <w:rsid w:val="009012E2"/>
    <w:rsid w:val="00901368"/>
    <w:rsid w:val="00901584"/>
    <w:rsid w:val="00901744"/>
    <w:rsid w:val="00902171"/>
    <w:rsid w:val="009022FA"/>
    <w:rsid w:val="009023BC"/>
    <w:rsid w:val="009024AF"/>
    <w:rsid w:val="00903681"/>
    <w:rsid w:val="009039C2"/>
    <w:rsid w:val="00903E92"/>
    <w:rsid w:val="00904437"/>
    <w:rsid w:val="00904F5B"/>
    <w:rsid w:val="00905041"/>
    <w:rsid w:val="0090515E"/>
    <w:rsid w:val="0090579C"/>
    <w:rsid w:val="00905B91"/>
    <w:rsid w:val="0090602C"/>
    <w:rsid w:val="009065F4"/>
    <w:rsid w:val="00907075"/>
    <w:rsid w:val="00907627"/>
    <w:rsid w:val="00907AEA"/>
    <w:rsid w:val="00907DEA"/>
    <w:rsid w:val="009101F3"/>
    <w:rsid w:val="00910807"/>
    <w:rsid w:val="009109D0"/>
    <w:rsid w:val="00910F2C"/>
    <w:rsid w:val="009110E5"/>
    <w:rsid w:val="00911C06"/>
    <w:rsid w:val="00911E45"/>
    <w:rsid w:val="00912DCD"/>
    <w:rsid w:val="00913BB4"/>
    <w:rsid w:val="00914B6A"/>
    <w:rsid w:val="009159CD"/>
    <w:rsid w:val="00915F76"/>
    <w:rsid w:val="00916CBB"/>
    <w:rsid w:val="0091703D"/>
    <w:rsid w:val="009170FC"/>
    <w:rsid w:val="00917FA3"/>
    <w:rsid w:val="00920ACE"/>
    <w:rsid w:val="009217A0"/>
    <w:rsid w:val="00922449"/>
    <w:rsid w:val="009225BA"/>
    <w:rsid w:val="0092267E"/>
    <w:rsid w:val="00922811"/>
    <w:rsid w:val="0092281A"/>
    <w:rsid w:val="00923FB4"/>
    <w:rsid w:val="0092497B"/>
    <w:rsid w:val="00924AB1"/>
    <w:rsid w:val="00925618"/>
    <w:rsid w:val="00925A69"/>
    <w:rsid w:val="00925C3B"/>
    <w:rsid w:val="009267CC"/>
    <w:rsid w:val="00926EAB"/>
    <w:rsid w:val="00927771"/>
    <w:rsid w:val="009279B8"/>
    <w:rsid w:val="00927B9D"/>
    <w:rsid w:val="00927C2B"/>
    <w:rsid w:val="00927EA1"/>
    <w:rsid w:val="00927F8D"/>
    <w:rsid w:val="00930F23"/>
    <w:rsid w:val="0093136D"/>
    <w:rsid w:val="0093137B"/>
    <w:rsid w:val="0093198F"/>
    <w:rsid w:val="00933341"/>
    <w:rsid w:val="00935A71"/>
    <w:rsid w:val="00935EBA"/>
    <w:rsid w:val="00936A5D"/>
    <w:rsid w:val="0093714E"/>
    <w:rsid w:val="009371B2"/>
    <w:rsid w:val="00937249"/>
    <w:rsid w:val="00937250"/>
    <w:rsid w:val="009376BE"/>
    <w:rsid w:val="009378CF"/>
    <w:rsid w:val="00940639"/>
    <w:rsid w:val="00940B84"/>
    <w:rsid w:val="00941697"/>
    <w:rsid w:val="009426CC"/>
    <w:rsid w:val="00942DE6"/>
    <w:rsid w:val="0094341C"/>
    <w:rsid w:val="0094477B"/>
    <w:rsid w:val="00945A29"/>
    <w:rsid w:val="00946357"/>
    <w:rsid w:val="00946A8B"/>
    <w:rsid w:val="00946D0B"/>
    <w:rsid w:val="00946F75"/>
    <w:rsid w:val="00947755"/>
    <w:rsid w:val="009477CE"/>
    <w:rsid w:val="00947967"/>
    <w:rsid w:val="00947B1D"/>
    <w:rsid w:val="00947C62"/>
    <w:rsid w:val="00947D18"/>
    <w:rsid w:val="00950709"/>
    <w:rsid w:val="00950F73"/>
    <w:rsid w:val="00951426"/>
    <w:rsid w:val="00951F81"/>
    <w:rsid w:val="00952D3C"/>
    <w:rsid w:val="00953CFE"/>
    <w:rsid w:val="00953D0A"/>
    <w:rsid w:val="00953DFA"/>
    <w:rsid w:val="009552FB"/>
    <w:rsid w:val="009556A7"/>
    <w:rsid w:val="009568D2"/>
    <w:rsid w:val="00956BB6"/>
    <w:rsid w:val="00956D94"/>
    <w:rsid w:val="00957210"/>
    <w:rsid w:val="00957954"/>
    <w:rsid w:val="00957C81"/>
    <w:rsid w:val="00957D59"/>
    <w:rsid w:val="00957D89"/>
    <w:rsid w:val="009600E5"/>
    <w:rsid w:val="009601BA"/>
    <w:rsid w:val="00960B6D"/>
    <w:rsid w:val="009614AC"/>
    <w:rsid w:val="009622F2"/>
    <w:rsid w:val="00962BB6"/>
    <w:rsid w:val="00962D5F"/>
    <w:rsid w:val="00962F29"/>
    <w:rsid w:val="009635E9"/>
    <w:rsid w:val="00963F73"/>
    <w:rsid w:val="00964418"/>
    <w:rsid w:val="0096464E"/>
    <w:rsid w:val="00964704"/>
    <w:rsid w:val="00964CAD"/>
    <w:rsid w:val="00964CE1"/>
    <w:rsid w:val="00964FC2"/>
    <w:rsid w:val="00965274"/>
    <w:rsid w:val="0096545D"/>
    <w:rsid w:val="00965FB8"/>
    <w:rsid w:val="00966816"/>
    <w:rsid w:val="00967043"/>
    <w:rsid w:val="009678D4"/>
    <w:rsid w:val="00967A05"/>
    <w:rsid w:val="00971854"/>
    <w:rsid w:val="00971998"/>
    <w:rsid w:val="00971A83"/>
    <w:rsid w:val="009724C1"/>
    <w:rsid w:val="009727F9"/>
    <w:rsid w:val="0097345B"/>
    <w:rsid w:val="00973B8C"/>
    <w:rsid w:val="00974373"/>
    <w:rsid w:val="00974554"/>
    <w:rsid w:val="009750AB"/>
    <w:rsid w:val="0097531D"/>
    <w:rsid w:val="0097720B"/>
    <w:rsid w:val="009776A1"/>
    <w:rsid w:val="0098010E"/>
    <w:rsid w:val="00980250"/>
    <w:rsid w:val="00980B25"/>
    <w:rsid w:val="00981681"/>
    <w:rsid w:val="00981EE1"/>
    <w:rsid w:val="00982EFE"/>
    <w:rsid w:val="0098370E"/>
    <w:rsid w:val="00984010"/>
    <w:rsid w:val="009847E3"/>
    <w:rsid w:val="00984E86"/>
    <w:rsid w:val="0098581A"/>
    <w:rsid w:val="009859DC"/>
    <w:rsid w:val="00985FBC"/>
    <w:rsid w:val="009860B6"/>
    <w:rsid w:val="00986138"/>
    <w:rsid w:val="00987027"/>
    <w:rsid w:val="009879BD"/>
    <w:rsid w:val="00987CDB"/>
    <w:rsid w:val="00990F80"/>
    <w:rsid w:val="0099191A"/>
    <w:rsid w:val="00992965"/>
    <w:rsid w:val="009932D0"/>
    <w:rsid w:val="0099337A"/>
    <w:rsid w:val="009937BE"/>
    <w:rsid w:val="00993BCD"/>
    <w:rsid w:val="0099468D"/>
    <w:rsid w:val="00994D84"/>
    <w:rsid w:val="0099536A"/>
    <w:rsid w:val="00995409"/>
    <w:rsid w:val="00995482"/>
    <w:rsid w:val="00995CEE"/>
    <w:rsid w:val="00997ED4"/>
    <w:rsid w:val="009A00ED"/>
    <w:rsid w:val="009A04E2"/>
    <w:rsid w:val="009A0614"/>
    <w:rsid w:val="009A1953"/>
    <w:rsid w:val="009A1F97"/>
    <w:rsid w:val="009A232F"/>
    <w:rsid w:val="009A2738"/>
    <w:rsid w:val="009A2CB2"/>
    <w:rsid w:val="009A3735"/>
    <w:rsid w:val="009A3BA2"/>
    <w:rsid w:val="009A3EAA"/>
    <w:rsid w:val="009A4DD3"/>
    <w:rsid w:val="009A5809"/>
    <w:rsid w:val="009A5C23"/>
    <w:rsid w:val="009A62E9"/>
    <w:rsid w:val="009A6A4D"/>
    <w:rsid w:val="009A6ACA"/>
    <w:rsid w:val="009A6E6D"/>
    <w:rsid w:val="009B004D"/>
    <w:rsid w:val="009B1487"/>
    <w:rsid w:val="009B16B9"/>
    <w:rsid w:val="009B2143"/>
    <w:rsid w:val="009B221F"/>
    <w:rsid w:val="009B2600"/>
    <w:rsid w:val="009B3D8D"/>
    <w:rsid w:val="009B437D"/>
    <w:rsid w:val="009B4687"/>
    <w:rsid w:val="009B4862"/>
    <w:rsid w:val="009B4B16"/>
    <w:rsid w:val="009B5C08"/>
    <w:rsid w:val="009B6CA0"/>
    <w:rsid w:val="009B748B"/>
    <w:rsid w:val="009B763A"/>
    <w:rsid w:val="009B7B43"/>
    <w:rsid w:val="009C0042"/>
    <w:rsid w:val="009C04A6"/>
    <w:rsid w:val="009C0806"/>
    <w:rsid w:val="009C0A42"/>
    <w:rsid w:val="009C1197"/>
    <w:rsid w:val="009C1562"/>
    <w:rsid w:val="009C26B0"/>
    <w:rsid w:val="009C2C29"/>
    <w:rsid w:val="009C342A"/>
    <w:rsid w:val="009C3E78"/>
    <w:rsid w:val="009C455C"/>
    <w:rsid w:val="009C4BA4"/>
    <w:rsid w:val="009C5D51"/>
    <w:rsid w:val="009C5DFA"/>
    <w:rsid w:val="009C5ECA"/>
    <w:rsid w:val="009C623C"/>
    <w:rsid w:val="009C7151"/>
    <w:rsid w:val="009C75B6"/>
    <w:rsid w:val="009C7734"/>
    <w:rsid w:val="009C7866"/>
    <w:rsid w:val="009D0076"/>
    <w:rsid w:val="009D00DB"/>
    <w:rsid w:val="009D0323"/>
    <w:rsid w:val="009D0E1A"/>
    <w:rsid w:val="009D0FD2"/>
    <w:rsid w:val="009D1171"/>
    <w:rsid w:val="009D1B3D"/>
    <w:rsid w:val="009D1E6E"/>
    <w:rsid w:val="009D300A"/>
    <w:rsid w:val="009D371B"/>
    <w:rsid w:val="009D37DD"/>
    <w:rsid w:val="009D4369"/>
    <w:rsid w:val="009D4732"/>
    <w:rsid w:val="009D4A15"/>
    <w:rsid w:val="009D4AE9"/>
    <w:rsid w:val="009D514B"/>
    <w:rsid w:val="009D5292"/>
    <w:rsid w:val="009D61CB"/>
    <w:rsid w:val="009D63C0"/>
    <w:rsid w:val="009D65F6"/>
    <w:rsid w:val="009D6746"/>
    <w:rsid w:val="009D6F50"/>
    <w:rsid w:val="009D7188"/>
    <w:rsid w:val="009E059B"/>
    <w:rsid w:val="009E0E3C"/>
    <w:rsid w:val="009E2387"/>
    <w:rsid w:val="009E2A38"/>
    <w:rsid w:val="009E35FA"/>
    <w:rsid w:val="009E436F"/>
    <w:rsid w:val="009E4708"/>
    <w:rsid w:val="009E486F"/>
    <w:rsid w:val="009E4DBB"/>
    <w:rsid w:val="009E5059"/>
    <w:rsid w:val="009E5775"/>
    <w:rsid w:val="009E67BC"/>
    <w:rsid w:val="009E6883"/>
    <w:rsid w:val="009E6BE7"/>
    <w:rsid w:val="009E72A6"/>
    <w:rsid w:val="009E7395"/>
    <w:rsid w:val="009E73EE"/>
    <w:rsid w:val="009F020D"/>
    <w:rsid w:val="009F0C8A"/>
    <w:rsid w:val="009F1675"/>
    <w:rsid w:val="009F2BA6"/>
    <w:rsid w:val="009F2E30"/>
    <w:rsid w:val="009F2FD5"/>
    <w:rsid w:val="009F369A"/>
    <w:rsid w:val="009F3B55"/>
    <w:rsid w:val="009F3CD1"/>
    <w:rsid w:val="009F468A"/>
    <w:rsid w:val="009F4745"/>
    <w:rsid w:val="009F4941"/>
    <w:rsid w:val="009F4A16"/>
    <w:rsid w:val="009F4BDF"/>
    <w:rsid w:val="009F4D21"/>
    <w:rsid w:val="009F5E00"/>
    <w:rsid w:val="009F64C0"/>
    <w:rsid w:val="009F65FB"/>
    <w:rsid w:val="009F6B36"/>
    <w:rsid w:val="009F7628"/>
    <w:rsid w:val="009F783C"/>
    <w:rsid w:val="009F7A85"/>
    <w:rsid w:val="009F7B83"/>
    <w:rsid w:val="009F7CC7"/>
    <w:rsid w:val="00A000EE"/>
    <w:rsid w:val="00A00D99"/>
    <w:rsid w:val="00A01015"/>
    <w:rsid w:val="00A013BF"/>
    <w:rsid w:val="00A020D3"/>
    <w:rsid w:val="00A02429"/>
    <w:rsid w:val="00A02778"/>
    <w:rsid w:val="00A03041"/>
    <w:rsid w:val="00A03290"/>
    <w:rsid w:val="00A035F5"/>
    <w:rsid w:val="00A04490"/>
    <w:rsid w:val="00A045A1"/>
    <w:rsid w:val="00A0484E"/>
    <w:rsid w:val="00A04B52"/>
    <w:rsid w:val="00A04BC3"/>
    <w:rsid w:val="00A05E25"/>
    <w:rsid w:val="00A06494"/>
    <w:rsid w:val="00A06919"/>
    <w:rsid w:val="00A06A7F"/>
    <w:rsid w:val="00A06AA9"/>
    <w:rsid w:val="00A074ED"/>
    <w:rsid w:val="00A076F9"/>
    <w:rsid w:val="00A07972"/>
    <w:rsid w:val="00A1005D"/>
    <w:rsid w:val="00A107E1"/>
    <w:rsid w:val="00A11358"/>
    <w:rsid w:val="00A116BD"/>
    <w:rsid w:val="00A11974"/>
    <w:rsid w:val="00A11DCA"/>
    <w:rsid w:val="00A1218D"/>
    <w:rsid w:val="00A12E93"/>
    <w:rsid w:val="00A12F7B"/>
    <w:rsid w:val="00A13573"/>
    <w:rsid w:val="00A13917"/>
    <w:rsid w:val="00A13CA1"/>
    <w:rsid w:val="00A14D87"/>
    <w:rsid w:val="00A15818"/>
    <w:rsid w:val="00A15D1F"/>
    <w:rsid w:val="00A16775"/>
    <w:rsid w:val="00A16D1E"/>
    <w:rsid w:val="00A16F96"/>
    <w:rsid w:val="00A170DD"/>
    <w:rsid w:val="00A172E8"/>
    <w:rsid w:val="00A17EC0"/>
    <w:rsid w:val="00A20AF6"/>
    <w:rsid w:val="00A20C3A"/>
    <w:rsid w:val="00A20CED"/>
    <w:rsid w:val="00A210ED"/>
    <w:rsid w:val="00A21E66"/>
    <w:rsid w:val="00A224C7"/>
    <w:rsid w:val="00A22D87"/>
    <w:rsid w:val="00A22E2A"/>
    <w:rsid w:val="00A23CB1"/>
    <w:rsid w:val="00A241A1"/>
    <w:rsid w:val="00A24ED0"/>
    <w:rsid w:val="00A27276"/>
    <w:rsid w:val="00A30343"/>
    <w:rsid w:val="00A30CB9"/>
    <w:rsid w:val="00A3183F"/>
    <w:rsid w:val="00A32714"/>
    <w:rsid w:val="00A327CB"/>
    <w:rsid w:val="00A333B5"/>
    <w:rsid w:val="00A3383A"/>
    <w:rsid w:val="00A33971"/>
    <w:rsid w:val="00A344BB"/>
    <w:rsid w:val="00A34AC0"/>
    <w:rsid w:val="00A34ADD"/>
    <w:rsid w:val="00A34CC2"/>
    <w:rsid w:val="00A352AB"/>
    <w:rsid w:val="00A35378"/>
    <w:rsid w:val="00A3576C"/>
    <w:rsid w:val="00A36D05"/>
    <w:rsid w:val="00A370F9"/>
    <w:rsid w:val="00A37E50"/>
    <w:rsid w:val="00A405BA"/>
    <w:rsid w:val="00A40AF7"/>
    <w:rsid w:val="00A410A2"/>
    <w:rsid w:val="00A41324"/>
    <w:rsid w:val="00A41D50"/>
    <w:rsid w:val="00A41ED4"/>
    <w:rsid w:val="00A4286D"/>
    <w:rsid w:val="00A42B45"/>
    <w:rsid w:val="00A42F2B"/>
    <w:rsid w:val="00A42F6A"/>
    <w:rsid w:val="00A433E4"/>
    <w:rsid w:val="00A4346B"/>
    <w:rsid w:val="00A43F30"/>
    <w:rsid w:val="00A44778"/>
    <w:rsid w:val="00A45FE0"/>
    <w:rsid w:val="00A45FEF"/>
    <w:rsid w:val="00A46F29"/>
    <w:rsid w:val="00A470D1"/>
    <w:rsid w:val="00A51CBE"/>
    <w:rsid w:val="00A5247E"/>
    <w:rsid w:val="00A52BA4"/>
    <w:rsid w:val="00A52D32"/>
    <w:rsid w:val="00A52F88"/>
    <w:rsid w:val="00A52F93"/>
    <w:rsid w:val="00A53C22"/>
    <w:rsid w:val="00A53C9A"/>
    <w:rsid w:val="00A542F2"/>
    <w:rsid w:val="00A54872"/>
    <w:rsid w:val="00A54FF4"/>
    <w:rsid w:val="00A5505C"/>
    <w:rsid w:val="00A55125"/>
    <w:rsid w:val="00A555AA"/>
    <w:rsid w:val="00A555ED"/>
    <w:rsid w:val="00A5683E"/>
    <w:rsid w:val="00A56F26"/>
    <w:rsid w:val="00A572A8"/>
    <w:rsid w:val="00A577AE"/>
    <w:rsid w:val="00A57E4B"/>
    <w:rsid w:val="00A609C9"/>
    <w:rsid w:val="00A60F29"/>
    <w:rsid w:val="00A61587"/>
    <w:rsid w:val="00A61755"/>
    <w:rsid w:val="00A62487"/>
    <w:rsid w:val="00A626ED"/>
    <w:rsid w:val="00A63D32"/>
    <w:rsid w:val="00A63EC2"/>
    <w:rsid w:val="00A6553C"/>
    <w:rsid w:val="00A65D87"/>
    <w:rsid w:val="00A664C3"/>
    <w:rsid w:val="00A6710E"/>
    <w:rsid w:val="00A6741F"/>
    <w:rsid w:val="00A678BE"/>
    <w:rsid w:val="00A67DAA"/>
    <w:rsid w:val="00A70C87"/>
    <w:rsid w:val="00A71B82"/>
    <w:rsid w:val="00A73921"/>
    <w:rsid w:val="00A745C7"/>
    <w:rsid w:val="00A745CA"/>
    <w:rsid w:val="00A74AFE"/>
    <w:rsid w:val="00A753B5"/>
    <w:rsid w:val="00A75A51"/>
    <w:rsid w:val="00A75DA6"/>
    <w:rsid w:val="00A75F1A"/>
    <w:rsid w:val="00A7602D"/>
    <w:rsid w:val="00A76FB3"/>
    <w:rsid w:val="00A803A4"/>
    <w:rsid w:val="00A81115"/>
    <w:rsid w:val="00A81387"/>
    <w:rsid w:val="00A813F7"/>
    <w:rsid w:val="00A8239C"/>
    <w:rsid w:val="00A82A59"/>
    <w:rsid w:val="00A83771"/>
    <w:rsid w:val="00A83C20"/>
    <w:rsid w:val="00A84328"/>
    <w:rsid w:val="00A84EEE"/>
    <w:rsid w:val="00A8563D"/>
    <w:rsid w:val="00A857A1"/>
    <w:rsid w:val="00A8598C"/>
    <w:rsid w:val="00A85A1D"/>
    <w:rsid w:val="00A85BF2"/>
    <w:rsid w:val="00A860B2"/>
    <w:rsid w:val="00A867AC"/>
    <w:rsid w:val="00A86D63"/>
    <w:rsid w:val="00A873A9"/>
    <w:rsid w:val="00A87501"/>
    <w:rsid w:val="00A87574"/>
    <w:rsid w:val="00A87957"/>
    <w:rsid w:val="00A87AD4"/>
    <w:rsid w:val="00A87BE3"/>
    <w:rsid w:val="00A91775"/>
    <w:rsid w:val="00A91F0D"/>
    <w:rsid w:val="00A920C3"/>
    <w:rsid w:val="00A92FE5"/>
    <w:rsid w:val="00A9327D"/>
    <w:rsid w:val="00A936D7"/>
    <w:rsid w:val="00A94307"/>
    <w:rsid w:val="00A9493D"/>
    <w:rsid w:val="00A94F4A"/>
    <w:rsid w:val="00A95B00"/>
    <w:rsid w:val="00A95DB9"/>
    <w:rsid w:val="00A95E8E"/>
    <w:rsid w:val="00A95FB2"/>
    <w:rsid w:val="00A968FC"/>
    <w:rsid w:val="00A96F8B"/>
    <w:rsid w:val="00A97990"/>
    <w:rsid w:val="00AA181F"/>
    <w:rsid w:val="00AA1C84"/>
    <w:rsid w:val="00AA1EF6"/>
    <w:rsid w:val="00AA1F39"/>
    <w:rsid w:val="00AA28E9"/>
    <w:rsid w:val="00AA293D"/>
    <w:rsid w:val="00AA29A2"/>
    <w:rsid w:val="00AA2B5B"/>
    <w:rsid w:val="00AA2F79"/>
    <w:rsid w:val="00AA3075"/>
    <w:rsid w:val="00AA362E"/>
    <w:rsid w:val="00AA3BEE"/>
    <w:rsid w:val="00AA430E"/>
    <w:rsid w:val="00AA4990"/>
    <w:rsid w:val="00AA57F9"/>
    <w:rsid w:val="00AA5D9C"/>
    <w:rsid w:val="00AA62E6"/>
    <w:rsid w:val="00AA6579"/>
    <w:rsid w:val="00AA67D1"/>
    <w:rsid w:val="00AA6DA5"/>
    <w:rsid w:val="00AA7780"/>
    <w:rsid w:val="00AA7BA8"/>
    <w:rsid w:val="00AA7EB3"/>
    <w:rsid w:val="00AB0211"/>
    <w:rsid w:val="00AB07D1"/>
    <w:rsid w:val="00AB0E87"/>
    <w:rsid w:val="00AB1BD2"/>
    <w:rsid w:val="00AB3913"/>
    <w:rsid w:val="00AB3F0B"/>
    <w:rsid w:val="00AB457D"/>
    <w:rsid w:val="00AB475A"/>
    <w:rsid w:val="00AB53AF"/>
    <w:rsid w:val="00AB5BC2"/>
    <w:rsid w:val="00AB60B5"/>
    <w:rsid w:val="00AB7B5C"/>
    <w:rsid w:val="00AB7BC3"/>
    <w:rsid w:val="00AC089F"/>
    <w:rsid w:val="00AC1566"/>
    <w:rsid w:val="00AC18D1"/>
    <w:rsid w:val="00AC2DA6"/>
    <w:rsid w:val="00AC3285"/>
    <w:rsid w:val="00AC3D65"/>
    <w:rsid w:val="00AC4029"/>
    <w:rsid w:val="00AC4F95"/>
    <w:rsid w:val="00AC5292"/>
    <w:rsid w:val="00AC52D1"/>
    <w:rsid w:val="00AC628C"/>
    <w:rsid w:val="00AC6620"/>
    <w:rsid w:val="00AC75DF"/>
    <w:rsid w:val="00AC7F53"/>
    <w:rsid w:val="00AD043C"/>
    <w:rsid w:val="00AD0B2F"/>
    <w:rsid w:val="00AD0E0B"/>
    <w:rsid w:val="00AD164E"/>
    <w:rsid w:val="00AD17FB"/>
    <w:rsid w:val="00AD2181"/>
    <w:rsid w:val="00AD2425"/>
    <w:rsid w:val="00AD2EBE"/>
    <w:rsid w:val="00AD3BC4"/>
    <w:rsid w:val="00AD4955"/>
    <w:rsid w:val="00AD4A55"/>
    <w:rsid w:val="00AD5D62"/>
    <w:rsid w:val="00AD6084"/>
    <w:rsid w:val="00AD6916"/>
    <w:rsid w:val="00AD6AC6"/>
    <w:rsid w:val="00AD6E3A"/>
    <w:rsid w:val="00AD7489"/>
    <w:rsid w:val="00AD7EDE"/>
    <w:rsid w:val="00AE0DEA"/>
    <w:rsid w:val="00AE0EEA"/>
    <w:rsid w:val="00AE0F8B"/>
    <w:rsid w:val="00AE10EC"/>
    <w:rsid w:val="00AE1DAB"/>
    <w:rsid w:val="00AE2012"/>
    <w:rsid w:val="00AE2545"/>
    <w:rsid w:val="00AE3701"/>
    <w:rsid w:val="00AE41F3"/>
    <w:rsid w:val="00AE547D"/>
    <w:rsid w:val="00AE66AF"/>
    <w:rsid w:val="00AE6EF8"/>
    <w:rsid w:val="00AE7410"/>
    <w:rsid w:val="00AE7F65"/>
    <w:rsid w:val="00AF058B"/>
    <w:rsid w:val="00AF0A15"/>
    <w:rsid w:val="00AF0E3A"/>
    <w:rsid w:val="00AF10FA"/>
    <w:rsid w:val="00AF1961"/>
    <w:rsid w:val="00AF1A0C"/>
    <w:rsid w:val="00AF1CF5"/>
    <w:rsid w:val="00AF36DD"/>
    <w:rsid w:val="00AF461D"/>
    <w:rsid w:val="00AF57E4"/>
    <w:rsid w:val="00AF57FF"/>
    <w:rsid w:val="00AF5A5C"/>
    <w:rsid w:val="00AF5C7C"/>
    <w:rsid w:val="00AF65C5"/>
    <w:rsid w:val="00AF73A2"/>
    <w:rsid w:val="00B014DC"/>
    <w:rsid w:val="00B0171B"/>
    <w:rsid w:val="00B024A2"/>
    <w:rsid w:val="00B02E5C"/>
    <w:rsid w:val="00B02FE5"/>
    <w:rsid w:val="00B03979"/>
    <w:rsid w:val="00B04075"/>
    <w:rsid w:val="00B048A2"/>
    <w:rsid w:val="00B04EEB"/>
    <w:rsid w:val="00B0506B"/>
    <w:rsid w:val="00B054C2"/>
    <w:rsid w:val="00B05623"/>
    <w:rsid w:val="00B057E2"/>
    <w:rsid w:val="00B059B5"/>
    <w:rsid w:val="00B071DF"/>
    <w:rsid w:val="00B07F66"/>
    <w:rsid w:val="00B10623"/>
    <w:rsid w:val="00B10E12"/>
    <w:rsid w:val="00B10F81"/>
    <w:rsid w:val="00B11F1E"/>
    <w:rsid w:val="00B13598"/>
    <w:rsid w:val="00B14635"/>
    <w:rsid w:val="00B14685"/>
    <w:rsid w:val="00B14E6D"/>
    <w:rsid w:val="00B15B8C"/>
    <w:rsid w:val="00B15D0C"/>
    <w:rsid w:val="00B16384"/>
    <w:rsid w:val="00B16C8F"/>
    <w:rsid w:val="00B17469"/>
    <w:rsid w:val="00B17666"/>
    <w:rsid w:val="00B178A3"/>
    <w:rsid w:val="00B17A6A"/>
    <w:rsid w:val="00B17C90"/>
    <w:rsid w:val="00B2125B"/>
    <w:rsid w:val="00B220E3"/>
    <w:rsid w:val="00B22289"/>
    <w:rsid w:val="00B223FD"/>
    <w:rsid w:val="00B22A6D"/>
    <w:rsid w:val="00B2337C"/>
    <w:rsid w:val="00B23879"/>
    <w:rsid w:val="00B2444E"/>
    <w:rsid w:val="00B25134"/>
    <w:rsid w:val="00B25691"/>
    <w:rsid w:val="00B25AE3"/>
    <w:rsid w:val="00B25FAE"/>
    <w:rsid w:val="00B266AF"/>
    <w:rsid w:val="00B26A09"/>
    <w:rsid w:val="00B27574"/>
    <w:rsid w:val="00B27E9B"/>
    <w:rsid w:val="00B30173"/>
    <w:rsid w:val="00B30E30"/>
    <w:rsid w:val="00B3108B"/>
    <w:rsid w:val="00B32070"/>
    <w:rsid w:val="00B33077"/>
    <w:rsid w:val="00B33F13"/>
    <w:rsid w:val="00B340F3"/>
    <w:rsid w:val="00B343E4"/>
    <w:rsid w:val="00B34825"/>
    <w:rsid w:val="00B359BD"/>
    <w:rsid w:val="00B35E62"/>
    <w:rsid w:val="00B365B2"/>
    <w:rsid w:val="00B36A8B"/>
    <w:rsid w:val="00B375E3"/>
    <w:rsid w:val="00B37BA6"/>
    <w:rsid w:val="00B402C5"/>
    <w:rsid w:val="00B4070C"/>
    <w:rsid w:val="00B40D8B"/>
    <w:rsid w:val="00B413F7"/>
    <w:rsid w:val="00B41AFD"/>
    <w:rsid w:val="00B424BB"/>
    <w:rsid w:val="00B42B67"/>
    <w:rsid w:val="00B438DF"/>
    <w:rsid w:val="00B43D4B"/>
    <w:rsid w:val="00B43EBB"/>
    <w:rsid w:val="00B443CD"/>
    <w:rsid w:val="00B445AD"/>
    <w:rsid w:val="00B44AAA"/>
    <w:rsid w:val="00B45782"/>
    <w:rsid w:val="00B45962"/>
    <w:rsid w:val="00B45E37"/>
    <w:rsid w:val="00B45F4D"/>
    <w:rsid w:val="00B463A3"/>
    <w:rsid w:val="00B466A8"/>
    <w:rsid w:val="00B46D16"/>
    <w:rsid w:val="00B46EFF"/>
    <w:rsid w:val="00B5082B"/>
    <w:rsid w:val="00B50B07"/>
    <w:rsid w:val="00B50D88"/>
    <w:rsid w:val="00B51ABB"/>
    <w:rsid w:val="00B51CA4"/>
    <w:rsid w:val="00B525B5"/>
    <w:rsid w:val="00B5271E"/>
    <w:rsid w:val="00B52B81"/>
    <w:rsid w:val="00B5319C"/>
    <w:rsid w:val="00B53397"/>
    <w:rsid w:val="00B53772"/>
    <w:rsid w:val="00B53EAD"/>
    <w:rsid w:val="00B53EE0"/>
    <w:rsid w:val="00B5404C"/>
    <w:rsid w:val="00B54434"/>
    <w:rsid w:val="00B5460C"/>
    <w:rsid w:val="00B54AC8"/>
    <w:rsid w:val="00B54DCC"/>
    <w:rsid w:val="00B54E7D"/>
    <w:rsid w:val="00B54F74"/>
    <w:rsid w:val="00B54FA9"/>
    <w:rsid w:val="00B55656"/>
    <w:rsid w:val="00B55F23"/>
    <w:rsid w:val="00B563F4"/>
    <w:rsid w:val="00B568D4"/>
    <w:rsid w:val="00B569B4"/>
    <w:rsid w:val="00B56D48"/>
    <w:rsid w:val="00B57024"/>
    <w:rsid w:val="00B572DC"/>
    <w:rsid w:val="00B57C9C"/>
    <w:rsid w:val="00B61103"/>
    <w:rsid w:val="00B6130B"/>
    <w:rsid w:val="00B61ABA"/>
    <w:rsid w:val="00B61D43"/>
    <w:rsid w:val="00B622BC"/>
    <w:rsid w:val="00B62D25"/>
    <w:rsid w:val="00B62E1D"/>
    <w:rsid w:val="00B63405"/>
    <w:rsid w:val="00B63779"/>
    <w:rsid w:val="00B637BF"/>
    <w:rsid w:val="00B63BA3"/>
    <w:rsid w:val="00B63CD4"/>
    <w:rsid w:val="00B6538E"/>
    <w:rsid w:val="00B653DA"/>
    <w:rsid w:val="00B6555B"/>
    <w:rsid w:val="00B666CF"/>
    <w:rsid w:val="00B66984"/>
    <w:rsid w:val="00B66FCC"/>
    <w:rsid w:val="00B7058C"/>
    <w:rsid w:val="00B70BDB"/>
    <w:rsid w:val="00B7106D"/>
    <w:rsid w:val="00B710AD"/>
    <w:rsid w:val="00B71CEC"/>
    <w:rsid w:val="00B727DB"/>
    <w:rsid w:val="00B72838"/>
    <w:rsid w:val="00B728F8"/>
    <w:rsid w:val="00B732DD"/>
    <w:rsid w:val="00B739B9"/>
    <w:rsid w:val="00B73B26"/>
    <w:rsid w:val="00B74187"/>
    <w:rsid w:val="00B746F6"/>
    <w:rsid w:val="00B7477A"/>
    <w:rsid w:val="00B7507D"/>
    <w:rsid w:val="00B75B90"/>
    <w:rsid w:val="00B75DAE"/>
    <w:rsid w:val="00B75DC4"/>
    <w:rsid w:val="00B76E19"/>
    <w:rsid w:val="00B76F25"/>
    <w:rsid w:val="00B80895"/>
    <w:rsid w:val="00B80D05"/>
    <w:rsid w:val="00B80F24"/>
    <w:rsid w:val="00B81CA8"/>
    <w:rsid w:val="00B820CC"/>
    <w:rsid w:val="00B8249C"/>
    <w:rsid w:val="00B82D7B"/>
    <w:rsid w:val="00B82DD1"/>
    <w:rsid w:val="00B83512"/>
    <w:rsid w:val="00B84219"/>
    <w:rsid w:val="00B847A2"/>
    <w:rsid w:val="00B8521A"/>
    <w:rsid w:val="00B85FDF"/>
    <w:rsid w:val="00B85FEA"/>
    <w:rsid w:val="00B86076"/>
    <w:rsid w:val="00B862BB"/>
    <w:rsid w:val="00B86C05"/>
    <w:rsid w:val="00B87F98"/>
    <w:rsid w:val="00B907C4"/>
    <w:rsid w:val="00B911C3"/>
    <w:rsid w:val="00B915B0"/>
    <w:rsid w:val="00B91D44"/>
    <w:rsid w:val="00B92D9C"/>
    <w:rsid w:val="00B92E6C"/>
    <w:rsid w:val="00B92F4D"/>
    <w:rsid w:val="00B93103"/>
    <w:rsid w:val="00B931C1"/>
    <w:rsid w:val="00B93562"/>
    <w:rsid w:val="00B936BD"/>
    <w:rsid w:val="00B93917"/>
    <w:rsid w:val="00B93CC1"/>
    <w:rsid w:val="00B93E13"/>
    <w:rsid w:val="00B93F98"/>
    <w:rsid w:val="00B94252"/>
    <w:rsid w:val="00B944E4"/>
    <w:rsid w:val="00B94768"/>
    <w:rsid w:val="00B949B4"/>
    <w:rsid w:val="00B94EE5"/>
    <w:rsid w:val="00B9518E"/>
    <w:rsid w:val="00B95475"/>
    <w:rsid w:val="00B954D9"/>
    <w:rsid w:val="00B959D2"/>
    <w:rsid w:val="00B96BDF"/>
    <w:rsid w:val="00B96DD7"/>
    <w:rsid w:val="00B97E79"/>
    <w:rsid w:val="00BA04C4"/>
    <w:rsid w:val="00BA095D"/>
    <w:rsid w:val="00BA0DBD"/>
    <w:rsid w:val="00BA12F0"/>
    <w:rsid w:val="00BA150E"/>
    <w:rsid w:val="00BA1CA8"/>
    <w:rsid w:val="00BA2693"/>
    <w:rsid w:val="00BA281D"/>
    <w:rsid w:val="00BA2FA1"/>
    <w:rsid w:val="00BA4635"/>
    <w:rsid w:val="00BA486E"/>
    <w:rsid w:val="00BA548A"/>
    <w:rsid w:val="00BA56C5"/>
    <w:rsid w:val="00BA5BAD"/>
    <w:rsid w:val="00BA5E14"/>
    <w:rsid w:val="00BA6F86"/>
    <w:rsid w:val="00BB0292"/>
    <w:rsid w:val="00BB1663"/>
    <w:rsid w:val="00BB1A2A"/>
    <w:rsid w:val="00BB1CF5"/>
    <w:rsid w:val="00BB1CF6"/>
    <w:rsid w:val="00BB2C96"/>
    <w:rsid w:val="00BB2EA6"/>
    <w:rsid w:val="00BB31C8"/>
    <w:rsid w:val="00BB3292"/>
    <w:rsid w:val="00BB32C9"/>
    <w:rsid w:val="00BB368C"/>
    <w:rsid w:val="00BB3D33"/>
    <w:rsid w:val="00BB5330"/>
    <w:rsid w:val="00BB5A3E"/>
    <w:rsid w:val="00BB5A69"/>
    <w:rsid w:val="00BB5B83"/>
    <w:rsid w:val="00BB6555"/>
    <w:rsid w:val="00BB660A"/>
    <w:rsid w:val="00BB7333"/>
    <w:rsid w:val="00BB75E7"/>
    <w:rsid w:val="00BC074F"/>
    <w:rsid w:val="00BC101C"/>
    <w:rsid w:val="00BC1038"/>
    <w:rsid w:val="00BC1212"/>
    <w:rsid w:val="00BC161C"/>
    <w:rsid w:val="00BC18EC"/>
    <w:rsid w:val="00BC1AD2"/>
    <w:rsid w:val="00BC1EEE"/>
    <w:rsid w:val="00BC2885"/>
    <w:rsid w:val="00BC30BB"/>
    <w:rsid w:val="00BC365B"/>
    <w:rsid w:val="00BC4CE5"/>
    <w:rsid w:val="00BC541E"/>
    <w:rsid w:val="00BC5D3F"/>
    <w:rsid w:val="00BC5F6E"/>
    <w:rsid w:val="00BC75A9"/>
    <w:rsid w:val="00BC7BCB"/>
    <w:rsid w:val="00BD07A4"/>
    <w:rsid w:val="00BD091E"/>
    <w:rsid w:val="00BD0C2D"/>
    <w:rsid w:val="00BD1129"/>
    <w:rsid w:val="00BD1607"/>
    <w:rsid w:val="00BD1C3C"/>
    <w:rsid w:val="00BD20B2"/>
    <w:rsid w:val="00BD20C6"/>
    <w:rsid w:val="00BD26CA"/>
    <w:rsid w:val="00BD27D7"/>
    <w:rsid w:val="00BD3031"/>
    <w:rsid w:val="00BD35ED"/>
    <w:rsid w:val="00BD36D7"/>
    <w:rsid w:val="00BD3998"/>
    <w:rsid w:val="00BD3A8D"/>
    <w:rsid w:val="00BD3BB8"/>
    <w:rsid w:val="00BD4025"/>
    <w:rsid w:val="00BD421C"/>
    <w:rsid w:val="00BD44CA"/>
    <w:rsid w:val="00BD5347"/>
    <w:rsid w:val="00BD566A"/>
    <w:rsid w:val="00BD58EF"/>
    <w:rsid w:val="00BD59FF"/>
    <w:rsid w:val="00BD5A5E"/>
    <w:rsid w:val="00BD5B01"/>
    <w:rsid w:val="00BD5C86"/>
    <w:rsid w:val="00BD5DE8"/>
    <w:rsid w:val="00BD6313"/>
    <w:rsid w:val="00BD6EDC"/>
    <w:rsid w:val="00BD777C"/>
    <w:rsid w:val="00BE0E55"/>
    <w:rsid w:val="00BE1799"/>
    <w:rsid w:val="00BE1973"/>
    <w:rsid w:val="00BE1FD5"/>
    <w:rsid w:val="00BE2C02"/>
    <w:rsid w:val="00BE2C56"/>
    <w:rsid w:val="00BE2E68"/>
    <w:rsid w:val="00BE3082"/>
    <w:rsid w:val="00BE3BC5"/>
    <w:rsid w:val="00BE4A22"/>
    <w:rsid w:val="00BE4BC1"/>
    <w:rsid w:val="00BE4FD1"/>
    <w:rsid w:val="00BE52F0"/>
    <w:rsid w:val="00BE57B4"/>
    <w:rsid w:val="00BE59AC"/>
    <w:rsid w:val="00BE679E"/>
    <w:rsid w:val="00BE7525"/>
    <w:rsid w:val="00BE7DF0"/>
    <w:rsid w:val="00BF0E40"/>
    <w:rsid w:val="00BF15A6"/>
    <w:rsid w:val="00BF18AE"/>
    <w:rsid w:val="00BF1DC3"/>
    <w:rsid w:val="00BF2A99"/>
    <w:rsid w:val="00BF2D78"/>
    <w:rsid w:val="00BF343A"/>
    <w:rsid w:val="00BF3488"/>
    <w:rsid w:val="00BF6568"/>
    <w:rsid w:val="00BF6B9A"/>
    <w:rsid w:val="00BF7673"/>
    <w:rsid w:val="00BF796B"/>
    <w:rsid w:val="00C007E9"/>
    <w:rsid w:val="00C017D7"/>
    <w:rsid w:val="00C018AF"/>
    <w:rsid w:val="00C0203E"/>
    <w:rsid w:val="00C03A4F"/>
    <w:rsid w:val="00C05926"/>
    <w:rsid w:val="00C05E47"/>
    <w:rsid w:val="00C0609B"/>
    <w:rsid w:val="00C0698F"/>
    <w:rsid w:val="00C06FA1"/>
    <w:rsid w:val="00C076B6"/>
    <w:rsid w:val="00C07A1D"/>
    <w:rsid w:val="00C07A7C"/>
    <w:rsid w:val="00C11128"/>
    <w:rsid w:val="00C11439"/>
    <w:rsid w:val="00C11770"/>
    <w:rsid w:val="00C1192E"/>
    <w:rsid w:val="00C11FF0"/>
    <w:rsid w:val="00C12868"/>
    <w:rsid w:val="00C1340F"/>
    <w:rsid w:val="00C14C94"/>
    <w:rsid w:val="00C14E75"/>
    <w:rsid w:val="00C1502C"/>
    <w:rsid w:val="00C158B6"/>
    <w:rsid w:val="00C16071"/>
    <w:rsid w:val="00C172D9"/>
    <w:rsid w:val="00C1790A"/>
    <w:rsid w:val="00C17A58"/>
    <w:rsid w:val="00C17A75"/>
    <w:rsid w:val="00C17C61"/>
    <w:rsid w:val="00C20C35"/>
    <w:rsid w:val="00C210C3"/>
    <w:rsid w:val="00C21125"/>
    <w:rsid w:val="00C21174"/>
    <w:rsid w:val="00C21286"/>
    <w:rsid w:val="00C212F7"/>
    <w:rsid w:val="00C21599"/>
    <w:rsid w:val="00C21F1A"/>
    <w:rsid w:val="00C22CD2"/>
    <w:rsid w:val="00C2318E"/>
    <w:rsid w:val="00C2472A"/>
    <w:rsid w:val="00C247CA"/>
    <w:rsid w:val="00C2492A"/>
    <w:rsid w:val="00C26290"/>
    <w:rsid w:val="00C26665"/>
    <w:rsid w:val="00C26910"/>
    <w:rsid w:val="00C274E0"/>
    <w:rsid w:val="00C27B65"/>
    <w:rsid w:val="00C3005F"/>
    <w:rsid w:val="00C304E2"/>
    <w:rsid w:val="00C30942"/>
    <w:rsid w:val="00C325D1"/>
    <w:rsid w:val="00C32A66"/>
    <w:rsid w:val="00C32F95"/>
    <w:rsid w:val="00C33EFD"/>
    <w:rsid w:val="00C33F9B"/>
    <w:rsid w:val="00C3449C"/>
    <w:rsid w:val="00C34785"/>
    <w:rsid w:val="00C34B1D"/>
    <w:rsid w:val="00C35FB4"/>
    <w:rsid w:val="00C36739"/>
    <w:rsid w:val="00C36E16"/>
    <w:rsid w:val="00C37142"/>
    <w:rsid w:val="00C3716A"/>
    <w:rsid w:val="00C37420"/>
    <w:rsid w:val="00C374A0"/>
    <w:rsid w:val="00C37E3B"/>
    <w:rsid w:val="00C37E6E"/>
    <w:rsid w:val="00C40062"/>
    <w:rsid w:val="00C4088F"/>
    <w:rsid w:val="00C418C3"/>
    <w:rsid w:val="00C41C9F"/>
    <w:rsid w:val="00C4319F"/>
    <w:rsid w:val="00C43732"/>
    <w:rsid w:val="00C43D3B"/>
    <w:rsid w:val="00C43ED9"/>
    <w:rsid w:val="00C45A78"/>
    <w:rsid w:val="00C45C98"/>
    <w:rsid w:val="00C473E3"/>
    <w:rsid w:val="00C476DC"/>
    <w:rsid w:val="00C47FCA"/>
    <w:rsid w:val="00C50714"/>
    <w:rsid w:val="00C50716"/>
    <w:rsid w:val="00C50F04"/>
    <w:rsid w:val="00C512F2"/>
    <w:rsid w:val="00C51312"/>
    <w:rsid w:val="00C520DA"/>
    <w:rsid w:val="00C5247F"/>
    <w:rsid w:val="00C53472"/>
    <w:rsid w:val="00C545DD"/>
    <w:rsid w:val="00C54824"/>
    <w:rsid w:val="00C54BD4"/>
    <w:rsid w:val="00C54D52"/>
    <w:rsid w:val="00C5562D"/>
    <w:rsid w:val="00C55904"/>
    <w:rsid w:val="00C568D1"/>
    <w:rsid w:val="00C56CA4"/>
    <w:rsid w:val="00C6079C"/>
    <w:rsid w:val="00C60CDE"/>
    <w:rsid w:val="00C6131E"/>
    <w:rsid w:val="00C6203C"/>
    <w:rsid w:val="00C623A6"/>
    <w:rsid w:val="00C623B3"/>
    <w:rsid w:val="00C62971"/>
    <w:rsid w:val="00C62C1E"/>
    <w:rsid w:val="00C62E1F"/>
    <w:rsid w:val="00C63388"/>
    <w:rsid w:val="00C6368E"/>
    <w:rsid w:val="00C638F2"/>
    <w:rsid w:val="00C63C1B"/>
    <w:rsid w:val="00C65364"/>
    <w:rsid w:val="00C658B4"/>
    <w:rsid w:val="00C65A54"/>
    <w:rsid w:val="00C66003"/>
    <w:rsid w:val="00C665CD"/>
    <w:rsid w:val="00C66699"/>
    <w:rsid w:val="00C674FA"/>
    <w:rsid w:val="00C7016A"/>
    <w:rsid w:val="00C7018A"/>
    <w:rsid w:val="00C71421"/>
    <w:rsid w:val="00C719B2"/>
    <w:rsid w:val="00C71C05"/>
    <w:rsid w:val="00C72530"/>
    <w:rsid w:val="00C72B36"/>
    <w:rsid w:val="00C73145"/>
    <w:rsid w:val="00C74131"/>
    <w:rsid w:val="00C74256"/>
    <w:rsid w:val="00C74351"/>
    <w:rsid w:val="00C74FED"/>
    <w:rsid w:val="00C75956"/>
    <w:rsid w:val="00C7776D"/>
    <w:rsid w:val="00C777A2"/>
    <w:rsid w:val="00C77BFB"/>
    <w:rsid w:val="00C77EFC"/>
    <w:rsid w:val="00C8050B"/>
    <w:rsid w:val="00C80F8C"/>
    <w:rsid w:val="00C813D8"/>
    <w:rsid w:val="00C82294"/>
    <w:rsid w:val="00C82703"/>
    <w:rsid w:val="00C827C0"/>
    <w:rsid w:val="00C830AA"/>
    <w:rsid w:val="00C83632"/>
    <w:rsid w:val="00C83A9E"/>
    <w:rsid w:val="00C8448F"/>
    <w:rsid w:val="00C846E5"/>
    <w:rsid w:val="00C868F3"/>
    <w:rsid w:val="00C86A0F"/>
    <w:rsid w:val="00C86A74"/>
    <w:rsid w:val="00C86BD9"/>
    <w:rsid w:val="00C8797B"/>
    <w:rsid w:val="00C87A74"/>
    <w:rsid w:val="00C901D9"/>
    <w:rsid w:val="00C90EDB"/>
    <w:rsid w:val="00C91D99"/>
    <w:rsid w:val="00C91FEF"/>
    <w:rsid w:val="00C92081"/>
    <w:rsid w:val="00C929EF"/>
    <w:rsid w:val="00C92A4C"/>
    <w:rsid w:val="00C92F22"/>
    <w:rsid w:val="00C93419"/>
    <w:rsid w:val="00C94129"/>
    <w:rsid w:val="00C942A4"/>
    <w:rsid w:val="00C942F1"/>
    <w:rsid w:val="00C94D76"/>
    <w:rsid w:val="00C951BC"/>
    <w:rsid w:val="00C951DA"/>
    <w:rsid w:val="00C9555A"/>
    <w:rsid w:val="00C9586A"/>
    <w:rsid w:val="00C95996"/>
    <w:rsid w:val="00C963CD"/>
    <w:rsid w:val="00C97627"/>
    <w:rsid w:val="00C97D30"/>
    <w:rsid w:val="00C97F40"/>
    <w:rsid w:val="00CA07C8"/>
    <w:rsid w:val="00CA09AB"/>
    <w:rsid w:val="00CA1915"/>
    <w:rsid w:val="00CA1EB4"/>
    <w:rsid w:val="00CA2120"/>
    <w:rsid w:val="00CA2B0A"/>
    <w:rsid w:val="00CA33D7"/>
    <w:rsid w:val="00CA34B9"/>
    <w:rsid w:val="00CA34BB"/>
    <w:rsid w:val="00CA35C0"/>
    <w:rsid w:val="00CA3A3B"/>
    <w:rsid w:val="00CA3C23"/>
    <w:rsid w:val="00CA4261"/>
    <w:rsid w:val="00CA453A"/>
    <w:rsid w:val="00CA489B"/>
    <w:rsid w:val="00CA5908"/>
    <w:rsid w:val="00CA5C6F"/>
    <w:rsid w:val="00CA5E36"/>
    <w:rsid w:val="00CA5EF4"/>
    <w:rsid w:val="00CA667B"/>
    <w:rsid w:val="00CA6CD1"/>
    <w:rsid w:val="00CA765D"/>
    <w:rsid w:val="00CA7A72"/>
    <w:rsid w:val="00CA7E03"/>
    <w:rsid w:val="00CB010E"/>
    <w:rsid w:val="00CB0A82"/>
    <w:rsid w:val="00CB1012"/>
    <w:rsid w:val="00CB10D5"/>
    <w:rsid w:val="00CB1B32"/>
    <w:rsid w:val="00CB29D0"/>
    <w:rsid w:val="00CB2E43"/>
    <w:rsid w:val="00CB2FA7"/>
    <w:rsid w:val="00CB4325"/>
    <w:rsid w:val="00CB52C3"/>
    <w:rsid w:val="00CB55ED"/>
    <w:rsid w:val="00CB5816"/>
    <w:rsid w:val="00CB613B"/>
    <w:rsid w:val="00CB6171"/>
    <w:rsid w:val="00CB7342"/>
    <w:rsid w:val="00CB79BD"/>
    <w:rsid w:val="00CC0666"/>
    <w:rsid w:val="00CC1FCE"/>
    <w:rsid w:val="00CC2C35"/>
    <w:rsid w:val="00CC3131"/>
    <w:rsid w:val="00CC34E9"/>
    <w:rsid w:val="00CC36F6"/>
    <w:rsid w:val="00CC37B6"/>
    <w:rsid w:val="00CC3D03"/>
    <w:rsid w:val="00CC3D63"/>
    <w:rsid w:val="00CC5FB6"/>
    <w:rsid w:val="00CC6BBB"/>
    <w:rsid w:val="00CC6CF2"/>
    <w:rsid w:val="00CD0612"/>
    <w:rsid w:val="00CD1232"/>
    <w:rsid w:val="00CD1E00"/>
    <w:rsid w:val="00CD24EA"/>
    <w:rsid w:val="00CD2614"/>
    <w:rsid w:val="00CD3155"/>
    <w:rsid w:val="00CD335D"/>
    <w:rsid w:val="00CD37B1"/>
    <w:rsid w:val="00CD4511"/>
    <w:rsid w:val="00CD4B32"/>
    <w:rsid w:val="00CD583F"/>
    <w:rsid w:val="00CD6933"/>
    <w:rsid w:val="00CD78D4"/>
    <w:rsid w:val="00CD7DDB"/>
    <w:rsid w:val="00CE1022"/>
    <w:rsid w:val="00CE20F0"/>
    <w:rsid w:val="00CE254A"/>
    <w:rsid w:val="00CE25A9"/>
    <w:rsid w:val="00CE26F9"/>
    <w:rsid w:val="00CE2DC2"/>
    <w:rsid w:val="00CE3FFE"/>
    <w:rsid w:val="00CE453F"/>
    <w:rsid w:val="00CE47D7"/>
    <w:rsid w:val="00CE4E5F"/>
    <w:rsid w:val="00CE506E"/>
    <w:rsid w:val="00CE57CD"/>
    <w:rsid w:val="00CE603A"/>
    <w:rsid w:val="00CE6371"/>
    <w:rsid w:val="00CE6550"/>
    <w:rsid w:val="00CE6CAC"/>
    <w:rsid w:val="00CE6D26"/>
    <w:rsid w:val="00CE70D3"/>
    <w:rsid w:val="00CE7657"/>
    <w:rsid w:val="00CE7DBB"/>
    <w:rsid w:val="00CF00F4"/>
    <w:rsid w:val="00CF051F"/>
    <w:rsid w:val="00CF0AEE"/>
    <w:rsid w:val="00CF18CC"/>
    <w:rsid w:val="00CF1A3D"/>
    <w:rsid w:val="00CF20D7"/>
    <w:rsid w:val="00CF2180"/>
    <w:rsid w:val="00CF2601"/>
    <w:rsid w:val="00CF2C45"/>
    <w:rsid w:val="00CF345C"/>
    <w:rsid w:val="00CF346F"/>
    <w:rsid w:val="00CF3882"/>
    <w:rsid w:val="00CF4310"/>
    <w:rsid w:val="00CF438E"/>
    <w:rsid w:val="00CF4AF4"/>
    <w:rsid w:val="00CF55E8"/>
    <w:rsid w:val="00CF5C5C"/>
    <w:rsid w:val="00CF5FF8"/>
    <w:rsid w:val="00CF6E2C"/>
    <w:rsid w:val="00CF6E8B"/>
    <w:rsid w:val="00CF70B5"/>
    <w:rsid w:val="00CF776E"/>
    <w:rsid w:val="00CF7B0D"/>
    <w:rsid w:val="00CF7EC9"/>
    <w:rsid w:val="00D000B5"/>
    <w:rsid w:val="00D00AC9"/>
    <w:rsid w:val="00D00B93"/>
    <w:rsid w:val="00D01720"/>
    <w:rsid w:val="00D0185D"/>
    <w:rsid w:val="00D03461"/>
    <w:rsid w:val="00D03799"/>
    <w:rsid w:val="00D03C39"/>
    <w:rsid w:val="00D03D54"/>
    <w:rsid w:val="00D0450F"/>
    <w:rsid w:val="00D04911"/>
    <w:rsid w:val="00D04AB3"/>
    <w:rsid w:val="00D0509A"/>
    <w:rsid w:val="00D055E3"/>
    <w:rsid w:val="00D0654A"/>
    <w:rsid w:val="00D06CD4"/>
    <w:rsid w:val="00D07956"/>
    <w:rsid w:val="00D105A5"/>
    <w:rsid w:val="00D1077F"/>
    <w:rsid w:val="00D11511"/>
    <w:rsid w:val="00D1286E"/>
    <w:rsid w:val="00D12B34"/>
    <w:rsid w:val="00D12B3E"/>
    <w:rsid w:val="00D12B84"/>
    <w:rsid w:val="00D12E4C"/>
    <w:rsid w:val="00D1320B"/>
    <w:rsid w:val="00D14CEC"/>
    <w:rsid w:val="00D14D8D"/>
    <w:rsid w:val="00D14E13"/>
    <w:rsid w:val="00D15170"/>
    <w:rsid w:val="00D154B5"/>
    <w:rsid w:val="00D16509"/>
    <w:rsid w:val="00D168EA"/>
    <w:rsid w:val="00D16D6F"/>
    <w:rsid w:val="00D176D3"/>
    <w:rsid w:val="00D179DF"/>
    <w:rsid w:val="00D17B6A"/>
    <w:rsid w:val="00D204EA"/>
    <w:rsid w:val="00D20650"/>
    <w:rsid w:val="00D2073C"/>
    <w:rsid w:val="00D2080E"/>
    <w:rsid w:val="00D208B9"/>
    <w:rsid w:val="00D21138"/>
    <w:rsid w:val="00D21795"/>
    <w:rsid w:val="00D2183D"/>
    <w:rsid w:val="00D21C25"/>
    <w:rsid w:val="00D2297D"/>
    <w:rsid w:val="00D2404C"/>
    <w:rsid w:val="00D2433B"/>
    <w:rsid w:val="00D24349"/>
    <w:rsid w:val="00D24904"/>
    <w:rsid w:val="00D25BE2"/>
    <w:rsid w:val="00D25E28"/>
    <w:rsid w:val="00D270D4"/>
    <w:rsid w:val="00D27933"/>
    <w:rsid w:val="00D27B0E"/>
    <w:rsid w:val="00D27B42"/>
    <w:rsid w:val="00D31564"/>
    <w:rsid w:val="00D31EBB"/>
    <w:rsid w:val="00D322BB"/>
    <w:rsid w:val="00D325AE"/>
    <w:rsid w:val="00D327DD"/>
    <w:rsid w:val="00D327E4"/>
    <w:rsid w:val="00D330C4"/>
    <w:rsid w:val="00D334B7"/>
    <w:rsid w:val="00D3381C"/>
    <w:rsid w:val="00D33B59"/>
    <w:rsid w:val="00D3490C"/>
    <w:rsid w:val="00D34CCC"/>
    <w:rsid w:val="00D353DA"/>
    <w:rsid w:val="00D3568E"/>
    <w:rsid w:val="00D37599"/>
    <w:rsid w:val="00D37D6E"/>
    <w:rsid w:val="00D37DDE"/>
    <w:rsid w:val="00D403F4"/>
    <w:rsid w:val="00D40DBD"/>
    <w:rsid w:val="00D41707"/>
    <w:rsid w:val="00D419D2"/>
    <w:rsid w:val="00D41C85"/>
    <w:rsid w:val="00D4284C"/>
    <w:rsid w:val="00D43386"/>
    <w:rsid w:val="00D44590"/>
    <w:rsid w:val="00D44AC0"/>
    <w:rsid w:val="00D45806"/>
    <w:rsid w:val="00D4628B"/>
    <w:rsid w:val="00D46E2B"/>
    <w:rsid w:val="00D4762A"/>
    <w:rsid w:val="00D47C67"/>
    <w:rsid w:val="00D47E57"/>
    <w:rsid w:val="00D505BF"/>
    <w:rsid w:val="00D505ED"/>
    <w:rsid w:val="00D50742"/>
    <w:rsid w:val="00D50BFD"/>
    <w:rsid w:val="00D5129C"/>
    <w:rsid w:val="00D51917"/>
    <w:rsid w:val="00D51E9D"/>
    <w:rsid w:val="00D524CA"/>
    <w:rsid w:val="00D52AC0"/>
    <w:rsid w:val="00D53B5F"/>
    <w:rsid w:val="00D54207"/>
    <w:rsid w:val="00D54710"/>
    <w:rsid w:val="00D560DB"/>
    <w:rsid w:val="00D563DB"/>
    <w:rsid w:val="00D56517"/>
    <w:rsid w:val="00D567A9"/>
    <w:rsid w:val="00D56F84"/>
    <w:rsid w:val="00D5763C"/>
    <w:rsid w:val="00D579A1"/>
    <w:rsid w:val="00D57B42"/>
    <w:rsid w:val="00D61109"/>
    <w:rsid w:val="00D61668"/>
    <w:rsid w:val="00D61939"/>
    <w:rsid w:val="00D629EC"/>
    <w:rsid w:val="00D62F0D"/>
    <w:rsid w:val="00D62F49"/>
    <w:rsid w:val="00D63AB9"/>
    <w:rsid w:val="00D63C0F"/>
    <w:rsid w:val="00D64142"/>
    <w:rsid w:val="00D64A74"/>
    <w:rsid w:val="00D64F43"/>
    <w:rsid w:val="00D6595E"/>
    <w:rsid w:val="00D65A8B"/>
    <w:rsid w:val="00D65DF7"/>
    <w:rsid w:val="00D66CD6"/>
    <w:rsid w:val="00D70294"/>
    <w:rsid w:val="00D702BF"/>
    <w:rsid w:val="00D702E2"/>
    <w:rsid w:val="00D70392"/>
    <w:rsid w:val="00D70CED"/>
    <w:rsid w:val="00D70F70"/>
    <w:rsid w:val="00D71B31"/>
    <w:rsid w:val="00D71BEE"/>
    <w:rsid w:val="00D71E4B"/>
    <w:rsid w:val="00D72223"/>
    <w:rsid w:val="00D72ECB"/>
    <w:rsid w:val="00D73072"/>
    <w:rsid w:val="00D734E0"/>
    <w:rsid w:val="00D73B41"/>
    <w:rsid w:val="00D73C00"/>
    <w:rsid w:val="00D74190"/>
    <w:rsid w:val="00D75506"/>
    <w:rsid w:val="00D75BB0"/>
    <w:rsid w:val="00D75D81"/>
    <w:rsid w:val="00D76203"/>
    <w:rsid w:val="00D77D71"/>
    <w:rsid w:val="00D80014"/>
    <w:rsid w:val="00D8027B"/>
    <w:rsid w:val="00D805EA"/>
    <w:rsid w:val="00D80AAB"/>
    <w:rsid w:val="00D820F8"/>
    <w:rsid w:val="00D8281F"/>
    <w:rsid w:val="00D8283C"/>
    <w:rsid w:val="00D8373B"/>
    <w:rsid w:val="00D83B42"/>
    <w:rsid w:val="00D84094"/>
    <w:rsid w:val="00D84224"/>
    <w:rsid w:val="00D856E6"/>
    <w:rsid w:val="00D85FB8"/>
    <w:rsid w:val="00D860AA"/>
    <w:rsid w:val="00D86684"/>
    <w:rsid w:val="00D869E6"/>
    <w:rsid w:val="00D86AAB"/>
    <w:rsid w:val="00D86B79"/>
    <w:rsid w:val="00D86F0B"/>
    <w:rsid w:val="00D875E7"/>
    <w:rsid w:val="00D87682"/>
    <w:rsid w:val="00D904DD"/>
    <w:rsid w:val="00D9064C"/>
    <w:rsid w:val="00D907FE"/>
    <w:rsid w:val="00D909B0"/>
    <w:rsid w:val="00D90E15"/>
    <w:rsid w:val="00D918EC"/>
    <w:rsid w:val="00D91CB0"/>
    <w:rsid w:val="00D93A81"/>
    <w:rsid w:val="00D93C57"/>
    <w:rsid w:val="00D93CB6"/>
    <w:rsid w:val="00D93D01"/>
    <w:rsid w:val="00D95BF4"/>
    <w:rsid w:val="00D95DD3"/>
    <w:rsid w:val="00D95F2D"/>
    <w:rsid w:val="00D96509"/>
    <w:rsid w:val="00D9734F"/>
    <w:rsid w:val="00DA0D58"/>
    <w:rsid w:val="00DA1901"/>
    <w:rsid w:val="00DA2F9A"/>
    <w:rsid w:val="00DA3937"/>
    <w:rsid w:val="00DA3B79"/>
    <w:rsid w:val="00DA4356"/>
    <w:rsid w:val="00DA48D1"/>
    <w:rsid w:val="00DA4D79"/>
    <w:rsid w:val="00DA50A2"/>
    <w:rsid w:val="00DA5316"/>
    <w:rsid w:val="00DA5FB7"/>
    <w:rsid w:val="00DA76AD"/>
    <w:rsid w:val="00DB004D"/>
    <w:rsid w:val="00DB08B6"/>
    <w:rsid w:val="00DB2BA9"/>
    <w:rsid w:val="00DB37BC"/>
    <w:rsid w:val="00DB42CD"/>
    <w:rsid w:val="00DB4DF4"/>
    <w:rsid w:val="00DB5141"/>
    <w:rsid w:val="00DB54B1"/>
    <w:rsid w:val="00DB576A"/>
    <w:rsid w:val="00DB596E"/>
    <w:rsid w:val="00DB59FC"/>
    <w:rsid w:val="00DB5B56"/>
    <w:rsid w:val="00DB6AD5"/>
    <w:rsid w:val="00DB76E5"/>
    <w:rsid w:val="00DC019D"/>
    <w:rsid w:val="00DC0327"/>
    <w:rsid w:val="00DC03CD"/>
    <w:rsid w:val="00DC0472"/>
    <w:rsid w:val="00DC1DB4"/>
    <w:rsid w:val="00DC1DF1"/>
    <w:rsid w:val="00DC1FCF"/>
    <w:rsid w:val="00DC2EC1"/>
    <w:rsid w:val="00DC3235"/>
    <w:rsid w:val="00DC3C08"/>
    <w:rsid w:val="00DC3C8A"/>
    <w:rsid w:val="00DC51D6"/>
    <w:rsid w:val="00DC5350"/>
    <w:rsid w:val="00DC5AD4"/>
    <w:rsid w:val="00DC5F25"/>
    <w:rsid w:val="00DC60BC"/>
    <w:rsid w:val="00DC6292"/>
    <w:rsid w:val="00DC646F"/>
    <w:rsid w:val="00DC6794"/>
    <w:rsid w:val="00DC68C0"/>
    <w:rsid w:val="00DC706F"/>
    <w:rsid w:val="00DC7F25"/>
    <w:rsid w:val="00DD03B8"/>
    <w:rsid w:val="00DD05DF"/>
    <w:rsid w:val="00DD1A39"/>
    <w:rsid w:val="00DD1A8A"/>
    <w:rsid w:val="00DD1B86"/>
    <w:rsid w:val="00DD2B83"/>
    <w:rsid w:val="00DD2F92"/>
    <w:rsid w:val="00DD3159"/>
    <w:rsid w:val="00DD3333"/>
    <w:rsid w:val="00DD3B74"/>
    <w:rsid w:val="00DD3C76"/>
    <w:rsid w:val="00DD3FB4"/>
    <w:rsid w:val="00DD430E"/>
    <w:rsid w:val="00DD4BD3"/>
    <w:rsid w:val="00DD5370"/>
    <w:rsid w:val="00DD5B7E"/>
    <w:rsid w:val="00DD5CB9"/>
    <w:rsid w:val="00DD5EAB"/>
    <w:rsid w:val="00DD6794"/>
    <w:rsid w:val="00DD6B54"/>
    <w:rsid w:val="00DD6E4B"/>
    <w:rsid w:val="00DD7475"/>
    <w:rsid w:val="00DE049C"/>
    <w:rsid w:val="00DE0C2E"/>
    <w:rsid w:val="00DE0E41"/>
    <w:rsid w:val="00DE147F"/>
    <w:rsid w:val="00DE200E"/>
    <w:rsid w:val="00DE278C"/>
    <w:rsid w:val="00DE2F1A"/>
    <w:rsid w:val="00DE31B9"/>
    <w:rsid w:val="00DE3A3F"/>
    <w:rsid w:val="00DE4481"/>
    <w:rsid w:val="00DE477F"/>
    <w:rsid w:val="00DE495E"/>
    <w:rsid w:val="00DE4BB5"/>
    <w:rsid w:val="00DE4E78"/>
    <w:rsid w:val="00DE4EFE"/>
    <w:rsid w:val="00DE5164"/>
    <w:rsid w:val="00DE58C2"/>
    <w:rsid w:val="00DE5919"/>
    <w:rsid w:val="00DE5B96"/>
    <w:rsid w:val="00DE5DC9"/>
    <w:rsid w:val="00DE6024"/>
    <w:rsid w:val="00DE6112"/>
    <w:rsid w:val="00DE65AC"/>
    <w:rsid w:val="00DE7155"/>
    <w:rsid w:val="00DE73F8"/>
    <w:rsid w:val="00DE7815"/>
    <w:rsid w:val="00DF015F"/>
    <w:rsid w:val="00DF02D6"/>
    <w:rsid w:val="00DF0E10"/>
    <w:rsid w:val="00DF127C"/>
    <w:rsid w:val="00DF164F"/>
    <w:rsid w:val="00DF1BFA"/>
    <w:rsid w:val="00DF1D7F"/>
    <w:rsid w:val="00DF1D86"/>
    <w:rsid w:val="00DF205B"/>
    <w:rsid w:val="00DF3004"/>
    <w:rsid w:val="00DF3256"/>
    <w:rsid w:val="00DF37B5"/>
    <w:rsid w:val="00DF3DAA"/>
    <w:rsid w:val="00DF4514"/>
    <w:rsid w:val="00DF498A"/>
    <w:rsid w:val="00DF572B"/>
    <w:rsid w:val="00DF5973"/>
    <w:rsid w:val="00DF5A91"/>
    <w:rsid w:val="00DF63DC"/>
    <w:rsid w:val="00DF6A77"/>
    <w:rsid w:val="00DF6D40"/>
    <w:rsid w:val="00DF70CF"/>
    <w:rsid w:val="00DF7E83"/>
    <w:rsid w:val="00E01823"/>
    <w:rsid w:val="00E0204E"/>
    <w:rsid w:val="00E02F8D"/>
    <w:rsid w:val="00E0338D"/>
    <w:rsid w:val="00E043D1"/>
    <w:rsid w:val="00E046AF"/>
    <w:rsid w:val="00E04769"/>
    <w:rsid w:val="00E04A1A"/>
    <w:rsid w:val="00E04A63"/>
    <w:rsid w:val="00E05742"/>
    <w:rsid w:val="00E05A6C"/>
    <w:rsid w:val="00E05B7F"/>
    <w:rsid w:val="00E0661A"/>
    <w:rsid w:val="00E066C8"/>
    <w:rsid w:val="00E06901"/>
    <w:rsid w:val="00E10610"/>
    <w:rsid w:val="00E107A9"/>
    <w:rsid w:val="00E1096B"/>
    <w:rsid w:val="00E109E5"/>
    <w:rsid w:val="00E10B90"/>
    <w:rsid w:val="00E10F2E"/>
    <w:rsid w:val="00E1106A"/>
    <w:rsid w:val="00E11373"/>
    <w:rsid w:val="00E1189B"/>
    <w:rsid w:val="00E11B5A"/>
    <w:rsid w:val="00E11D9D"/>
    <w:rsid w:val="00E12279"/>
    <w:rsid w:val="00E129BF"/>
    <w:rsid w:val="00E12EAD"/>
    <w:rsid w:val="00E13791"/>
    <w:rsid w:val="00E137AC"/>
    <w:rsid w:val="00E141F3"/>
    <w:rsid w:val="00E149D2"/>
    <w:rsid w:val="00E151E3"/>
    <w:rsid w:val="00E1525A"/>
    <w:rsid w:val="00E152D8"/>
    <w:rsid w:val="00E15324"/>
    <w:rsid w:val="00E15DE1"/>
    <w:rsid w:val="00E16761"/>
    <w:rsid w:val="00E16AFC"/>
    <w:rsid w:val="00E170E5"/>
    <w:rsid w:val="00E1758C"/>
    <w:rsid w:val="00E20AA2"/>
    <w:rsid w:val="00E20AC1"/>
    <w:rsid w:val="00E21286"/>
    <w:rsid w:val="00E215D6"/>
    <w:rsid w:val="00E21ECA"/>
    <w:rsid w:val="00E22993"/>
    <w:rsid w:val="00E23B49"/>
    <w:rsid w:val="00E244FB"/>
    <w:rsid w:val="00E25316"/>
    <w:rsid w:val="00E25571"/>
    <w:rsid w:val="00E25790"/>
    <w:rsid w:val="00E26BFB"/>
    <w:rsid w:val="00E26F92"/>
    <w:rsid w:val="00E27158"/>
    <w:rsid w:val="00E2785C"/>
    <w:rsid w:val="00E301B4"/>
    <w:rsid w:val="00E30DFA"/>
    <w:rsid w:val="00E31252"/>
    <w:rsid w:val="00E31265"/>
    <w:rsid w:val="00E314C8"/>
    <w:rsid w:val="00E316AB"/>
    <w:rsid w:val="00E31C1E"/>
    <w:rsid w:val="00E31FB6"/>
    <w:rsid w:val="00E32566"/>
    <w:rsid w:val="00E32CC5"/>
    <w:rsid w:val="00E3317B"/>
    <w:rsid w:val="00E33718"/>
    <w:rsid w:val="00E33F57"/>
    <w:rsid w:val="00E344F3"/>
    <w:rsid w:val="00E347B4"/>
    <w:rsid w:val="00E358E1"/>
    <w:rsid w:val="00E36064"/>
    <w:rsid w:val="00E369EC"/>
    <w:rsid w:val="00E36BC6"/>
    <w:rsid w:val="00E36F3A"/>
    <w:rsid w:val="00E37DD4"/>
    <w:rsid w:val="00E4006E"/>
    <w:rsid w:val="00E401ED"/>
    <w:rsid w:val="00E40859"/>
    <w:rsid w:val="00E41566"/>
    <w:rsid w:val="00E41A35"/>
    <w:rsid w:val="00E41A8D"/>
    <w:rsid w:val="00E42477"/>
    <w:rsid w:val="00E4272A"/>
    <w:rsid w:val="00E42D01"/>
    <w:rsid w:val="00E43241"/>
    <w:rsid w:val="00E4369B"/>
    <w:rsid w:val="00E43D09"/>
    <w:rsid w:val="00E43F37"/>
    <w:rsid w:val="00E44223"/>
    <w:rsid w:val="00E447AF"/>
    <w:rsid w:val="00E452A3"/>
    <w:rsid w:val="00E45F49"/>
    <w:rsid w:val="00E4675C"/>
    <w:rsid w:val="00E467B1"/>
    <w:rsid w:val="00E46979"/>
    <w:rsid w:val="00E4786A"/>
    <w:rsid w:val="00E47D21"/>
    <w:rsid w:val="00E47EDA"/>
    <w:rsid w:val="00E50105"/>
    <w:rsid w:val="00E50DD3"/>
    <w:rsid w:val="00E51099"/>
    <w:rsid w:val="00E512F0"/>
    <w:rsid w:val="00E515E7"/>
    <w:rsid w:val="00E51E67"/>
    <w:rsid w:val="00E51F54"/>
    <w:rsid w:val="00E5273D"/>
    <w:rsid w:val="00E5306B"/>
    <w:rsid w:val="00E5404A"/>
    <w:rsid w:val="00E56B91"/>
    <w:rsid w:val="00E56BB6"/>
    <w:rsid w:val="00E57457"/>
    <w:rsid w:val="00E578B6"/>
    <w:rsid w:val="00E5792F"/>
    <w:rsid w:val="00E60A01"/>
    <w:rsid w:val="00E60A5C"/>
    <w:rsid w:val="00E61DA6"/>
    <w:rsid w:val="00E62B1F"/>
    <w:rsid w:val="00E6339B"/>
    <w:rsid w:val="00E64105"/>
    <w:rsid w:val="00E65943"/>
    <w:rsid w:val="00E659A3"/>
    <w:rsid w:val="00E65C23"/>
    <w:rsid w:val="00E66EF7"/>
    <w:rsid w:val="00E67730"/>
    <w:rsid w:val="00E7042F"/>
    <w:rsid w:val="00E724AA"/>
    <w:rsid w:val="00E7276E"/>
    <w:rsid w:val="00E72C9D"/>
    <w:rsid w:val="00E745DD"/>
    <w:rsid w:val="00E74E9F"/>
    <w:rsid w:val="00E753BC"/>
    <w:rsid w:val="00E75ABB"/>
    <w:rsid w:val="00E7610A"/>
    <w:rsid w:val="00E7719C"/>
    <w:rsid w:val="00E7791F"/>
    <w:rsid w:val="00E77FF2"/>
    <w:rsid w:val="00E818C9"/>
    <w:rsid w:val="00E81E3D"/>
    <w:rsid w:val="00E82717"/>
    <w:rsid w:val="00E8642A"/>
    <w:rsid w:val="00E86832"/>
    <w:rsid w:val="00E8692E"/>
    <w:rsid w:val="00E903A8"/>
    <w:rsid w:val="00E90EF5"/>
    <w:rsid w:val="00E911D4"/>
    <w:rsid w:val="00E91468"/>
    <w:rsid w:val="00E91F6F"/>
    <w:rsid w:val="00E92BFA"/>
    <w:rsid w:val="00E9305D"/>
    <w:rsid w:val="00E9348B"/>
    <w:rsid w:val="00E93C41"/>
    <w:rsid w:val="00E9419B"/>
    <w:rsid w:val="00E94349"/>
    <w:rsid w:val="00E9437E"/>
    <w:rsid w:val="00E94679"/>
    <w:rsid w:val="00E95979"/>
    <w:rsid w:val="00E95A52"/>
    <w:rsid w:val="00E9652D"/>
    <w:rsid w:val="00E967E0"/>
    <w:rsid w:val="00E96DEA"/>
    <w:rsid w:val="00E97D1B"/>
    <w:rsid w:val="00EA018A"/>
    <w:rsid w:val="00EA05CF"/>
    <w:rsid w:val="00EA105B"/>
    <w:rsid w:val="00EA11DD"/>
    <w:rsid w:val="00EA3362"/>
    <w:rsid w:val="00EA3446"/>
    <w:rsid w:val="00EA4423"/>
    <w:rsid w:val="00EA4C5B"/>
    <w:rsid w:val="00EA5708"/>
    <w:rsid w:val="00EA5C3D"/>
    <w:rsid w:val="00EA5E22"/>
    <w:rsid w:val="00EA5E50"/>
    <w:rsid w:val="00EA6BAD"/>
    <w:rsid w:val="00EA7D5F"/>
    <w:rsid w:val="00EA7D78"/>
    <w:rsid w:val="00EB0F21"/>
    <w:rsid w:val="00EB0F57"/>
    <w:rsid w:val="00EB13F5"/>
    <w:rsid w:val="00EB1B88"/>
    <w:rsid w:val="00EB1F1F"/>
    <w:rsid w:val="00EB3459"/>
    <w:rsid w:val="00EB3480"/>
    <w:rsid w:val="00EB3779"/>
    <w:rsid w:val="00EB3928"/>
    <w:rsid w:val="00EB3BB9"/>
    <w:rsid w:val="00EB4C93"/>
    <w:rsid w:val="00EB5149"/>
    <w:rsid w:val="00EB5DCA"/>
    <w:rsid w:val="00EB5E18"/>
    <w:rsid w:val="00EB6944"/>
    <w:rsid w:val="00EB738C"/>
    <w:rsid w:val="00EC24B3"/>
    <w:rsid w:val="00EC26B5"/>
    <w:rsid w:val="00EC2EEE"/>
    <w:rsid w:val="00EC30C7"/>
    <w:rsid w:val="00EC33AB"/>
    <w:rsid w:val="00EC34D0"/>
    <w:rsid w:val="00EC383F"/>
    <w:rsid w:val="00EC3F39"/>
    <w:rsid w:val="00EC4110"/>
    <w:rsid w:val="00EC4B7E"/>
    <w:rsid w:val="00EC5003"/>
    <w:rsid w:val="00EC6514"/>
    <w:rsid w:val="00EC6775"/>
    <w:rsid w:val="00EC6A40"/>
    <w:rsid w:val="00EC6EBC"/>
    <w:rsid w:val="00EC7239"/>
    <w:rsid w:val="00EC7E65"/>
    <w:rsid w:val="00ED03A7"/>
    <w:rsid w:val="00ED0488"/>
    <w:rsid w:val="00ED095F"/>
    <w:rsid w:val="00ED19F8"/>
    <w:rsid w:val="00ED25BE"/>
    <w:rsid w:val="00ED2BA8"/>
    <w:rsid w:val="00ED2C06"/>
    <w:rsid w:val="00ED2C98"/>
    <w:rsid w:val="00ED2FAF"/>
    <w:rsid w:val="00ED3358"/>
    <w:rsid w:val="00ED3955"/>
    <w:rsid w:val="00ED3B3E"/>
    <w:rsid w:val="00ED3C8A"/>
    <w:rsid w:val="00ED4D3E"/>
    <w:rsid w:val="00ED5688"/>
    <w:rsid w:val="00ED57D9"/>
    <w:rsid w:val="00ED59E2"/>
    <w:rsid w:val="00ED5C80"/>
    <w:rsid w:val="00ED5E51"/>
    <w:rsid w:val="00ED644E"/>
    <w:rsid w:val="00ED6807"/>
    <w:rsid w:val="00ED79F4"/>
    <w:rsid w:val="00EE0432"/>
    <w:rsid w:val="00EE0D6C"/>
    <w:rsid w:val="00EE182C"/>
    <w:rsid w:val="00EE2D18"/>
    <w:rsid w:val="00EE3252"/>
    <w:rsid w:val="00EE4024"/>
    <w:rsid w:val="00EE43CB"/>
    <w:rsid w:val="00EE49CD"/>
    <w:rsid w:val="00EE5E9A"/>
    <w:rsid w:val="00EE7EBC"/>
    <w:rsid w:val="00EF000C"/>
    <w:rsid w:val="00EF0860"/>
    <w:rsid w:val="00EF09F3"/>
    <w:rsid w:val="00EF16BE"/>
    <w:rsid w:val="00EF1CD9"/>
    <w:rsid w:val="00EF3EB6"/>
    <w:rsid w:val="00EF477E"/>
    <w:rsid w:val="00EF484A"/>
    <w:rsid w:val="00EF4C23"/>
    <w:rsid w:val="00EF5545"/>
    <w:rsid w:val="00EF555A"/>
    <w:rsid w:val="00EF5762"/>
    <w:rsid w:val="00EF61F9"/>
    <w:rsid w:val="00EF6DAA"/>
    <w:rsid w:val="00EF7771"/>
    <w:rsid w:val="00EF78E3"/>
    <w:rsid w:val="00EF7DDA"/>
    <w:rsid w:val="00F00026"/>
    <w:rsid w:val="00F00860"/>
    <w:rsid w:val="00F01C3E"/>
    <w:rsid w:val="00F01F16"/>
    <w:rsid w:val="00F034DA"/>
    <w:rsid w:val="00F04C94"/>
    <w:rsid w:val="00F05C98"/>
    <w:rsid w:val="00F06992"/>
    <w:rsid w:val="00F069B5"/>
    <w:rsid w:val="00F06E53"/>
    <w:rsid w:val="00F102F8"/>
    <w:rsid w:val="00F10333"/>
    <w:rsid w:val="00F105AA"/>
    <w:rsid w:val="00F10822"/>
    <w:rsid w:val="00F10F20"/>
    <w:rsid w:val="00F11183"/>
    <w:rsid w:val="00F11C83"/>
    <w:rsid w:val="00F12CDA"/>
    <w:rsid w:val="00F12DFB"/>
    <w:rsid w:val="00F12E42"/>
    <w:rsid w:val="00F13FE8"/>
    <w:rsid w:val="00F1403E"/>
    <w:rsid w:val="00F14CEA"/>
    <w:rsid w:val="00F15090"/>
    <w:rsid w:val="00F15C38"/>
    <w:rsid w:val="00F170E0"/>
    <w:rsid w:val="00F17D1A"/>
    <w:rsid w:val="00F20AAE"/>
    <w:rsid w:val="00F21147"/>
    <w:rsid w:val="00F2297D"/>
    <w:rsid w:val="00F23FD5"/>
    <w:rsid w:val="00F24765"/>
    <w:rsid w:val="00F24A3D"/>
    <w:rsid w:val="00F24B76"/>
    <w:rsid w:val="00F24D1B"/>
    <w:rsid w:val="00F250D0"/>
    <w:rsid w:val="00F25AD1"/>
    <w:rsid w:val="00F262DD"/>
    <w:rsid w:val="00F26382"/>
    <w:rsid w:val="00F26CA7"/>
    <w:rsid w:val="00F26D22"/>
    <w:rsid w:val="00F26FDD"/>
    <w:rsid w:val="00F272FC"/>
    <w:rsid w:val="00F27531"/>
    <w:rsid w:val="00F2757D"/>
    <w:rsid w:val="00F275E3"/>
    <w:rsid w:val="00F31CF8"/>
    <w:rsid w:val="00F3264F"/>
    <w:rsid w:val="00F32C2C"/>
    <w:rsid w:val="00F32F24"/>
    <w:rsid w:val="00F3304B"/>
    <w:rsid w:val="00F336E8"/>
    <w:rsid w:val="00F33B07"/>
    <w:rsid w:val="00F33C5A"/>
    <w:rsid w:val="00F354AE"/>
    <w:rsid w:val="00F35CC1"/>
    <w:rsid w:val="00F36396"/>
    <w:rsid w:val="00F36AAE"/>
    <w:rsid w:val="00F36C92"/>
    <w:rsid w:val="00F37105"/>
    <w:rsid w:val="00F377E6"/>
    <w:rsid w:val="00F37D25"/>
    <w:rsid w:val="00F412BB"/>
    <w:rsid w:val="00F4153A"/>
    <w:rsid w:val="00F41A6D"/>
    <w:rsid w:val="00F4336C"/>
    <w:rsid w:val="00F4342F"/>
    <w:rsid w:val="00F436A7"/>
    <w:rsid w:val="00F4388E"/>
    <w:rsid w:val="00F43A5B"/>
    <w:rsid w:val="00F43BDF"/>
    <w:rsid w:val="00F4406D"/>
    <w:rsid w:val="00F4494D"/>
    <w:rsid w:val="00F44B4F"/>
    <w:rsid w:val="00F45D2D"/>
    <w:rsid w:val="00F46411"/>
    <w:rsid w:val="00F4660E"/>
    <w:rsid w:val="00F46D1A"/>
    <w:rsid w:val="00F46E8C"/>
    <w:rsid w:val="00F473CD"/>
    <w:rsid w:val="00F478CC"/>
    <w:rsid w:val="00F47E62"/>
    <w:rsid w:val="00F47FB5"/>
    <w:rsid w:val="00F5016E"/>
    <w:rsid w:val="00F501CD"/>
    <w:rsid w:val="00F50533"/>
    <w:rsid w:val="00F50646"/>
    <w:rsid w:val="00F5184E"/>
    <w:rsid w:val="00F519D5"/>
    <w:rsid w:val="00F51DEE"/>
    <w:rsid w:val="00F5270F"/>
    <w:rsid w:val="00F5272F"/>
    <w:rsid w:val="00F53755"/>
    <w:rsid w:val="00F53BD3"/>
    <w:rsid w:val="00F53D48"/>
    <w:rsid w:val="00F53FB9"/>
    <w:rsid w:val="00F54DDC"/>
    <w:rsid w:val="00F54FBD"/>
    <w:rsid w:val="00F5553C"/>
    <w:rsid w:val="00F5612A"/>
    <w:rsid w:val="00F5675D"/>
    <w:rsid w:val="00F56895"/>
    <w:rsid w:val="00F5690A"/>
    <w:rsid w:val="00F56E06"/>
    <w:rsid w:val="00F56F43"/>
    <w:rsid w:val="00F57D87"/>
    <w:rsid w:val="00F604C4"/>
    <w:rsid w:val="00F61015"/>
    <w:rsid w:val="00F6116D"/>
    <w:rsid w:val="00F617C8"/>
    <w:rsid w:val="00F65450"/>
    <w:rsid w:val="00F65BC3"/>
    <w:rsid w:val="00F65CE6"/>
    <w:rsid w:val="00F6619A"/>
    <w:rsid w:val="00F663A7"/>
    <w:rsid w:val="00F671B8"/>
    <w:rsid w:val="00F6739D"/>
    <w:rsid w:val="00F675B2"/>
    <w:rsid w:val="00F6790F"/>
    <w:rsid w:val="00F7024A"/>
    <w:rsid w:val="00F703D4"/>
    <w:rsid w:val="00F70DBA"/>
    <w:rsid w:val="00F7143D"/>
    <w:rsid w:val="00F717D1"/>
    <w:rsid w:val="00F7196E"/>
    <w:rsid w:val="00F72177"/>
    <w:rsid w:val="00F731BB"/>
    <w:rsid w:val="00F73573"/>
    <w:rsid w:val="00F7374C"/>
    <w:rsid w:val="00F737CC"/>
    <w:rsid w:val="00F73A39"/>
    <w:rsid w:val="00F73DCC"/>
    <w:rsid w:val="00F74A36"/>
    <w:rsid w:val="00F74F8D"/>
    <w:rsid w:val="00F753BB"/>
    <w:rsid w:val="00F7586D"/>
    <w:rsid w:val="00F75FFF"/>
    <w:rsid w:val="00F76CC4"/>
    <w:rsid w:val="00F77D87"/>
    <w:rsid w:val="00F77E3C"/>
    <w:rsid w:val="00F8021C"/>
    <w:rsid w:val="00F8072B"/>
    <w:rsid w:val="00F80846"/>
    <w:rsid w:val="00F80EFE"/>
    <w:rsid w:val="00F81176"/>
    <w:rsid w:val="00F8163E"/>
    <w:rsid w:val="00F8219A"/>
    <w:rsid w:val="00F8230D"/>
    <w:rsid w:val="00F82430"/>
    <w:rsid w:val="00F8350C"/>
    <w:rsid w:val="00F837B4"/>
    <w:rsid w:val="00F837FE"/>
    <w:rsid w:val="00F838B7"/>
    <w:rsid w:val="00F83DF2"/>
    <w:rsid w:val="00F84567"/>
    <w:rsid w:val="00F85EF1"/>
    <w:rsid w:val="00F8608B"/>
    <w:rsid w:val="00F863FF"/>
    <w:rsid w:val="00F8766C"/>
    <w:rsid w:val="00F9002F"/>
    <w:rsid w:val="00F90138"/>
    <w:rsid w:val="00F90745"/>
    <w:rsid w:val="00F90B1A"/>
    <w:rsid w:val="00F910CE"/>
    <w:rsid w:val="00F9114C"/>
    <w:rsid w:val="00F91604"/>
    <w:rsid w:val="00F92472"/>
    <w:rsid w:val="00F924B5"/>
    <w:rsid w:val="00F92908"/>
    <w:rsid w:val="00F92AAC"/>
    <w:rsid w:val="00F93161"/>
    <w:rsid w:val="00F93416"/>
    <w:rsid w:val="00F93B50"/>
    <w:rsid w:val="00F93F55"/>
    <w:rsid w:val="00F94B67"/>
    <w:rsid w:val="00F94C37"/>
    <w:rsid w:val="00F951ED"/>
    <w:rsid w:val="00F952DF"/>
    <w:rsid w:val="00F97A95"/>
    <w:rsid w:val="00F97DE6"/>
    <w:rsid w:val="00FA024B"/>
    <w:rsid w:val="00FA17EE"/>
    <w:rsid w:val="00FA22DF"/>
    <w:rsid w:val="00FA298E"/>
    <w:rsid w:val="00FA307A"/>
    <w:rsid w:val="00FA40A6"/>
    <w:rsid w:val="00FA45E7"/>
    <w:rsid w:val="00FA4F44"/>
    <w:rsid w:val="00FA5039"/>
    <w:rsid w:val="00FA5941"/>
    <w:rsid w:val="00FA5E7B"/>
    <w:rsid w:val="00FA5FE2"/>
    <w:rsid w:val="00FA6254"/>
    <w:rsid w:val="00FA6AD5"/>
    <w:rsid w:val="00FA6D43"/>
    <w:rsid w:val="00FA6D6F"/>
    <w:rsid w:val="00FA77BF"/>
    <w:rsid w:val="00FA7F8C"/>
    <w:rsid w:val="00FB0DFC"/>
    <w:rsid w:val="00FB0F89"/>
    <w:rsid w:val="00FB10CB"/>
    <w:rsid w:val="00FB1B5A"/>
    <w:rsid w:val="00FB3A9E"/>
    <w:rsid w:val="00FB3DBC"/>
    <w:rsid w:val="00FB409F"/>
    <w:rsid w:val="00FB48D2"/>
    <w:rsid w:val="00FB4D7B"/>
    <w:rsid w:val="00FB4DFF"/>
    <w:rsid w:val="00FB522A"/>
    <w:rsid w:val="00FB5431"/>
    <w:rsid w:val="00FB65BE"/>
    <w:rsid w:val="00FB6FC8"/>
    <w:rsid w:val="00FB7FFE"/>
    <w:rsid w:val="00FC023C"/>
    <w:rsid w:val="00FC1188"/>
    <w:rsid w:val="00FC17B1"/>
    <w:rsid w:val="00FC1BEA"/>
    <w:rsid w:val="00FC1C93"/>
    <w:rsid w:val="00FC1D39"/>
    <w:rsid w:val="00FC22C4"/>
    <w:rsid w:val="00FC24B9"/>
    <w:rsid w:val="00FC2EBF"/>
    <w:rsid w:val="00FC3282"/>
    <w:rsid w:val="00FC3E90"/>
    <w:rsid w:val="00FC4B80"/>
    <w:rsid w:val="00FC53F5"/>
    <w:rsid w:val="00FC5CDB"/>
    <w:rsid w:val="00FC60E9"/>
    <w:rsid w:val="00FC6575"/>
    <w:rsid w:val="00FC65E3"/>
    <w:rsid w:val="00FC6F17"/>
    <w:rsid w:val="00FD0093"/>
    <w:rsid w:val="00FD0D30"/>
    <w:rsid w:val="00FD1FF4"/>
    <w:rsid w:val="00FD23FA"/>
    <w:rsid w:val="00FD2CB9"/>
    <w:rsid w:val="00FD3080"/>
    <w:rsid w:val="00FD4422"/>
    <w:rsid w:val="00FD4FA9"/>
    <w:rsid w:val="00FD5258"/>
    <w:rsid w:val="00FD55B3"/>
    <w:rsid w:val="00FD59F1"/>
    <w:rsid w:val="00FD5F28"/>
    <w:rsid w:val="00FD694A"/>
    <w:rsid w:val="00FD7874"/>
    <w:rsid w:val="00FE02DC"/>
    <w:rsid w:val="00FE0326"/>
    <w:rsid w:val="00FE0381"/>
    <w:rsid w:val="00FE065D"/>
    <w:rsid w:val="00FE0D01"/>
    <w:rsid w:val="00FE1833"/>
    <w:rsid w:val="00FE1A3E"/>
    <w:rsid w:val="00FE1DF9"/>
    <w:rsid w:val="00FE49C0"/>
    <w:rsid w:val="00FE57E2"/>
    <w:rsid w:val="00FE5857"/>
    <w:rsid w:val="00FE5D90"/>
    <w:rsid w:val="00FE6523"/>
    <w:rsid w:val="00FE6A0D"/>
    <w:rsid w:val="00FE7433"/>
    <w:rsid w:val="00FE784D"/>
    <w:rsid w:val="00FE78DB"/>
    <w:rsid w:val="00FE7D17"/>
    <w:rsid w:val="00FF03E9"/>
    <w:rsid w:val="00FF06A0"/>
    <w:rsid w:val="00FF1453"/>
    <w:rsid w:val="00FF1D54"/>
    <w:rsid w:val="00FF23CE"/>
    <w:rsid w:val="00FF2494"/>
    <w:rsid w:val="00FF2D59"/>
    <w:rsid w:val="00FF2F1D"/>
    <w:rsid w:val="00FF3722"/>
    <w:rsid w:val="00FF39FA"/>
    <w:rsid w:val="00FF3B5E"/>
    <w:rsid w:val="00FF54B8"/>
    <w:rsid w:val="00FF58AE"/>
    <w:rsid w:val="00FF5CED"/>
    <w:rsid w:val="00FF601E"/>
    <w:rsid w:val="00FF6165"/>
    <w:rsid w:val="00FF6977"/>
    <w:rsid w:val="00FF748C"/>
    <w:rsid w:val="00FF74DA"/>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DDA29"/>
  <w15:docId w15:val="{8D953EE7-57D8-4D8D-A3CE-1E075555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AE"/>
    <w:rPr>
      <w:rFonts w:ascii="Verdana" w:hAnsi="Verdana"/>
    </w:rPr>
  </w:style>
  <w:style w:type="paragraph" w:styleId="Heading1">
    <w:name w:val="heading 1"/>
    <w:basedOn w:val="Normal"/>
    <w:next w:val="Normal"/>
    <w:link w:val="Heading1Char"/>
    <w:qFormat/>
    <w:rsid w:val="00055239"/>
    <w:pPr>
      <w:keepNext/>
      <w:numPr>
        <w:numId w:val="8"/>
      </w:numPr>
      <w:shd w:val="clear" w:color="auto" w:fill="C00000"/>
      <w:spacing w:before="240" w:after="40"/>
      <w:outlineLvl w:val="0"/>
    </w:pPr>
    <w:rPr>
      <w:b/>
      <w:sz w:val="28"/>
      <w:szCs w:val="28"/>
    </w:rPr>
  </w:style>
  <w:style w:type="paragraph" w:styleId="Heading2">
    <w:name w:val="heading 2"/>
    <w:basedOn w:val="Heading1"/>
    <w:next w:val="Normal"/>
    <w:link w:val="Heading2Char"/>
    <w:qFormat/>
    <w:rsid w:val="006F0AAC"/>
    <w:pPr>
      <w:numPr>
        <w:ilvl w:val="1"/>
      </w:numPr>
      <w:shd w:val="clear" w:color="auto" w:fill="auto"/>
      <w:outlineLvl w:val="1"/>
    </w:pPr>
  </w:style>
  <w:style w:type="paragraph" w:styleId="Heading3">
    <w:name w:val="heading 3"/>
    <w:basedOn w:val="Heading2"/>
    <w:next w:val="Normal"/>
    <w:link w:val="Heading3Char"/>
    <w:qFormat/>
    <w:rsid w:val="00516E2A"/>
    <w:pPr>
      <w:numPr>
        <w:ilvl w:val="2"/>
      </w:numPr>
      <w:tabs>
        <w:tab w:val="left" w:pos="1701"/>
      </w:tabs>
      <w:outlineLvl w:val="2"/>
    </w:pPr>
    <w:rPr>
      <w:sz w:val="24"/>
      <w:szCs w:val="24"/>
    </w:rPr>
  </w:style>
  <w:style w:type="paragraph" w:styleId="Heading4">
    <w:name w:val="heading 4"/>
    <w:basedOn w:val="Heading3"/>
    <w:next w:val="Normal"/>
    <w:link w:val="Heading4Char"/>
    <w:qFormat/>
    <w:rsid w:val="00D567A9"/>
    <w:pPr>
      <w:numPr>
        <w:ilvl w:val="3"/>
      </w:numPr>
      <w:outlineLvl w:val="3"/>
    </w:pPr>
    <w:rPr>
      <w:b w:val="0"/>
      <w:sz w:val="20"/>
      <w:szCs w:val="20"/>
    </w:rPr>
  </w:style>
  <w:style w:type="paragraph" w:styleId="Heading5">
    <w:name w:val="heading 5"/>
    <w:basedOn w:val="Heading4"/>
    <w:next w:val="Normal"/>
    <w:link w:val="Heading5Char"/>
    <w:qFormat/>
    <w:rsid w:val="00312214"/>
    <w:pPr>
      <w:numPr>
        <w:ilvl w:val="4"/>
      </w:numPr>
      <w:outlineLvl w:val="4"/>
    </w:pPr>
    <w:rPr>
      <w:i/>
    </w:rPr>
  </w:style>
  <w:style w:type="paragraph" w:styleId="Heading6">
    <w:name w:val="heading 6"/>
    <w:basedOn w:val="Normal"/>
    <w:next w:val="Normal"/>
    <w:link w:val="Heading6Char"/>
    <w:qFormat/>
    <w:rsid w:val="00277BE8"/>
    <w:pPr>
      <w:keepNext/>
      <w:keepLines/>
      <w:spacing w:before="240" w:line="220" w:lineRule="atLeast"/>
      <w:ind w:left="1418"/>
      <w:outlineLvl w:val="5"/>
    </w:pPr>
    <w:rPr>
      <w:i/>
      <w:spacing w:val="-4"/>
      <w:kern w:val="28"/>
      <w:u w:val="single"/>
    </w:rPr>
  </w:style>
  <w:style w:type="paragraph" w:styleId="Heading7">
    <w:name w:val="heading 7"/>
    <w:basedOn w:val="Normal"/>
    <w:next w:val="Normal"/>
    <w:link w:val="Heading7Char"/>
    <w:qFormat/>
    <w:rsid w:val="006302D3"/>
    <w:pPr>
      <w:keepNext/>
      <w:keepLines/>
      <w:spacing w:before="240" w:line="220" w:lineRule="atLeast"/>
      <w:outlineLvl w:val="6"/>
    </w:pPr>
    <w:rPr>
      <w:spacing w:val="-4"/>
      <w:kern w:val="28"/>
      <w:u w:val="single"/>
    </w:rPr>
  </w:style>
  <w:style w:type="paragraph" w:styleId="Heading8">
    <w:name w:val="heading 8"/>
    <w:basedOn w:val="Normal"/>
    <w:next w:val="Normal"/>
    <w:link w:val="Heading8Char"/>
    <w:qFormat/>
    <w:rsid w:val="00531B0A"/>
    <w:pPr>
      <w:keepNext/>
      <w:keepLines/>
      <w:spacing w:before="240" w:line="220" w:lineRule="atLeast"/>
      <w:ind w:left="1418"/>
      <w:outlineLvl w:val="7"/>
    </w:pPr>
    <w:rPr>
      <w:i/>
      <w:spacing w:val="-4"/>
      <w:kern w:val="28"/>
      <w:u w:val="single"/>
    </w:rPr>
  </w:style>
  <w:style w:type="paragraph" w:styleId="Heading9">
    <w:name w:val="heading 9"/>
    <w:basedOn w:val="Normal"/>
    <w:next w:val="Normal"/>
    <w:link w:val="Heading9Char"/>
    <w:qFormat/>
    <w:rsid w:val="006302D3"/>
    <w:pPr>
      <w:keepNext/>
      <w:keepLines/>
      <w:spacing w:before="240" w:line="220" w:lineRule="atLeast"/>
      <w:outlineLvl w:val="8"/>
    </w:pPr>
    <w:rPr>
      <w:spacing w:val="-4"/>
      <w:kern w:val="28"/>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nyInformation">
    <w:name w:val="Company Information"/>
    <w:basedOn w:val="Normal"/>
    <w:link w:val="CompanyInformationChar"/>
    <w:rsid w:val="002D2F24"/>
    <w:rPr>
      <w:color w:val="808080"/>
      <w:sz w:val="15"/>
    </w:rPr>
  </w:style>
  <w:style w:type="character" w:customStyle="1" w:styleId="CompanyInformationChar">
    <w:name w:val="Company Information Char"/>
    <w:basedOn w:val="DefaultParagraphFont"/>
    <w:link w:val="CompanyInformation"/>
    <w:rsid w:val="002D2F24"/>
    <w:rPr>
      <w:rFonts w:ascii="Verdana" w:hAnsi="Verdana"/>
      <w:color w:val="808080"/>
      <w:sz w:val="15"/>
      <w:lang w:val="en-US" w:eastAsia="en-US" w:bidi="ar-SA"/>
    </w:rPr>
  </w:style>
  <w:style w:type="paragraph" w:customStyle="1" w:styleId="InsideTitle">
    <w:name w:val="Inside Title"/>
    <w:basedOn w:val="Normal"/>
    <w:rsid w:val="00872B23"/>
    <w:pPr>
      <w:keepNext/>
      <w:spacing w:before="2400"/>
    </w:pPr>
    <w:rPr>
      <w:b/>
      <w:sz w:val="32"/>
    </w:rPr>
  </w:style>
  <w:style w:type="paragraph" w:styleId="Caption">
    <w:name w:val="caption"/>
    <w:basedOn w:val="Normal"/>
    <w:next w:val="Normal"/>
    <w:uiPriority w:val="35"/>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pPr>
    <w:rPr>
      <w:i/>
      <w:sz w:val="24"/>
    </w:rPr>
  </w:style>
  <w:style w:type="paragraph" w:customStyle="1" w:styleId="BulletedList">
    <w:name w:val="Bulleted List"/>
    <w:basedOn w:val="Normal"/>
    <w:link w:val="BulletedListChar"/>
    <w:rsid w:val="000C089E"/>
    <w:pPr>
      <w:numPr>
        <w:numId w:val="2"/>
      </w:numPr>
      <w:spacing w:after="80"/>
      <w:contextualSpacing/>
    </w:pPr>
  </w:style>
  <w:style w:type="character" w:customStyle="1" w:styleId="BulletedListChar">
    <w:name w:val="Bulleted List Char"/>
    <w:basedOn w:val="DefaultParagraphFont"/>
    <w:link w:val="BulletedList"/>
    <w:rsid w:val="00971A83"/>
    <w:rPr>
      <w:rFonts w:ascii="Verdana" w:hAnsi="Verdana"/>
    </w:rPr>
  </w:style>
  <w:style w:type="character" w:styleId="CommentReference">
    <w:name w:val="annotation reference"/>
    <w:semiHidden/>
    <w:rsid w:val="00666726"/>
    <w:rPr>
      <w:rFonts w:ascii="Arial" w:hAnsi="Arial"/>
      <w:sz w:val="16"/>
    </w:rPr>
  </w:style>
  <w:style w:type="paragraph" w:styleId="CommentText">
    <w:name w:val="annotation text"/>
    <w:basedOn w:val="Normal"/>
    <w:link w:val="CommentTextChar"/>
    <w:semiHidden/>
    <w:rsid w:val="003F6759"/>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basedOn w:val="DefaultParagraphFont"/>
    <w:link w:val="NumberedList"/>
    <w:rsid w:val="00971A83"/>
    <w:rPr>
      <w:rFonts w:ascii="Verdana" w:hAnsi="Verdana"/>
    </w:rPr>
  </w:style>
  <w:style w:type="character" w:customStyle="1" w:styleId="BodyTextChar">
    <w:name w:val="Body Text Char"/>
    <w:basedOn w:val="DefaultParagraphFont"/>
    <w:link w:val="BodyText"/>
    <w:rsid w:val="00CC5FB6"/>
    <w:rPr>
      <w:rFonts w:ascii="Tahoma" w:hAnsi="Tahoma"/>
      <w:spacing w:val="10"/>
      <w:sz w:val="17"/>
      <w:lang w:val="en-US" w:eastAsia="en-US" w:bidi="ar-SA"/>
    </w:rPr>
  </w:style>
  <w:style w:type="paragraph" w:styleId="BodyText">
    <w:name w:val="Body Text"/>
    <w:basedOn w:val="Normal"/>
    <w:link w:val="BodyTextChar"/>
    <w:rsid w:val="00E75ABB"/>
    <w:pPr>
      <w:spacing w:after="200" w:line="240" w:lineRule="exact"/>
    </w:pPr>
    <w:rPr>
      <w:rFonts w:ascii="Tahoma" w:hAnsi="Tahoma"/>
      <w:spacing w:val="10"/>
    </w:rPr>
  </w:style>
  <w:style w:type="character" w:styleId="EndnoteReference">
    <w:name w:val="endnote reference"/>
    <w:semiHidden/>
    <w:rsid w:val="00666726"/>
    <w:rPr>
      <w:vertAlign w:val="superscript"/>
    </w:rPr>
  </w:style>
  <w:style w:type="paragraph" w:styleId="EndnoteText">
    <w:name w:val="endnote text"/>
    <w:basedOn w:val="Normal"/>
    <w:semiHidden/>
    <w:rsid w:val="003F6759"/>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basedOn w:val="DefaultParagraphFont"/>
    <w:link w:val="BlockQuotation"/>
    <w:rsid w:val="00971A83"/>
    <w:rPr>
      <w:rFonts w:ascii="Verdana" w:hAnsi="Verdana"/>
      <w:spacing w:val="-10"/>
      <w:sz w:val="17"/>
      <w:lang w:val="en-US" w:eastAsia="en-US" w:bidi="ar-SA"/>
    </w:rPr>
  </w:style>
  <w:style w:type="character" w:styleId="FootnoteReference">
    <w:name w:val="footnote reference"/>
    <w:semiHidden/>
    <w:rsid w:val="00666726"/>
    <w:rPr>
      <w:vertAlign w:val="superscript"/>
    </w:rPr>
  </w:style>
  <w:style w:type="paragraph" w:styleId="FootnoteText">
    <w:name w:val="footnote text"/>
    <w:basedOn w:val="Normal"/>
    <w:semiHidden/>
    <w:rsid w:val="003F6759"/>
  </w:style>
  <w:style w:type="paragraph" w:styleId="Header">
    <w:name w:val="header"/>
    <w:basedOn w:val="Normal"/>
    <w:link w:val="HeaderChar"/>
    <w:uiPriority w:val="99"/>
    <w:rsid w:val="00A745CA"/>
    <w:pPr>
      <w:tabs>
        <w:tab w:val="center" w:pos="4320"/>
        <w:tab w:val="right" w:pos="8640"/>
      </w:tabs>
    </w:p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rsid w:val="004B5562"/>
    <w:rPr>
      <w:sz w:val="15"/>
    </w:rPr>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basedOn w:val="DefaultParagraphFont"/>
    <w:link w:val="IndentedBodyText"/>
    <w:rsid w:val="00CC5FB6"/>
    <w:rPr>
      <w:rFonts w:ascii="Verdana" w:hAnsi="Verdana"/>
      <w:sz w:val="17"/>
      <w:lang w:val="en-US" w:eastAsia="en-US" w:bidi="ar-SA"/>
    </w:rPr>
  </w:style>
  <w:style w:type="paragraph" w:customStyle="1" w:styleId="LineSpace">
    <w:name w:val="Line Space"/>
    <w:basedOn w:val="Normal"/>
    <w:rsid w:val="00CC5FB6"/>
    <w:rPr>
      <w:sz w:val="12"/>
    </w:rPr>
  </w:style>
  <w:style w:type="paragraph" w:styleId="BalloonText">
    <w:name w:val="Balloon Text"/>
    <w:basedOn w:val="Normal"/>
    <w:semiHidden/>
    <w:rsid w:val="00753D39"/>
    <w:rPr>
      <w:rFonts w:ascii="Tahoma" w:hAnsi="Tahoma" w:cs="Tahoma"/>
      <w:sz w:val="16"/>
      <w:szCs w:val="16"/>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666726"/>
    <w:pPr>
      <w:tabs>
        <w:tab w:val="right" w:leader="dot" w:pos="7560"/>
      </w:tabs>
      <w:ind w:left="1440" w:hanging="360"/>
    </w:pPr>
  </w:style>
  <w:style w:type="paragraph" w:styleId="TableofFigures">
    <w:name w:val="table of figures"/>
    <w:basedOn w:val="Normal"/>
    <w:uiPriority w:val="99"/>
    <w:rsid w:val="00720551"/>
    <w:pPr>
      <w:ind w:left="1440" w:hanging="360"/>
    </w:pPr>
  </w:style>
  <w:style w:type="paragraph" w:styleId="TOAHeading">
    <w:name w:val="toa heading"/>
    <w:basedOn w:val="Normal"/>
    <w:next w:val="TableofAuthorities"/>
    <w:semiHidden/>
    <w:rsid w:val="00666726"/>
    <w:pPr>
      <w:keepNext/>
      <w:spacing w:line="480" w:lineRule="atLeast"/>
    </w:pPr>
    <w:rPr>
      <w:rFonts w:ascii="Arial Black" w:hAnsi="Arial Black"/>
      <w:b/>
      <w:spacing w:val="-10"/>
      <w:kern w:val="28"/>
    </w:rPr>
  </w:style>
  <w:style w:type="paragraph" w:styleId="TOC1">
    <w:name w:val="toc 1"/>
    <w:basedOn w:val="Normal"/>
    <w:autoRedefine/>
    <w:uiPriority w:val="39"/>
    <w:rsid w:val="00AA5D9C"/>
    <w:pPr>
      <w:tabs>
        <w:tab w:val="left" w:pos="1100"/>
        <w:tab w:val="right" w:leader="dot" w:pos="8630"/>
      </w:tabs>
      <w:spacing w:before="120" w:after="120"/>
    </w:pPr>
    <w:rPr>
      <w:spacing w:val="-4"/>
    </w:rPr>
  </w:style>
  <w:style w:type="paragraph" w:styleId="TOC2">
    <w:name w:val="toc 2"/>
    <w:basedOn w:val="Normal"/>
    <w:autoRedefine/>
    <w:uiPriority w:val="39"/>
    <w:rsid w:val="00720551"/>
    <w:pPr>
      <w:ind w:left="360"/>
    </w:pPr>
  </w:style>
  <w:style w:type="paragraph" w:styleId="TOC3">
    <w:name w:val="toc 3"/>
    <w:basedOn w:val="Normal"/>
    <w:autoRedefine/>
    <w:uiPriority w:val="39"/>
    <w:rsid w:val="00720551"/>
    <w:pPr>
      <w:ind w:left="360"/>
    </w:pPr>
  </w:style>
  <w:style w:type="paragraph" w:styleId="TOC4">
    <w:name w:val="toc 4"/>
    <w:basedOn w:val="Normal"/>
    <w:autoRedefine/>
    <w:uiPriority w:val="39"/>
    <w:rsid w:val="00720551"/>
    <w:pPr>
      <w:ind w:left="360"/>
    </w:pPr>
  </w:style>
  <w:style w:type="paragraph" w:styleId="TOC5">
    <w:name w:val="toc 5"/>
    <w:basedOn w:val="Normal"/>
    <w:autoRedefine/>
    <w:uiPriority w:val="39"/>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basedOn w:val="CompanyInformationChar"/>
    <w:link w:val="CompanyInformationItalic"/>
    <w:rsid w:val="002D2F24"/>
    <w:rPr>
      <w:rFonts w:ascii="Verdana" w:hAnsi="Verdana"/>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paragraph" w:styleId="Title">
    <w:name w:val="Title"/>
    <w:aliases w:val="Titlea"/>
    <w:basedOn w:val="Normal"/>
    <w:link w:val="TitleChar"/>
    <w:qFormat/>
    <w:rsid w:val="00CF2180"/>
    <w:pPr>
      <w:spacing w:before="2000"/>
    </w:pPr>
    <w:rPr>
      <w:b/>
      <w:caps/>
      <w:sz w:val="40"/>
      <w:szCs w:val="40"/>
    </w:rPr>
  </w:style>
  <w:style w:type="paragraph" w:styleId="Subtitle">
    <w:name w:val="Subtitle"/>
    <w:aliases w:val="Subtitlea"/>
    <w:basedOn w:val="Normal"/>
    <w:link w:val="SubtitleChar"/>
    <w:autoRedefine/>
    <w:qFormat/>
    <w:rsid w:val="00125C0F"/>
    <w:pPr>
      <w:tabs>
        <w:tab w:val="left" w:pos="1664"/>
        <w:tab w:val="center" w:pos="4320"/>
      </w:tabs>
      <w:jc w:val="center"/>
    </w:pPr>
    <w:rPr>
      <w:b/>
      <w:bCs/>
      <w:caps/>
      <w:sz w:val="36"/>
      <w:szCs w:val="36"/>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basedOn w:val="BulletedListChar"/>
    <w:link w:val="BulletedListBold"/>
    <w:rsid w:val="00971A83"/>
    <w:rPr>
      <w:rFonts w:ascii="Verdana" w:hAnsi="Verdana"/>
      <w:b/>
      <w:bC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basedOn w:val="NumberedListChar"/>
    <w:link w:val="NumberedListBold"/>
    <w:rsid w:val="00971A83"/>
    <w:rPr>
      <w:rFonts w:ascii="Verdana" w:hAnsi="Verdana"/>
      <w:b/>
      <w:bCs/>
    </w:rPr>
  </w:style>
  <w:style w:type="character" w:customStyle="1" w:styleId="Lead-inEmphasis">
    <w:name w:val="Lead-in Emphasis"/>
    <w:rsid w:val="00E75ABB"/>
    <w:rPr>
      <w:rFonts w:ascii="Tahoma" w:hAnsi="Tahoma"/>
      <w:b/>
      <w:spacing w:val="4"/>
      <w:kern w:val="0"/>
    </w:rPr>
  </w:style>
  <w:style w:type="character" w:styleId="Strong">
    <w:name w:val="Strong"/>
    <w:basedOn w:val="DefaultParagraphFont"/>
    <w:rsid w:val="00B7507D"/>
    <w:rPr>
      <w:b/>
      <w:bCs/>
    </w:rPr>
  </w:style>
  <w:style w:type="character" w:customStyle="1" w:styleId="FooterChar">
    <w:name w:val="Footer Char"/>
    <w:basedOn w:val="DefaultParagraphFont"/>
    <w:link w:val="Footer"/>
    <w:uiPriority w:val="99"/>
    <w:rsid w:val="00AB457D"/>
    <w:rPr>
      <w:rFonts w:ascii="Verdana" w:hAnsi="Verdana"/>
      <w:sz w:val="17"/>
    </w:rPr>
  </w:style>
  <w:style w:type="character" w:styleId="PlaceholderText">
    <w:name w:val="Placeholder Text"/>
    <w:basedOn w:val="DefaultParagraphFont"/>
    <w:uiPriority w:val="99"/>
    <w:semiHidden/>
    <w:rsid w:val="006B5CD3"/>
    <w:rPr>
      <w:color w:val="808080"/>
    </w:rPr>
  </w:style>
  <w:style w:type="character" w:customStyle="1" w:styleId="HeaderChar">
    <w:name w:val="Header Char"/>
    <w:basedOn w:val="DefaultParagraphFont"/>
    <w:link w:val="Header"/>
    <w:uiPriority w:val="99"/>
    <w:rsid w:val="00B14685"/>
    <w:rPr>
      <w:rFonts w:ascii="Verdana" w:hAnsi="Verdana"/>
      <w:sz w:val="17"/>
    </w:rPr>
  </w:style>
  <w:style w:type="table" w:styleId="TableGrid">
    <w:name w:val="Table Grid"/>
    <w:basedOn w:val="TableNormal"/>
    <w:rsid w:val="00B1468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540DAB"/>
    <w:pPr>
      <w:ind w:left="720"/>
      <w:contextualSpacing/>
    </w:pPr>
  </w:style>
  <w:style w:type="paragraph" w:customStyle="1" w:styleId="heading30">
    <w:name w:val="heading3"/>
    <w:basedOn w:val="Heading2"/>
    <w:link w:val="heading3Char1"/>
    <w:rsid w:val="00561FAE"/>
    <w:pPr>
      <w:numPr>
        <w:ilvl w:val="0"/>
        <w:numId w:val="0"/>
      </w:numPr>
      <w:spacing w:after="0"/>
      <w:ind w:left="1560" w:hanging="840"/>
    </w:pPr>
    <w:rPr>
      <w:sz w:val="24"/>
      <w:szCs w:val="24"/>
    </w:rPr>
  </w:style>
  <w:style w:type="paragraph" w:customStyle="1" w:styleId="Heading40">
    <w:name w:val="Heading4"/>
    <w:basedOn w:val="heading30"/>
    <w:link w:val="Heading4Char0"/>
    <w:rsid w:val="006302D3"/>
    <w:pPr>
      <w:numPr>
        <w:ilvl w:val="3"/>
      </w:numPr>
      <w:ind w:left="1723" w:hanging="646"/>
    </w:pPr>
    <w:rPr>
      <w:b w:val="0"/>
      <w:sz w:val="22"/>
      <w:szCs w:val="22"/>
    </w:rPr>
  </w:style>
  <w:style w:type="character" w:customStyle="1" w:styleId="Heading2Char">
    <w:name w:val="Heading 2 Char"/>
    <w:basedOn w:val="DefaultParagraphFont"/>
    <w:link w:val="Heading2"/>
    <w:rsid w:val="006F0AAC"/>
    <w:rPr>
      <w:rFonts w:ascii="Verdana" w:hAnsi="Verdana"/>
      <w:b/>
      <w:sz w:val="28"/>
      <w:szCs w:val="28"/>
    </w:rPr>
  </w:style>
  <w:style w:type="character" w:customStyle="1" w:styleId="heading3Char0">
    <w:name w:val="heading3 Char"/>
    <w:basedOn w:val="Heading2Char"/>
    <w:rsid w:val="00540DAB"/>
    <w:rPr>
      <w:rFonts w:ascii="Verdana" w:hAnsi="Verdana"/>
      <w:b/>
      <w:sz w:val="28"/>
      <w:szCs w:val="28"/>
    </w:rPr>
  </w:style>
  <w:style w:type="character" w:styleId="Emphasis">
    <w:name w:val="Emphasis"/>
    <w:basedOn w:val="DefaultParagraphFont"/>
    <w:rsid w:val="00561FAE"/>
    <w:rPr>
      <w:i/>
      <w:iCs/>
    </w:rPr>
  </w:style>
  <w:style w:type="character" w:customStyle="1" w:styleId="heading3Char1">
    <w:name w:val="heading3 Char1"/>
    <w:basedOn w:val="Heading2Char"/>
    <w:link w:val="heading30"/>
    <w:rsid w:val="00561FAE"/>
    <w:rPr>
      <w:rFonts w:ascii="Verdana" w:hAnsi="Verdana"/>
      <w:b/>
      <w:sz w:val="24"/>
      <w:szCs w:val="24"/>
    </w:rPr>
  </w:style>
  <w:style w:type="character" w:customStyle="1" w:styleId="Heading4Char0">
    <w:name w:val="Heading4 Char"/>
    <w:basedOn w:val="heading3Char1"/>
    <w:link w:val="Heading40"/>
    <w:rsid w:val="00540DAB"/>
    <w:rPr>
      <w:rFonts w:ascii="Verdana" w:hAnsi="Verdana"/>
      <w:b/>
      <w:sz w:val="22"/>
      <w:szCs w:val="22"/>
    </w:rPr>
  </w:style>
  <w:style w:type="paragraph" w:styleId="NoSpacing">
    <w:name w:val="No Spacing"/>
    <w:uiPriority w:val="1"/>
    <w:qFormat/>
    <w:rsid w:val="007A1068"/>
    <w:rPr>
      <w:rFonts w:ascii="Verdana" w:hAnsi="Verdana"/>
    </w:rPr>
  </w:style>
  <w:style w:type="character" w:styleId="SubtleEmphasis">
    <w:name w:val="Subtle Emphasis"/>
    <w:basedOn w:val="DefaultParagraphFont"/>
    <w:uiPriority w:val="19"/>
    <w:qFormat/>
    <w:rsid w:val="007A1068"/>
    <w:rPr>
      <w:i/>
      <w:iCs/>
      <w:color w:val="808080"/>
    </w:rPr>
  </w:style>
  <w:style w:type="character" w:styleId="IntenseEmphasis">
    <w:name w:val="Intense Emphasis"/>
    <w:basedOn w:val="DefaultParagraphFont"/>
    <w:uiPriority w:val="21"/>
    <w:qFormat/>
    <w:rsid w:val="007A1068"/>
    <w:rPr>
      <w:b/>
      <w:bCs/>
      <w:i/>
      <w:iCs/>
      <w:color w:val="C00000"/>
    </w:rPr>
  </w:style>
  <w:style w:type="paragraph" w:styleId="Quote">
    <w:name w:val="Quote"/>
    <w:basedOn w:val="Normal"/>
    <w:next w:val="Normal"/>
    <w:link w:val="QuoteChar"/>
    <w:uiPriority w:val="29"/>
    <w:qFormat/>
    <w:rsid w:val="007A1068"/>
    <w:rPr>
      <w:i/>
      <w:iCs/>
      <w:color w:val="000000"/>
    </w:rPr>
  </w:style>
  <w:style w:type="character" w:customStyle="1" w:styleId="QuoteChar">
    <w:name w:val="Quote Char"/>
    <w:basedOn w:val="DefaultParagraphFont"/>
    <w:link w:val="Quote"/>
    <w:uiPriority w:val="29"/>
    <w:rsid w:val="007A1068"/>
    <w:rPr>
      <w:rFonts w:ascii="Verdana" w:hAnsi="Verdana"/>
      <w:i/>
      <w:iCs/>
      <w:color w:val="000000"/>
    </w:rPr>
  </w:style>
  <w:style w:type="paragraph" w:styleId="IntenseQuote">
    <w:name w:val="Intense Quote"/>
    <w:basedOn w:val="Normal"/>
    <w:next w:val="Normal"/>
    <w:link w:val="IntenseQuoteChar"/>
    <w:uiPriority w:val="30"/>
    <w:qFormat/>
    <w:rsid w:val="00E22993"/>
    <w:pPr>
      <w:pBdr>
        <w:bottom w:val="single" w:sz="4" w:space="4" w:color="C00000"/>
      </w:pBdr>
      <w:spacing w:before="200" w:after="280"/>
      <w:ind w:left="936" w:right="936"/>
    </w:pPr>
    <w:rPr>
      <w:b/>
      <w:bCs/>
      <w:i/>
      <w:iCs/>
      <w:color w:val="0070C0"/>
    </w:rPr>
  </w:style>
  <w:style w:type="character" w:customStyle="1" w:styleId="IntenseQuoteChar">
    <w:name w:val="Intense Quote Char"/>
    <w:basedOn w:val="DefaultParagraphFont"/>
    <w:link w:val="IntenseQuote"/>
    <w:uiPriority w:val="30"/>
    <w:rsid w:val="00E22993"/>
    <w:rPr>
      <w:rFonts w:ascii="Verdana" w:hAnsi="Verdana"/>
      <w:b/>
      <w:bCs/>
      <w:i/>
      <w:iCs/>
      <w:color w:val="0070C0"/>
    </w:rPr>
  </w:style>
  <w:style w:type="character" w:styleId="SubtleReference">
    <w:name w:val="Subtle Reference"/>
    <w:basedOn w:val="DefaultParagraphFont"/>
    <w:uiPriority w:val="31"/>
    <w:qFormat/>
    <w:rsid w:val="00FC53F5"/>
    <w:rPr>
      <w:smallCaps/>
      <w:color w:val="9B2D1F"/>
      <w:u w:val="single"/>
    </w:rPr>
  </w:style>
  <w:style w:type="character" w:styleId="IntenseReference">
    <w:name w:val="Intense Reference"/>
    <w:basedOn w:val="DefaultParagraphFont"/>
    <w:uiPriority w:val="32"/>
    <w:qFormat/>
    <w:rsid w:val="00FC53F5"/>
    <w:rPr>
      <w:b/>
      <w:bCs/>
      <w:smallCaps/>
      <w:color w:val="9B2D1F"/>
      <w:spacing w:val="5"/>
      <w:u w:val="single"/>
    </w:rPr>
  </w:style>
  <w:style w:type="character" w:styleId="BookTitle">
    <w:name w:val="Book Title"/>
    <w:basedOn w:val="DefaultParagraphFont"/>
    <w:uiPriority w:val="33"/>
    <w:qFormat/>
    <w:rsid w:val="00FC53F5"/>
    <w:rPr>
      <w:b/>
      <w:bCs/>
      <w:smallCaps/>
      <w:spacing w:val="5"/>
    </w:rPr>
  </w:style>
  <w:style w:type="paragraph" w:customStyle="1" w:styleId="Bullet2">
    <w:name w:val="Bullet 2"/>
    <w:basedOn w:val="ListParagraph"/>
    <w:link w:val="Bullet2Char1"/>
    <w:qFormat/>
    <w:rsid w:val="00317240"/>
    <w:pPr>
      <w:numPr>
        <w:numId w:val="12"/>
      </w:numPr>
      <w:spacing w:after="120"/>
      <w:contextualSpacing w:val="0"/>
    </w:pPr>
  </w:style>
  <w:style w:type="paragraph" w:customStyle="1" w:styleId="Bullet1">
    <w:name w:val="Bullet 1"/>
    <w:basedOn w:val="ListParagraph"/>
    <w:link w:val="Bullet1Char1"/>
    <w:qFormat/>
    <w:rsid w:val="00317240"/>
    <w:pPr>
      <w:numPr>
        <w:numId w:val="6"/>
      </w:numPr>
      <w:spacing w:after="120"/>
      <w:ind w:left="714" w:hanging="357"/>
      <w:contextualSpacing w:val="0"/>
    </w:pPr>
  </w:style>
  <w:style w:type="character" w:customStyle="1" w:styleId="ListParagraphChar">
    <w:name w:val="List Paragraph Char"/>
    <w:basedOn w:val="DefaultParagraphFont"/>
    <w:link w:val="ListParagraph"/>
    <w:uiPriority w:val="34"/>
    <w:rsid w:val="00FC53F5"/>
    <w:rPr>
      <w:rFonts w:ascii="Verdana" w:hAnsi="Verdana"/>
    </w:rPr>
  </w:style>
  <w:style w:type="character" w:customStyle="1" w:styleId="Bullet2Char">
    <w:name w:val="Bullet 2 Char"/>
    <w:basedOn w:val="ListParagraphChar"/>
    <w:rsid w:val="00FC53F5"/>
    <w:rPr>
      <w:rFonts w:ascii="Verdana" w:hAnsi="Verdana"/>
    </w:rPr>
  </w:style>
  <w:style w:type="paragraph" w:customStyle="1" w:styleId="Bullet4">
    <w:name w:val="Bullet 4"/>
    <w:basedOn w:val="Bullet2"/>
    <w:link w:val="Bullet4Char"/>
    <w:qFormat/>
    <w:rsid w:val="00317240"/>
    <w:pPr>
      <w:numPr>
        <w:ilvl w:val="1"/>
        <w:numId w:val="4"/>
      </w:numPr>
    </w:pPr>
  </w:style>
  <w:style w:type="character" w:customStyle="1" w:styleId="Bullet2Char1">
    <w:name w:val="Bullet 2 Char1"/>
    <w:basedOn w:val="ListParagraphChar"/>
    <w:link w:val="Bullet2"/>
    <w:rsid w:val="00317240"/>
    <w:rPr>
      <w:rFonts w:ascii="Verdana" w:hAnsi="Verdana"/>
    </w:rPr>
  </w:style>
  <w:style w:type="character" w:customStyle="1" w:styleId="Bullet1Char">
    <w:name w:val="Bullet 1 Char"/>
    <w:basedOn w:val="Bullet2Char1"/>
    <w:rsid w:val="00FC53F5"/>
    <w:rPr>
      <w:rFonts w:ascii="Verdana" w:hAnsi="Verdana"/>
    </w:rPr>
  </w:style>
  <w:style w:type="paragraph" w:customStyle="1" w:styleId="Bullet5">
    <w:name w:val="Bullet 5"/>
    <w:basedOn w:val="Bullet2"/>
    <w:link w:val="Bullet5Char"/>
    <w:qFormat/>
    <w:rsid w:val="00312214"/>
    <w:pPr>
      <w:numPr>
        <w:ilvl w:val="2"/>
        <w:numId w:val="5"/>
      </w:numPr>
      <w:ind w:left="2977" w:hanging="283"/>
    </w:pPr>
    <w:rPr>
      <w:i/>
    </w:rPr>
  </w:style>
  <w:style w:type="character" w:customStyle="1" w:styleId="Bullet4Char">
    <w:name w:val="Bullet 4 Char"/>
    <w:basedOn w:val="Bullet2Char1"/>
    <w:link w:val="Bullet4"/>
    <w:rsid w:val="00317240"/>
    <w:rPr>
      <w:rFonts w:ascii="Verdana" w:hAnsi="Verdana"/>
    </w:rPr>
  </w:style>
  <w:style w:type="paragraph" w:customStyle="1" w:styleId="Bullet3">
    <w:name w:val="Bullet 3"/>
    <w:basedOn w:val="Bullet1"/>
    <w:link w:val="Bullet3Char"/>
    <w:qFormat/>
    <w:rsid w:val="00317240"/>
    <w:pPr>
      <w:numPr>
        <w:ilvl w:val="1"/>
        <w:numId w:val="7"/>
      </w:numPr>
    </w:pPr>
  </w:style>
  <w:style w:type="character" w:customStyle="1" w:styleId="Bullet5Char">
    <w:name w:val="Bullet 5 Char"/>
    <w:basedOn w:val="Bullet2Char1"/>
    <w:link w:val="Bullet5"/>
    <w:rsid w:val="00312214"/>
    <w:rPr>
      <w:rFonts w:ascii="Verdana" w:hAnsi="Verdana"/>
      <w:i/>
    </w:rPr>
  </w:style>
  <w:style w:type="paragraph" w:styleId="TOCHeading">
    <w:name w:val="TOC Heading"/>
    <w:basedOn w:val="Heading1"/>
    <w:next w:val="Normal"/>
    <w:uiPriority w:val="39"/>
    <w:unhideWhenUsed/>
    <w:qFormat/>
    <w:rsid w:val="00BD58EF"/>
    <w:pPr>
      <w:keepLines/>
      <w:numPr>
        <w:numId w:val="0"/>
      </w:numPr>
      <w:shd w:val="clear" w:color="auto" w:fill="auto"/>
      <w:spacing w:before="480" w:after="0" w:line="276" w:lineRule="auto"/>
      <w:outlineLvl w:val="9"/>
    </w:pPr>
    <w:rPr>
      <w:rFonts w:ascii="Cambria" w:hAnsi="Cambria"/>
      <w:bCs/>
      <w:color w:val="9D3511"/>
    </w:rPr>
  </w:style>
  <w:style w:type="character" w:customStyle="1" w:styleId="Bullet1Char1">
    <w:name w:val="Bullet 1 Char1"/>
    <w:basedOn w:val="ListParagraphChar"/>
    <w:link w:val="Bullet1"/>
    <w:rsid w:val="00317240"/>
    <w:rPr>
      <w:rFonts w:ascii="Verdana" w:hAnsi="Verdana"/>
    </w:rPr>
  </w:style>
  <w:style w:type="character" w:customStyle="1" w:styleId="Bullet3Char">
    <w:name w:val="Bullet 3 Char"/>
    <w:basedOn w:val="Bullet1Char1"/>
    <w:link w:val="Bullet3"/>
    <w:rsid w:val="00317240"/>
    <w:rPr>
      <w:rFonts w:ascii="Verdana" w:hAnsi="Verdana"/>
    </w:rPr>
  </w:style>
  <w:style w:type="character" w:styleId="Hyperlink">
    <w:name w:val="Hyperlink"/>
    <w:basedOn w:val="DefaultParagraphFont"/>
    <w:unhideWhenUsed/>
    <w:rsid w:val="00BD58EF"/>
    <w:rPr>
      <w:color w:val="D7D0C0"/>
      <w:u w:val="single"/>
    </w:rPr>
  </w:style>
  <w:style w:type="paragraph" w:customStyle="1" w:styleId="tableref1">
    <w:name w:val="table ref 1"/>
    <w:basedOn w:val="Normal"/>
    <w:link w:val="tableref1Char"/>
    <w:qFormat/>
    <w:rsid w:val="00774B1A"/>
    <w:pPr>
      <w:ind w:left="1134"/>
    </w:pPr>
    <w:rPr>
      <w:i/>
      <w:sz w:val="16"/>
      <w:szCs w:val="18"/>
    </w:rPr>
  </w:style>
  <w:style w:type="paragraph" w:customStyle="1" w:styleId="tableref3">
    <w:name w:val="table ref 3"/>
    <w:basedOn w:val="tableref1"/>
    <w:link w:val="tableref3Char"/>
    <w:qFormat/>
    <w:rsid w:val="00774B1A"/>
    <w:pPr>
      <w:ind w:left="1701"/>
    </w:pPr>
  </w:style>
  <w:style w:type="character" w:customStyle="1" w:styleId="tableref1Char">
    <w:name w:val="table ref 1 Char"/>
    <w:basedOn w:val="DefaultParagraphFont"/>
    <w:link w:val="tableref1"/>
    <w:rsid w:val="00774B1A"/>
    <w:rPr>
      <w:rFonts w:ascii="Verdana" w:hAnsi="Verdana"/>
      <w:i/>
      <w:sz w:val="16"/>
      <w:szCs w:val="18"/>
    </w:rPr>
  </w:style>
  <w:style w:type="paragraph" w:customStyle="1" w:styleId="tableref4">
    <w:name w:val="table ref 4"/>
    <w:basedOn w:val="tableref3"/>
    <w:link w:val="tableref4Char"/>
    <w:qFormat/>
    <w:rsid w:val="006F0AAC"/>
    <w:pPr>
      <w:ind w:left="2127"/>
    </w:pPr>
  </w:style>
  <w:style w:type="character" w:customStyle="1" w:styleId="tableref3Char">
    <w:name w:val="table ref 3 Char"/>
    <w:basedOn w:val="tableref1Char"/>
    <w:link w:val="tableref3"/>
    <w:rsid w:val="00774B1A"/>
    <w:rPr>
      <w:rFonts w:ascii="Verdana" w:hAnsi="Verdana"/>
      <w:i/>
      <w:sz w:val="16"/>
      <w:szCs w:val="18"/>
    </w:rPr>
  </w:style>
  <w:style w:type="paragraph" w:customStyle="1" w:styleId="Refer2">
    <w:name w:val="Refer 2"/>
    <w:basedOn w:val="Normal"/>
    <w:link w:val="Refer2Char"/>
    <w:qFormat/>
    <w:rsid w:val="00317240"/>
    <w:pPr>
      <w:spacing w:after="120"/>
      <w:ind w:left="425"/>
    </w:pPr>
    <w:rPr>
      <w:i/>
      <w:sz w:val="16"/>
      <w:szCs w:val="16"/>
    </w:rPr>
  </w:style>
  <w:style w:type="character" w:customStyle="1" w:styleId="tableref4Char">
    <w:name w:val="table ref 4 Char"/>
    <w:basedOn w:val="tableref3Char"/>
    <w:link w:val="tableref4"/>
    <w:rsid w:val="006F0AAC"/>
    <w:rPr>
      <w:rFonts w:ascii="Verdana" w:hAnsi="Verdana"/>
      <w:i/>
      <w:sz w:val="16"/>
      <w:szCs w:val="18"/>
    </w:rPr>
  </w:style>
  <w:style w:type="paragraph" w:customStyle="1" w:styleId="Refer3">
    <w:name w:val="Refer 3"/>
    <w:basedOn w:val="Refer2"/>
    <w:link w:val="Refer3Char"/>
    <w:qFormat/>
    <w:rsid w:val="00A52BA4"/>
    <w:pPr>
      <w:ind w:left="709"/>
    </w:pPr>
  </w:style>
  <w:style w:type="character" w:customStyle="1" w:styleId="Refer2Char">
    <w:name w:val="Refer 2 Char"/>
    <w:basedOn w:val="DefaultParagraphFont"/>
    <w:link w:val="Refer2"/>
    <w:rsid w:val="00317240"/>
    <w:rPr>
      <w:rFonts w:ascii="Verdana" w:hAnsi="Verdana"/>
      <w:i/>
      <w:sz w:val="16"/>
      <w:szCs w:val="16"/>
    </w:rPr>
  </w:style>
  <w:style w:type="paragraph" w:customStyle="1" w:styleId="Refer4">
    <w:name w:val="Refer 4"/>
    <w:basedOn w:val="Refer3"/>
    <w:link w:val="Refer4Char"/>
    <w:qFormat/>
    <w:rsid w:val="00A52BA4"/>
    <w:pPr>
      <w:ind w:left="1134"/>
    </w:pPr>
  </w:style>
  <w:style w:type="character" w:customStyle="1" w:styleId="Refer3Char">
    <w:name w:val="Refer 3 Char"/>
    <w:basedOn w:val="Refer2Char"/>
    <w:link w:val="Refer3"/>
    <w:rsid w:val="00A52BA4"/>
    <w:rPr>
      <w:rFonts w:ascii="Verdana" w:hAnsi="Verdana"/>
      <w:i/>
      <w:sz w:val="16"/>
      <w:szCs w:val="16"/>
    </w:rPr>
  </w:style>
  <w:style w:type="paragraph" w:customStyle="1" w:styleId="Refer5">
    <w:name w:val="Refer 5"/>
    <w:basedOn w:val="Refer4"/>
    <w:link w:val="Refer5Char"/>
    <w:qFormat/>
    <w:rsid w:val="00A52BA4"/>
    <w:pPr>
      <w:ind w:left="1418"/>
    </w:pPr>
  </w:style>
  <w:style w:type="character" w:customStyle="1" w:styleId="Refer4Char">
    <w:name w:val="Refer 4 Char"/>
    <w:basedOn w:val="Refer3Char"/>
    <w:link w:val="Refer4"/>
    <w:rsid w:val="00A52BA4"/>
    <w:rPr>
      <w:rFonts w:ascii="Verdana" w:hAnsi="Verdana"/>
      <w:i/>
      <w:sz w:val="16"/>
      <w:szCs w:val="16"/>
    </w:rPr>
  </w:style>
  <w:style w:type="character" w:customStyle="1" w:styleId="Heading1Char">
    <w:name w:val="Heading 1 Char"/>
    <w:basedOn w:val="DefaultParagraphFont"/>
    <w:link w:val="Heading1"/>
    <w:rsid w:val="00DC5AD4"/>
    <w:rPr>
      <w:rFonts w:ascii="Verdana" w:hAnsi="Verdana"/>
      <w:b/>
      <w:sz w:val="28"/>
      <w:szCs w:val="28"/>
      <w:shd w:val="clear" w:color="auto" w:fill="C00000"/>
    </w:rPr>
  </w:style>
  <w:style w:type="character" w:customStyle="1" w:styleId="Refer5Char">
    <w:name w:val="Refer 5 Char"/>
    <w:basedOn w:val="Refer4Char"/>
    <w:link w:val="Refer5"/>
    <w:rsid w:val="00A52BA4"/>
    <w:rPr>
      <w:rFonts w:ascii="Verdana" w:hAnsi="Verdana"/>
      <w:i/>
      <w:sz w:val="16"/>
      <w:szCs w:val="16"/>
    </w:rPr>
  </w:style>
  <w:style w:type="paragraph" w:customStyle="1" w:styleId="StyleJustifiedLeft095cm">
    <w:name w:val="Style Justified Left:  0.95 cm"/>
    <w:basedOn w:val="Normal"/>
    <w:rsid w:val="00DC5AD4"/>
    <w:pPr>
      <w:spacing w:before="120" w:after="240"/>
      <w:ind w:left="539"/>
      <w:jc w:val="both"/>
    </w:pPr>
    <w:rPr>
      <w:rFonts w:ascii="Arial" w:hAnsi="Arial"/>
      <w:lang w:val="en-GB"/>
    </w:rPr>
  </w:style>
  <w:style w:type="character" w:styleId="PageNumber">
    <w:name w:val="page number"/>
    <w:basedOn w:val="DefaultParagraphFont"/>
    <w:rsid w:val="00DC5AD4"/>
  </w:style>
  <w:style w:type="character" w:customStyle="1" w:styleId="Tables">
    <w:name w:val="Tables"/>
    <w:basedOn w:val="DefaultParagraphFont"/>
    <w:rsid w:val="00DC5AD4"/>
    <w:rPr>
      <w:rFonts w:ascii="Arial" w:hAnsi="Arial"/>
      <w:i/>
      <w:iCs/>
      <w:sz w:val="20"/>
      <w:szCs w:val="24"/>
      <w:lang w:val="en-GB" w:eastAsia="en-US" w:bidi="ar-SA"/>
    </w:rPr>
  </w:style>
  <w:style w:type="paragraph" w:customStyle="1" w:styleId="Style1">
    <w:name w:val="Style1"/>
    <w:basedOn w:val="Normal"/>
    <w:link w:val="Style1Char"/>
    <w:rsid w:val="00DC5AD4"/>
    <w:pPr>
      <w:spacing w:before="120" w:after="240"/>
      <w:ind w:left="425"/>
    </w:pPr>
    <w:rPr>
      <w:rFonts w:ascii="Arial" w:hAnsi="Arial"/>
      <w:i/>
      <w:szCs w:val="24"/>
      <w:lang w:val="en-GB"/>
    </w:rPr>
  </w:style>
  <w:style w:type="character" w:customStyle="1" w:styleId="Style1Char">
    <w:name w:val="Style1 Char"/>
    <w:basedOn w:val="DefaultParagraphFont"/>
    <w:link w:val="Style1"/>
    <w:rsid w:val="00DC5AD4"/>
    <w:rPr>
      <w:rFonts w:ascii="Arial" w:hAnsi="Arial"/>
      <w:i/>
      <w:szCs w:val="24"/>
      <w:lang w:val="en-GB"/>
    </w:rPr>
  </w:style>
  <w:style w:type="paragraph" w:customStyle="1" w:styleId="Level2">
    <w:name w:val="Level2"/>
    <w:basedOn w:val="Normal"/>
    <w:link w:val="Level2Char"/>
    <w:rsid w:val="00DC5AD4"/>
    <w:pPr>
      <w:spacing w:before="240" w:after="120"/>
      <w:ind w:left="425" w:firstLine="1"/>
    </w:pPr>
    <w:rPr>
      <w:rFonts w:ascii="Arial" w:hAnsi="Arial"/>
    </w:rPr>
  </w:style>
  <w:style w:type="character" w:customStyle="1" w:styleId="Level2Char">
    <w:name w:val="Level2 Char"/>
    <w:basedOn w:val="DefaultParagraphFont"/>
    <w:link w:val="Level2"/>
    <w:rsid w:val="00DC5AD4"/>
    <w:rPr>
      <w:rFonts w:ascii="Arial" w:hAnsi="Arial"/>
    </w:rPr>
  </w:style>
  <w:style w:type="paragraph" w:customStyle="1" w:styleId="highlight">
    <w:name w:val="highlight"/>
    <w:basedOn w:val="Level2"/>
    <w:link w:val="highlightChar"/>
    <w:rsid w:val="00DC5AD4"/>
    <w:rPr>
      <w:b/>
      <w:color w:val="C00000"/>
    </w:rPr>
  </w:style>
  <w:style w:type="character" w:customStyle="1" w:styleId="highlightChar">
    <w:name w:val="highlight Char"/>
    <w:basedOn w:val="Level2Char"/>
    <w:link w:val="highlight"/>
    <w:rsid w:val="00DC5AD4"/>
    <w:rPr>
      <w:rFonts w:ascii="Arial" w:hAnsi="Arial"/>
      <w:b/>
      <w:color w:val="C00000"/>
    </w:rPr>
  </w:style>
  <w:style w:type="paragraph" w:customStyle="1" w:styleId="Level4">
    <w:name w:val="Level4"/>
    <w:basedOn w:val="Level2"/>
    <w:link w:val="Level4Char"/>
    <w:rsid w:val="00DC5AD4"/>
    <w:pPr>
      <w:ind w:left="1134"/>
    </w:pPr>
    <w:rPr>
      <w:lang w:eastAsia="en-GB"/>
    </w:rPr>
  </w:style>
  <w:style w:type="character" w:customStyle="1" w:styleId="Level4Char">
    <w:name w:val="Level4 Char"/>
    <w:basedOn w:val="Level2Char"/>
    <w:link w:val="Level4"/>
    <w:rsid w:val="00DC5AD4"/>
    <w:rPr>
      <w:rFonts w:ascii="Arial" w:hAnsi="Arial"/>
      <w:lang w:eastAsia="en-GB"/>
    </w:rPr>
  </w:style>
  <w:style w:type="paragraph" w:customStyle="1" w:styleId="Level3a">
    <w:name w:val="Level3a"/>
    <w:basedOn w:val="Level4"/>
    <w:link w:val="Level3aChar"/>
    <w:rsid w:val="00DC5AD4"/>
    <w:pPr>
      <w:numPr>
        <w:numId w:val="9"/>
      </w:numPr>
    </w:pPr>
  </w:style>
  <w:style w:type="character" w:customStyle="1" w:styleId="Level3aChar">
    <w:name w:val="Level3a Char"/>
    <w:basedOn w:val="Level4Char"/>
    <w:link w:val="Level3a"/>
    <w:rsid w:val="00DC5AD4"/>
    <w:rPr>
      <w:rFonts w:ascii="Arial" w:hAnsi="Arial"/>
      <w:lang w:eastAsia="en-GB"/>
    </w:rPr>
  </w:style>
  <w:style w:type="paragraph" w:customStyle="1" w:styleId="bullet30">
    <w:name w:val="bullet 3"/>
    <w:basedOn w:val="Normal"/>
    <w:link w:val="bullet3Char0"/>
    <w:rsid w:val="00DC5AD4"/>
    <w:pPr>
      <w:tabs>
        <w:tab w:val="left" w:pos="1560"/>
      </w:tabs>
      <w:spacing w:before="240" w:after="120"/>
      <w:ind w:left="1854" w:hanging="360"/>
    </w:pPr>
    <w:rPr>
      <w:rFonts w:ascii="Arial" w:hAnsi="Arial" w:cs="Arial"/>
    </w:rPr>
  </w:style>
  <w:style w:type="character" w:customStyle="1" w:styleId="bullet3Char0">
    <w:name w:val="bullet 3 Char"/>
    <w:basedOn w:val="DefaultParagraphFont"/>
    <w:link w:val="bullet30"/>
    <w:rsid w:val="00DC5AD4"/>
    <w:rPr>
      <w:rFonts w:ascii="Arial" w:hAnsi="Arial" w:cs="Arial"/>
    </w:rPr>
  </w:style>
  <w:style w:type="paragraph" w:customStyle="1" w:styleId="refheader">
    <w:name w:val="refheader"/>
    <w:basedOn w:val="Level2"/>
    <w:link w:val="refheaderChar"/>
    <w:rsid w:val="00DC5AD4"/>
    <w:pPr>
      <w:spacing w:before="0"/>
    </w:pPr>
    <w:rPr>
      <w:i/>
      <w:sz w:val="16"/>
      <w:szCs w:val="16"/>
    </w:rPr>
  </w:style>
  <w:style w:type="character" w:customStyle="1" w:styleId="refheaderChar">
    <w:name w:val="refheader Char"/>
    <w:basedOn w:val="Level2Char"/>
    <w:link w:val="refheader"/>
    <w:rsid w:val="00DC5AD4"/>
    <w:rPr>
      <w:rFonts w:ascii="Arial" w:hAnsi="Arial"/>
      <w:i/>
      <w:sz w:val="16"/>
      <w:szCs w:val="16"/>
    </w:rPr>
  </w:style>
  <w:style w:type="paragraph" w:customStyle="1" w:styleId="Level1">
    <w:name w:val="Level 1"/>
    <w:basedOn w:val="Normal"/>
    <w:link w:val="Level1Char"/>
    <w:rsid w:val="00DC5AD4"/>
    <w:pPr>
      <w:spacing w:before="120" w:after="240"/>
    </w:pPr>
    <w:rPr>
      <w:rFonts w:ascii="Arial" w:hAnsi="Arial"/>
      <w:szCs w:val="24"/>
      <w:lang w:val="en-GB"/>
    </w:rPr>
  </w:style>
  <w:style w:type="character" w:customStyle="1" w:styleId="Level1Char">
    <w:name w:val="Level 1 Char"/>
    <w:basedOn w:val="DefaultParagraphFont"/>
    <w:link w:val="Level1"/>
    <w:rsid w:val="00DC5AD4"/>
    <w:rPr>
      <w:rFonts w:ascii="Arial" w:hAnsi="Arial"/>
      <w:szCs w:val="24"/>
      <w:lang w:val="en-GB"/>
    </w:rPr>
  </w:style>
  <w:style w:type="paragraph" w:customStyle="1" w:styleId="table4">
    <w:name w:val="table 4"/>
    <w:basedOn w:val="Style1"/>
    <w:link w:val="table4Char"/>
    <w:rsid w:val="00DC5AD4"/>
    <w:pPr>
      <w:spacing w:before="0" w:after="0"/>
      <w:ind w:left="1134"/>
    </w:pPr>
    <w:rPr>
      <w:sz w:val="16"/>
      <w:szCs w:val="16"/>
    </w:rPr>
  </w:style>
  <w:style w:type="character" w:customStyle="1" w:styleId="table4Char">
    <w:name w:val="table 4 Char"/>
    <w:basedOn w:val="Style1Char"/>
    <w:link w:val="table4"/>
    <w:rsid w:val="00DC5AD4"/>
    <w:rPr>
      <w:rFonts w:ascii="Arial" w:hAnsi="Arial"/>
      <w:i/>
      <w:sz w:val="16"/>
      <w:szCs w:val="16"/>
      <w:lang w:val="en-GB"/>
    </w:rPr>
  </w:style>
  <w:style w:type="paragraph" w:customStyle="1" w:styleId="Highlight4">
    <w:name w:val="Highlight4"/>
    <w:basedOn w:val="Level4"/>
    <w:link w:val="Highlight4Char"/>
    <w:rsid w:val="00DC5AD4"/>
    <w:rPr>
      <w:i/>
    </w:rPr>
  </w:style>
  <w:style w:type="paragraph" w:customStyle="1" w:styleId="level3">
    <w:name w:val="level3"/>
    <w:basedOn w:val="Level3a"/>
    <w:link w:val="level3Char"/>
    <w:rsid w:val="00DC5AD4"/>
    <w:pPr>
      <w:numPr>
        <w:numId w:val="0"/>
      </w:numPr>
      <w:ind w:left="919"/>
    </w:pPr>
  </w:style>
  <w:style w:type="character" w:customStyle="1" w:styleId="Highlight4Char">
    <w:name w:val="Highlight4 Char"/>
    <w:basedOn w:val="Level4Char"/>
    <w:link w:val="Highlight4"/>
    <w:rsid w:val="00DC5AD4"/>
    <w:rPr>
      <w:rFonts w:ascii="Arial" w:hAnsi="Arial"/>
      <w:i/>
      <w:lang w:eastAsia="en-GB"/>
    </w:rPr>
  </w:style>
  <w:style w:type="character" w:customStyle="1" w:styleId="level3Char">
    <w:name w:val="level3 Char"/>
    <w:basedOn w:val="Level3aChar"/>
    <w:link w:val="level3"/>
    <w:rsid w:val="00DC5AD4"/>
    <w:rPr>
      <w:rFonts w:ascii="Arial" w:hAnsi="Arial"/>
      <w:lang w:eastAsia="en-GB"/>
    </w:rPr>
  </w:style>
  <w:style w:type="paragraph" w:customStyle="1" w:styleId="Level5sub">
    <w:name w:val="Level5 sub"/>
    <w:basedOn w:val="Normal"/>
    <w:link w:val="Level5subChar"/>
    <w:rsid w:val="00DC5AD4"/>
    <w:pPr>
      <w:spacing w:before="240" w:after="120"/>
      <w:ind w:left="1440" w:firstLine="1"/>
    </w:pPr>
    <w:rPr>
      <w:rFonts w:ascii="Arial" w:hAnsi="Arial"/>
      <w:u w:val="single"/>
      <w:lang w:eastAsia="en-GB"/>
    </w:rPr>
  </w:style>
  <w:style w:type="paragraph" w:customStyle="1" w:styleId="Level5">
    <w:name w:val="Level5"/>
    <w:basedOn w:val="Level4"/>
    <w:link w:val="Level5Char"/>
    <w:rsid w:val="00DC5AD4"/>
    <w:pPr>
      <w:ind w:left="1440"/>
    </w:pPr>
  </w:style>
  <w:style w:type="character" w:customStyle="1" w:styleId="Level5subChar">
    <w:name w:val="Level5 sub Char"/>
    <w:basedOn w:val="DefaultParagraphFont"/>
    <w:link w:val="Level5sub"/>
    <w:rsid w:val="00DC5AD4"/>
    <w:rPr>
      <w:rFonts w:ascii="Arial" w:hAnsi="Arial"/>
      <w:u w:val="single"/>
      <w:lang w:eastAsia="en-GB"/>
    </w:rPr>
  </w:style>
  <w:style w:type="character" w:customStyle="1" w:styleId="Level5Char">
    <w:name w:val="Level5 Char"/>
    <w:basedOn w:val="Level4Char"/>
    <w:link w:val="Level5"/>
    <w:rsid w:val="00DC5AD4"/>
    <w:rPr>
      <w:rFonts w:ascii="Arial" w:hAnsi="Arial"/>
      <w:lang w:eastAsia="en-GB"/>
    </w:rPr>
  </w:style>
  <w:style w:type="paragraph" w:customStyle="1" w:styleId="Exec1">
    <w:name w:val="Exec1"/>
    <w:basedOn w:val="Level5"/>
    <w:link w:val="Exec1Char"/>
    <w:rsid w:val="00DC5AD4"/>
    <w:pPr>
      <w:spacing w:after="0"/>
      <w:ind w:left="425" w:firstLine="0"/>
    </w:pPr>
    <w:rPr>
      <w:b/>
      <w:sz w:val="32"/>
      <w:szCs w:val="32"/>
    </w:rPr>
  </w:style>
  <w:style w:type="paragraph" w:customStyle="1" w:styleId="exec2">
    <w:name w:val="exec2"/>
    <w:basedOn w:val="Level5"/>
    <w:link w:val="exec2Char"/>
    <w:rsid w:val="00DC5AD4"/>
    <w:pPr>
      <w:spacing w:after="0"/>
      <w:ind w:left="425" w:firstLine="0"/>
    </w:pPr>
    <w:rPr>
      <w:b/>
      <w:sz w:val="24"/>
      <w:szCs w:val="24"/>
    </w:rPr>
  </w:style>
  <w:style w:type="character" w:customStyle="1" w:styleId="Exec1Char">
    <w:name w:val="Exec1 Char"/>
    <w:basedOn w:val="Level5Char"/>
    <w:link w:val="Exec1"/>
    <w:rsid w:val="00DC5AD4"/>
    <w:rPr>
      <w:rFonts w:ascii="Arial" w:hAnsi="Arial"/>
      <w:b/>
      <w:sz w:val="32"/>
      <w:szCs w:val="32"/>
      <w:lang w:eastAsia="en-GB"/>
    </w:rPr>
  </w:style>
  <w:style w:type="paragraph" w:customStyle="1" w:styleId="exec3">
    <w:name w:val="exec3"/>
    <w:basedOn w:val="Level5"/>
    <w:link w:val="exec3Char"/>
    <w:rsid w:val="00DC5AD4"/>
    <w:pPr>
      <w:spacing w:after="0"/>
      <w:ind w:left="720" w:firstLine="0"/>
    </w:pPr>
    <w:rPr>
      <w:b/>
      <w:sz w:val="22"/>
      <w:szCs w:val="22"/>
    </w:rPr>
  </w:style>
  <w:style w:type="character" w:customStyle="1" w:styleId="exec2Char">
    <w:name w:val="exec2 Char"/>
    <w:basedOn w:val="Level5Char"/>
    <w:link w:val="exec2"/>
    <w:rsid w:val="00DC5AD4"/>
    <w:rPr>
      <w:rFonts w:ascii="Arial" w:hAnsi="Arial"/>
      <w:b/>
      <w:sz w:val="24"/>
      <w:szCs w:val="24"/>
      <w:lang w:eastAsia="en-GB"/>
    </w:rPr>
  </w:style>
  <w:style w:type="paragraph" w:customStyle="1" w:styleId="exec4">
    <w:name w:val="exec4"/>
    <w:basedOn w:val="level3"/>
    <w:link w:val="exec4Char"/>
    <w:rsid w:val="00DC5AD4"/>
    <w:pPr>
      <w:numPr>
        <w:numId w:val="10"/>
      </w:numPr>
      <w:spacing w:after="0"/>
    </w:pPr>
    <w:rPr>
      <w:b/>
      <w:sz w:val="22"/>
      <w:szCs w:val="22"/>
    </w:rPr>
  </w:style>
  <w:style w:type="character" w:customStyle="1" w:styleId="exec3Char">
    <w:name w:val="exec3 Char"/>
    <w:basedOn w:val="Level5Char"/>
    <w:link w:val="exec3"/>
    <w:rsid w:val="00DC5AD4"/>
    <w:rPr>
      <w:rFonts w:ascii="Arial" w:hAnsi="Arial"/>
      <w:b/>
      <w:sz w:val="22"/>
      <w:szCs w:val="22"/>
      <w:lang w:eastAsia="en-GB"/>
    </w:rPr>
  </w:style>
  <w:style w:type="paragraph" w:customStyle="1" w:styleId="execref1">
    <w:name w:val="execref1"/>
    <w:basedOn w:val="refheader"/>
    <w:link w:val="execref1Char"/>
    <w:rsid w:val="00DC5AD4"/>
  </w:style>
  <w:style w:type="character" w:customStyle="1" w:styleId="exec4Char">
    <w:name w:val="exec4 Char"/>
    <w:basedOn w:val="level3Char"/>
    <w:link w:val="exec4"/>
    <w:rsid w:val="00DC5AD4"/>
    <w:rPr>
      <w:rFonts w:ascii="Arial" w:hAnsi="Arial"/>
      <w:b/>
      <w:sz w:val="22"/>
      <w:szCs w:val="22"/>
      <w:lang w:eastAsia="en-GB"/>
    </w:rPr>
  </w:style>
  <w:style w:type="paragraph" w:customStyle="1" w:styleId="execref3">
    <w:name w:val="execref3"/>
    <w:basedOn w:val="refheader"/>
    <w:link w:val="execref3Char"/>
    <w:rsid w:val="00DC5AD4"/>
    <w:pPr>
      <w:ind w:left="720"/>
    </w:pPr>
  </w:style>
  <w:style w:type="character" w:customStyle="1" w:styleId="execref1Char">
    <w:name w:val="execref1 Char"/>
    <w:basedOn w:val="refheaderChar"/>
    <w:link w:val="execref1"/>
    <w:rsid w:val="00DC5AD4"/>
    <w:rPr>
      <w:rFonts w:ascii="Arial" w:hAnsi="Arial"/>
      <w:i/>
      <w:sz w:val="16"/>
      <w:szCs w:val="16"/>
    </w:rPr>
  </w:style>
  <w:style w:type="paragraph" w:customStyle="1" w:styleId="execref4">
    <w:name w:val="execref4"/>
    <w:basedOn w:val="refheader"/>
    <w:link w:val="execref4Char"/>
    <w:rsid w:val="00DC5AD4"/>
    <w:pPr>
      <w:ind w:left="1639"/>
    </w:pPr>
  </w:style>
  <w:style w:type="character" w:customStyle="1" w:styleId="execref3Char">
    <w:name w:val="execref3 Char"/>
    <w:basedOn w:val="refheaderChar"/>
    <w:link w:val="execref3"/>
    <w:rsid w:val="00DC5AD4"/>
    <w:rPr>
      <w:rFonts w:ascii="Arial" w:hAnsi="Arial"/>
      <w:i/>
      <w:sz w:val="16"/>
      <w:szCs w:val="16"/>
    </w:rPr>
  </w:style>
  <w:style w:type="paragraph" w:customStyle="1" w:styleId="execref2">
    <w:name w:val="execref2"/>
    <w:basedOn w:val="refheader"/>
    <w:link w:val="execref2Char"/>
    <w:rsid w:val="00DC5AD4"/>
    <w:pPr>
      <w:ind w:left="720"/>
    </w:pPr>
  </w:style>
  <w:style w:type="character" w:customStyle="1" w:styleId="execref4Char">
    <w:name w:val="execref4 Char"/>
    <w:basedOn w:val="refheaderChar"/>
    <w:link w:val="execref4"/>
    <w:rsid w:val="00DC5AD4"/>
    <w:rPr>
      <w:rFonts w:ascii="Arial" w:hAnsi="Arial"/>
      <w:i/>
      <w:sz w:val="16"/>
      <w:szCs w:val="16"/>
    </w:rPr>
  </w:style>
  <w:style w:type="paragraph" w:customStyle="1" w:styleId="execref5">
    <w:name w:val="execref5"/>
    <w:basedOn w:val="Level4"/>
    <w:link w:val="execref5Char"/>
    <w:rsid w:val="00DC5AD4"/>
    <w:pPr>
      <w:numPr>
        <w:numId w:val="11"/>
      </w:numPr>
    </w:pPr>
    <w:rPr>
      <w:i/>
    </w:rPr>
  </w:style>
  <w:style w:type="character" w:customStyle="1" w:styleId="execref2Char">
    <w:name w:val="execref2 Char"/>
    <w:basedOn w:val="refheaderChar"/>
    <w:link w:val="execref2"/>
    <w:rsid w:val="00DC5AD4"/>
    <w:rPr>
      <w:rFonts w:ascii="Arial" w:hAnsi="Arial"/>
      <w:i/>
      <w:sz w:val="16"/>
      <w:szCs w:val="16"/>
    </w:rPr>
  </w:style>
  <w:style w:type="character" w:customStyle="1" w:styleId="execref5Char">
    <w:name w:val="execref5 Char"/>
    <w:basedOn w:val="Level4Char"/>
    <w:link w:val="execref5"/>
    <w:rsid w:val="00DC5AD4"/>
    <w:rPr>
      <w:rFonts w:ascii="Arial" w:hAnsi="Arial"/>
      <w:i/>
      <w:lang w:eastAsia="en-GB"/>
    </w:rPr>
  </w:style>
  <w:style w:type="paragraph" w:customStyle="1" w:styleId="normal2">
    <w:name w:val="normal 2"/>
    <w:basedOn w:val="Normal"/>
    <w:link w:val="normal2Char"/>
    <w:qFormat/>
    <w:rsid w:val="00DC5AD4"/>
    <w:pPr>
      <w:spacing w:after="120"/>
      <w:ind w:left="425"/>
    </w:pPr>
  </w:style>
  <w:style w:type="paragraph" w:customStyle="1" w:styleId="Normal1">
    <w:name w:val="Normal 1"/>
    <w:basedOn w:val="Normal"/>
    <w:link w:val="Normal1Char"/>
    <w:qFormat/>
    <w:rsid w:val="00DC5AD4"/>
    <w:pPr>
      <w:spacing w:after="120"/>
    </w:pPr>
  </w:style>
  <w:style w:type="character" w:customStyle="1" w:styleId="normal2Char">
    <w:name w:val="normal 2 Char"/>
    <w:basedOn w:val="DefaultParagraphFont"/>
    <w:link w:val="normal2"/>
    <w:rsid w:val="00DC5AD4"/>
    <w:rPr>
      <w:rFonts w:ascii="Verdana" w:hAnsi="Verdana"/>
    </w:rPr>
  </w:style>
  <w:style w:type="paragraph" w:customStyle="1" w:styleId="normal3">
    <w:name w:val="normal 3"/>
    <w:basedOn w:val="Normal"/>
    <w:link w:val="normal3Char"/>
    <w:qFormat/>
    <w:rsid w:val="00DC5AD4"/>
    <w:pPr>
      <w:spacing w:after="120"/>
      <w:ind w:left="709"/>
    </w:pPr>
  </w:style>
  <w:style w:type="character" w:customStyle="1" w:styleId="Normal1Char">
    <w:name w:val="Normal 1 Char"/>
    <w:basedOn w:val="DefaultParagraphFont"/>
    <w:link w:val="Normal1"/>
    <w:rsid w:val="00DC5AD4"/>
    <w:rPr>
      <w:rFonts w:ascii="Verdana" w:hAnsi="Verdana"/>
    </w:rPr>
  </w:style>
  <w:style w:type="paragraph" w:customStyle="1" w:styleId="Normal4">
    <w:name w:val="Normal 4"/>
    <w:basedOn w:val="Normal"/>
    <w:link w:val="Normal4Char"/>
    <w:qFormat/>
    <w:rsid w:val="00DC5AD4"/>
    <w:pPr>
      <w:spacing w:after="120"/>
      <w:ind w:left="1134"/>
    </w:pPr>
  </w:style>
  <w:style w:type="character" w:customStyle="1" w:styleId="normal3Char">
    <w:name w:val="normal 3 Char"/>
    <w:basedOn w:val="DefaultParagraphFont"/>
    <w:link w:val="normal3"/>
    <w:rsid w:val="00DC5AD4"/>
    <w:rPr>
      <w:rFonts w:ascii="Verdana" w:hAnsi="Verdana"/>
    </w:rPr>
  </w:style>
  <w:style w:type="paragraph" w:customStyle="1" w:styleId="Normal5">
    <w:name w:val="Normal 5"/>
    <w:basedOn w:val="Normal"/>
    <w:link w:val="Normal5Char"/>
    <w:qFormat/>
    <w:rsid w:val="00DC5AD4"/>
    <w:pPr>
      <w:spacing w:after="120"/>
      <w:ind w:left="1418"/>
    </w:pPr>
  </w:style>
  <w:style w:type="character" w:customStyle="1" w:styleId="Normal4Char">
    <w:name w:val="Normal 4 Char"/>
    <w:basedOn w:val="DefaultParagraphFont"/>
    <w:link w:val="Normal4"/>
    <w:rsid w:val="00DC5AD4"/>
    <w:rPr>
      <w:rFonts w:ascii="Verdana" w:hAnsi="Verdana"/>
    </w:rPr>
  </w:style>
  <w:style w:type="character" w:customStyle="1" w:styleId="Normal5Char">
    <w:name w:val="Normal 5 Char"/>
    <w:basedOn w:val="DefaultParagraphFont"/>
    <w:link w:val="Normal5"/>
    <w:rsid w:val="00DC5AD4"/>
    <w:rPr>
      <w:rFonts w:ascii="Verdana" w:hAnsi="Verdana"/>
    </w:rPr>
  </w:style>
  <w:style w:type="paragraph" w:customStyle="1" w:styleId="normal6">
    <w:name w:val="normal 6"/>
    <w:basedOn w:val="Normal5"/>
    <w:link w:val="normal6Char"/>
    <w:qFormat/>
    <w:rsid w:val="00904F5B"/>
    <w:pPr>
      <w:ind w:left="2127"/>
    </w:pPr>
  </w:style>
  <w:style w:type="paragraph" w:customStyle="1" w:styleId="Table2">
    <w:name w:val="Table2"/>
    <w:basedOn w:val="Style1"/>
    <w:link w:val="Table2Char"/>
    <w:rsid w:val="00A11974"/>
    <w:pPr>
      <w:ind w:left="426"/>
    </w:pPr>
    <w:rPr>
      <w:sz w:val="18"/>
      <w:szCs w:val="18"/>
    </w:rPr>
  </w:style>
  <w:style w:type="character" w:customStyle="1" w:styleId="normal6Char">
    <w:name w:val="normal 6 Char"/>
    <w:basedOn w:val="Normal5Char"/>
    <w:link w:val="normal6"/>
    <w:rsid w:val="00904F5B"/>
    <w:rPr>
      <w:rFonts w:ascii="Verdana" w:hAnsi="Verdana"/>
    </w:rPr>
  </w:style>
  <w:style w:type="character" w:customStyle="1" w:styleId="Table2Char">
    <w:name w:val="Table2 Char"/>
    <w:basedOn w:val="Style1Char"/>
    <w:link w:val="Table2"/>
    <w:rsid w:val="00A11974"/>
    <w:rPr>
      <w:rFonts w:ascii="Arial" w:hAnsi="Arial"/>
      <w:i/>
      <w:sz w:val="18"/>
      <w:szCs w:val="18"/>
      <w:lang w:val="en-GB"/>
    </w:rPr>
  </w:style>
  <w:style w:type="paragraph" w:customStyle="1" w:styleId="H4new1">
    <w:name w:val="H4 new1"/>
    <w:basedOn w:val="Heading3"/>
    <w:link w:val="H4new1Char"/>
    <w:rsid w:val="00A11974"/>
    <w:pPr>
      <w:numPr>
        <w:ilvl w:val="3"/>
        <w:numId w:val="13"/>
      </w:numPr>
      <w:spacing w:after="240"/>
      <w:ind w:left="1723" w:hanging="646"/>
    </w:pPr>
    <w:rPr>
      <w:rFonts w:ascii="Arial" w:hAnsi="Arial" w:cs="Arial"/>
      <w:b w:val="0"/>
      <w:bCs/>
      <w:i/>
      <w:sz w:val="20"/>
      <w:szCs w:val="20"/>
      <w:u w:val="single"/>
      <w:lang w:val="en-GB"/>
    </w:rPr>
  </w:style>
  <w:style w:type="paragraph" w:customStyle="1" w:styleId="Figure">
    <w:name w:val="Figure"/>
    <w:basedOn w:val="Normal"/>
    <w:link w:val="FigureChar"/>
    <w:rsid w:val="00852962"/>
    <w:pPr>
      <w:spacing w:before="120" w:after="240"/>
      <w:ind w:left="680"/>
    </w:pPr>
    <w:rPr>
      <w:rFonts w:ascii="Arial" w:hAnsi="Arial"/>
      <w:i/>
      <w:szCs w:val="24"/>
      <w:lang w:val="en-GB"/>
    </w:rPr>
  </w:style>
  <w:style w:type="character" w:customStyle="1" w:styleId="FigureChar">
    <w:name w:val="Figure Char"/>
    <w:basedOn w:val="DefaultParagraphFont"/>
    <w:link w:val="Figure"/>
    <w:rsid w:val="00852962"/>
    <w:rPr>
      <w:rFonts w:ascii="Arial" w:hAnsi="Arial"/>
      <w:i/>
      <w:szCs w:val="24"/>
      <w:lang w:val="en-GB"/>
    </w:rPr>
  </w:style>
  <w:style w:type="paragraph" w:customStyle="1" w:styleId="Heading31">
    <w:name w:val="Heading 31"/>
    <w:basedOn w:val="Heading3"/>
    <w:link w:val="heading3Char2"/>
    <w:rsid w:val="00852962"/>
    <w:pPr>
      <w:tabs>
        <w:tab w:val="num" w:pos="1224"/>
      </w:tabs>
      <w:spacing w:before="360" w:after="240"/>
      <w:ind w:left="1224"/>
    </w:pPr>
    <w:rPr>
      <w:rFonts w:ascii="Arial" w:hAnsi="Arial" w:cs="Arial"/>
      <w:bCs/>
      <w:sz w:val="22"/>
      <w:szCs w:val="26"/>
      <w:lang w:val="en-GB"/>
    </w:rPr>
  </w:style>
  <w:style w:type="character" w:customStyle="1" w:styleId="heading3Char2">
    <w:name w:val="heading 3 Char"/>
    <w:basedOn w:val="DefaultParagraphFont"/>
    <w:link w:val="Heading31"/>
    <w:rsid w:val="00852962"/>
    <w:rPr>
      <w:rFonts w:ascii="Arial" w:hAnsi="Arial" w:cs="Arial"/>
      <w:b/>
      <w:bCs/>
      <w:sz w:val="22"/>
      <w:szCs w:val="26"/>
      <w:lang w:val="en-GB"/>
    </w:rPr>
  </w:style>
  <w:style w:type="character" w:customStyle="1" w:styleId="H4new1Char">
    <w:name w:val="H4 new1 Char"/>
    <w:basedOn w:val="DefaultParagraphFont"/>
    <w:link w:val="H4new1"/>
    <w:rsid w:val="00852962"/>
    <w:rPr>
      <w:rFonts w:ascii="Arial" w:hAnsi="Arial" w:cs="Arial"/>
      <w:bCs/>
      <w:i/>
      <w:u w:val="single"/>
      <w:lang w:val="en-GB"/>
    </w:rPr>
  </w:style>
  <w:style w:type="paragraph" w:customStyle="1" w:styleId="h4new2">
    <w:name w:val="h4 new2"/>
    <w:basedOn w:val="H4new1"/>
    <w:link w:val="h4new2Char"/>
    <w:rsid w:val="00852962"/>
    <w:pPr>
      <w:numPr>
        <w:numId w:val="14"/>
      </w:numPr>
    </w:pPr>
  </w:style>
  <w:style w:type="character" w:customStyle="1" w:styleId="h4new2Char">
    <w:name w:val="h4 new2 Char"/>
    <w:basedOn w:val="H4new1Char"/>
    <w:link w:val="h4new2"/>
    <w:rsid w:val="00852962"/>
    <w:rPr>
      <w:rFonts w:ascii="Arial" w:hAnsi="Arial" w:cs="Arial"/>
      <w:bCs/>
      <w:i/>
      <w:u w:val="single"/>
      <w:lang w:val="en-GB"/>
    </w:rPr>
  </w:style>
  <w:style w:type="paragraph" w:customStyle="1" w:styleId="Level4Sub">
    <w:name w:val="Level 4Sub"/>
    <w:basedOn w:val="Level4"/>
    <w:link w:val="Level4SubChar"/>
    <w:rsid w:val="00852962"/>
    <w:rPr>
      <w:b/>
      <w:u w:val="single"/>
    </w:rPr>
  </w:style>
  <w:style w:type="character" w:customStyle="1" w:styleId="Level4SubChar">
    <w:name w:val="Level 4Sub Char"/>
    <w:basedOn w:val="Level4Char"/>
    <w:link w:val="Level4Sub"/>
    <w:rsid w:val="00852962"/>
    <w:rPr>
      <w:rFonts w:ascii="Arial" w:hAnsi="Arial"/>
      <w:b/>
      <w:u w:val="single"/>
      <w:lang w:eastAsia="en-GB"/>
    </w:rPr>
  </w:style>
  <w:style w:type="character" w:customStyle="1" w:styleId="Heading3Char">
    <w:name w:val="Heading 3 Char"/>
    <w:basedOn w:val="DefaultParagraphFont"/>
    <w:link w:val="Heading3"/>
    <w:rsid w:val="00516E2A"/>
    <w:rPr>
      <w:rFonts w:ascii="Verdana" w:hAnsi="Verdana"/>
      <w:b/>
      <w:sz w:val="24"/>
      <w:szCs w:val="24"/>
    </w:rPr>
  </w:style>
  <w:style w:type="character" w:customStyle="1" w:styleId="Heading4Char">
    <w:name w:val="Heading 4 Char"/>
    <w:basedOn w:val="DefaultParagraphFont"/>
    <w:link w:val="Heading4"/>
    <w:rsid w:val="00D567A9"/>
    <w:rPr>
      <w:rFonts w:ascii="Verdana" w:hAnsi="Verdana"/>
    </w:rPr>
  </w:style>
  <w:style w:type="character" w:customStyle="1" w:styleId="Heading5Char">
    <w:name w:val="Heading 5 Char"/>
    <w:basedOn w:val="DefaultParagraphFont"/>
    <w:link w:val="Heading5"/>
    <w:rsid w:val="00852962"/>
    <w:rPr>
      <w:rFonts w:ascii="Verdana" w:hAnsi="Verdana"/>
      <w:i/>
    </w:rPr>
  </w:style>
  <w:style w:type="character" w:customStyle="1" w:styleId="Heading6Char">
    <w:name w:val="Heading 6 Char"/>
    <w:basedOn w:val="DefaultParagraphFont"/>
    <w:link w:val="Heading6"/>
    <w:rsid w:val="00277BE8"/>
    <w:rPr>
      <w:rFonts w:ascii="Verdana" w:hAnsi="Verdana"/>
      <w:i/>
      <w:spacing w:val="-4"/>
      <w:kern w:val="28"/>
      <w:u w:val="single"/>
    </w:rPr>
  </w:style>
  <w:style w:type="character" w:customStyle="1" w:styleId="Heading7Char">
    <w:name w:val="Heading 7 Char"/>
    <w:basedOn w:val="DefaultParagraphFont"/>
    <w:link w:val="Heading7"/>
    <w:rsid w:val="00852962"/>
    <w:rPr>
      <w:rFonts w:ascii="Verdana" w:hAnsi="Verdana"/>
      <w:spacing w:val="-4"/>
      <w:kern w:val="28"/>
      <w:u w:val="single"/>
    </w:rPr>
  </w:style>
  <w:style w:type="character" w:customStyle="1" w:styleId="Heading8Char">
    <w:name w:val="Heading 8 Char"/>
    <w:basedOn w:val="DefaultParagraphFont"/>
    <w:link w:val="Heading8"/>
    <w:rsid w:val="00531B0A"/>
    <w:rPr>
      <w:rFonts w:ascii="Verdana" w:hAnsi="Verdana"/>
      <w:i/>
      <w:spacing w:val="-4"/>
      <w:kern w:val="28"/>
      <w:u w:val="single"/>
    </w:rPr>
  </w:style>
  <w:style w:type="character" w:customStyle="1" w:styleId="Heading9Char">
    <w:name w:val="Heading 9 Char"/>
    <w:basedOn w:val="DefaultParagraphFont"/>
    <w:link w:val="Heading9"/>
    <w:rsid w:val="00852962"/>
    <w:rPr>
      <w:rFonts w:ascii="Verdana" w:hAnsi="Verdana"/>
      <w:spacing w:val="-4"/>
      <w:kern w:val="28"/>
      <w:sz w:val="18"/>
      <w:u w:val="single"/>
    </w:rPr>
  </w:style>
  <w:style w:type="table" w:styleId="TableContemporary">
    <w:name w:val="Table Contemporary"/>
    <w:basedOn w:val="TableNormal"/>
    <w:rsid w:val="00852962"/>
    <w:pPr>
      <w:ind w:left="10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ragraph2">
    <w:name w:val="Paragraph2"/>
    <w:basedOn w:val="Normal"/>
    <w:link w:val="Paragraph2Char"/>
    <w:rsid w:val="00852962"/>
    <w:pPr>
      <w:spacing w:before="120" w:after="240"/>
      <w:ind w:left="340"/>
    </w:pPr>
    <w:rPr>
      <w:rFonts w:ascii="Arial" w:hAnsi="Arial"/>
      <w:szCs w:val="24"/>
      <w:lang w:val="en-GB"/>
    </w:rPr>
  </w:style>
  <w:style w:type="character" w:customStyle="1" w:styleId="Paragraph2Char">
    <w:name w:val="Paragraph2 Char"/>
    <w:basedOn w:val="DefaultParagraphFont"/>
    <w:link w:val="Paragraph2"/>
    <w:rsid w:val="00852962"/>
    <w:rPr>
      <w:rFonts w:ascii="Arial" w:hAnsi="Arial"/>
      <w:szCs w:val="24"/>
      <w:lang w:val="en-GB"/>
    </w:rPr>
  </w:style>
  <w:style w:type="paragraph" w:customStyle="1" w:styleId="Paragraph3">
    <w:name w:val="Paragraph3"/>
    <w:basedOn w:val="Normal"/>
    <w:link w:val="Paragraph3Char"/>
    <w:rsid w:val="00852962"/>
    <w:pPr>
      <w:spacing w:before="120" w:after="240"/>
      <w:ind w:left="680"/>
    </w:pPr>
    <w:rPr>
      <w:rFonts w:ascii="Arial" w:hAnsi="Arial"/>
      <w:szCs w:val="24"/>
      <w:lang w:val="en-GB"/>
    </w:rPr>
  </w:style>
  <w:style w:type="character" w:customStyle="1" w:styleId="Paragraph3Char">
    <w:name w:val="Paragraph3 Char"/>
    <w:basedOn w:val="DefaultParagraphFont"/>
    <w:link w:val="Paragraph3"/>
    <w:rsid w:val="00852962"/>
    <w:rPr>
      <w:rFonts w:ascii="Arial" w:hAnsi="Arial"/>
      <w:szCs w:val="24"/>
      <w:lang w:val="en-GB"/>
    </w:rPr>
  </w:style>
  <w:style w:type="paragraph" w:customStyle="1" w:styleId="Paragraph4">
    <w:name w:val="Paragraph 4"/>
    <w:basedOn w:val="Normal"/>
    <w:rsid w:val="00852962"/>
    <w:pPr>
      <w:spacing w:before="120" w:after="240"/>
      <w:ind w:left="1440"/>
    </w:pPr>
    <w:rPr>
      <w:rFonts w:ascii="Arial" w:hAnsi="Arial"/>
      <w:lang w:val="en-GB"/>
    </w:rPr>
  </w:style>
  <w:style w:type="paragraph" w:customStyle="1" w:styleId="Paragraph">
    <w:name w:val="&lt;  Paragraph &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styleId="E-mailSignature">
    <w:name w:val="E-mail Signature"/>
    <w:basedOn w:val="Normal"/>
    <w:link w:val="E-mailSignatureChar"/>
    <w:rsid w:val="00852962"/>
    <w:pPr>
      <w:spacing w:before="120" w:after="240"/>
      <w:ind w:left="425"/>
    </w:pPr>
    <w:rPr>
      <w:rFonts w:ascii="Arial" w:hAnsi="Arial"/>
      <w:szCs w:val="24"/>
      <w:lang w:val="en-GB"/>
    </w:rPr>
  </w:style>
  <w:style w:type="character" w:customStyle="1" w:styleId="E-mailSignatureChar">
    <w:name w:val="E-mail Signature Char"/>
    <w:basedOn w:val="DefaultParagraphFont"/>
    <w:link w:val="E-mailSignature"/>
    <w:rsid w:val="00852962"/>
    <w:rPr>
      <w:rFonts w:ascii="Arial" w:hAnsi="Arial"/>
      <w:szCs w:val="24"/>
      <w:lang w:val="en-GB"/>
    </w:rPr>
  </w:style>
  <w:style w:type="character" w:customStyle="1" w:styleId="TitleChar">
    <w:name w:val="Title Char"/>
    <w:aliases w:val="Titlea Char"/>
    <w:basedOn w:val="DefaultParagraphFont"/>
    <w:link w:val="Title"/>
    <w:rsid w:val="00852962"/>
    <w:rPr>
      <w:rFonts w:ascii="Verdana" w:hAnsi="Verdana"/>
      <w:b/>
      <w:caps/>
      <w:sz w:val="40"/>
      <w:szCs w:val="40"/>
    </w:rPr>
  </w:style>
  <w:style w:type="character" w:customStyle="1" w:styleId="SubtitleChar">
    <w:name w:val="Subtitle Char"/>
    <w:aliases w:val="Subtitlea Char"/>
    <w:basedOn w:val="DefaultParagraphFont"/>
    <w:link w:val="Subtitle"/>
    <w:rsid w:val="00125C0F"/>
    <w:rPr>
      <w:rFonts w:ascii="Verdana" w:hAnsi="Verdana"/>
      <w:b/>
      <w:bCs/>
      <w:caps/>
      <w:sz w:val="36"/>
      <w:szCs w:val="36"/>
    </w:rPr>
  </w:style>
  <w:style w:type="paragraph" w:styleId="NormalWeb">
    <w:name w:val="Normal (Web)"/>
    <w:basedOn w:val="Normal"/>
    <w:uiPriority w:val="99"/>
    <w:rsid w:val="00852962"/>
    <w:pPr>
      <w:spacing w:before="100" w:beforeAutospacing="1" w:after="100" w:afterAutospacing="1"/>
      <w:ind w:left="425"/>
    </w:pPr>
    <w:rPr>
      <w:rFonts w:ascii="Times New Roman" w:hAnsi="Times New Roman"/>
      <w:color w:val="000000"/>
      <w:sz w:val="16"/>
      <w:szCs w:val="16"/>
    </w:rPr>
  </w:style>
  <w:style w:type="paragraph" w:styleId="NormalIndent">
    <w:name w:val="Normal Indent"/>
    <w:basedOn w:val="Normal"/>
    <w:link w:val="NormalIndentChar"/>
    <w:rsid w:val="00852962"/>
    <w:pPr>
      <w:spacing w:before="120" w:after="240"/>
      <w:ind w:left="720"/>
    </w:pPr>
    <w:rPr>
      <w:rFonts w:ascii="Arial" w:hAnsi="Arial"/>
      <w:szCs w:val="24"/>
      <w:lang w:val="en-GB"/>
    </w:rPr>
  </w:style>
  <w:style w:type="character" w:customStyle="1" w:styleId="NormalIndentChar">
    <w:name w:val="Normal Indent Char"/>
    <w:basedOn w:val="DefaultParagraphFont"/>
    <w:link w:val="NormalIndent"/>
    <w:rsid w:val="00852962"/>
    <w:rPr>
      <w:rFonts w:ascii="Arial" w:hAnsi="Arial"/>
      <w:szCs w:val="24"/>
      <w:lang w:val="en-GB"/>
    </w:rPr>
  </w:style>
  <w:style w:type="paragraph" w:customStyle="1" w:styleId="Paragraph0">
    <w:name w:val="&lt;  Paragraph&gt;"/>
    <w:basedOn w:val="Normal"/>
    <w:rsid w:val="00852962"/>
    <w:pPr>
      <w:overflowPunct w:val="0"/>
      <w:autoSpaceDE w:val="0"/>
      <w:autoSpaceDN w:val="0"/>
      <w:adjustRightInd w:val="0"/>
      <w:spacing w:before="80" w:after="80" w:line="240" w:lineRule="atLeast"/>
      <w:ind w:left="425"/>
      <w:textAlignment w:val="baseline"/>
    </w:pPr>
    <w:rPr>
      <w:rFonts w:ascii="Arial" w:hAnsi="Arial"/>
      <w:lang w:val="en-ZA"/>
    </w:rPr>
  </w:style>
  <w:style w:type="paragraph" w:customStyle="1" w:styleId="Level20">
    <w:name w:val="Level 2"/>
    <w:basedOn w:val="Normal"/>
    <w:link w:val="Level2Char0"/>
    <w:rsid w:val="00852962"/>
    <w:pPr>
      <w:spacing w:before="120" w:after="120"/>
      <w:ind w:left="851"/>
    </w:pPr>
    <w:rPr>
      <w:rFonts w:ascii="Arial" w:hAnsi="Arial"/>
      <w:szCs w:val="24"/>
    </w:rPr>
  </w:style>
  <w:style w:type="character" w:customStyle="1" w:styleId="Level2Char0">
    <w:name w:val="Level 2 Char"/>
    <w:basedOn w:val="DefaultParagraphFont"/>
    <w:link w:val="Level20"/>
    <w:rsid w:val="00852962"/>
    <w:rPr>
      <w:rFonts w:ascii="Arial" w:hAnsi="Arial"/>
      <w:szCs w:val="24"/>
    </w:rPr>
  </w:style>
  <w:style w:type="table" w:styleId="ColorfulList-Accent2">
    <w:name w:val="Colorful List Accent 2"/>
    <w:basedOn w:val="TableNormal"/>
    <w:uiPriority w:val="72"/>
    <w:rsid w:val="0085296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paragraph" w:customStyle="1" w:styleId="heading4new">
    <w:name w:val="heading 4 new"/>
    <w:basedOn w:val="Heading4"/>
    <w:link w:val="heading4newChar"/>
    <w:rsid w:val="00852962"/>
    <w:pPr>
      <w:numPr>
        <w:ilvl w:val="0"/>
        <w:numId w:val="0"/>
      </w:numPr>
      <w:spacing w:after="60"/>
      <w:ind w:left="1440" w:hanging="360"/>
    </w:pPr>
    <w:rPr>
      <w:rFonts w:ascii="Arial" w:hAnsi="Arial"/>
      <w:bCs/>
      <w:i/>
      <w:szCs w:val="28"/>
      <w:u w:val="single"/>
      <w:lang w:val="en-GB"/>
    </w:rPr>
  </w:style>
  <w:style w:type="character" w:customStyle="1" w:styleId="heading4newChar">
    <w:name w:val="heading 4 new Char"/>
    <w:basedOn w:val="Heading4Char"/>
    <w:link w:val="heading4new"/>
    <w:rsid w:val="00852962"/>
    <w:rPr>
      <w:rFonts w:ascii="Arial" w:hAnsi="Arial"/>
      <w:bCs/>
      <w:i/>
      <w:szCs w:val="28"/>
      <w:u w:val="single"/>
      <w:lang w:val="en-GB"/>
    </w:rPr>
  </w:style>
  <w:style w:type="paragraph" w:customStyle="1" w:styleId="H4cont">
    <w:name w:val="H4 cont"/>
    <w:basedOn w:val="Heading4"/>
    <w:link w:val="H4contChar"/>
    <w:rsid w:val="00852962"/>
    <w:pPr>
      <w:numPr>
        <w:ilvl w:val="0"/>
      </w:numPr>
      <w:spacing w:after="60"/>
      <w:ind w:left="1429"/>
    </w:pPr>
    <w:rPr>
      <w:rFonts w:ascii="Arial" w:hAnsi="Arial"/>
      <w:bCs/>
      <w:i/>
      <w:szCs w:val="28"/>
      <w:u w:val="single"/>
      <w:lang w:val="en-GB"/>
    </w:rPr>
  </w:style>
  <w:style w:type="character" w:customStyle="1" w:styleId="H4contChar">
    <w:name w:val="H4 cont Char"/>
    <w:basedOn w:val="Heading4Char"/>
    <w:link w:val="H4cont"/>
    <w:rsid w:val="00852962"/>
    <w:rPr>
      <w:rFonts w:ascii="Arial" w:hAnsi="Arial"/>
      <w:bCs/>
      <w:i/>
      <w:szCs w:val="28"/>
      <w:u w:val="single"/>
      <w:lang w:val="en-GB"/>
    </w:rPr>
  </w:style>
  <w:style w:type="character" w:customStyle="1" w:styleId="heading4Char1">
    <w:name w:val="heading 4 Char"/>
    <w:basedOn w:val="Heading4Char"/>
    <w:rsid w:val="00852962"/>
    <w:rPr>
      <w:rFonts w:ascii="Verdana" w:hAnsi="Verdana"/>
    </w:rPr>
  </w:style>
  <w:style w:type="paragraph" w:customStyle="1" w:styleId="H4new">
    <w:name w:val="H4 new"/>
    <w:basedOn w:val="heading4new"/>
    <w:link w:val="H4newChar"/>
    <w:rsid w:val="00852962"/>
    <w:pPr>
      <w:ind w:left="1134" w:hanging="425"/>
    </w:pPr>
  </w:style>
  <w:style w:type="character" w:customStyle="1" w:styleId="H4newChar">
    <w:name w:val="H4 new Char"/>
    <w:basedOn w:val="heading4newChar"/>
    <w:link w:val="H4new"/>
    <w:rsid w:val="00852962"/>
    <w:rPr>
      <w:rFonts w:ascii="Arial" w:hAnsi="Arial"/>
      <w:bCs/>
      <w:i/>
      <w:szCs w:val="28"/>
      <w:u w:val="single"/>
      <w:lang w:val="en-GB"/>
    </w:rPr>
  </w:style>
  <w:style w:type="paragraph" w:customStyle="1" w:styleId="bullet3a">
    <w:name w:val="bullet 3a"/>
    <w:basedOn w:val="Bullet2"/>
    <w:link w:val="bullet3aChar"/>
    <w:rsid w:val="00852962"/>
    <w:pPr>
      <w:numPr>
        <w:numId w:val="0"/>
      </w:numPr>
      <w:spacing w:before="240"/>
      <w:ind w:left="1636" w:hanging="360"/>
    </w:pPr>
    <w:rPr>
      <w:rFonts w:ascii="Arial" w:hAnsi="Arial" w:cs="Arial"/>
    </w:rPr>
  </w:style>
  <w:style w:type="character" w:customStyle="1" w:styleId="bullet3aChar">
    <w:name w:val="bullet 3a Char"/>
    <w:basedOn w:val="Bullet2Char"/>
    <w:link w:val="bullet3a"/>
    <w:rsid w:val="00852962"/>
    <w:rPr>
      <w:rFonts w:ascii="Arial" w:hAnsi="Arial" w:cs="Arial"/>
    </w:rPr>
  </w:style>
  <w:style w:type="paragraph" w:customStyle="1" w:styleId="Title1">
    <w:name w:val="Title1"/>
    <w:basedOn w:val="Title"/>
    <w:link w:val="titleChar0"/>
    <w:qFormat/>
    <w:rsid w:val="000A610D"/>
    <w:pPr>
      <w:spacing w:before="240" w:after="60"/>
      <w:ind w:left="425"/>
      <w:jc w:val="center"/>
      <w:outlineLvl w:val="0"/>
    </w:pPr>
    <w:rPr>
      <w:rFonts w:cs="Arial"/>
      <w:bCs/>
      <w:caps w:val="0"/>
      <w:kern w:val="28"/>
      <w:sz w:val="48"/>
      <w:szCs w:val="48"/>
      <w:lang w:val="en-GB"/>
    </w:rPr>
  </w:style>
  <w:style w:type="character" w:customStyle="1" w:styleId="titleChar0">
    <w:name w:val="title Char"/>
    <w:basedOn w:val="TitleChar"/>
    <w:link w:val="Title1"/>
    <w:rsid w:val="000A610D"/>
    <w:rPr>
      <w:rFonts w:ascii="Verdana" w:hAnsi="Verdana" w:cs="Arial"/>
      <w:b/>
      <w:bCs/>
      <w:caps/>
      <w:kern w:val="28"/>
      <w:sz w:val="48"/>
      <w:szCs w:val="48"/>
      <w:lang w:val="en-GB"/>
    </w:rPr>
  </w:style>
  <w:style w:type="paragraph" w:customStyle="1" w:styleId="Subtitle0">
    <w:name w:val="Sub title"/>
    <w:basedOn w:val="Subtitle"/>
    <w:link w:val="SubtitleChar0"/>
    <w:qFormat/>
    <w:rsid w:val="000A610D"/>
    <w:pPr>
      <w:spacing w:before="120" w:after="60"/>
      <w:ind w:left="720"/>
      <w:outlineLvl w:val="1"/>
    </w:pPr>
    <w:rPr>
      <w:rFonts w:cs="Arial"/>
      <w:sz w:val="40"/>
      <w:szCs w:val="40"/>
      <w:lang w:val="en-GB"/>
    </w:rPr>
  </w:style>
  <w:style w:type="character" w:customStyle="1" w:styleId="SubtitleChar0">
    <w:name w:val="Sub title Char"/>
    <w:basedOn w:val="SubtitleChar"/>
    <w:link w:val="Subtitle0"/>
    <w:rsid w:val="000A610D"/>
    <w:rPr>
      <w:rFonts w:ascii="Verdana" w:hAnsi="Verdana" w:cs="Arial"/>
      <w:b/>
      <w:bCs/>
      <w:caps/>
      <w:sz w:val="40"/>
      <w:szCs w:val="40"/>
      <w:lang w:val="en-GB"/>
    </w:rPr>
  </w:style>
  <w:style w:type="paragraph" w:customStyle="1" w:styleId="bullet10">
    <w:name w:val="bullet1"/>
    <w:basedOn w:val="Bullet2"/>
    <w:link w:val="bullet1Char0"/>
    <w:rsid w:val="00852962"/>
    <w:pPr>
      <w:numPr>
        <w:numId w:val="0"/>
      </w:numPr>
      <w:tabs>
        <w:tab w:val="left" w:pos="851"/>
      </w:tabs>
      <w:spacing w:before="240"/>
      <w:ind w:left="1276" w:hanging="360"/>
    </w:pPr>
    <w:rPr>
      <w:rFonts w:ascii="Arial" w:hAnsi="Arial" w:cs="Arial"/>
    </w:rPr>
  </w:style>
  <w:style w:type="character" w:customStyle="1" w:styleId="bullet1Char0">
    <w:name w:val="bullet1 Char"/>
    <w:basedOn w:val="Bullet2Char"/>
    <w:link w:val="bullet10"/>
    <w:rsid w:val="00852962"/>
    <w:rPr>
      <w:rFonts w:ascii="Arial" w:hAnsi="Arial" w:cs="Arial"/>
    </w:rPr>
  </w:style>
  <w:style w:type="paragraph" w:customStyle="1" w:styleId="H4new20">
    <w:name w:val="H4 new2"/>
    <w:basedOn w:val="H4new"/>
    <w:link w:val="H4new2Char0"/>
    <w:rsid w:val="00852962"/>
    <w:pPr>
      <w:ind w:left="1429" w:hanging="360"/>
    </w:pPr>
  </w:style>
  <w:style w:type="character" w:customStyle="1" w:styleId="H4new2Char0">
    <w:name w:val="H4 new2 Char"/>
    <w:basedOn w:val="H4newChar"/>
    <w:link w:val="H4new20"/>
    <w:rsid w:val="00852962"/>
    <w:rPr>
      <w:rFonts w:ascii="Arial" w:hAnsi="Arial"/>
      <w:bCs/>
      <w:i/>
      <w:szCs w:val="28"/>
      <w:u w:val="single"/>
      <w:lang w:val="en-GB"/>
    </w:rPr>
  </w:style>
  <w:style w:type="paragraph" w:customStyle="1" w:styleId="IndexH12">
    <w:name w:val="Index H12"/>
    <w:basedOn w:val="Heading3"/>
    <w:link w:val="IndexH12Char"/>
    <w:rsid w:val="00852962"/>
    <w:pPr>
      <w:numPr>
        <w:ilvl w:val="0"/>
        <w:numId w:val="0"/>
      </w:numPr>
      <w:spacing w:before="360" w:after="240"/>
    </w:pPr>
    <w:rPr>
      <w:rFonts w:ascii="Arial" w:hAnsi="Arial" w:cs="Arial"/>
      <w:bCs/>
      <w:sz w:val="22"/>
      <w:szCs w:val="26"/>
      <w:lang w:val="en-GB"/>
    </w:rPr>
  </w:style>
  <w:style w:type="character" w:customStyle="1" w:styleId="IndexH12Char">
    <w:name w:val="Index H12 Char"/>
    <w:basedOn w:val="Heading3Char"/>
    <w:link w:val="IndexH12"/>
    <w:rsid w:val="00852962"/>
    <w:rPr>
      <w:rFonts w:ascii="Arial" w:hAnsi="Arial" w:cs="Arial"/>
      <w:b/>
      <w:bCs/>
      <w:sz w:val="22"/>
      <w:szCs w:val="26"/>
      <w:lang w:val="en-GB"/>
    </w:rPr>
  </w:style>
  <w:style w:type="paragraph" w:customStyle="1" w:styleId="IndexH1">
    <w:name w:val="Index H1"/>
    <w:basedOn w:val="IndexH12"/>
    <w:link w:val="IndexH1Char"/>
    <w:rsid w:val="00852962"/>
    <w:pPr>
      <w:shd w:val="clear" w:color="auto" w:fill="C00000"/>
    </w:pPr>
    <w:rPr>
      <w:sz w:val="32"/>
    </w:rPr>
  </w:style>
  <w:style w:type="character" w:customStyle="1" w:styleId="IndexH1Char">
    <w:name w:val="Index H1 Char"/>
    <w:basedOn w:val="IndexH12Char"/>
    <w:link w:val="IndexH1"/>
    <w:rsid w:val="00852962"/>
    <w:rPr>
      <w:rFonts w:ascii="Arial" w:hAnsi="Arial" w:cs="Arial"/>
      <w:b/>
      <w:bCs/>
      <w:sz w:val="32"/>
      <w:szCs w:val="26"/>
      <w:shd w:val="clear" w:color="auto" w:fill="C00000"/>
      <w:lang w:val="en-GB"/>
    </w:rPr>
  </w:style>
  <w:style w:type="paragraph" w:customStyle="1" w:styleId="Tableheading">
    <w:name w:val="Table heading"/>
    <w:basedOn w:val="Level4"/>
    <w:link w:val="TableheadingChar"/>
    <w:rsid w:val="00852962"/>
    <w:rPr>
      <w:b/>
      <w:sz w:val="22"/>
      <w:szCs w:val="22"/>
    </w:rPr>
  </w:style>
  <w:style w:type="character" w:customStyle="1" w:styleId="TableheadingChar">
    <w:name w:val="Table heading Char"/>
    <w:basedOn w:val="Level4Char"/>
    <w:link w:val="Tableheading"/>
    <w:rsid w:val="00852962"/>
    <w:rPr>
      <w:rFonts w:ascii="Arial" w:hAnsi="Arial"/>
      <w:b/>
      <w:sz w:val="22"/>
      <w:szCs w:val="22"/>
      <w:lang w:eastAsia="en-GB"/>
    </w:rPr>
  </w:style>
  <w:style w:type="paragraph" w:styleId="TOC6">
    <w:name w:val="toc 6"/>
    <w:basedOn w:val="Normal"/>
    <w:next w:val="Normal"/>
    <w:autoRedefine/>
    <w:uiPriority w:val="39"/>
    <w:unhideWhenUsed/>
    <w:rsid w:val="008529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529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529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52962"/>
    <w:pPr>
      <w:spacing w:after="100" w:line="276" w:lineRule="auto"/>
      <w:ind w:left="1760"/>
    </w:pPr>
    <w:rPr>
      <w:rFonts w:ascii="Calibri" w:hAnsi="Calibri"/>
      <w:sz w:val="22"/>
      <w:szCs w:val="22"/>
    </w:rPr>
  </w:style>
  <w:style w:type="paragraph" w:styleId="ListBullet">
    <w:name w:val="List Bullet"/>
    <w:basedOn w:val="List"/>
    <w:rsid w:val="00852962"/>
    <w:pPr>
      <w:numPr>
        <w:ilvl w:val="2"/>
        <w:numId w:val="15"/>
      </w:numPr>
      <w:spacing w:before="0" w:after="220" w:line="220" w:lineRule="atLeast"/>
      <w:ind w:left="0" w:right="720" w:firstLine="0"/>
      <w:contextualSpacing w:val="0"/>
    </w:pPr>
    <w:rPr>
      <w:rFonts w:ascii="Times New Roman" w:hAnsi="Times New Roman"/>
      <w:szCs w:val="20"/>
      <w:lang w:val="en-US"/>
    </w:rPr>
  </w:style>
  <w:style w:type="paragraph" w:styleId="List">
    <w:name w:val="List"/>
    <w:basedOn w:val="Normal"/>
    <w:uiPriority w:val="99"/>
    <w:unhideWhenUsed/>
    <w:rsid w:val="00852962"/>
    <w:pPr>
      <w:spacing w:before="120" w:after="240"/>
      <w:ind w:left="283" w:hanging="283"/>
      <w:contextualSpacing/>
    </w:pPr>
    <w:rPr>
      <w:rFonts w:ascii="Arial" w:hAnsi="Arial"/>
      <w:szCs w:val="24"/>
      <w:lang w:val="en-GB"/>
    </w:rPr>
  </w:style>
  <w:style w:type="paragraph" w:customStyle="1" w:styleId="Level30">
    <w:name w:val="Level3"/>
    <w:basedOn w:val="Level4"/>
    <w:link w:val="Level3Char0"/>
    <w:rsid w:val="00852962"/>
    <w:pPr>
      <w:spacing w:before="120"/>
      <w:ind w:left="1636" w:hanging="360"/>
    </w:pPr>
    <w:rPr>
      <w:lang w:val="en-GB"/>
    </w:rPr>
  </w:style>
  <w:style w:type="character" w:customStyle="1" w:styleId="Level3Char0">
    <w:name w:val="Level3 Char"/>
    <w:basedOn w:val="Level4Char"/>
    <w:link w:val="Level30"/>
    <w:rsid w:val="00852962"/>
    <w:rPr>
      <w:rFonts w:ascii="Arial" w:hAnsi="Arial"/>
      <w:lang w:val="en-GB" w:eastAsia="en-GB"/>
    </w:rPr>
  </w:style>
  <w:style w:type="paragraph" w:customStyle="1" w:styleId="Attachment">
    <w:name w:val="Attachment"/>
    <w:basedOn w:val="Heading2"/>
    <w:link w:val="AttachmentChar1"/>
    <w:rsid w:val="00852962"/>
    <w:pPr>
      <w:numPr>
        <w:ilvl w:val="0"/>
        <w:numId w:val="0"/>
      </w:numPr>
      <w:tabs>
        <w:tab w:val="left" w:leader="dot" w:pos="8364"/>
      </w:tabs>
      <w:spacing w:before="120" w:after="0"/>
      <w:ind w:left="284"/>
      <w:jc w:val="right"/>
    </w:pPr>
    <w:rPr>
      <w:rFonts w:ascii="Arial" w:hAnsi="Arial" w:cs="Arial"/>
      <w:bCs/>
      <w:iCs/>
      <w:lang w:val="en-GB"/>
    </w:rPr>
  </w:style>
  <w:style w:type="paragraph" w:customStyle="1" w:styleId="Attachment2">
    <w:name w:val="Attachment2"/>
    <w:basedOn w:val="Heading2"/>
    <w:link w:val="Attachment2Char"/>
    <w:rsid w:val="00852962"/>
    <w:pPr>
      <w:numPr>
        <w:ilvl w:val="0"/>
        <w:numId w:val="0"/>
      </w:numPr>
      <w:tabs>
        <w:tab w:val="left" w:leader="dot" w:pos="8364"/>
      </w:tabs>
      <w:spacing w:before="120" w:after="0"/>
      <w:ind w:left="284"/>
      <w:jc w:val="center"/>
    </w:pPr>
    <w:rPr>
      <w:rFonts w:ascii="Arial" w:hAnsi="Arial" w:cs="Arial"/>
      <w:bCs/>
      <w:iCs/>
      <w:lang w:val="en-GB"/>
    </w:rPr>
  </w:style>
  <w:style w:type="character" w:customStyle="1" w:styleId="AttachmentChar">
    <w:name w:val="Attachment Char"/>
    <w:basedOn w:val="Heading2Char"/>
    <w:rsid w:val="00852962"/>
    <w:rPr>
      <w:rFonts w:ascii="Arial" w:hAnsi="Arial" w:cs="Arial"/>
      <w:b/>
      <w:bCs/>
      <w:iCs/>
      <w:sz w:val="28"/>
      <w:szCs w:val="28"/>
      <w:lang w:val="en-GB"/>
    </w:rPr>
  </w:style>
  <w:style w:type="paragraph" w:customStyle="1" w:styleId="Attch2">
    <w:name w:val="Attch2"/>
    <w:basedOn w:val="Level1"/>
    <w:link w:val="Attch2Char"/>
    <w:rsid w:val="00852962"/>
    <w:pPr>
      <w:jc w:val="center"/>
    </w:pPr>
    <w:rPr>
      <w:b/>
      <w:sz w:val="28"/>
    </w:rPr>
  </w:style>
  <w:style w:type="character" w:customStyle="1" w:styleId="Attachment2Char">
    <w:name w:val="Attachment2 Char"/>
    <w:basedOn w:val="Heading2Char"/>
    <w:link w:val="Attachment2"/>
    <w:rsid w:val="00852962"/>
    <w:rPr>
      <w:rFonts w:ascii="Arial" w:hAnsi="Arial" w:cs="Arial"/>
      <w:b/>
      <w:bCs/>
      <w:iCs/>
      <w:sz w:val="28"/>
      <w:szCs w:val="28"/>
      <w:lang w:val="en-GB"/>
    </w:rPr>
  </w:style>
  <w:style w:type="paragraph" w:customStyle="1" w:styleId="Attach2">
    <w:name w:val="Attach2"/>
    <w:basedOn w:val="Attachment"/>
    <w:link w:val="Attachm1Char"/>
    <w:qFormat/>
    <w:rsid w:val="006A6DE5"/>
    <w:pPr>
      <w:jc w:val="center"/>
    </w:pPr>
    <w:rPr>
      <w:rFonts w:ascii="Verdana" w:hAnsi="Verdana"/>
    </w:rPr>
  </w:style>
  <w:style w:type="character" w:customStyle="1" w:styleId="Attch2Char">
    <w:name w:val="Attch2 Char"/>
    <w:basedOn w:val="Level1Char"/>
    <w:link w:val="Attch2"/>
    <w:rsid w:val="00852962"/>
    <w:rPr>
      <w:rFonts w:ascii="Arial" w:hAnsi="Arial"/>
      <w:b/>
      <w:sz w:val="28"/>
      <w:szCs w:val="24"/>
      <w:lang w:val="en-GB"/>
    </w:rPr>
  </w:style>
  <w:style w:type="paragraph" w:customStyle="1" w:styleId="Attach1">
    <w:name w:val="Attach1"/>
    <w:basedOn w:val="Level1"/>
    <w:link w:val="Attach1Char"/>
    <w:qFormat/>
    <w:rsid w:val="006A6DE5"/>
    <w:pPr>
      <w:jc w:val="right"/>
    </w:pPr>
    <w:rPr>
      <w:rFonts w:ascii="Verdana" w:hAnsi="Verdana"/>
      <w:b/>
      <w:sz w:val="32"/>
    </w:rPr>
  </w:style>
  <w:style w:type="character" w:customStyle="1" w:styleId="AttachmentChar1">
    <w:name w:val="Attachment Char1"/>
    <w:basedOn w:val="Heading2Char"/>
    <w:link w:val="Attachment"/>
    <w:rsid w:val="00852962"/>
    <w:rPr>
      <w:rFonts w:ascii="Arial" w:hAnsi="Arial" w:cs="Arial"/>
      <w:b/>
      <w:bCs/>
      <w:iCs/>
      <w:sz w:val="28"/>
      <w:szCs w:val="28"/>
      <w:lang w:val="en-GB"/>
    </w:rPr>
  </w:style>
  <w:style w:type="character" w:customStyle="1" w:styleId="Attachm1Char">
    <w:name w:val="Attachm1 Char"/>
    <w:basedOn w:val="AttachmentChar1"/>
    <w:link w:val="Attach2"/>
    <w:rsid w:val="006A6DE5"/>
    <w:rPr>
      <w:rFonts w:ascii="Verdana" w:hAnsi="Verdana" w:cs="Arial"/>
      <w:b/>
      <w:bCs/>
      <w:iCs/>
      <w:sz w:val="28"/>
      <w:szCs w:val="28"/>
      <w:lang w:val="en-GB"/>
    </w:rPr>
  </w:style>
  <w:style w:type="character" w:customStyle="1" w:styleId="Attach1Char">
    <w:name w:val="Attach1 Char"/>
    <w:basedOn w:val="Level1Char"/>
    <w:link w:val="Attach1"/>
    <w:rsid w:val="006A6DE5"/>
    <w:rPr>
      <w:rFonts w:ascii="Verdana" w:hAnsi="Verdana"/>
      <w:b/>
      <w:sz w:val="32"/>
      <w:szCs w:val="24"/>
      <w:lang w:val="en-GB"/>
    </w:rPr>
  </w:style>
  <w:style w:type="paragraph" w:customStyle="1" w:styleId="Heading10">
    <w:name w:val="Heading 10"/>
    <w:basedOn w:val="Heading7"/>
    <w:link w:val="Heading10Char"/>
    <w:qFormat/>
    <w:rsid w:val="00BA2FA1"/>
    <w:pPr>
      <w:ind w:left="1418"/>
    </w:pPr>
    <w:rPr>
      <w:b/>
    </w:rPr>
  </w:style>
  <w:style w:type="character" w:customStyle="1" w:styleId="Heading10Char">
    <w:name w:val="Heading 10 Char"/>
    <w:basedOn w:val="Heading7Char"/>
    <w:link w:val="Heading10"/>
    <w:rsid w:val="00BA2FA1"/>
    <w:rPr>
      <w:rFonts w:ascii="Verdana" w:hAnsi="Verdana"/>
      <w:b/>
      <w:spacing w:val="-4"/>
      <w:kern w:val="28"/>
      <w:u w:val="single"/>
    </w:rPr>
  </w:style>
  <w:style w:type="paragraph" w:customStyle="1" w:styleId="tableref2">
    <w:name w:val="table ref 2"/>
    <w:basedOn w:val="tableref1"/>
    <w:link w:val="tableref2Char"/>
    <w:qFormat/>
    <w:rsid w:val="00774B1A"/>
    <w:pPr>
      <w:ind w:left="1440"/>
    </w:pPr>
  </w:style>
  <w:style w:type="character" w:customStyle="1" w:styleId="tableref2Char">
    <w:name w:val="table ref 2 Char"/>
    <w:basedOn w:val="Normal5Char"/>
    <w:link w:val="tableref2"/>
    <w:rsid w:val="00774B1A"/>
    <w:rPr>
      <w:rFonts w:ascii="Verdana" w:hAnsi="Verdana"/>
      <w:i/>
      <w:sz w:val="16"/>
      <w:szCs w:val="18"/>
    </w:rPr>
  </w:style>
  <w:style w:type="paragraph" w:customStyle="1" w:styleId="TableRef">
    <w:name w:val="Table Ref"/>
    <w:basedOn w:val="tableref1"/>
    <w:link w:val="TableRefChar"/>
    <w:qFormat/>
    <w:rsid w:val="00081754"/>
    <w:pPr>
      <w:ind w:left="709"/>
    </w:pPr>
  </w:style>
  <w:style w:type="character" w:customStyle="1" w:styleId="TableRefChar">
    <w:name w:val="Table Ref Char"/>
    <w:basedOn w:val="tableref1Char"/>
    <w:link w:val="TableRef"/>
    <w:rsid w:val="00081754"/>
    <w:rPr>
      <w:rFonts w:ascii="Verdana" w:hAnsi="Verdana"/>
      <w:i/>
      <w:sz w:val="16"/>
      <w:szCs w:val="18"/>
    </w:rPr>
  </w:style>
  <w:style w:type="table" w:styleId="MediumShading1-Accent2">
    <w:name w:val="Medium Shading 1 Accent 2"/>
    <w:basedOn w:val="TableNormal"/>
    <w:uiPriority w:val="63"/>
    <w:rsid w:val="00392C52"/>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paragraph" w:customStyle="1" w:styleId="IMPAKBODY">
    <w:name w:val="IMPAK BODY"/>
    <w:basedOn w:val="Normal"/>
    <w:qFormat/>
    <w:rsid w:val="002A2E36"/>
    <w:pPr>
      <w:widowControl w:val="0"/>
      <w:autoSpaceDE w:val="0"/>
      <w:autoSpaceDN w:val="0"/>
      <w:adjustRightInd w:val="0"/>
      <w:spacing w:before="120" w:line="276" w:lineRule="auto"/>
    </w:pPr>
    <w:rPr>
      <w:rFonts w:ascii="Arial" w:eastAsiaTheme="minorHAnsi" w:hAnsi="Arial" w:cs="Calibri"/>
      <w:color w:val="000000"/>
    </w:rPr>
  </w:style>
  <w:style w:type="character" w:styleId="UnresolvedMention">
    <w:name w:val="Unresolved Mention"/>
    <w:basedOn w:val="DefaultParagraphFont"/>
    <w:uiPriority w:val="99"/>
    <w:semiHidden/>
    <w:unhideWhenUsed/>
    <w:rsid w:val="00CE506E"/>
    <w:rPr>
      <w:color w:val="605E5C"/>
      <w:shd w:val="clear" w:color="auto" w:fill="E1DFDD"/>
    </w:rPr>
  </w:style>
  <w:style w:type="paragraph" w:customStyle="1" w:styleId="Default">
    <w:name w:val="Default"/>
    <w:rsid w:val="00485609"/>
    <w:pPr>
      <w:autoSpaceDE w:val="0"/>
      <w:autoSpaceDN w:val="0"/>
      <w:adjustRightInd w:val="0"/>
    </w:pPr>
    <w:rPr>
      <w:rFonts w:ascii="Arial" w:hAnsi="Arial" w:cs="Arial"/>
      <w:color w:val="000000"/>
      <w:sz w:val="24"/>
      <w:szCs w:val="24"/>
      <w:lang w:val="en-ZA"/>
    </w:rPr>
  </w:style>
  <w:style w:type="table" w:styleId="GridTable5Dark-Accent2">
    <w:name w:val="Grid Table 5 Dark Accent 2"/>
    <w:basedOn w:val="TableNormal"/>
    <w:uiPriority w:val="50"/>
    <w:rsid w:val="00807FB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DC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2D1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2D1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2D1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2D1F" w:themeFill="accent2"/>
      </w:tcPr>
    </w:tblStylePr>
    <w:tblStylePr w:type="band1Vert">
      <w:tblPr/>
      <w:tcPr>
        <w:shd w:val="clear" w:color="auto" w:fill="E99C92" w:themeFill="accent2" w:themeFillTint="66"/>
      </w:tcPr>
    </w:tblStylePr>
    <w:tblStylePr w:type="band1Horz">
      <w:tblPr/>
      <w:tcPr>
        <w:shd w:val="clear" w:color="auto" w:fill="E99C92" w:themeFill="accent2" w:themeFillTint="66"/>
      </w:tcPr>
    </w:tblStylePr>
  </w:style>
  <w:style w:type="table" w:styleId="ListTable3-Accent2">
    <w:name w:val="List Table 3 Accent 2"/>
    <w:basedOn w:val="TableNormal"/>
    <w:uiPriority w:val="48"/>
    <w:rsid w:val="00807FBF"/>
    <w:tblPr>
      <w:tblStyleRowBandSize w:val="1"/>
      <w:tblStyleColBandSize w:val="1"/>
      <w:tblBorders>
        <w:top w:val="single" w:sz="4" w:space="0" w:color="9B2D1F" w:themeColor="accent2"/>
        <w:left w:val="single" w:sz="4" w:space="0" w:color="9B2D1F" w:themeColor="accent2"/>
        <w:bottom w:val="single" w:sz="4" w:space="0" w:color="9B2D1F" w:themeColor="accent2"/>
        <w:right w:val="single" w:sz="4" w:space="0" w:color="9B2D1F" w:themeColor="accent2"/>
      </w:tblBorders>
    </w:tblPr>
    <w:tblStylePr w:type="firstRow">
      <w:rPr>
        <w:b/>
        <w:bCs/>
        <w:color w:val="FFFFFF" w:themeColor="background1"/>
      </w:rPr>
      <w:tblPr/>
      <w:tcPr>
        <w:shd w:val="clear" w:color="auto" w:fill="9B2D1F" w:themeFill="accent2"/>
      </w:tcPr>
    </w:tblStylePr>
    <w:tblStylePr w:type="lastRow">
      <w:rPr>
        <w:b/>
        <w:bCs/>
      </w:rPr>
      <w:tblPr/>
      <w:tcPr>
        <w:tcBorders>
          <w:top w:val="double" w:sz="4" w:space="0" w:color="9B2D1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2D1F" w:themeColor="accent2"/>
          <w:right w:val="single" w:sz="4" w:space="0" w:color="9B2D1F" w:themeColor="accent2"/>
        </w:tcBorders>
      </w:tcPr>
    </w:tblStylePr>
    <w:tblStylePr w:type="band1Horz">
      <w:tblPr/>
      <w:tcPr>
        <w:tcBorders>
          <w:top w:val="single" w:sz="4" w:space="0" w:color="9B2D1F" w:themeColor="accent2"/>
          <w:bottom w:val="single" w:sz="4" w:space="0" w:color="9B2D1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2D1F" w:themeColor="accent2"/>
          <w:left w:val="nil"/>
        </w:tcBorders>
      </w:tcPr>
    </w:tblStylePr>
    <w:tblStylePr w:type="swCell">
      <w:tblPr/>
      <w:tcPr>
        <w:tcBorders>
          <w:top w:val="double" w:sz="4" w:space="0" w:color="9B2D1F" w:themeColor="accent2"/>
          <w:right w:val="nil"/>
        </w:tcBorders>
      </w:tcPr>
    </w:tblStylePr>
  </w:style>
  <w:style w:type="table" w:styleId="GridTable2-Accent1">
    <w:name w:val="Grid Table 2 Accent 1"/>
    <w:basedOn w:val="TableNormal"/>
    <w:uiPriority w:val="47"/>
    <w:rsid w:val="00807FBF"/>
    <w:tblPr>
      <w:tblStyleRowBandSize w:val="1"/>
      <w:tblStyleColBandSize w:val="1"/>
      <w:tblBorders>
        <w:top w:val="single" w:sz="2" w:space="0" w:color="EE8C69" w:themeColor="accent1" w:themeTint="99"/>
        <w:bottom w:val="single" w:sz="2" w:space="0" w:color="EE8C69" w:themeColor="accent1" w:themeTint="99"/>
        <w:insideH w:val="single" w:sz="2" w:space="0" w:color="EE8C69" w:themeColor="accent1" w:themeTint="99"/>
        <w:insideV w:val="single" w:sz="2" w:space="0" w:color="EE8C69" w:themeColor="accent1" w:themeTint="99"/>
      </w:tblBorders>
    </w:tblPr>
    <w:tblStylePr w:type="firstRow">
      <w:rPr>
        <w:b/>
        <w:bCs/>
      </w:rPr>
      <w:tblPr/>
      <w:tcPr>
        <w:tcBorders>
          <w:top w:val="nil"/>
          <w:bottom w:val="single" w:sz="12" w:space="0" w:color="EE8C69" w:themeColor="accent1" w:themeTint="99"/>
          <w:insideH w:val="nil"/>
          <w:insideV w:val="nil"/>
        </w:tcBorders>
        <w:shd w:val="clear" w:color="auto" w:fill="FFFFFF" w:themeFill="background1"/>
      </w:tcPr>
    </w:tblStylePr>
    <w:tblStylePr w:type="lastRow">
      <w:rPr>
        <w:b/>
        <w:bCs/>
      </w:rPr>
      <w:tblPr/>
      <w:tcPr>
        <w:tcBorders>
          <w:top w:val="double" w:sz="2" w:space="0" w:color="EE8C6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D8CD" w:themeFill="accent1" w:themeFillTint="33"/>
      </w:tcPr>
    </w:tblStylePr>
    <w:tblStylePr w:type="band1Horz">
      <w:tblPr/>
      <w:tcPr>
        <w:shd w:val="clear" w:color="auto" w:fill="F9D8CD" w:themeFill="accent1" w:themeFillTint="33"/>
      </w:tcPr>
    </w:tblStylePr>
  </w:style>
  <w:style w:type="table" w:styleId="GridTable4-Accent2">
    <w:name w:val="Grid Table 4 Accent 2"/>
    <w:basedOn w:val="TableNormal"/>
    <w:uiPriority w:val="49"/>
    <w:rsid w:val="00807FBF"/>
    <w:tblPr>
      <w:tblStyleRowBandSize w:val="1"/>
      <w:tblStyleColBandSize w:val="1"/>
      <w:tblBorders>
        <w:top w:val="single" w:sz="4" w:space="0" w:color="DE6A5C" w:themeColor="accent2" w:themeTint="99"/>
        <w:left w:val="single" w:sz="4" w:space="0" w:color="DE6A5C" w:themeColor="accent2" w:themeTint="99"/>
        <w:bottom w:val="single" w:sz="4" w:space="0" w:color="DE6A5C" w:themeColor="accent2" w:themeTint="99"/>
        <w:right w:val="single" w:sz="4" w:space="0" w:color="DE6A5C" w:themeColor="accent2" w:themeTint="99"/>
        <w:insideH w:val="single" w:sz="4" w:space="0" w:color="DE6A5C" w:themeColor="accent2" w:themeTint="99"/>
        <w:insideV w:val="single" w:sz="4" w:space="0" w:color="DE6A5C" w:themeColor="accent2" w:themeTint="99"/>
      </w:tblBorders>
    </w:tblPr>
    <w:tblStylePr w:type="firstRow">
      <w:rPr>
        <w:b/>
        <w:bCs/>
        <w:color w:val="FFFFFF" w:themeColor="background1"/>
      </w:rPr>
      <w:tblPr/>
      <w:tcPr>
        <w:tcBorders>
          <w:top w:val="single" w:sz="4" w:space="0" w:color="9B2D1F" w:themeColor="accent2"/>
          <w:left w:val="single" w:sz="4" w:space="0" w:color="9B2D1F" w:themeColor="accent2"/>
          <w:bottom w:val="single" w:sz="4" w:space="0" w:color="9B2D1F" w:themeColor="accent2"/>
          <w:right w:val="single" w:sz="4" w:space="0" w:color="9B2D1F" w:themeColor="accent2"/>
          <w:insideH w:val="nil"/>
          <w:insideV w:val="nil"/>
        </w:tcBorders>
        <w:shd w:val="clear" w:color="auto" w:fill="9B2D1F" w:themeFill="accent2"/>
      </w:tcPr>
    </w:tblStylePr>
    <w:tblStylePr w:type="lastRow">
      <w:rPr>
        <w:b/>
        <w:bCs/>
      </w:rPr>
      <w:tblPr/>
      <w:tcPr>
        <w:tcBorders>
          <w:top w:val="double" w:sz="4" w:space="0" w:color="9B2D1F" w:themeColor="accent2"/>
        </w:tcBorders>
      </w:tcPr>
    </w:tblStylePr>
    <w:tblStylePr w:type="firstCol">
      <w:rPr>
        <w:b/>
        <w:bCs/>
      </w:rPr>
    </w:tblStylePr>
    <w:tblStylePr w:type="lastCol">
      <w:rPr>
        <w:b/>
        <w:bCs/>
      </w:rPr>
    </w:tblStylePr>
    <w:tblStylePr w:type="band1Vert">
      <w:tblPr/>
      <w:tcPr>
        <w:shd w:val="clear" w:color="auto" w:fill="F4CDC8" w:themeFill="accent2" w:themeFillTint="33"/>
      </w:tcPr>
    </w:tblStylePr>
    <w:tblStylePr w:type="band1Horz">
      <w:tblPr/>
      <w:tcPr>
        <w:shd w:val="clear" w:color="auto" w:fill="F4CDC8" w:themeFill="accent2" w:themeFillTint="33"/>
      </w:tcPr>
    </w:tblStylePr>
  </w:style>
  <w:style w:type="paragraph" w:styleId="Revision">
    <w:name w:val="Revision"/>
    <w:hidden/>
    <w:uiPriority w:val="99"/>
    <w:semiHidden/>
    <w:rsid w:val="006A697A"/>
    <w:rPr>
      <w:rFonts w:ascii="Verdana" w:hAnsi="Verdana"/>
    </w:rPr>
  </w:style>
  <w:style w:type="paragraph" w:styleId="CommentSubject">
    <w:name w:val="annotation subject"/>
    <w:basedOn w:val="CommentText"/>
    <w:next w:val="CommentText"/>
    <w:link w:val="CommentSubjectChar"/>
    <w:semiHidden/>
    <w:unhideWhenUsed/>
    <w:rsid w:val="006A697A"/>
    <w:rPr>
      <w:b/>
      <w:bCs/>
    </w:rPr>
  </w:style>
  <w:style w:type="character" w:customStyle="1" w:styleId="CommentTextChar">
    <w:name w:val="Comment Text Char"/>
    <w:basedOn w:val="DefaultParagraphFont"/>
    <w:link w:val="CommentText"/>
    <w:semiHidden/>
    <w:rsid w:val="006A697A"/>
    <w:rPr>
      <w:rFonts w:ascii="Verdana" w:hAnsi="Verdana"/>
    </w:rPr>
  </w:style>
  <w:style w:type="character" w:customStyle="1" w:styleId="CommentSubjectChar">
    <w:name w:val="Comment Subject Char"/>
    <w:basedOn w:val="CommentTextChar"/>
    <w:link w:val="CommentSubject"/>
    <w:semiHidden/>
    <w:rsid w:val="006A697A"/>
    <w:rPr>
      <w:rFonts w:ascii="Verdana" w:hAnsi="Verdana"/>
      <w:b/>
      <w:bCs/>
    </w:rPr>
  </w:style>
  <w:style w:type="paragraph" w:customStyle="1" w:styleId="NormalIndented1cm">
    <w:name w:val="Normal Indented 1cm"/>
    <w:basedOn w:val="Normal"/>
    <w:rsid w:val="00641613"/>
    <w:pPr>
      <w:ind w:left="567"/>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027">
      <w:bodyDiv w:val="1"/>
      <w:marLeft w:val="0"/>
      <w:marRight w:val="0"/>
      <w:marTop w:val="0"/>
      <w:marBottom w:val="0"/>
      <w:divBdr>
        <w:top w:val="none" w:sz="0" w:space="0" w:color="auto"/>
        <w:left w:val="none" w:sz="0" w:space="0" w:color="auto"/>
        <w:bottom w:val="none" w:sz="0" w:space="0" w:color="auto"/>
        <w:right w:val="none" w:sz="0" w:space="0" w:color="auto"/>
      </w:divBdr>
    </w:div>
    <w:div w:id="38361511">
      <w:bodyDiv w:val="1"/>
      <w:marLeft w:val="0"/>
      <w:marRight w:val="0"/>
      <w:marTop w:val="0"/>
      <w:marBottom w:val="0"/>
      <w:divBdr>
        <w:top w:val="none" w:sz="0" w:space="0" w:color="auto"/>
        <w:left w:val="none" w:sz="0" w:space="0" w:color="auto"/>
        <w:bottom w:val="none" w:sz="0" w:space="0" w:color="auto"/>
        <w:right w:val="none" w:sz="0" w:space="0" w:color="auto"/>
      </w:divBdr>
      <w:divsChild>
        <w:div w:id="909926056">
          <w:marLeft w:val="432"/>
          <w:marRight w:val="0"/>
          <w:marTop w:val="130"/>
          <w:marBottom w:val="0"/>
          <w:divBdr>
            <w:top w:val="none" w:sz="0" w:space="0" w:color="auto"/>
            <w:left w:val="none" w:sz="0" w:space="0" w:color="auto"/>
            <w:bottom w:val="none" w:sz="0" w:space="0" w:color="auto"/>
            <w:right w:val="none" w:sz="0" w:space="0" w:color="auto"/>
          </w:divBdr>
        </w:div>
        <w:div w:id="1084915436">
          <w:marLeft w:val="432"/>
          <w:marRight w:val="0"/>
          <w:marTop w:val="130"/>
          <w:marBottom w:val="0"/>
          <w:divBdr>
            <w:top w:val="none" w:sz="0" w:space="0" w:color="auto"/>
            <w:left w:val="none" w:sz="0" w:space="0" w:color="auto"/>
            <w:bottom w:val="none" w:sz="0" w:space="0" w:color="auto"/>
            <w:right w:val="none" w:sz="0" w:space="0" w:color="auto"/>
          </w:divBdr>
        </w:div>
        <w:div w:id="1444423139">
          <w:marLeft w:val="432"/>
          <w:marRight w:val="0"/>
          <w:marTop w:val="130"/>
          <w:marBottom w:val="0"/>
          <w:divBdr>
            <w:top w:val="none" w:sz="0" w:space="0" w:color="auto"/>
            <w:left w:val="none" w:sz="0" w:space="0" w:color="auto"/>
            <w:bottom w:val="none" w:sz="0" w:space="0" w:color="auto"/>
            <w:right w:val="none" w:sz="0" w:space="0" w:color="auto"/>
          </w:divBdr>
        </w:div>
      </w:divsChild>
    </w:div>
    <w:div w:id="61683897">
      <w:bodyDiv w:val="1"/>
      <w:marLeft w:val="0"/>
      <w:marRight w:val="0"/>
      <w:marTop w:val="0"/>
      <w:marBottom w:val="0"/>
      <w:divBdr>
        <w:top w:val="none" w:sz="0" w:space="0" w:color="auto"/>
        <w:left w:val="none" w:sz="0" w:space="0" w:color="auto"/>
        <w:bottom w:val="none" w:sz="0" w:space="0" w:color="auto"/>
        <w:right w:val="none" w:sz="0" w:space="0" w:color="auto"/>
      </w:divBdr>
      <w:divsChild>
        <w:div w:id="1257251179">
          <w:marLeft w:val="446"/>
          <w:marRight w:val="0"/>
          <w:marTop w:val="120"/>
          <w:marBottom w:val="120"/>
          <w:divBdr>
            <w:top w:val="none" w:sz="0" w:space="0" w:color="auto"/>
            <w:left w:val="none" w:sz="0" w:space="0" w:color="auto"/>
            <w:bottom w:val="none" w:sz="0" w:space="0" w:color="auto"/>
            <w:right w:val="none" w:sz="0" w:space="0" w:color="auto"/>
          </w:divBdr>
        </w:div>
        <w:div w:id="509292947">
          <w:marLeft w:val="1886"/>
          <w:marRight w:val="0"/>
          <w:marTop w:val="120"/>
          <w:marBottom w:val="120"/>
          <w:divBdr>
            <w:top w:val="none" w:sz="0" w:space="0" w:color="auto"/>
            <w:left w:val="none" w:sz="0" w:space="0" w:color="auto"/>
            <w:bottom w:val="none" w:sz="0" w:space="0" w:color="auto"/>
            <w:right w:val="none" w:sz="0" w:space="0" w:color="auto"/>
          </w:divBdr>
        </w:div>
        <w:div w:id="1697805289">
          <w:marLeft w:val="1886"/>
          <w:marRight w:val="0"/>
          <w:marTop w:val="120"/>
          <w:marBottom w:val="120"/>
          <w:divBdr>
            <w:top w:val="none" w:sz="0" w:space="0" w:color="auto"/>
            <w:left w:val="none" w:sz="0" w:space="0" w:color="auto"/>
            <w:bottom w:val="none" w:sz="0" w:space="0" w:color="auto"/>
            <w:right w:val="none" w:sz="0" w:space="0" w:color="auto"/>
          </w:divBdr>
        </w:div>
        <w:div w:id="2005086845">
          <w:marLeft w:val="1886"/>
          <w:marRight w:val="0"/>
          <w:marTop w:val="120"/>
          <w:marBottom w:val="120"/>
          <w:divBdr>
            <w:top w:val="none" w:sz="0" w:space="0" w:color="auto"/>
            <w:left w:val="none" w:sz="0" w:space="0" w:color="auto"/>
            <w:bottom w:val="none" w:sz="0" w:space="0" w:color="auto"/>
            <w:right w:val="none" w:sz="0" w:space="0" w:color="auto"/>
          </w:divBdr>
        </w:div>
        <w:div w:id="74128046">
          <w:marLeft w:val="1886"/>
          <w:marRight w:val="0"/>
          <w:marTop w:val="120"/>
          <w:marBottom w:val="120"/>
          <w:divBdr>
            <w:top w:val="none" w:sz="0" w:space="0" w:color="auto"/>
            <w:left w:val="none" w:sz="0" w:space="0" w:color="auto"/>
            <w:bottom w:val="none" w:sz="0" w:space="0" w:color="auto"/>
            <w:right w:val="none" w:sz="0" w:space="0" w:color="auto"/>
          </w:divBdr>
        </w:div>
        <w:div w:id="91098734">
          <w:marLeft w:val="1886"/>
          <w:marRight w:val="0"/>
          <w:marTop w:val="120"/>
          <w:marBottom w:val="120"/>
          <w:divBdr>
            <w:top w:val="none" w:sz="0" w:space="0" w:color="auto"/>
            <w:left w:val="none" w:sz="0" w:space="0" w:color="auto"/>
            <w:bottom w:val="none" w:sz="0" w:space="0" w:color="auto"/>
            <w:right w:val="none" w:sz="0" w:space="0" w:color="auto"/>
          </w:divBdr>
        </w:div>
        <w:div w:id="939876063">
          <w:marLeft w:val="1886"/>
          <w:marRight w:val="0"/>
          <w:marTop w:val="120"/>
          <w:marBottom w:val="120"/>
          <w:divBdr>
            <w:top w:val="none" w:sz="0" w:space="0" w:color="auto"/>
            <w:left w:val="none" w:sz="0" w:space="0" w:color="auto"/>
            <w:bottom w:val="none" w:sz="0" w:space="0" w:color="auto"/>
            <w:right w:val="none" w:sz="0" w:space="0" w:color="auto"/>
          </w:divBdr>
        </w:div>
        <w:div w:id="1084298864">
          <w:marLeft w:val="1886"/>
          <w:marRight w:val="0"/>
          <w:marTop w:val="120"/>
          <w:marBottom w:val="120"/>
          <w:divBdr>
            <w:top w:val="none" w:sz="0" w:space="0" w:color="auto"/>
            <w:left w:val="none" w:sz="0" w:space="0" w:color="auto"/>
            <w:bottom w:val="none" w:sz="0" w:space="0" w:color="auto"/>
            <w:right w:val="none" w:sz="0" w:space="0" w:color="auto"/>
          </w:divBdr>
        </w:div>
        <w:div w:id="753433705">
          <w:marLeft w:val="1886"/>
          <w:marRight w:val="0"/>
          <w:marTop w:val="120"/>
          <w:marBottom w:val="120"/>
          <w:divBdr>
            <w:top w:val="none" w:sz="0" w:space="0" w:color="auto"/>
            <w:left w:val="none" w:sz="0" w:space="0" w:color="auto"/>
            <w:bottom w:val="none" w:sz="0" w:space="0" w:color="auto"/>
            <w:right w:val="none" w:sz="0" w:space="0" w:color="auto"/>
          </w:divBdr>
        </w:div>
      </w:divsChild>
    </w:div>
    <w:div w:id="80100724">
      <w:bodyDiv w:val="1"/>
      <w:marLeft w:val="0"/>
      <w:marRight w:val="0"/>
      <w:marTop w:val="0"/>
      <w:marBottom w:val="0"/>
      <w:divBdr>
        <w:top w:val="none" w:sz="0" w:space="0" w:color="auto"/>
        <w:left w:val="none" w:sz="0" w:space="0" w:color="auto"/>
        <w:bottom w:val="none" w:sz="0" w:space="0" w:color="auto"/>
        <w:right w:val="none" w:sz="0" w:space="0" w:color="auto"/>
      </w:divBdr>
      <w:divsChild>
        <w:div w:id="322396137">
          <w:marLeft w:val="432"/>
          <w:marRight w:val="0"/>
          <w:marTop w:val="82"/>
          <w:marBottom w:val="0"/>
          <w:divBdr>
            <w:top w:val="none" w:sz="0" w:space="0" w:color="auto"/>
            <w:left w:val="none" w:sz="0" w:space="0" w:color="auto"/>
            <w:bottom w:val="none" w:sz="0" w:space="0" w:color="auto"/>
            <w:right w:val="none" w:sz="0" w:space="0" w:color="auto"/>
          </w:divBdr>
        </w:div>
        <w:div w:id="589000497">
          <w:marLeft w:val="432"/>
          <w:marRight w:val="0"/>
          <w:marTop w:val="82"/>
          <w:marBottom w:val="0"/>
          <w:divBdr>
            <w:top w:val="none" w:sz="0" w:space="0" w:color="auto"/>
            <w:left w:val="none" w:sz="0" w:space="0" w:color="auto"/>
            <w:bottom w:val="none" w:sz="0" w:space="0" w:color="auto"/>
            <w:right w:val="none" w:sz="0" w:space="0" w:color="auto"/>
          </w:divBdr>
        </w:div>
        <w:div w:id="1415591283">
          <w:marLeft w:val="432"/>
          <w:marRight w:val="0"/>
          <w:marTop w:val="82"/>
          <w:marBottom w:val="0"/>
          <w:divBdr>
            <w:top w:val="none" w:sz="0" w:space="0" w:color="auto"/>
            <w:left w:val="none" w:sz="0" w:space="0" w:color="auto"/>
            <w:bottom w:val="none" w:sz="0" w:space="0" w:color="auto"/>
            <w:right w:val="none" w:sz="0" w:space="0" w:color="auto"/>
          </w:divBdr>
        </w:div>
        <w:div w:id="267542267">
          <w:marLeft w:val="432"/>
          <w:marRight w:val="0"/>
          <w:marTop w:val="82"/>
          <w:marBottom w:val="0"/>
          <w:divBdr>
            <w:top w:val="none" w:sz="0" w:space="0" w:color="auto"/>
            <w:left w:val="none" w:sz="0" w:space="0" w:color="auto"/>
            <w:bottom w:val="none" w:sz="0" w:space="0" w:color="auto"/>
            <w:right w:val="none" w:sz="0" w:space="0" w:color="auto"/>
          </w:divBdr>
        </w:div>
        <w:div w:id="1555703414">
          <w:marLeft w:val="432"/>
          <w:marRight w:val="0"/>
          <w:marTop w:val="82"/>
          <w:marBottom w:val="0"/>
          <w:divBdr>
            <w:top w:val="none" w:sz="0" w:space="0" w:color="auto"/>
            <w:left w:val="none" w:sz="0" w:space="0" w:color="auto"/>
            <w:bottom w:val="none" w:sz="0" w:space="0" w:color="auto"/>
            <w:right w:val="none" w:sz="0" w:space="0" w:color="auto"/>
          </w:divBdr>
        </w:div>
        <w:div w:id="143812706">
          <w:marLeft w:val="432"/>
          <w:marRight w:val="0"/>
          <w:marTop w:val="82"/>
          <w:marBottom w:val="0"/>
          <w:divBdr>
            <w:top w:val="none" w:sz="0" w:space="0" w:color="auto"/>
            <w:left w:val="none" w:sz="0" w:space="0" w:color="auto"/>
            <w:bottom w:val="none" w:sz="0" w:space="0" w:color="auto"/>
            <w:right w:val="none" w:sz="0" w:space="0" w:color="auto"/>
          </w:divBdr>
        </w:div>
        <w:div w:id="461119379">
          <w:marLeft w:val="432"/>
          <w:marRight w:val="0"/>
          <w:marTop w:val="82"/>
          <w:marBottom w:val="0"/>
          <w:divBdr>
            <w:top w:val="none" w:sz="0" w:space="0" w:color="auto"/>
            <w:left w:val="none" w:sz="0" w:space="0" w:color="auto"/>
            <w:bottom w:val="none" w:sz="0" w:space="0" w:color="auto"/>
            <w:right w:val="none" w:sz="0" w:space="0" w:color="auto"/>
          </w:divBdr>
        </w:div>
        <w:div w:id="13505123">
          <w:marLeft w:val="432"/>
          <w:marRight w:val="0"/>
          <w:marTop w:val="82"/>
          <w:marBottom w:val="0"/>
          <w:divBdr>
            <w:top w:val="none" w:sz="0" w:space="0" w:color="auto"/>
            <w:left w:val="none" w:sz="0" w:space="0" w:color="auto"/>
            <w:bottom w:val="none" w:sz="0" w:space="0" w:color="auto"/>
            <w:right w:val="none" w:sz="0" w:space="0" w:color="auto"/>
          </w:divBdr>
        </w:div>
        <w:div w:id="2136941755">
          <w:marLeft w:val="432"/>
          <w:marRight w:val="0"/>
          <w:marTop w:val="82"/>
          <w:marBottom w:val="0"/>
          <w:divBdr>
            <w:top w:val="none" w:sz="0" w:space="0" w:color="auto"/>
            <w:left w:val="none" w:sz="0" w:space="0" w:color="auto"/>
            <w:bottom w:val="none" w:sz="0" w:space="0" w:color="auto"/>
            <w:right w:val="none" w:sz="0" w:space="0" w:color="auto"/>
          </w:divBdr>
        </w:div>
        <w:div w:id="583801425">
          <w:marLeft w:val="432"/>
          <w:marRight w:val="0"/>
          <w:marTop w:val="82"/>
          <w:marBottom w:val="0"/>
          <w:divBdr>
            <w:top w:val="none" w:sz="0" w:space="0" w:color="auto"/>
            <w:left w:val="none" w:sz="0" w:space="0" w:color="auto"/>
            <w:bottom w:val="none" w:sz="0" w:space="0" w:color="auto"/>
            <w:right w:val="none" w:sz="0" w:space="0" w:color="auto"/>
          </w:divBdr>
        </w:div>
        <w:div w:id="482040378">
          <w:marLeft w:val="432"/>
          <w:marRight w:val="0"/>
          <w:marTop w:val="82"/>
          <w:marBottom w:val="0"/>
          <w:divBdr>
            <w:top w:val="none" w:sz="0" w:space="0" w:color="auto"/>
            <w:left w:val="none" w:sz="0" w:space="0" w:color="auto"/>
            <w:bottom w:val="none" w:sz="0" w:space="0" w:color="auto"/>
            <w:right w:val="none" w:sz="0" w:space="0" w:color="auto"/>
          </w:divBdr>
        </w:div>
      </w:divsChild>
    </w:div>
    <w:div w:id="135148945">
      <w:bodyDiv w:val="1"/>
      <w:marLeft w:val="0"/>
      <w:marRight w:val="0"/>
      <w:marTop w:val="0"/>
      <w:marBottom w:val="0"/>
      <w:divBdr>
        <w:top w:val="none" w:sz="0" w:space="0" w:color="auto"/>
        <w:left w:val="none" w:sz="0" w:space="0" w:color="auto"/>
        <w:bottom w:val="none" w:sz="0" w:space="0" w:color="auto"/>
        <w:right w:val="none" w:sz="0" w:space="0" w:color="auto"/>
      </w:divBdr>
    </w:div>
    <w:div w:id="163513252">
      <w:bodyDiv w:val="1"/>
      <w:marLeft w:val="0"/>
      <w:marRight w:val="0"/>
      <w:marTop w:val="0"/>
      <w:marBottom w:val="0"/>
      <w:divBdr>
        <w:top w:val="none" w:sz="0" w:space="0" w:color="auto"/>
        <w:left w:val="none" w:sz="0" w:space="0" w:color="auto"/>
        <w:bottom w:val="none" w:sz="0" w:space="0" w:color="auto"/>
        <w:right w:val="none" w:sz="0" w:space="0" w:color="auto"/>
      </w:divBdr>
    </w:div>
    <w:div w:id="223875144">
      <w:bodyDiv w:val="1"/>
      <w:marLeft w:val="0"/>
      <w:marRight w:val="0"/>
      <w:marTop w:val="0"/>
      <w:marBottom w:val="0"/>
      <w:divBdr>
        <w:top w:val="none" w:sz="0" w:space="0" w:color="auto"/>
        <w:left w:val="none" w:sz="0" w:space="0" w:color="auto"/>
        <w:bottom w:val="none" w:sz="0" w:space="0" w:color="auto"/>
        <w:right w:val="none" w:sz="0" w:space="0" w:color="auto"/>
      </w:divBdr>
    </w:div>
    <w:div w:id="283078453">
      <w:bodyDiv w:val="1"/>
      <w:marLeft w:val="0"/>
      <w:marRight w:val="0"/>
      <w:marTop w:val="0"/>
      <w:marBottom w:val="0"/>
      <w:divBdr>
        <w:top w:val="none" w:sz="0" w:space="0" w:color="auto"/>
        <w:left w:val="none" w:sz="0" w:space="0" w:color="auto"/>
        <w:bottom w:val="none" w:sz="0" w:space="0" w:color="auto"/>
        <w:right w:val="none" w:sz="0" w:space="0" w:color="auto"/>
      </w:divBdr>
      <w:divsChild>
        <w:div w:id="1350378443">
          <w:marLeft w:val="1886"/>
          <w:marRight w:val="0"/>
          <w:marTop w:val="120"/>
          <w:marBottom w:val="120"/>
          <w:divBdr>
            <w:top w:val="none" w:sz="0" w:space="0" w:color="auto"/>
            <w:left w:val="none" w:sz="0" w:space="0" w:color="auto"/>
            <w:bottom w:val="none" w:sz="0" w:space="0" w:color="auto"/>
            <w:right w:val="none" w:sz="0" w:space="0" w:color="auto"/>
          </w:divBdr>
        </w:div>
        <w:div w:id="386032387">
          <w:marLeft w:val="1886"/>
          <w:marRight w:val="0"/>
          <w:marTop w:val="120"/>
          <w:marBottom w:val="120"/>
          <w:divBdr>
            <w:top w:val="none" w:sz="0" w:space="0" w:color="auto"/>
            <w:left w:val="none" w:sz="0" w:space="0" w:color="auto"/>
            <w:bottom w:val="none" w:sz="0" w:space="0" w:color="auto"/>
            <w:right w:val="none" w:sz="0" w:space="0" w:color="auto"/>
          </w:divBdr>
        </w:div>
        <w:div w:id="1930503574">
          <w:marLeft w:val="1886"/>
          <w:marRight w:val="0"/>
          <w:marTop w:val="120"/>
          <w:marBottom w:val="120"/>
          <w:divBdr>
            <w:top w:val="none" w:sz="0" w:space="0" w:color="auto"/>
            <w:left w:val="none" w:sz="0" w:space="0" w:color="auto"/>
            <w:bottom w:val="none" w:sz="0" w:space="0" w:color="auto"/>
            <w:right w:val="none" w:sz="0" w:space="0" w:color="auto"/>
          </w:divBdr>
        </w:div>
      </w:divsChild>
    </w:div>
    <w:div w:id="369845307">
      <w:bodyDiv w:val="1"/>
      <w:marLeft w:val="0"/>
      <w:marRight w:val="0"/>
      <w:marTop w:val="0"/>
      <w:marBottom w:val="0"/>
      <w:divBdr>
        <w:top w:val="none" w:sz="0" w:space="0" w:color="auto"/>
        <w:left w:val="none" w:sz="0" w:space="0" w:color="auto"/>
        <w:bottom w:val="none" w:sz="0" w:space="0" w:color="auto"/>
        <w:right w:val="none" w:sz="0" w:space="0" w:color="auto"/>
      </w:divBdr>
    </w:div>
    <w:div w:id="375740385">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sChild>
        <w:div w:id="2063016085">
          <w:marLeft w:val="432"/>
          <w:marRight w:val="0"/>
          <w:marTop w:val="110"/>
          <w:marBottom w:val="0"/>
          <w:divBdr>
            <w:top w:val="none" w:sz="0" w:space="0" w:color="auto"/>
            <w:left w:val="none" w:sz="0" w:space="0" w:color="auto"/>
            <w:bottom w:val="none" w:sz="0" w:space="0" w:color="auto"/>
            <w:right w:val="none" w:sz="0" w:space="0" w:color="auto"/>
          </w:divBdr>
        </w:div>
      </w:divsChild>
    </w:div>
    <w:div w:id="396560041">
      <w:bodyDiv w:val="1"/>
      <w:marLeft w:val="0"/>
      <w:marRight w:val="0"/>
      <w:marTop w:val="0"/>
      <w:marBottom w:val="0"/>
      <w:divBdr>
        <w:top w:val="none" w:sz="0" w:space="0" w:color="auto"/>
        <w:left w:val="none" w:sz="0" w:space="0" w:color="auto"/>
        <w:bottom w:val="none" w:sz="0" w:space="0" w:color="auto"/>
        <w:right w:val="none" w:sz="0" w:space="0" w:color="auto"/>
      </w:divBdr>
      <w:divsChild>
        <w:div w:id="925847652">
          <w:marLeft w:val="432"/>
          <w:marRight w:val="0"/>
          <w:marTop w:val="82"/>
          <w:marBottom w:val="0"/>
          <w:divBdr>
            <w:top w:val="none" w:sz="0" w:space="0" w:color="auto"/>
            <w:left w:val="none" w:sz="0" w:space="0" w:color="auto"/>
            <w:bottom w:val="none" w:sz="0" w:space="0" w:color="auto"/>
            <w:right w:val="none" w:sz="0" w:space="0" w:color="auto"/>
          </w:divBdr>
        </w:div>
        <w:div w:id="672605499">
          <w:marLeft w:val="432"/>
          <w:marRight w:val="0"/>
          <w:marTop w:val="82"/>
          <w:marBottom w:val="0"/>
          <w:divBdr>
            <w:top w:val="none" w:sz="0" w:space="0" w:color="auto"/>
            <w:left w:val="none" w:sz="0" w:space="0" w:color="auto"/>
            <w:bottom w:val="none" w:sz="0" w:space="0" w:color="auto"/>
            <w:right w:val="none" w:sz="0" w:space="0" w:color="auto"/>
          </w:divBdr>
        </w:div>
        <w:div w:id="1842620827">
          <w:marLeft w:val="432"/>
          <w:marRight w:val="0"/>
          <w:marTop w:val="82"/>
          <w:marBottom w:val="0"/>
          <w:divBdr>
            <w:top w:val="none" w:sz="0" w:space="0" w:color="auto"/>
            <w:left w:val="none" w:sz="0" w:space="0" w:color="auto"/>
            <w:bottom w:val="none" w:sz="0" w:space="0" w:color="auto"/>
            <w:right w:val="none" w:sz="0" w:space="0" w:color="auto"/>
          </w:divBdr>
        </w:div>
        <w:div w:id="1135755090">
          <w:marLeft w:val="432"/>
          <w:marRight w:val="0"/>
          <w:marTop w:val="82"/>
          <w:marBottom w:val="0"/>
          <w:divBdr>
            <w:top w:val="none" w:sz="0" w:space="0" w:color="auto"/>
            <w:left w:val="none" w:sz="0" w:space="0" w:color="auto"/>
            <w:bottom w:val="none" w:sz="0" w:space="0" w:color="auto"/>
            <w:right w:val="none" w:sz="0" w:space="0" w:color="auto"/>
          </w:divBdr>
        </w:div>
        <w:div w:id="1216239532">
          <w:marLeft w:val="432"/>
          <w:marRight w:val="0"/>
          <w:marTop w:val="82"/>
          <w:marBottom w:val="0"/>
          <w:divBdr>
            <w:top w:val="none" w:sz="0" w:space="0" w:color="auto"/>
            <w:left w:val="none" w:sz="0" w:space="0" w:color="auto"/>
            <w:bottom w:val="none" w:sz="0" w:space="0" w:color="auto"/>
            <w:right w:val="none" w:sz="0" w:space="0" w:color="auto"/>
          </w:divBdr>
        </w:div>
        <w:div w:id="1796409038">
          <w:marLeft w:val="432"/>
          <w:marRight w:val="0"/>
          <w:marTop w:val="82"/>
          <w:marBottom w:val="0"/>
          <w:divBdr>
            <w:top w:val="none" w:sz="0" w:space="0" w:color="auto"/>
            <w:left w:val="none" w:sz="0" w:space="0" w:color="auto"/>
            <w:bottom w:val="none" w:sz="0" w:space="0" w:color="auto"/>
            <w:right w:val="none" w:sz="0" w:space="0" w:color="auto"/>
          </w:divBdr>
        </w:div>
        <w:div w:id="424959934">
          <w:marLeft w:val="432"/>
          <w:marRight w:val="0"/>
          <w:marTop w:val="82"/>
          <w:marBottom w:val="0"/>
          <w:divBdr>
            <w:top w:val="none" w:sz="0" w:space="0" w:color="auto"/>
            <w:left w:val="none" w:sz="0" w:space="0" w:color="auto"/>
            <w:bottom w:val="none" w:sz="0" w:space="0" w:color="auto"/>
            <w:right w:val="none" w:sz="0" w:space="0" w:color="auto"/>
          </w:divBdr>
        </w:div>
      </w:divsChild>
    </w:div>
    <w:div w:id="423232978">
      <w:bodyDiv w:val="1"/>
      <w:marLeft w:val="0"/>
      <w:marRight w:val="0"/>
      <w:marTop w:val="0"/>
      <w:marBottom w:val="0"/>
      <w:divBdr>
        <w:top w:val="none" w:sz="0" w:space="0" w:color="auto"/>
        <w:left w:val="none" w:sz="0" w:space="0" w:color="auto"/>
        <w:bottom w:val="none" w:sz="0" w:space="0" w:color="auto"/>
        <w:right w:val="none" w:sz="0" w:space="0" w:color="auto"/>
      </w:divBdr>
      <w:divsChild>
        <w:div w:id="1651861573">
          <w:marLeft w:val="274"/>
          <w:marRight w:val="0"/>
          <w:marTop w:val="0"/>
          <w:marBottom w:val="0"/>
          <w:divBdr>
            <w:top w:val="none" w:sz="0" w:space="0" w:color="auto"/>
            <w:left w:val="none" w:sz="0" w:space="0" w:color="auto"/>
            <w:bottom w:val="none" w:sz="0" w:space="0" w:color="auto"/>
            <w:right w:val="none" w:sz="0" w:space="0" w:color="auto"/>
          </w:divBdr>
        </w:div>
        <w:div w:id="708526884">
          <w:marLeft w:val="994"/>
          <w:marRight w:val="0"/>
          <w:marTop w:val="0"/>
          <w:marBottom w:val="0"/>
          <w:divBdr>
            <w:top w:val="none" w:sz="0" w:space="0" w:color="auto"/>
            <w:left w:val="none" w:sz="0" w:space="0" w:color="auto"/>
            <w:bottom w:val="none" w:sz="0" w:space="0" w:color="auto"/>
            <w:right w:val="none" w:sz="0" w:space="0" w:color="auto"/>
          </w:divBdr>
        </w:div>
        <w:div w:id="1033388315">
          <w:marLeft w:val="994"/>
          <w:marRight w:val="0"/>
          <w:marTop w:val="0"/>
          <w:marBottom w:val="0"/>
          <w:divBdr>
            <w:top w:val="none" w:sz="0" w:space="0" w:color="auto"/>
            <w:left w:val="none" w:sz="0" w:space="0" w:color="auto"/>
            <w:bottom w:val="none" w:sz="0" w:space="0" w:color="auto"/>
            <w:right w:val="none" w:sz="0" w:space="0" w:color="auto"/>
          </w:divBdr>
        </w:div>
        <w:div w:id="2063871351">
          <w:marLeft w:val="994"/>
          <w:marRight w:val="0"/>
          <w:marTop w:val="0"/>
          <w:marBottom w:val="0"/>
          <w:divBdr>
            <w:top w:val="none" w:sz="0" w:space="0" w:color="auto"/>
            <w:left w:val="none" w:sz="0" w:space="0" w:color="auto"/>
            <w:bottom w:val="none" w:sz="0" w:space="0" w:color="auto"/>
            <w:right w:val="none" w:sz="0" w:space="0" w:color="auto"/>
          </w:divBdr>
        </w:div>
        <w:div w:id="1935285592">
          <w:marLeft w:val="994"/>
          <w:marRight w:val="0"/>
          <w:marTop w:val="0"/>
          <w:marBottom w:val="0"/>
          <w:divBdr>
            <w:top w:val="none" w:sz="0" w:space="0" w:color="auto"/>
            <w:left w:val="none" w:sz="0" w:space="0" w:color="auto"/>
            <w:bottom w:val="none" w:sz="0" w:space="0" w:color="auto"/>
            <w:right w:val="none" w:sz="0" w:space="0" w:color="auto"/>
          </w:divBdr>
        </w:div>
        <w:div w:id="493493617">
          <w:marLeft w:val="274"/>
          <w:marRight w:val="0"/>
          <w:marTop w:val="0"/>
          <w:marBottom w:val="0"/>
          <w:divBdr>
            <w:top w:val="none" w:sz="0" w:space="0" w:color="auto"/>
            <w:left w:val="none" w:sz="0" w:space="0" w:color="auto"/>
            <w:bottom w:val="none" w:sz="0" w:space="0" w:color="auto"/>
            <w:right w:val="none" w:sz="0" w:space="0" w:color="auto"/>
          </w:divBdr>
        </w:div>
      </w:divsChild>
    </w:div>
    <w:div w:id="523785920">
      <w:bodyDiv w:val="1"/>
      <w:marLeft w:val="0"/>
      <w:marRight w:val="0"/>
      <w:marTop w:val="0"/>
      <w:marBottom w:val="0"/>
      <w:divBdr>
        <w:top w:val="none" w:sz="0" w:space="0" w:color="auto"/>
        <w:left w:val="none" w:sz="0" w:space="0" w:color="auto"/>
        <w:bottom w:val="none" w:sz="0" w:space="0" w:color="auto"/>
        <w:right w:val="none" w:sz="0" w:space="0" w:color="auto"/>
      </w:divBdr>
    </w:div>
    <w:div w:id="530341329">
      <w:bodyDiv w:val="1"/>
      <w:marLeft w:val="0"/>
      <w:marRight w:val="0"/>
      <w:marTop w:val="0"/>
      <w:marBottom w:val="0"/>
      <w:divBdr>
        <w:top w:val="none" w:sz="0" w:space="0" w:color="auto"/>
        <w:left w:val="none" w:sz="0" w:space="0" w:color="auto"/>
        <w:bottom w:val="none" w:sz="0" w:space="0" w:color="auto"/>
        <w:right w:val="none" w:sz="0" w:space="0" w:color="auto"/>
      </w:divBdr>
      <w:divsChild>
        <w:div w:id="2096121831">
          <w:marLeft w:val="547"/>
          <w:marRight w:val="0"/>
          <w:marTop w:val="0"/>
          <w:marBottom w:val="0"/>
          <w:divBdr>
            <w:top w:val="none" w:sz="0" w:space="0" w:color="auto"/>
            <w:left w:val="none" w:sz="0" w:space="0" w:color="auto"/>
            <w:bottom w:val="none" w:sz="0" w:space="0" w:color="auto"/>
            <w:right w:val="none" w:sz="0" w:space="0" w:color="auto"/>
          </w:divBdr>
        </w:div>
        <w:div w:id="1209950906">
          <w:marLeft w:val="547"/>
          <w:marRight w:val="0"/>
          <w:marTop w:val="0"/>
          <w:marBottom w:val="0"/>
          <w:divBdr>
            <w:top w:val="none" w:sz="0" w:space="0" w:color="auto"/>
            <w:left w:val="none" w:sz="0" w:space="0" w:color="auto"/>
            <w:bottom w:val="none" w:sz="0" w:space="0" w:color="auto"/>
            <w:right w:val="none" w:sz="0" w:space="0" w:color="auto"/>
          </w:divBdr>
        </w:div>
        <w:div w:id="315036092">
          <w:marLeft w:val="547"/>
          <w:marRight w:val="0"/>
          <w:marTop w:val="0"/>
          <w:marBottom w:val="0"/>
          <w:divBdr>
            <w:top w:val="none" w:sz="0" w:space="0" w:color="auto"/>
            <w:left w:val="none" w:sz="0" w:space="0" w:color="auto"/>
            <w:bottom w:val="none" w:sz="0" w:space="0" w:color="auto"/>
            <w:right w:val="none" w:sz="0" w:space="0" w:color="auto"/>
          </w:divBdr>
        </w:div>
        <w:div w:id="1952467367">
          <w:marLeft w:val="547"/>
          <w:marRight w:val="0"/>
          <w:marTop w:val="0"/>
          <w:marBottom w:val="0"/>
          <w:divBdr>
            <w:top w:val="none" w:sz="0" w:space="0" w:color="auto"/>
            <w:left w:val="none" w:sz="0" w:space="0" w:color="auto"/>
            <w:bottom w:val="none" w:sz="0" w:space="0" w:color="auto"/>
            <w:right w:val="none" w:sz="0" w:space="0" w:color="auto"/>
          </w:divBdr>
        </w:div>
      </w:divsChild>
    </w:div>
    <w:div w:id="548997870">
      <w:bodyDiv w:val="1"/>
      <w:marLeft w:val="0"/>
      <w:marRight w:val="0"/>
      <w:marTop w:val="0"/>
      <w:marBottom w:val="0"/>
      <w:divBdr>
        <w:top w:val="none" w:sz="0" w:space="0" w:color="auto"/>
        <w:left w:val="none" w:sz="0" w:space="0" w:color="auto"/>
        <w:bottom w:val="none" w:sz="0" w:space="0" w:color="auto"/>
        <w:right w:val="none" w:sz="0" w:space="0" w:color="auto"/>
      </w:divBdr>
    </w:div>
    <w:div w:id="555506683">
      <w:bodyDiv w:val="1"/>
      <w:marLeft w:val="0"/>
      <w:marRight w:val="0"/>
      <w:marTop w:val="0"/>
      <w:marBottom w:val="0"/>
      <w:divBdr>
        <w:top w:val="none" w:sz="0" w:space="0" w:color="auto"/>
        <w:left w:val="none" w:sz="0" w:space="0" w:color="auto"/>
        <w:bottom w:val="none" w:sz="0" w:space="0" w:color="auto"/>
        <w:right w:val="none" w:sz="0" w:space="0" w:color="auto"/>
      </w:divBdr>
    </w:div>
    <w:div w:id="595551577">
      <w:bodyDiv w:val="1"/>
      <w:marLeft w:val="0"/>
      <w:marRight w:val="0"/>
      <w:marTop w:val="0"/>
      <w:marBottom w:val="0"/>
      <w:divBdr>
        <w:top w:val="none" w:sz="0" w:space="0" w:color="auto"/>
        <w:left w:val="none" w:sz="0" w:space="0" w:color="auto"/>
        <w:bottom w:val="none" w:sz="0" w:space="0" w:color="auto"/>
        <w:right w:val="none" w:sz="0" w:space="0" w:color="auto"/>
      </w:divBdr>
    </w:div>
    <w:div w:id="604458367">
      <w:bodyDiv w:val="1"/>
      <w:marLeft w:val="0"/>
      <w:marRight w:val="0"/>
      <w:marTop w:val="0"/>
      <w:marBottom w:val="0"/>
      <w:divBdr>
        <w:top w:val="none" w:sz="0" w:space="0" w:color="auto"/>
        <w:left w:val="none" w:sz="0" w:space="0" w:color="auto"/>
        <w:bottom w:val="none" w:sz="0" w:space="0" w:color="auto"/>
        <w:right w:val="none" w:sz="0" w:space="0" w:color="auto"/>
      </w:divBdr>
    </w:div>
    <w:div w:id="616716597">
      <w:bodyDiv w:val="1"/>
      <w:marLeft w:val="0"/>
      <w:marRight w:val="0"/>
      <w:marTop w:val="0"/>
      <w:marBottom w:val="0"/>
      <w:divBdr>
        <w:top w:val="none" w:sz="0" w:space="0" w:color="auto"/>
        <w:left w:val="none" w:sz="0" w:space="0" w:color="auto"/>
        <w:bottom w:val="none" w:sz="0" w:space="0" w:color="auto"/>
        <w:right w:val="none" w:sz="0" w:space="0" w:color="auto"/>
      </w:divBdr>
    </w:div>
    <w:div w:id="699361391">
      <w:bodyDiv w:val="1"/>
      <w:marLeft w:val="0"/>
      <w:marRight w:val="0"/>
      <w:marTop w:val="0"/>
      <w:marBottom w:val="0"/>
      <w:divBdr>
        <w:top w:val="none" w:sz="0" w:space="0" w:color="auto"/>
        <w:left w:val="none" w:sz="0" w:space="0" w:color="auto"/>
        <w:bottom w:val="none" w:sz="0" w:space="0" w:color="auto"/>
        <w:right w:val="none" w:sz="0" w:space="0" w:color="auto"/>
      </w:divBdr>
      <w:divsChild>
        <w:div w:id="1291741676">
          <w:marLeft w:val="446"/>
          <w:marRight w:val="0"/>
          <w:marTop w:val="120"/>
          <w:marBottom w:val="120"/>
          <w:divBdr>
            <w:top w:val="none" w:sz="0" w:space="0" w:color="auto"/>
            <w:left w:val="none" w:sz="0" w:space="0" w:color="auto"/>
            <w:bottom w:val="none" w:sz="0" w:space="0" w:color="auto"/>
            <w:right w:val="none" w:sz="0" w:space="0" w:color="auto"/>
          </w:divBdr>
        </w:div>
        <w:div w:id="1871256238">
          <w:marLeft w:val="1166"/>
          <w:marRight w:val="0"/>
          <w:marTop w:val="120"/>
          <w:marBottom w:val="120"/>
          <w:divBdr>
            <w:top w:val="none" w:sz="0" w:space="0" w:color="auto"/>
            <w:left w:val="none" w:sz="0" w:space="0" w:color="auto"/>
            <w:bottom w:val="none" w:sz="0" w:space="0" w:color="auto"/>
            <w:right w:val="none" w:sz="0" w:space="0" w:color="auto"/>
          </w:divBdr>
        </w:div>
        <w:div w:id="486363369">
          <w:marLeft w:val="1166"/>
          <w:marRight w:val="0"/>
          <w:marTop w:val="120"/>
          <w:marBottom w:val="120"/>
          <w:divBdr>
            <w:top w:val="none" w:sz="0" w:space="0" w:color="auto"/>
            <w:left w:val="none" w:sz="0" w:space="0" w:color="auto"/>
            <w:bottom w:val="none" w:sz="0" w:space="0" w:color="auto"/>
            <w:right w:val="none" w:sz="0" w:space="0" w:color="auto"/>
          </w:divBdr>
        </w:div>
        <w:div w:id="1427380017">
          <w:marLeft w:val="1886"/>
          <w:marRight w:val="0"/>
          <w:marTop w:val="120"/>
          <w:marBottom w:val="120"/>
          <w:divBdr>
            <w:top w:val="none" w:sz="0" w:space="0" w:color="auto"/>
            <w:left w:val="none" w:sz="0" w:space="0" w:color="auto"/>
            <w:bottom w:val="none" w:sz="0" w:space="0" w:color="auto"/>
            <w:right w:val="none" w:sz="0" w:space="0" w:color="auto"/>
          </w:divBdr>
        </w:div>
        <w:div w:id="1542278471">
          <w:marLeft w:val="1886"/>
          <w:marRight w:val="0"/>
          <w:marTop w:val="120"/>
          <w:marBottom w:val="120"/>
          <w:divBdr>
            <w:top w:val="none" w:sz="0" w:space="0" w:color="auto"/>
            <w:left w:val="none" w:sz="0" w:space="0" w:color="auto"/>
            <w:bottom w:val="none" w:sz="0" w:space="0" w:color="auto"/>
            <w:right w:val="none" w:sz="0" w:space="0" w:color="auto"/>
          </w:divBdr>
        </w:div>
        <w:div w:id="298003141">
          <w:marLeft w:val="1886"/>
          <w:marRight w:val="0"/>
          <w:marTop w:val="120"/>
          <w:marBottom w:val="120"/>
          <w:divBdr>
            <w:top w:val="none" w:sz="0" w:space="0" w:color="auto"/>
            <w:left w:val="none" w:sz="0" w:space="0" w:color="auto"/>
            <w:bottom w:val="none" w:sz="0" w:space="0" w:color="auto"/>
            <w:right w:val="none" w:sz="0" w:space="0" w:color="auto"/>
          </w:divBdr>
        </w:div>
        <w:div w:id="1030960169">
          <w:marLeft w:val="1886"/>
          <w:marRight w:val="0"/>
          <w:marTop w:val="120"/>
          <w:marBottom w:val="120"/>
          <w:divBdr>
            <w:top w:val="none" w:sz="0" w:space="0" w:color="auto"/>
            <w:left w:val="none" w:sz="0" w:space="0" w:color="auto"/>
            <w:bottom w:val="none" w:sz="0" w:space="0" w:color="auto"/>
            <w:right w:val="none" w:sz="0" w:space="0" w:color="auto"/>
          </w:divBdr>
        </w:div>
        <w:div w:id="1036345221">
          <w:marLeft w:val="1886"/>
          <w:marRight w:val="0"/>
          <w:marTop w:val="120"/>
          <w:marBottom w:val="120"/>
          <w:divBdr>
            <w:top w:val="none" w:sz="0" w:space="0" w:color="auto"/>
            <w:left w:val="none" w:sz="0" w:space="0" w:color="auto"/>
            <w:bottom w:val="none" w:sz="0" w:space="0" w:color="auto"/>
            <w:right w:val="none" w:sz="0" w:space="0" w:color="auto"/>
          </w:divBdr>
        </w:div>
        <w:div w:id="2018116573">
          <w:marLeft w:val="1166"/>
          <w:marRight w:val="0"/>
          <w:marTop w:val="120"/>
          <w:marBottom w:val="120"/>
          <w:divBdr>
            <w:top w:val="none" w:sz="0" w:space="0" w:color="auto"/>
            <w:left w:val="none" w:sz="0" w:space="0" w:color="auto"/>
            <w:bottom w:val="none" w:sz="0" w:space="0" w:color="auto"/>
            <w:right w:val="none" w:sz="0" w:space="0" w:color="auto"/>
          </w:divBdr>
        </w:div>
        <w:div w:id="754204376">
          <w:marLeft w:val="1886"/>
          <w:marRight w:val="0"/>
          <w:marTop w:val="120"/>
          <w:marBottom w:val="120"/>
          <w:divBdr>
            <w:top w:val="none" w:sz="0" w:space="0" w:color="auto"/>
            <w:left w:val="none" w:sz="0" w:space="0" w:color="auto"/>
            <w:bottom w:val="none" w:sz="0" w:space="0" w:color="auto"/>
            <w:right w:val="none" w:sz="0" w:space="0" w:color="auto"/>
          </w:divBdr>
        </w:div>
        <w:div w:id="1782188814">
          <w:marLeft w:val="1886"/>
          <w:marRight w:val="0"/>
          <w:marTop w:val="120"/>
          <w:marBottom w:val="120"/>
          <w:divBdr>
            <w:top w:val="none" w:sz="0" w:space="0" w:color="auto"/>
            <w:left w:val="none" w:sz="0" w:space="0" w:color="auto"/>
            <w:bottom w:val="none" w:sz="0" w:space="0" w:color="auto"/>
            <w:right w:val="none" w:sz="0" w:space="0" w:color="auto"/>
          </w:divBdr>
        </w:div>
        <w:div w:id="200099547">
          <w:marLeft w:val="1886"/>
          <w:marRight w:val="0"/>
          <w:marTop w:val="120"/>
          <w:marBottom w:val="120"/>
          <w:divBdr>
            <w:top w:val="none" w:sz="0" w:space="0" w:color="auto"/>
            <w:left w:val="none" w:sz="0" w:space="0" w:color="auto"/>
            <w:bottom w:val="none" w:sz="0" w:space="0" w:color="auto"/>
            <w:right w:val="none" w:sz="0" w:space="0" w:color="auto"/>
          </w:divBdr>
        </w:div>
        <w:div w:id="1298873009">
          <w:marLeft w:val="1886"/>
          <w:marRight w:val="0"/>
          <w:marTop w:val="120"/>
          <w:marBottom w:val="120"/>
          <w:divBdr>
            <w:top w:val="none" w:sz="0" w:space="0" w:color="auto"/>
            <w:left w:val="none" w:sz="0" w:space="0" w:color="auto"/>
            <w:bottom w:val="none" w:sz="0" w:space="0" w:color="auto"/>
            <w:right w:val="none" w:sz="0" w:space="0" w:color="auto"/>
          </w:divBdr>
        </w:div>
        <w:div w:id="401372105">
          <w:marLeft w:val="1886"/>
          <w:marRight w:val="0"/>
          <w:marTop w:val="120"/>
          <w:marBottom w:val="120"/>
          <w:divBdr>
            <w:top w:val="none" w:sz="0" w:space="0" w:color="auto"/>
            <w:left w:val="none" w:sz="0" w:space="0" w:color="auto"/>
            <w:bottom w:val="none" w:sz="0" w:space="0" w:color="auto"/>
            <w:right w:val="none" w:sz="0" w:space="0" w:color="auto"/>
          </w:divBdr>
        </w:div>
        <w:div w:id="1093285553">
          <w:marLeft w:val="1886"/>
          <w:marRight w:val="0"/>
          <w:marTop w:val="120"/>
          <w:marBottom w:val="120"/>
          <w:divBdr>
            <w:top w:val="none" w:sz="0" w:space="0" w:color="auto"/>
            <w:left w:val="none" w:sz="0" w:space="0" w:color="auto"/>
            <w:bottom w:val="none" w:sz="0" w:space="0" w:color="auto"/>
            <w:right w:val="none" w:sz="0" w:space="0" w:color="auto"/>
          </w:divBdr>
        </w:div>
      </w:divsChild>
    </w:div>
    <w:div w:id="726805143">
      <w:bodyDiv w:val="1"/>
      <w:marLeft w:val="0"/>
      <w:marRight w:val="0"/>
      <w:marTop w:val="0"/>
      <w:marBottom w:val="0"/>
      <w:divBdr>
        <w:top w:val="none" w:sz="0" w:space="0" w:color="auto"/>
        <w:left w:val="none" w:sz="0" w:space="0" w:color="auto"/>
        <w:bottom w:val="none" w:sz="0" w:space="0" w:color="auto"/>
        <w:right w:val="none" w:sz="0" w:space="0" w:color="auto"/>
      </w:divBdr>
      <w:divsChild>
        <w:div w:id="392587160">
          <w:marLeft w:val="432"/>
          <w:marRight w:val="0"/>
          <w:marTop w:val="130"/>
          <w:marBottom w:val="0"/>
          <w:divBdr>
            <w:top w:val="none" w:sz="0" w:space="0" w:color="auto"/>
            <w:left w:val="none" w:sz="0" w:space="0" w:color="auto"/>
            <w:bottom w:val="none" w:sz="0" w:space="0" w:color="auto"/>
            <w:right w:val="none" w:sz="0" w:space="0" w:color="auto"/>
          </w:divBdr>
        </w:div>
        <w:div w:id="1793133346">
          <w:marLeft w:val="432"/>
          <w:marRight w:val="0"/>
          <w:marTop w:val="130"/>
          <w:marBottom w:val="0"/>
          <w:divBdr>
            <w:top w:val="none" w:sz="0" w:space="0" w:color="auto"/>
            <w:left w:val="none" w:sz="0" w:space="0" w:color="auto"/>
            <w:bottom w:val="none" w:sz="0" w:space="0" w:color="auto"/>
            <w:right w:val="none" w:sz="0" w:space="0" w:color="auto"/>
          </w:divBdr>
        </w:div>
      </w:divsChild>
    </w:div>
    <w:div w:id="733352715">
      <w:bodyDiv w:val="1"/>
      <w:marLeft w:val="0"/>
      <w:marRight w:val="0"/>
      <w:marTop w:val="0"/>
      <w:marBottom w:val="0"/>
      <w:divBdr>
        <w:top w:val="none" w:sz="0" w:space="0" w:color="auto"/>
        <w:left w:val="none" w:sz="0" w:space="0" w:color="auto"/>
        <w:bottom w:val="none" w:sz="0" w:space="0" w:color="auto"/>
        <w:right w:val="none" w:sz="0" w:space="0" w:color="auto"/>
      </w:divBdr>
      <w:divsChild>
        <w:div w:id="1264220179">
          <w:marLeft w:val="446"/>
          <w:marRight w:val="0"/>
          <w:marTop w:val="120"/>
          <w:marBottom w:val="120"/>
          <w:divBdr>
            <w:top w:val="none" w:sz="0" w:space="0" w:color="auto"/>
            <w:left w:val="none" w:sz="0" w:space="0" w:color="auto"/>
            <w:bottom w:val="none" w:sz="0" w:space="0" w:color="auto"/>
            <w:right w:val="none" w:sz="0" w:space="0" w:color="auto"/>
          </w:divBdr>
        </w:div>
      </w:divsChild>
    </w:div>
    <w:div w:id="817384161">
      <w:bodyDiv w:val="1"/>
      <w:marLeft w:val="0"/>
      <w:marRight w:val="0"/>
      <w:marTop w:val="0"/>
      <w:marBottom w:val="0"/>
      <w:divBdr>
        <w:top w:val="none" w:sz="0" w:space="0" w:color="auto"/>
        <w:left w:val="none" w:sz="0" w:space="0" w:color="auto"/>
        <w:bottom w:val="none" w:sz="0" w:space="0" w:color="auto"/>
        <w:right w:val="none" w:sz="0" w:space="0" w:color="auto"/>
      </w:divBdr>
    </w:div>
    <w:div w:id="890313298">
      <w:bodyDiv w:val="1"/>
      <w:marLeft w:val="0"/>
      <w:marRight w:val="0"/>
      <w:marTop w:val="0"/>
      <w:marBottom w:val="0"/>
      <w:divBdr>
        <w:top w:val="none" w:sz="0" w:space="0" w:color="auto"/>
        <w:left w:val="none" w:sz="0" w:space="0" w:color="auto"/>
        <w:bottom w:val="none" w:sz="0" w:space="0" w:color="auto"/>
        <w:right w:val="none" w:sz="0" w:space="0" w:color="auto"/>
      </w:divBdr>
    </w:div>
    <w:div w:id="969749648">
      <w:bodyDiv w:val="1"/>
      <w:marLeft w:val="0"/>
      <w:marRight w:val="0"/>
      <w:marTop w:val="0"/>
      <w:marBottom w:val="0"/>
      <w:divBdr>
        <w:top w:val="none" w:sz="0" w:space="0" w:color="auto"/>
        <w:left w:val="none" w:sz="0" w:space="0" w:color="auto"/>
        <w:bottom w:val="none" w:sz="0" w:space="0" w:color="auto"/>
        <w:right w:val="none" w:sz="0" w:space="0" w:color="auto"/>
      </w:divBdr>
    </w:div>
    <w:div w:id="1003632305">
      <w:bodyDiv w:val="1"/>
      <w:marLeft w:val="0"/>
      <w:marRight w:val="0"/>
      <w:marTop w:val="0"/>
      <w:marBottom w:val="0"/>
      <w:divBdr>
        <w:top w:val="none" w:sz="0" w:space="0" w:color="auto"/>
        <w:left w:val="none" w:sz="0" w:space="0" w:color="auto"/>
        <w:bottom w:val="none" w:sz="0" w:space="0" w:color="auto"/>
        <w:right w:val="none" w:sz="0" w:space="0" w:color="auto"/>
      </w:divBdr>
    </w:div>
    <w:div w:id="1006516361">
      <w:bodyDiv w:val="1"/>
      <w:marLeft w:val="0"/>
      <w:marRight w:val="0"/>
      <w:marTop w:val="0"/>
      <w:marBottom w:val="0"/>
      <w:divBdr>
        <w:top w:val="none" w:sz="0" w:space="0" w:color="auto"/>
        <w:left w:val="none" w:sz="0" w:space="0" w:color="auto"/>
        <w:bottom w:val="none" w:sz="0" w:space="0" w:color="auto"/>
        <w:right w:val="none" w:sz="0" w:space="0" w:color="auto"/>
      </w:divBdr>
    </w:div>
    <w:div w:id="105592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78009">
          <w:marLeft w:val="576"/>
          <w:marRight w:val="0"/>
          <w:marTop w:val="120"/>
          <w:marBottom w:val="120"/>
          <w:divBdr>
            <w:top w:val="none" w:sz="0" w:space="0" w:color="auto"/>
            <w:left w:val="none" w:sz="0" w:space="0" w:color="auto"/>
            <w:bottom w:val="none" w:sz="0" w:space="0" w:color="auto"/>
            <w:right w:val="none" w:sz="0" w:space="0" w:color="auto"/>
          </w:divBdr>
        </w:div>
        <w:div w:id="841161817">
          <w:marLeft w:val="576"/>
          <w:marRight w:val="0"/>
          <w:marTop w:val="120"/>
          <w:marBottom w:val="120"/>
          <w:divBdr>
            <w:top w:val="none" w:sz="0" w:space="0" w:color="auto"/>
            <w:left w:val="none" w:sz="0" w:space="0" w:color="auto"/>
            <w:bottom w:val="none" w:sz="0" w:space="0" w:color="auto"/>
            <w:right w:val="none" w:sz="0" w:space="0" w:color="auto"/>
          </w:divBdr>
        </w:div>
        <w:div w:id="372536452">
          <w:marLeft w:val="576"/>
          <w:marRight w:val="0"/>
          <w:marTop w:val="120"/>
          <w:marBottom w:val="120"/>
          <w:divBdr>
            <w:top w:val="none" w:sz="0" w:space="0" w:color="auto"/>
            <w:left w:val="none" w:sz="0" w:space="0" w:color="auto"/>
            <w:bottom w:val="none" w:sz="0" w:space="0" w:color="auto"/>
            <w:right w:val="none" w:sz="0" w:space="0" w:color="auto"/>
          </w:divBdr>
        </w:div>
        <w:div w:id="70322331">
          <w:marLeft w:val="576"/>
          <w:marRight w:val="0"/>
          <w:marTop w:val="120"/>
          <w:marBottom w:val="120"/>
          <w:divBdr>
            <w:top w:val="none" w:sz="0" w:space="0" w:color="auto"/>
            <w:left w:val="none" w:sz="0" w:space="0" w:color="auto"/>
            <w:bottom w:val="none" w:sz="0" w:space="0" w:color="auto"/>
            <w:right w:val="none" w:sz="0" w:space="0" w:color="auto"/>
          </w:divBdr>
        </w:div>
        <w:div w:id="1546066460">
          <w:marLeft w:val="576"/>
          <w:marRight w:val="0"/>
          <w:marTop w:val="120"/>
          <w:marBottom w:val="120"/>
          <w:divBdr>
            <w:top w:val="none" w:sz="0" w:space="0" w:color="auto"/>
            <w:left w:val="none" w:sz="0" w:space="0" w:color="auto"/>
            <w:bottom w:val="none" w:sz="0" w:space="0" w:color="auto"/>
            <w:right w:val="none" w:sz="0" w:space="0" w:color="auto"/>
          </w:divBdr>
        </w:div>
      </w:divsChild>
    </w:div>
    <w:div w:id="1059481278">
      <w:bodyDiv w:val="1"/>
      <w:marLeft w:val="0"/>
      <w:marRight w:val="0"/>
      <w:marTop w:val="0"/>
      <w:marBottom w:val="0"/>
      <w:divBdr>
        <w:top w:val="none" w:sz="0" w:space="0" w:color="auto"/>
        <w:left w:val="none" w:sz="0" w:space="0" w:color="auto"/>
        <w:bottom w:val="none" w:sz="0" w:space="0" w:color="auto"/>
        <w:right w:val="none" w:sz="0" w:space="0" w:color="auto"/>
      </w:divBdr>
      <w:divsChild>
        <w:div w:id="2019694961">
          <w:marLeft w:val="547"/>
          <w:marRight w:val="0"/>
          <w:marTop w:val="0"/>
          <w:marBottom w:val="0"/>
          <w:divBdr>
            <w:top w:val="none" w:sz="0" w:space="0" w:color="auto"/>
            <w:left w:val="none" w:sz="0" w:space="0" w:color="auto"/>
            <w:bottom w:val="none" w:sz="0" w:space="0" w:color="auto"/>
            <w:right w:val="none" w:sz="0" w:space="0" w:color="auto"/>
          </w:divBdr>
        </w:div>
        <w:div w:id="37510029">
          <w:marLeft w:val="1440"/>
          <w:marRight w:val="0"/>
          <w:marTop w:val="0"/>
          <w:marBottom w:val="0"/>
          <w:divBdr>
            <w:top w:val="none" w:sz="0" w:space="0" w:color="auto"/>
            <w:left w:val="none" w:sz="0" w:space="0" w:color="auto"/>
            <w:bottom w:val="none" w:sz="0" w:space="0" w:color="auto"/>
            <w:right w:val="none" w:sz="0" w:space="0" w:color="auto"/>
          </w:divBdr>
        </w:div>
        <w:div w:id="1473059556">
          <w:marLeft w:val="1440"/>
          <w:marRight w:val="0"/>
          <w:marTop w:val="0"/>
          <w:marBottom w:val="0"/>
          <w:divBdr>
            <w:top w:val="none" w:sz="0" w:space="0" w:color="auto"/>
            <w:left w:val="none" w:sz="0" w:space="0" w:color="auto"/>
            <w:bottom w:val="none" w:sz="0" w:space="0" w:color="auto"/>
            <w:right w:val="none" w:sz="0" w:space="0" w:color="auto"/>
          </w:divBdr>
        </w:div>
      </w:divsChild>
    </w:div>
    <w:div w:id="1066338194">
      <w:bodyDiv w:val="1"/>
      <w:marLeft w:val="0"/>
      <w:marRight w:val="0"/>
      <w:marTop w:val="0"/>
      <w:marBottom w:val="0"/>
      <w:divBdr>
        <w:top w:val="none" w:sz="0" w:space="0" w:color="auto"/>
        <w:left w:val="none" w:sz="0" w:space="0" w:color="auto"/>
        <w:bottom w:val="none" w:sz="0" w:space="0" w:color="auto"/>
        <w:right w:val="none" w:sz="0" w:space="0" w:color="auto"/>
      </w:divBdr>
      <w:divsChild>
        <w:div w:id="504519917">
          <w:marLeft w:val="274"/>
          <w:marRight w:val="0"/>
          <w:marTop w:val="0"/>
          <w:marBottom w:val="0"/>
          <w:divBdr>
            <w:top w:val="none" w:sz="0" w:space="0" w:color="auto"/>
            <w:left w:val="none" w:sz="0" w:space="0" w:color="auto"/>
            <w:bottom w:val="none" w:sz="0" w:space="0" w:color="auto"/>
            <w:right w:val="none" w:sz="0" w:space="0" w:color="auto"/>
          </w:divBdr>
        </w:div>
        <w:div w:id="477458489">
          <w:marLeft w:val="274"/>
          <w:marRight w:val="0"/>
          <w:marTop w:val="0"/>
          <w:marBottom w:val="0"/>
          <w:divBdr>
            <w:top w:val="none" w:sz="0" w:space="0" w:color="auto"/>
            <w:left w:val="none" w:sz="0" w:space="0" w:color="auto"/>
            <w:bottom w:val="none" w:sz="0" w:space="0" w:color="auto"/>
            <w:right w:val="none" w:sz="0" w:space="0" w:color="auto"/>
          </w:divBdr>
        </w:div>
        <w:div w:id="1685092629">
          <w:marLeft w:val="274"/>
          <w:marRight w:val="0"/>
          <w:marTop w:val="0"/>
          <w:marBottom w:val="0"/>
          <w:divBdr>
            <w:top w:val="none" w:sz="0" w:space="0" w:color="auto"/>
            <w:left w:val="none" w:sz="0" w:space="0" w:color="auto"/>
            <w:bottom w:val="none" w:sz="0" w:space="0" w:color="auto"/>
            <w:right w:val="none" w:sz="0" w:space="0" w:color="auto"/>
          </w:divBdr>
        </w:div>
      </w:divsChild>
    </w:div>
    <w:div w:id="1146506424">
      <w:bodyDiv w:val="1"/>
      <w:marLeft w:val="0"/>
      <w:marRight w:val="0"/>
      <w:marTop w:val="0"/>
      <w:marBottom w:val="0"/>
      <w:divBdr>
        <w:top w:val="none" w:sz="0" w:space="0" w:color="auto"/>
        <w:left w:val="none" w:sz="0" w:space="0" w:color="auto"/>
        <w:bottom w:val="none" w:sz="0" w:space="0" w:color="auto"/>
        <w:right w:val="none" w:sz="0" w:space="0" w:color="auto"/>
      </w:divBdr>
    </w:div>
    <w:div w:id="1155219268">
      <w:bodyDiv w:val="1"/>
      <w:marLeft w:val="0"/>
      <w:marRight w:val="0"/>
      <w:marTop w:val="0"/>
      <w:marBottom w:val="0"/>
      <w:divBdr>
        <w:top w:val="none" w:sz="0" w:space="0" w:color="auto"/>
        <w:left w:val="none" w:sz="0" w:space="0" w:color="auto"/>
        <w:bottom w:val="none" w:sz="0" w:space="0" w:color="auto"/>
        <w:right w:val="none" w:sz="0" w:space="0" w:color="auto"/>
      </w:divBdr>
    </w:div>
    <w:div w:id="1166868678">
      <w:bodyDiv w:val="1"/>
      <w:marLeft w:val="0"/>
      <w:marRight w:val="0"/>
      <w:marTop w:val="0"/>
      <w:marBottom w:val="0"/>
      <w:divBdr>
        <w:top w:val="none" w:sz="0" w:space="0" w:color="auto"/>
        <w:left w:val="none" w:sz="0" w:space="0" w:color="auto"/>
        <w:bottom w:val="none" w:sz="0" w:space="0" w:color="auto"/>
        <w:right w:val="none" w:sz="0" w:space="0" w:color="auto"/>
      </w:divBdr>
    </w:div>
    <w:div w:id="1221012352">
      <w:bodyDiv w:val="1"/>
      <w:marLeft w:val="0"/>
      <w:marRight w:val="0"/>
      <w:marTop w:val="0"/>
      <w:marBottom w:val="0"/>
      <w:divBdr>
        <w:top w:val="none" w:sz="0" w:space="0" w:color="auto"/>
        <w:left w:val="none" w:sz="0" w:space="0" w:color="auto"/>
        <w:bottom w:val="none" w:sz="0" w:space="0" w:color="auto"/>
        <w:right w:val="none" w:sz="0" w:space="0" w:color="auto"/>
      </w:divBdr>
    </w:div>
    <w:div w:id="1223322592">
      <w:bodyDiv w:val="1"/>
      <w:marLeft w:val="0"/>
      <w:marRight w:val="0"/>
      <w:marTop w:val="0"/>
      <w:marBottom w:val="0"/>
      <w:divBdr>
        <w:top w:val="none" w:sz="0" w:space="0" w:color="auto"/>
        <w:left w:val="none" w:sz="0" w:space="0" w:color="auto"/>
        <w:bottom w:val="none" w:sz="0" w:space="0" w:color="auto"/>
        <w:right w:val="none" w:sz="0" w:space="0" w:color="auto"/>
      </w:divBdr>
    </w:div>
    <w:div w:id="1250388587">
      <w:bodyDiv w:val="1"/>
      <w:marLeft w:val="0"/>
      <w:marRight w:val="0"/>
      <w:marTop w:val="0"/>
      <w:marBottom w:val="0"/>
      <w:divBdr>
        <w:top w:val="none" w:sz="0" w:space="0" w:color="auto"/>
        <w:left w:val="none" w:sz="0" w:space="0" w:color="auto"/>
        <w:bottom w:val="none" w:sz="0" w:space="0" w:color="auto"/>
        <w:right w:val="none" w:sz="0" w:space="0" w:color="auto"/>
      </w:divBdr>
    </w:div>
    <w:div w:id="1258513673">
      <w:bodyDiv w:val="1"/>
      <w:marLeft w:val="0"/>
      <w:marRight w:val="0"/>
      <w:marTop w:val="0"/>
      <w:marBottom w:val="0"/>
      <w:divBdr>
        <w:top w:val="none" w:sz="0" w:space="0" w:color="auto"/>
        <w:left w:val="none" w:sz="0" w:space="0" w:color="auto"/>
        <w:bottom w:val="none" w:sz="0" w:space="0" w:color="auto"/>
        <w:right w:val="none" w:sz="0" w:space="0" w:color="auto"/>
      </w:divBdr>
      <w:divsChild>
        <w:div w:id="740979161">
          <w:marLeft w:val="446"/>
          <w:marRight w:val="0"/>
          <w:marTop w:val="120"/>
          <w:marBottom w:val="120"/>
          <w:divBdr>
            <w:top w:val="none" w:sz="0" w:space="0" w:color="auto"/>
            <w:left w:val="none" w:sz="0" w:space="0" w:color="auto"/>
            <w:bottom w:val="none" w:sz="0" w:space="0" w:color="auto"/>
            <w:right w:val="none" w:sz="0" w:space="0" w:color="auto"/>
          </w:divBdr>
        </w:div>
      </w:divsChild>
    </w:div>
    <w:div w:id="1273246639">
      <w:bodyDiv w:val="1"/>
      <w:marLeft w:val="0"/>
      <w:marRight w:val="0"/>
      <w:marTop w:val="0"/>
      <w:marBottom w:val="0"/>
      <w:divBdr>
        <w:top w:val="none" w:sz="0" w:space="0" w:color="auto"/>
        <w:left w:val="none" w:sz="0" w:space="0" w:color="auto"/>
        <w:bottom w:val="none" w:sz="0" w:space="0" w:color="auto"/>
        <w:right w:val="none" w:sz="0" w:space="0" w:color="auto"/>
      </w:divBdr>
      <w:divsChild>
        <w:div w:id="1085031222">
          <w:marLeft w:val="432"/>
          <w:marRight w:val="0"/>
          <w:marTop w:val="130"/>
          <w:marBottom w:val="0"/>
          <w:divBdr>
            <w:top w:val="none" w:sz="0" w:space="0" w:color="auto"/>
            <w:left w:val="none" w:sz="0" w:space="0" w:color="auto"/>
            <w:bottom w:val="none" w:sz="0" w:space="0" w:color="auto"/>
            <w:right w:val="none" w:sz="0" w:space="0" w:color="auto"/>
          </w:divBdr>
        </w:div>
        <w:div w:id="229000352">
          <w:marLeft w:val="432"/>
          <w:marRight w:val="0"/>
          <w:marTop w:val="130"/>
          <w:marBottom w:val="0"/>
          <w:divBdr>
            <w:top w:val="none" w:sz="0" w:space="0" w:color="auto"/>
            <w:left w:val="none" w:sz="0" w:space="0" w:color="auto"/>
            <w:bottom w:val="none" w:sz="0" w:space="0" w:color="auto"/>
            <w:right w:val="none" w:sz="0" w:space="0" w:color="auto"/>
          </w:divBdr>
        </w:div>
      </w:divsChild>
    </w:div>
    <w:div w:id="1292251003">
      <w:bodyDiv w:val="1"/>
      <w:marLeft w:val="0"/>
      <w:marRight w:val="0"/>
      <w:marTop w:val="0"/>
      <w:marBottom w:val="0"/>
      <w:divBdr>
        <w:top w:val="none" w:sz="0" w:space="0" w:color="auto"/>
        <w:left w:val="none" w:sz="0" w:space="0" w:color="auto"/>
        <w:bottom w:val="none" w:sz="0" w:space="0" w:color="auto"/>
        <w:right w:val="none" w:sz="0" w:space="0" w:color="auto"/>
      </w:divBdr>
      <w:divsChild>
        <w:div w:id="57751018">
          <w:marLeft w:val="446"/>
          <w:marRight w:val="0"/>
          <w:marTop w:val="120"/>
          <w:marBottom w:val="120"/>
          <w:divBdr>
            <w:top w:val="none" w:sz="0" w:space="0" w:color="auto"/>
            <w:left w:val="none" w:sz="0" w:space="0" w:color="auto"/>
            <w:bottom w:val="none" w:sz="0" w:space="0" w:color="auto"/>
            <w:right w:val="none" w:sz="0" w:space="0" w:color="auto"/>
          </w:divBdr>
        </w:div>
        <w:div w:id="2011103323">
          <w:marLeft w:val="446"/>
          <w:marRight w:val="0"/>
          <w:marTop w:val="120"/>
          <w:marBottom w:val="120"/>
          <w:divBdr>
            <w:top w:val="none" w:sz="0" w:space="0" w:color="auto"/>
            <w:left w:val="none" w:sz="0" w:space="0" w:color="auto"/>
            <w:bottom w:val="none" w:sz="0" w:space="0" w:color="auto"/>
            <w:right w:val="none" w:sz="0" w:space="0" w:color="auto"/>
          </w:divBdr>
        </w:div>
        <w:div w:id="246304646">
          <w:marLeft w:val="446"/>
          <w:marRight w:val="0"/>
          <w:marTop w:val="120"/>
          <w:marBottom w:val="120"/>
          <w:divBdr>
            <w:top w:val="none" w:sz="0" w:space="0" w:color="auto"/>
            <w:left w:val="none" w:sz="0" w:space="0" w:color="auto"/>
            <w:bottom w:val="none" w:sz="0" w:space="0" w:color="auto"/>
            <w:right w:val="none" w:sz="0" w:space="0" w:color="auto"/>
          </w:divBdr>
        </w:div>
        <w:div w:id="306860640">
          <w:marLeft w:val="446"/>
          <w:marRight w:val="0"/>
          <w:marTop w:val="120"/>
          <w:marBottom w:val="120"/>
          <w:divBdr>
            <w:top w:val="none" w:sz="0" w:space="0" w:color="auto"/>
            <w:left w:val="none" w:sz="0" w:space="0" w:color="auto"/>
            <w:bottom w:val="none" w:sz="0" w:space="0" w:color="auto"/>
            <w:right w:val="none" w:sz="0" w:space="0" w:color="auto"/>
          </w:divBdr>
        </w:div>
        <w:div w:id="1936207071">
          <w:marLeft w:val="1886"/>
          <w:marRight w:val="0"/>
          <w:marTop w:val="120"/>
          <w:marBottom w:val="120"/>
          <w:divBdr>
            <w:top w:val="none" w:sz="0" w:space="0" w:color="auto"/>
            <w:left w:val="none" w:sz="0" w:space="0" w:color="auto"/>
            <w:bottom w:val="none" w:sz="0" w:space="0" w:color="auto"/>
            <w:right w:val="none" w:sz="0" w:space="0" w:color="auto"/>
          </w:divBdr>
        </w:div>
        <w:div w:id="1404839300">
          <w:marLeft w:val="1886"/>
          <w:marRight w:val="0"/>
          <w:marTop w:val="120"/>
          <w:marBottom w:val="120"/>
          <w:divBdr>
            <w:top w:val="none" w:sz="0" w:space="0" w:color="auto"/>
            <w:left w:val="none" w:sz="0" w:space="0" w:color="auto"/>
            <w:bottom w:val="none" w:sz="0" w:space="0" w:color="auto"/>
            <w:right w:val="none" w:sz="0" w:space="0" w:color="auto"/>
          </w:divBdr>
        </w:div>
        <w:div w:id="787819879">
          <w:marLeft w:val="1886"/>
          <w:marRight w:val="0"/>
          <w:marTop w:val="120"/>
          <w:marBottom w:val="120"/>
          <w:divBdr>
            <w:top w:val="none" w:sz="0" w:space="0" w:color="auto"/>
            <w:left w:val="none" w:sz="0" w:space="0" w:color="auto"/>
            <w:bottom w:val="none" w:sz="0" w:space="0" w:color="auto"/>
            <w:right w:val="none" w:sz="0" w:space="0" w:color="auto"/>
          </w:divBdr>
        </w:div>
        <w:div w:id="2133478958">
          <w:marLeft w:val="1886"/>
          <w:marRight w:val="0"/>
          <w:marTop w:val="120"/>
          <w:marBottom w:val="120"/>
          <w:divBdr>
            <w:top w:val="none" w:sz="0" w:space="0" w:color="auto"/>
            <w:left w:val="none" w:sz="0" w:space="0" w:color="auto"/>
            <w:bottom w:val="none" w:sz="0" w:space="0" w:color="auto"/>
            <w:right w:val="none" w:sz="0" w:space="0" w:color="auto"/>
          </w:divBdr>
        </w:div>
        <w:div w:id="244726472">
          <w:marLeft w:val="1886"/>
          <w:marRight w:val="0"/>
          <w:marTop w:val="120"/>
          <w:marBottom w:val="120"/>
          <w:divBdr>
            <w:top w:val="none" w:sz="0" w:space="0" w:color="auto"/>
            <w:left w:val="none" w:sz="0" w:space="0" w:color="auto"/>
            <w:bottom w:val="none" w:sz="0" w:space="0" w:color="auto"/>
            <w:right w:val="none" w:sz="0" w:space="0" w:color="auto"/>
          </w:divBdr>
        </w:div>
        <w:div w:id="1021935013">
          <w:marLeft w:val="446"/>
          <w:marRight w:val="0"/>
          <w:marTop w:val="120"/>
          <w:marBottom w:val="120"/>
          <w:divBdr>
            <w:top w:val="none" w:sz="0" w:space="0" w:color="auto"/>
            <w:left w:val="none" w:sz="0" w:space="0" w:color="auto"/>
            <w:bottom w:val="none" w:sz="0" w:space="0" w:color="auto"/>
            <w:right w:val="none" w:sz="0" w:space="0" w:color="auto"/>
          </w:divBdr>
        </w:div>
      </w:divsChild>
    </w:div>
    <w:div w:id="1308507545">
      <w:bodyDiv w:val="1"/>
      <w:marLeft w:val="0"/>
      <w:marRight w:val="0"/>
      <w:marTop w:val="0"/>
      <w:marBottom w:val="0"/>
      <w:divBdr>
        <w:top w:val="none" w:sz="0" w:space="0" w:color="auto"/>
        <w:left w:val="none" w:sz="0" w:space="0" w:color="auto"/>
        <w:bottom w:val="none" w:sz="0" w:space="0" w:color="auto"/>
        <w:right w:val="none" w:sz="0" w:space="0" w:color="auto"/>
      </w:divBdr>
    </w:div>
    <w:div w:id="1337923909">
      <w:bodyDiv w:val="1"/>
      <w:marLeft w:val="0"/>
      <w:marRight w:val="0"/>
      <w:marTop w:val="0"/>
      <w:marBottom w:val="0"/>
      <w:divBdr>
        <w:top w:val="none" w:sz="0" w:space="0" w:color="auto"/>
        <w:left w:val="none" w:sz="0" w:space="0" w:color="auto"/>
        <w:bottom w:val="none" w:sz="0" w:space="0" w:color="auto"/>
        <w:right w:val="none" w:sz="0" w:space="0" w:color="auto"/>
      </w:divBdr>
    </w:div>
    <w:div w:id="1351252604">
      <w:bodyDiv w:val="1"/>
      <w:marLeft w:val="0"/>
      <w:marRight w:val="0"/>
      <w:marTop w:val="0"/>
      <w:marBottom w:val="0"/>
      <w:divBdr>
        <w:top w:val="none" w:sz="0" w:space="0" w:color="auto"/>
        <w:left w:val="none" w:sz="0" w:space="0" w:color="auto"/>
        <w:bottom w:val="none" w:sz="0" w:space="0" w:color="auto"/>
        <w:right w:val="none" w:sz="0" w:space="0" w:color="auto"/>
      </w:divBdr>
    </w:div>
    <w:div w:id="1363246906">
      <w:bodyDiv w:val="1"/>
      <w:marLeft w:val="0"/>
      <w:marRight w:val="0"/>
      <w:marTop w:val="0"/>
      <w:marBottom w:val="0"/>
      <w:divBdr>
        <w:top w:val="none" w:sz="0" w:space="0" w:color="auto"/>
        <w:left w:val="none" w:sz="0" w:space="0" w:color="auto"/>
        <w:bottom w:val="none" w:sz="0" w:space="0" w:color="auto"/>
        <w:right w:val="none" w:sz="0" w:space="0" w:color="auto"/>
      </w:divBdr>
      <w:divsChild>
        <w:div w:id="1021904107">
          <w:marLeft w:val="432"/>
          <w:marRight w:val="0"/>
          <w:marTop w:val="82"/>
          <w:marBottom w:val="0"/>
          <w:divBdr>
            <w:top w:val="none" w:sz="0" w:space="0" w:color="auto"/>
            <w:left w:val="none" w:sz="0" w:space="0" w:color="auto"/>
            <w:bottom w:val="none" w:sz="0" w:space="0" w:color="auto"/>
            <w:right w:val="none" w:sz="0" w:space="0" w:color="auto"/>
          </w:divBdr>
        </w:div>
        <w:div w:id="617298047">
          <w:marLeft w:val="432"/>
          <w:marRight w:val="0"/>
          <w:marTop w:val="82"/>
          <w:marBottom w:val="0"/>
          <w:divBdr>
            <w:top w:val="none" w:sz="0" w:space="0" w:color="auto"/>
            <w:left w:val="none" w:sz="0" w:space="0" w:color="auto"/>
            <w:bottom w:val="none" w:sz="0" w:space="0" w:color="auto"/>
            <w:right w:val="none" w:sz="0" w:space="0" w:color="auto"/>
          </w:divBdr>
        </w:div>
        <w:div w:id="2144149078">
          <w:marLeft w:val="432"/>
          <w:marRight w:val="0"/>
          <w:marTop w:val="82"/>
          <w:marBottom w:val="0"/>
          <w:divBdr>
            <w:top w:val="none" w:sz="0" w:space="0" w:color="auto"/>
            <w:left w:val="none" w:sz="0" w:space="0" w:color="auto"/>
            <w:bottom w:val="none" w:sz="0" w:space="0" w:color="auto"/>
            <w:right w:val="none" w:sz="0" w:space="0" w:color="auto"/>
          </w:divBdr>
        </w:div>
        <w:div w:id="1631863669">
          <w:marLeft w:val="432"/>
          <w:marRight w:val="0"/>
          <w:marTop w:val="82"/>
          <w:marBottom w:val="0"/>
          <w:divBdr>
            <w:top w:val="none" w:sz="0" w:space="0" w:color="auto"/>
            <w:left w:val="none" w:sz="0" w:space="0" w:color="auto"/>
            <w:bottom w:val="none" w:sz="0" w:space="0" w:color="auto"/>
            <w:right w:val="none" w:sz="0" w:space="0" w:color="auto"/>
          </w:divBdr>
        </w:div>
        <w:div w:id="1810323163">
          <w:marLeft w:val="432"/>
          <w:marRight w:val="0"/>
          <w:marTop w:val="82"/>
          <w:marBottom w:val="0"/>
          <w:divBdr>
            <w:top w:val="none" w:sz="0" w:space="0" w:color="auto"/>
            <w:left w:val="none" w:sz="0" w:space="0" w:color="auto"/>
            <w:bottom w:val="none" w:sz="0" w:space="0" w:color="auto"/>
            <w:right w:val="none" w:sz="0" w:space="0" w:color="auto"/>
          </w:divBdr>
        </w:div>
        <w:div w:id="548804995">
          <w:marLeft w:val="432"/>
          <w:marRight w:val="0"/>
          <w:marTop w:val="82"/>
          <w:marBottom w:val="0"/>
          <w:divBdr>
            <w:top w:val="none" w:sz="0" w:space="0" w:color="auto"/>
            <w:left w:val="none" w:sz="0" w:space="0" w:color="auto"/>
            <w:bottom w:val="none" w:sz="0" w:space="0" w:color="auto"/>
            <w:right w:val="none" w:sz="0" w:space="0" w:color="auto"/>
          </w:divBdr>
        </w:div>
        <w:div w:id="1675183795">
          <w:marLeft w:val="432"/>
          <w:marRight w:val="0"/>
          <w:marTop w:val="82"/>
          <w:marBottom w:val="0"/>
          <w:divBdr>
            <w:top w:val="none" w:sz="0" w:space="0" w:color="auto"/>
            <w:left w:val="none" w:sz="0" w:space="0" w:color="auto"/>
            <w:bottom w:val="none" w:sz="0" w:space="0" w:color="auto"/>
            <w:right w:val="none" w:sz="0" w:space="0" w:color="auto"/>
          </w:divBdr>
        </w:div>
        <w:div w:id="1325402425">
          <w:marLeft w:val="432"/>
          <w:marRight w:val="0"/>
          <w:marTop w:val="82"/>
          <w:marBottom w:val="0"/>
          <w:divBdr>
            <w:top w:val="none" w:sz="0" w:space="0" w:color="auto"/>
            <w:left w:val="none" w:sz="0" w:space="0" w:color="auto"/>
            <w:bottom w:val="none" w:sz="0" w:space="0" w:color="auto"/>
            <w:right w:val="none" w:sz="0" w:space="0" w:color="auto"/>
          </w:divBdr>
        </w:div>
        <w:div w:id="1442262198">
          <w:marLeft w:val="432"/>
          <w:marRight w:val="0"/>
          <w:marTop w:val="82"/>
          <w:marBottom w:val="0"/>
          <w:divBdr>
            <w:top w:val="none" w:sz="0" w:space="0" w:color="auto"/>
            <w:left w:val="none" w:sz="0" w:space="0" w:color="auto"/>
            <w:bottom w:val="none" w:sz="0" w:space="0" w:color="auto"/>
            <w:right w:val="none" w:sz="0" w:space="0" w:color="auto"/>
          </w:divBdr>
        </w:div>
      </w:divsChild>
    </w:div>
    <w:div w:id="1383602643">
      <w:bodyDiv w:val="1"/>
      <w:marLeft w:val="0"/>
      <w:marRight w:val="0"/>
      <w:marTop w:val="0"/>
      <w:marBottom w:val="0"/>
      <w:divBdr>
        <w:top w:val="none" w:sz="0" w:space="0" w:color="auto"/>
        <w:left w:val="none" w:sz="0" w:space="0" w:color="auto"/>
        <w:bottom w:val="none" w:sz="0" w:space="0" w:color="auto"/>
        <w:right w:val="none" w:sz="0" w:space="0" w:color="auto"/>
      </w:divBdr>
      <w:divsChild>
        <w:div w:id="1084691466">
          <w:marLeft w:val="432"/>
          <w:marRight w:val="0"/>
          <w:marTop w:val="110"/>
          <w:marBottom w:val="0"/>
          <w:divBdr>
            <w:top w:val="none" w:sz="0" w:space="0" w:color="auto"/>
            <w:left w:val="none" w:sz="0" w:space="0" w:color="auto"/>
            <w:bottom w:val="none" w:sz="0" w:space="0" w:color="auto"/>
            <w:right w:val="none" w:sz="0" w:space="0" w:color="auto"/>
          </w:divBdr>
        </w:div>
        <w:div w:id="1154449307">
          <w:marLeft w:val="432"/>
          <w:marRight w:val="0"/>
          <w:marTop w:val="110"/>
          <w:marBottom w:val="0"/>
          <w:divBdr>
            <w:top w:val="none" w:sz="0" w:space="0" w:color="auto"/>
            <w:left w:val="none" w:sz="0" w:space="0" w:color="auto"/>
            <w:bottom w:val="none" w:sz="0" w:space="0" w:color="auto"/>
            <w:right w:val="none" w:sz="0" w:space="0" w:color="auto"/>
          </w:divBdr>
        </w:div>
        <w:div w:id="18094192">
          <w:marLeft w:val="432"/>
          <w:marRight w:val="0"/>
          <w:marTop w:val="110"/>
          <w:marBottom w:val="0"/>
          <w:divBdr>
            <w:top w:val="none" w:sz="0" w:space="0" w:color="auto"/>
            <w:left w:val="none" w:sz="0" w:space="0" w:color="auto"/>
            <w:bottom w:val="none" w:sz="0" w:space="0" w:color="auto"/>
            <w:right w:val="none" w:sz="0" w:space="0" w:color="auto"/>
          </w:divBdr>
        </w:div>
        <w:div w:id="585192989">
          <w:marLeft w:val="432"/>
          <w:marRight w:val="0"/>
          <w:marTop w:val="110"/>
          <w:marBottom w:val="0"/>
          <w:divBdr>
            <w:top w:val="none" w:sz="0" w:space="0" w:color="auto"/>
            <w:left w:val="none" w:sz="0" w:space="0" w:color="auto"/>
            <w:bottom w:val="none" w:sz="0" w:space="0" w:color="auto"/>
            <w:right w:val="none" w:sz="0" w:space="0" w:color="auto"/>
          </w:divBdr>
        </w:div>
        <w:div w:id="705838583">
          <w:marLeft w:val="432"/>
          <w:marRight w:val="0"/>
          <w:marTop w:val="110"/>
          <w:marBottom w:val="0"/>
          <w:divBdr>
            <w:top w:val="none" w:sz="0" w:space="0" w:color="auto"/>
            <w:left w:val="none" w:sz="0" w:space="0" w:color="auto"/>
            <w:bottom w:val="none" w:sz="0" w:space="0" w:color="auto"/>
            <w:right w:val="none" w:sz="0" w:space="0" w:color="auto"/>
          </w:divBdr>
        </w:div>
      </w:divsChild>
    </w:div>
    <w:div w:id="1388728102">
      <w:bodyDiv w:val="1"/>
      <w:marLeft w:val="0"/>
      <w:marRight w:val="0"/>
      <w:marTop w:val="0"/>
      <w:marBottom w:val="0"/>
      <w:divBdr>
        <w:top w:val="none" w:sz="0" w:space="0" w:color="auto"/>
        <w:left w:val="none" w:sz="0" w:space="0" w:color="auto"/>
        <w:bottom w:val="none" w:sz="0" w:space="0" w:color="auto"/>
        <w:right w:val="none" w:sz="0" w:space="0" w:color="auto"/>
      </w:divBdr>
      <w:divsChild>
        <w:div w:id="996878287">
          <w:marLeft w:val="274"/>
          <w:marRight w:val="0"/>
          <w:marTop w:val="0"/>
          <w:marBottom w:val="0"/>
          <w:divBdr>
            <w:top w:val="none" w:sz="0" w:space="0" w:color="auto"/>
            <w:left w:val="none" w:sz="0" w:space="0" w:color="auto"/>
            <w:bottom w:val="none" w:sz="0" w:space="0" w:color="auto"/>
            <w:right w:val="none" w:sz="0" w:space="0" w:color="auto"/>
          </w:divBdr>
        </w:div>
        <w:div w:id="627855595">
          <w:marLeft w:val="274"/>
          <w:marRight w:val="0"/>
          <w:marTop w:val="0"/>
          <w:marBottom w:val="0"/>
          <w:divBdr>
            <w:top w:val="none" w:sz="0" w:space="0" w:color="auto"/>
            <w:left w:val="none" w:sz="0" w:space="0" w:color="auto"/>
            <w:bottom w:val="none" w:sz="0" w:space="0" w:color="auto"/>
            <w:right w:val="none" w:sz="0" w:space="0" w:color="auto"/>
          </w:divBdr>
        </w:div>
        <w:div w:id="1875535401">
          <w:marLeft w:val="274"/>
          <w:marRight w:val="0"/>
          <w:marTop w:val="0"/>
          <w:marBottom w:val="0"/>
          <w:divBdr>
            <w:top w:val="none" w:sz="0" w:space="0" w:color="auto"/>
            <w:left w:val="none" w:sz="0" w:space="0" w:color="auto"/>
            <w:bottom w:val="none" w:sz="0" w:space="0" w:color="auto"/>
            <w:right w:val="none" w:sz="0" w:space="0" w:color="auto"/>
          </w:divBdr>
        </w:div>
      </w:divsChild>
    </w:div>
    <w:div w:id="1393844811">
      <w:bodyDiv w:val="1"/>
      <w:marLeft w:val="0"/>
      <w:marRight w:val="0"/>
      <w:marTop w:val="0"/>
      <w:marBottom w:val="0"/>
      <w:divBdr>
        <w:top w:val="none" w:sz="0" w:space="0" w:color="auto"/>
        <w:left w:val="none" w:sz="0" w:space="0" w:color="auto"/>
        <w:bottom w:val="none" w:sz="0" w:space="0" w:color="auto"/>
        <w:right w:val="none" w:sz="0" w:space="0" w:color="auto"/>
      </w:divBdr>
      <w:divsChild>
        <w:div w:id="2132432495">
          <w:marLeft w:val="446"/>
          <w:marRight w:val="0"/>
          <w:marTop w:val="120"/>
          <w:marBottom w:val="120"/>
          <w:divBdr>
            <w:top w:val="none" w:sz="0" w:space="0" w:color="auto"/>
            <w:left w:val="none" w:sz="0" w:space="0" w:color="auto"/>
            <w:bottom w:val="none" w:sz="0" w:space="0" w:color="auto"/>
            <w:right w:val="none" w:sz="0" w:space="0" w:color="auto"/>
          </w:divBdr>
        </w:div>
        <w:div w:id="1853835049">
          <w:marLeft w:val="446"/>
          <w:marRight w:val="0"/>
          <w:marTop w:val="120"/>
          <w:marBottom w:val="120"/>
          <w:divBdr>
            <w:top w:val="none" w:sz="0" w:space="0" w:color="auto"/>
            <w:left w:val="none" w:sz="0" w:space="0" w:color="auto"/>
            <w:bottom w:val="none" w:sz="0" w:space="0" w:color="auto"/>
            <w:right w:val="none" w:sz="0" w:space="0" w:color="auto"/>
          </w:divBdr>
        </w:div>
        <w:div w:id="987588282">
          <w:marLeft w:val="446"/>
          <w:marRight w:val="0"/>
          <w:marTop w:val="120"/>
          <w:marBottom w:val="120"/>
          <w:divBdr>
            <w:top w:val="none" w:sz="0" w:space="0" w:color="auto"/>
            <w:left w:val="none" w:sz="0" w:space="0" w:color="auto"/>
            <w:bottom w:val="none" w:sz="0" w:space="0" w:color="auto"/>
            <w:right w:val="none" w:sz="0" w:space="0" w:color="auto"/>
          </w:divBdr>
        </w:div>
        <w:div w:id="1051608946">
          <w:marLeft w:val="446"/>
          <w:marRight w:val="0"/>
          <w:marTop w:val="120"/>
          <w:marBottom w:val="120"/>
          <w:divBdr>
            <w:top w:val="none" w:sz="0" w:space="0" w:color="auto"/>
            <w:left w:val="none" w:sz="0" w:space="0" w:color="auto"/>
            <w:bottom w:val="none" w:sz="0" w:space="0" w:color="auto"/>
            <w:right w:val="none" w:sz="0" w:space="0" w:color="auto"/>
          </w:divBdr>
        </w:div>
        <w:div w:id="1331829791">
          <w:marLeft w:val="446"/>
          <w:marRight w:val="0"/>
          <w:marTop w:val="120"/>
          <w:marBottom w:val="120"/>
          <w:divBdr>
            <w:top w:val="none" w:sz="0" w:space="0" w:color="auto"/>
            <w:left w:val="none" w:sz="0" w:space="0" w:color="auto"/>
            <w:bottom w:val="none" w:sz="0" w:space="0" w:color="auto"/>
            <w:right w:val="none" w:sz="0" w:space="0" w:color="auto"/>
          </w:divBdr>
        </w:div>
      </w:divsChild>
    </w:div>
    <w:div w:id="1440300920">
      <w:bodyDiv w:val="1"/>
      <w:marLeft w:val="0"/>
      <w:marRight w:val="0"/>
      <w:marTop w:val="0"/>
      <w:marBottom w:val="0"/>
      <w:divBdr>
        <w:top w:val="none" w:sz="0" w:space="0" w:color="auto"/>
        <w:left w:val="none" w:sz="0" w:space="0" w:color="auto"/>
        <w:bottom w:val="none" w:sz="0" w:space="0" w:color="auto"/>
        <w:right w:val="none" w:sz="0" w:space="0" w:color="auto"/>
      </w:divBdr>
    </w:div>
    <w:div w:id="1451515198">
      <w:bodyDiv w:val="1"/>
      <w:marLeft w:val="0"/>
      <w:marRight w:val="0"/>
      <w:marTop w:val="0"/>
      <w:marBottom w:val="0"/>
      <w:divBdr>
        <w:top w:val="none" w:sz="0" w:space="0" w:color="auto"/>
        <w:left w:val="none" w:sz="0" w:space="0" w:color="auto"/>
        <w:bottom w:val="none" w:sz="0" w:space="0" w:color="auto"/>
        <w:right w:val="none" w:sz="0" w:space="0" w:color="auto"/>
      </w:divBdr>
      <w:divsChild>
        <w:div w:id="677584660">
          <w:marLeft w:val="547"/>
          <w:marRight w:val="0"/>
          <w:marTop w:val="0"/>
          <w:marBottom w:val="0"/>
          <w:divBdr>
            <w:top w:val="none" w:sz="0" w:space="0" w:color="auto"/>
            <w:left w:val="none" w:sz="0" w:space="0" w:color="auto"/>
            <w:bottom w:val="none" w:sz="0" w:space="0" w:color="auto"/>
            <w:right w:val="none" w:sz="0" w:space="0" w:color="auto"/>
          </w:divBdr>
        </w:div>
      </w:divsChild>
    </w:div>
    <w:div w:id="1459765622">
      <w:bodyDiv w:val="1"/>
      <w:marLeft w:val="0"/>
      <w:marRight w:val="0"/>
      <w:marTop w:val="0"/>
      <w:marBottom w:val="0"/>
      <w:divBdr>
        <w:top w:val="none" w:sz="0" w:space="0" w:color="auto"/>
        <w:left w:val="none" w:sz="0" w:space="0" w:color="auto"/>
        <w:bottom w:val="none" w:sz="0" w:space="0" w:color="auto"/>
        <w:right w:val="none" w:sz="0" w:space="0" w:color="auto"/>
      </w:divBdr>
    </w:div>
    <w:div w:id="1488670904">
      <w:bodyDiv w:val="1"/>
      <w:marLeft w:val="0"/>
      <w:marRight w:val="0"/>
      <w:marTop w:val="0"/>
      <w:marBottom w:val="0"/>
      <w:divBdr>
        <w:top w:val="none" w:sz="0" w:space="0" w:color="auto"/>
        <w:left w:val="none" w:sz="0" w:space="0" w:color="auto"/>
        <w:bottom w:val="none" w:sz="0" w:space="0" w:color="auto"/>
        <w:right w:val="none" w:sz="0" w:space="0" w:color="auto"/>
      </w:divBdr>
    </w:div>
    <w:div w:id="1541746630">
      <w:bodyDiv w:val="1"/>
      <w:marLeft w:val="0"/>
      <w:marRight w:val="0"/>
      <w:marTop w:val="0"/>
      <w:marBottom w:val="0"/>
      <w:divBdr>
        <w:top w:val="none" w:sz="0" w:space="0" w:color="auto"/>
        <w:left w:val="none" w:sz="0" w:space="0" w:color="auto"/>
        <w:bottom w:val="none" w:sz="0" w:space="0" w:color="auto"/>
        <w:right w:val="none" w:sz="0" w:space="0" w:color="auto"/>
      </w:divBdr>
      <w:divsChild>
        <w:div w:id="818225384">
          <w:marLeft w:val="432"/>
          <w:marRight w:val="0"/>
          <w:marTop w:val="62"/>
          <w:marBottom w:val="0"/>
          <w:divBdr>
            <w:top w:val="none" w:sz="0" w:space="0" w:color="auto"/>
            <w:left w:val="none" w:sz="0" w:space="0" w:color="auto"/>
            <w:bottom w:val="none" w:sz="0" w:space="0" w:color="auto"/>
            <w:right w:val="none" w:sz="0" w:space="0" w:color="auto"/>
          </w:divBdr>
        </w:div>
        <w:div w:id="33115161">
          <w:marLeft w:val="432"/>
          <w:marRight w:val="0"/>
          <w:marTop w:val="62"/>
          <w:marBottom w:val="0"/>
          <w:divBdr>
            <w:top w:val="none" w:sz="0" w:space="0" w:color="auto"/>
            <w:left w:val="none" w:sz="0" w:space="0" w:color="auto"/>
            <w:bottom w:val="none" w:sz="0" w:space="0" w:color="auto"/>
            <w:right w:val="none" w:sz="0" w:space="0" w:color="auto"/>
          </w:divBdr>
        </w:div>
        <w:div w:id="29768933">
          <w:marLeft w:val="432"/>
          <w:marRight w:val="0"/>
          <w:marTop w:val="62"/>
          <w:marBottom w:val="0"/>
          <w:divBdr>
            <w:top w:val="none" w:sz="0" w:space="0" w:color="auto"/>
            <w:left w:val="none" w:sz="0" w:space="0" w:color="auto"/>
            <w:bottom w:val="none" w:sz="0" w:space="0" w:color="auto"/>
            <w:right w:val="none" w:sz="0" w:space="0" w:color="auto"/>
          </w:divBdr>
        </w:div>
        <w:div w:id="615873932">
          <w:marLeft w:val="432"/>
          <w:marRight w:val="0"/>
          <w:marTop w:val="62"/>
          <w:marBottom w:val="0"/>
          <w:divBdr>
            <w:top w:val="none" w:sz="0" w:space="0" w:color="auto"/>
            <w:left w:val="none" w:sz="0" w:space="0" w:color="auto"/>
            <w:bottom w:val="none" w:sz="0" w:space="0" w:color="auto"/>
            <w:right w:val="none" w:sz="0" w:space="0" w:color="auto"/>
          </w:divBdr>
        </w:div>
        <w:div w:id="337123913">
          <w:marLeft w:val="432"/>
          <w:marRight w:val="0"/>
          <w:marTop w:val="62"/>
          <w:marBottom w:val="0"/>
          <w:divBdr>
            <w:top w:val="none" w:sz="0" w:space="0" w:color="auto"/>
            <w:left w:val="none" w:sz="0" w:space="0" w:color="auto"/>
            <w:bottom w:val="none" w:sz="0" w:space="0" w:color="auto"/>
            <w:right w:val="none" w:sz="0" w:space="0" w:color="auto"/>
          </w:divBdr>
        </w:div>
        <w:div w:id="31926795">
          <w:marLeft w:val="432"/>
          <w:marRight w:val="0"/>
          <w:marTop w:val="62"/>
          <w:marBottom w:val="0"/>
          <w:divBdr>
            <w:top w:val="none" w:sz="0" w:space="0" w:color="auto"/>
            <w:left w:val="none" w:sz="0" w:space="0" w:color="auto"/>
            <w:bottom w:val="none" w:sz="0" w:space="0" w:color="auto"/>
            <w:right w:val="none" w:sz="0" w:space="0" w:color="auto"/>
          </w:divBdr>
        </w:div>
        <w:div w:id="183633274">
          <w:marLeft w:val="432"/>
          <w:marRight w:val="0"/>
          <w:marTop w:val="62"/>
          <w:marBottom w:val="0"/>
          <w:divBdr>
            <w:top w:val="none" w:sz="0" w:space="0" w:color="auto"/>
            <w:left w:val="none" w:sz="0" w:space="0" w:color="auto"/>
            <w:bottom w:val="none" w:sz="0" w:space="0" w:color="auto"/>
            <w:right w:val="none" w:sz="0" w:space="0" w:color="auto"/>
          </w:divBdr>
        </w:div>
        <w:div w:id="822090856">
          <w:marLeft w:val="432"/>
          <w:marRight w:val="0"/>
          <w:marTop w:val="62"/>
          <w:marBottom w:val="0"/>
          <w:divBdr>
            <w:top w:val="none" w:sz="0" w:space="0" w:color="auto"/>
            <w:left w:val="none" w:sz="0" w:space="0" w:color="auto"/>
            <w:bottom w:val="none" w:sz="0" w:space="0" w:color="auto"/>
            <w:right w:val="none" w:sz="0" w:space="0" w:color="auto"/>
          </w:divBdr>
        </w:div>
        <w:div w:id="1584023075">
          <w:marLeft w:val="432"/>
          <w:marRight w:val="0"/>
          <w:marTop w:val="62"/>
          <w:marBottom w:val="0"/>
          <w:divBdr>
            <w:top w:val="none" w:sz="0" w:space="0" w:color="auto"/>
            <w:left w:val="none" w:sz="0" w:space="0" w:color="auto"/>
            <w:bottom w:val="none" w:sz="0" w:space="0" w:color="auto"/>
            <w:right w:val="none" w:sz="0" w:space="0" w:color="auto"/>
          </w:divBdr>
        </w:div>
        <w:div w:id="1222710469">
          <w:marLeft w:val="432"/>
          <w:marRight w:val="0"/>
          <w:marTop w:val="62"/>
          <w:marBottom w:val="0"/>
          <w:divBdr>
            <w:top w:val="none" w:sz="0" w:space="0" w:color="auto"/>
            <w:left w:val="none" w:sz="0" w:space="0" w:color="auto"/>
            <w:bottom w:val="none" w:sz="0" w:space="0" w:color="auto"/>
            <w:right w:val="none" w:sz="0" w:space="0" w:color="auto"/>
          </w:divBdr>
        </w:div>
        <w:div w:id="1228145401">
          <w:marLeft w:val="432"/>
          <w:marRight w:val="0"/>
          <w:marTop w:val="62"/>
          <w:marBottom w:val="0"/>
          <w:divBdr>
            <w:top w:val="none" w:sz="0" w:space="0" w:color="auto"/>
            <w:left w:val="none" w:sz="0" w:space="0" w:color="auto"/>
            <w:bottom w:val="none" w:sz="0" w:space="0" w:color="auto"/>
            <w:right w:val="none" w:sz="0" w:space="0" w:color="auto"/>
          </w:divBdr>
        </w:div>
        <w:div w:id="28796286">
          <w:marLeft w:val="432"/>
          <w:marRight w:val="0"/>
          <w:marTop w:val="62"/>
          <w:marBottom w:val="0"/>
          <w:divBdr>
            <w:top w:val="none" w:sz="0" w:space="0" w:color="auto"/>
            <w:left w:val="none" w:sz="0" w:space="0" w:color="auto"/>
            <w:bottom w:val="none" w:sz="0" w:space="0" w:color="auto"/>
            <w:right w:val="none" w:sz="0" w:space="0" w:color="auto"/>
          </w:divBdr>
        </w:div>
        <w:div w:id="842624478">
          <w:marLeft w:val="432"/>
          <w:marRight w:val="0"/>
          <w:marTop w:val="62"/>
          <w:marBottom w:val="0"/>
          <w:divBdr>
            <w:top w:val="none" w:sz="0" w:space="0" w:color="auto"/>
            <w:left w:val="none" w:sz="0" w:space="0" w:color="auto"/>
            <w:bottom w:val="none" w:sz="0" w:space="0" w:color="auto"/>
            <w:right w:val="none" w:sz="0" w:space="0" w:color="auto"/>
          </w:divBdr>
        </w:div>
        <w:div w:id="855727044">
          <w:marLeft w:val="432"/>
          <w:marRight w:val="0"/>
          <w:marTop w:val="62"/>
          <w:marBottom w:val="0"/>
          <w:divBdr>
            <w:top w:val="none" w:sz="0" w:space="0" w:color="auto"/>
            <w:left w:val="none" w:sz="0" w:space="0" w:color="auto"/>
            <w:bottom w:val="none" w:sz="0" w:space="0" w:color="auto"/>
            <w:right w:val="none" w:sz="0" w:space="0" w:color="auto"/>
          </w:divBdr>
        </w:div>
        <w:div w:id="326175720">
          <w:marLeft w:val="432"/>
          <w:marRight w:val="0"/>
          <w:marTop w:val="62"/>
          <w:marBottom w:val="0"/>
          <w:divBdr>
            <w:top w:val="none" w:sz="0" w:space="0" w:color="auto"/>
            <w:left w:val="none" w:sz="0" w:space="0" w:color="auto"/>
            <w:bottom w:val="none" w:sz="0" w:space="0" w:color="auto"/>
            <w:right w:val="none" w:sz="0" w:space="0" w:color="auto"/>
          </w:divBdr>
        </w:div>
        <w:div w:id="1107117997">
          <w:marLeft w:val="432"/>
          <w:marRight w:val="0"/>
          <w:marTop w:val="62"/>
          <w:marBottom w:val="0"/>
          <w:divBdr>
            <w:top w:val="none" w:sz="0" w:space="0" w:color="auto"/>
            <w:left w:val="none" w:sz="0" w:space="0" w:color="auto"/>
            <w:bottom w:val="none" w:sz="0" w:space="0" w:color="auto"/>
            <w:right w:val="none" w:sz="0" w:space="0" w:color="auto"/>
          </w:divBdr>
        </w:div>
        <w:div w:id="1222211101">
          <w:marLeft w:val="432"/>
          <w:marRight w:val="0"/>
          <w:marTop w:val="62"/>
          <w:marBottom w:val="0"/>
          <w:divBdr>
            <w:top w:val="none" w:sz="0" w:space="0" w:color="auto"/>
            <w:left w:val="none" w:sz="0" w:space="0" w:color="auto"/>
            <w:bottom w:val="none" w:sz="0" w:space="0" w:color="auto"/>
            <w:right w:val="none" w:sz="0" w:space="0" w:color="auto"/>
          </w:divBdr>
        </w:div>
      </w:divsChild>
    </w:div>
    <w:div w:id="1590263322">
      <w:bodyDiv w:val="1"/>
      <w:marLeft w:val="0"/>
      <w:marRight w:val="0"/>
      <w:marTop w:val="0"/>
      <w:marBottom w:val="0"/>
      <w:divBdr>
        <w:top w:val="none" w:sz="0" w:space="0" w:color="auto"/>
        <w:left w:val="none" w:sz="0" w:space="0" w:color="auto"/>
        <w:bottom w:val="none" w:sz="0" w:space="0" w:color="auto"/>
        <w:right w:val="none" w:sz="0" w:space="0" w:color="auto"/>
      </w:divBdr>
    </w:div>
    <w:div w:id="1595934934">
      <w:bodyDiv w:val="1"/>
      <w:marLeft w:val="0"/>
      <w:marRight w:val="0"/>
      <w:marTop w:val="0"/>
      <w:marBottom w:val="0"/>
      <w:divBdr>
        <w:top w:val="none" w:sz="0" w:space="0" w:color="auto"/>
        <w:left w:val="none" w:sz="0" w:space="0" w:color="auto"/>
        <w:bottom w:val="none" w:sz="0" w:space="0" w:color="auto"/>
        <w:right w:val="none" w:sz="0" w:space="0" w:color="auto"/>
      </w:divBdr>
    </w:div>
    <w:div w:id="1597788515">
      <w:bodyDiv w:val="1"/>
      <w:marLeft w:val="0"/>
      <w:marRight w:val="0"/>
      <w:marTop w:val="0"/>
      <w:marBottom w:val="0"/>
      <w:divBdr>
        <w:top w:val="none" w:sz="0" w:space="0" w:color="auto"/>
        <w:left w:val="none" w:sz="0" w:space="0" w:color="auto"/>
        <w:bottom w:val="none" w:sz="0" w:space="0" w:color="auto"/>
        <w:right w:val="none" w:sz="0" w:space="0" w:color="auto"/>
      </w:divBdr>
    </w:div>
    <w:div w:id="1617104934">
      <w:bodyDiv w:val="1"/>
      <w:marLeft w:val="0"/>
      <w:marRight w:val="0"/>
      <w:marTop w:val="0"/>
      <w:marBottom w:val="0"/>
      <w:divBdr>
        <w:top w:val="none" w:sz="0" w:space="0" w:color="auto"/>
        <w:left w:val="none" w:sz="0" w:space="0" w:color="auto"/>
        <w:bottom w:val="none" w:sz="0" w:space="0" w:color="auto"/>
        <w:right w:val="none" w:sz="0" w:space="0" w:color="auto"/>
      </w:divBdr>
    </w:div>
    <w:div w:id="1681081429">
      <w:bodyDiv w:val="1"/>
      <w:marLeft w:val="0"/>
      <w:marRight w:val="0"/>
      <w:marTop w:val="0"/>
      <w:marBottom w:val="0"/>
      <w:divBdr>
        <w:top w:val="none" w:sz="0" w:space="0" w:color="auto"/>
        <w:left w:val="none" w:sz="0" w:space="0" w:color="auto"/>
        <w:bottom w:val="none" w:sz="0" w:space="0" w:color="auto"/>
        <w:right w:val="none" w:sz="0" w:space="0" w:color="auto"/>
      </w:divBdr>
    </w:div>
    <w:div w:id="1683625975">
      <w:bodyDiv w:val="1"/>
      <w:marLeft w:val="0"/>
      <w:marRight w:val="0"/>
      <w:marTop w:val="0"/>
      <w:marBottom w:val="0"/>
      <w:divBdr>
        <w:top w:val="none" w:sz="0" w:space="0" w:color="auto"/>
        <w:left w:val="none" w:sz="0" w:space="0" w:color="auto"/>
        <w:bottom w:val="none" w:sz="0" w:space="0" w:color="auto"/>
        <w:right w:val="none" w:sz="0" w:space="0" w:color="auto"/>
      </w:divBdr>
    </w:div>
    <w:div w:id="1704361064">
      <w:bodyDiv w:val="1"/>
      <w:marLeft w:val="0"/>
      <w:marRight w:val="0"/>
      <w:marTop w:val="0"/>
      <w:marBottom w:val="0"/>
      <w:divBdr>
        <w:top w:val="none" w:sz="0" w:space="0" w:color="auto"/>
        <w:left w:val="none" w:sz="0" w:space="0" w:color="auto"/>
        <w:bottom w:val="none" w:sz="0" w:space="0" w:color="auto"/>
        <w:right w:val="none" w:sz="0" w:space="0" w:color="auto"/>
      </w:divBdr>
      <w:divsChild>
        <w:div w:id="1188062051">
          <w:marLeft w:val="547"/>
          <w:marRight w:val="0"/>
          <w:marTop w:val="0"/>
          <w:marBottom w:val="0"/>
          <w:divBdr>
            <w:top w:val="none" w:sz="0" w:space="0" w:color="auto"/>
            <w:left w:val="none" w:sz="0" w:space="0" w:color="auto"/>
            <w:bottom w:val="none" w:sz="0" w:space="0" w:color="auto"/>
            <w:right w:val="none" w:sz="0" w:space="0" w:color="auto"/>
          </w:divBdr>
        </w:div>
      </w:divsChild>
    </w:div>
    <w:div w:id="1711105450">
      <w:bodyDiv w:val="1"/>
      <w:marLeft w:val="0"/>
      <w:marRight w:val="0"/>
      <w:marTop w:val="0"/>
      <w:marBottom w:val="0"/>
      <w:divBdr>
        <w:top w:val="none" w:sz="0" w:space="0" w:color="auto"/>
        <w:left w:val="none" w:sz="0" w:space="0" w:color="auto"/>
        <w:bottom w:val="none" w:sz="0" w:space="0" w:color="auto"/>
        <w:right w:val="none" w:sz="0" w:space="0" w:color="auto"/>
      </w:divBdr>
      <w:divsChild>
        <w:div w:id="873617196">
          <w:marLeft w:val="1886"/>
          <w:marRight w:val="0"/>
          <w:marTop w:val="120"/>
          <w:marBottom w:val="120"/>
          <w:divBdr>
            <w:top w:val="none" w:sz="0" w:space="0" w:color="auto"/>
            <w:left w:val="none" w:sz="0" w:space="0" w:color="auto"/>
            <w:bottom w:val="none" w:sz="0" w:space="0" w:color="auto"/>
            <w:right w:val="none" w:sz="0" w:space="0" w:color="auto"/>
          </w:divBdr>
        </w:div>
        <w:div w:id="707804243">
          <w:marLeft w:val="1886"/>
          <w:marRight w:val="0"/>
          <w:marTop w:val="120"/>
          <w:marBottom w:val="120"/>
          <w:divBdr>
            <w:top w:val="none" w:sz="0" w:space="0" w:color="auto"/>
            <w:left w:val="none" w:sz="0" w:space="0" w:color="auto"/>
            <w:bottom w:val="none" w:sz="0" w:space="0" w:color="auto"/>
            <w:right w:val="none" w:sz="0" w:space="0" w:color="auto"/>
          </w:divBdr>
        </w:div>
      </w:divsChild>
    </w:div>
    <w:div w:id="1727218972">
      <w:bodyDiv w:val="1"/>
      <w:marLeft w:val="0"/>
      <w:marRight w:val="0"/>
      <w:marTop w:val="0"/>
      <w:marBottom w:val="0"/>
      <w:divBdr>
        <w:top w:val="none" w:sz="0" w:space="0" w:color="auto"/>
        <w:left w:val="none" w:sz="0" w:space="0" w:color="auto"/>
        <w:bottom w:val="none" w:sz="0" w:space="0" w:color="auto"/>
        <w:right w:val="none" w:sz="0" w:space="0" w:color="auto"/>
      </w:divBdr>
      <w:divsChild>
        <w:div w:id="346448278">
          <w:marLeft w:val="547"/>
          <w:marRight w:val="0"/>
          <w:marTop w:val="0"/>
          <w:marBottom w:val="0"/>
          <w:divBdr>
            <w:top w:val="none" w:sz="0" w:space="0" w:color="auto"/>
            <w:left w:val="none" w:sz="0" w:space="0" w:color="auto"/>
            <w:bottom w:val="none" w:sz="0" w:space="0" w:color="auto"/>
            <w:right w:val="none" w:sz="0" w:space="0" w:color="auto"/>
          </w:divBdr>
        </w:div>
      </w:divsChild>
    </w:div>
    <w:div w:id="1767187928">
      <w:bodyDiv w:val="1"/>
      <w:marLeft w:val="0"/>
      <w:marRight w:val="0"/>
      <w:marTop w:val="0"/>
      <w:marBottom w:val="0"/>
      <w:divBdr>
        <w:top w:val="none" w:sz="0" w:space="0" w:color="auto"/>
        <w:left w:val="none" w:sz="0" w:space="0" w:color="auto"/>
        <w:bottom w:val="none" w:sz="0" w:space="0" w:color="auto"/>
        <w:right w:val="none" w:sz="0" w:space="0" w:color="auto"/>
      </w:divBdr>
    </w:div>
    <w:div w:id="1781484149">
      <w:bodyDiv w:val="1"/>
      <w:marLeft w:val="0"/>
      <w:marRight w:val="0"/>
      <w:marTop w:val="0"/>
      <w:marBottom w:val="0"/>
      <w:divBdr>
        <w:top w:val="none" w:sz="0" w:space="0" w:color="auto"/>
        <w:left w:val="none" w:sz="0" w:space="0" w:color="auto"/>
        <w:bottom w:val="none" w:sz="0" w:space="0" w:color="auto"/>
        <w:right w:val="none" w:sz="0" w:space="0" w:color="auto"/>
      </w:divBdr>
    </w:div>
    <w:div w:id="1791239841">
      <w:bodyDiv w:val="1"/>
      <w:marLeft w:val="0"/>
      <w:marRight w:val="0"/>
      <w:marTop w:val="0"/>
      <w:marBottom w:val="0"/>
      <w:divBdr>
        <w:top w:val="none" w:sz="0" w:space="0" w:color="auto"/>
        <w:left w:val="none" w:sz="0" w:space="0" w:color="auto"/>
        <w:bottom w:val="none" w:sz="0" w:space="0" w:color="auto"/>
        <w:right w:val="none" w:sz="0" w:space="0" w:color="auto"/>
      </w:divBdr>
    </w:div>
    <w:div w:id="1794324662">
      <w:bodyDiv w:val="1"/>
      <w:marLeft w:val="0"/>
      <w:marRight w:val="0"/>
      <w:marTop w:val="0"/>
      <w:marBottom w:val="0"/>
      <w:divBdr>
        <w:top w:val="none" w:sz="0" w:space="0" w:color="auto"/>
        <w:left w:val="none" w:sz="0" w:space="0" w:color="auto"/>
        <w:bottom w:val="none" w:sz="0" w:space="0" w:color="auto"/>
        <w:right w:val="none" w:sz="0" w:space="0" w:color="auto"/>
      </w:divBdr>
    </w:div>
    <w:div w:id="1831945211">
      <w:bodyDiv w:val="1"/>
      <w:marLeft w:val="0"/>
      <w:marRight w:val="0"/>
      <w:marTop w:val="0"/>
      <w:marBottom w:val="0"/>
      <w:divBdr>
        <w:top w:val="none" w:sz="0" w:space="0" w:color="auto"/>
        <w:left w:val="none" w:sz="0" w:space="0" w:color="auto"/>
        <w:bottom w:val="none" w:sz="0" w:space="0" w:color="auto"/>
        <w:right w:val="none" w:sz="0" w:space="0" w:color="auto"/>
      </w:divBdr>
    </w:div>
    <w:div w:id="1859275159">
      <w:bodyDiv w:val="1"/>
      <w:marLeft w:val="0"/>
      <w:marRight w:val="0"/>
      <w:marTop w:val="0"/>
      <w:marBottom w:val="0"/>
      <w:divBdr>
        <w:top w:val="none" w:sz="0" w:space="0" w:color="auto"/>
        <w:left w:val="none" w:sz="0" w:space="0" w:color="auto"/>
        <w:bottom w:val="none" w:sz="0" w:space="0" w:color="auto"/>
        <w:right w:val="none" w:sz="0" w:space="0" w:color="auto"/>
      </w:divBdr>
    </w:div>
    <w:div w:id="1884948723">
      <w:bodyDiv w:val="1"/>
      <w:marLeft w:val="0"/>
      <w:marRight w:val="0"/>
      <w:marTop w:val="0"/>
      <w:marBottom w:val="0"/>
      <w:divBdr>
        <w:top w:val="none" w:sz="0" w:space="0" w:color="auto"/>
        <w:left w:val="none" w:sz="0" w:space="0" w:color="auto"/>
        <w:bottom w:val="none" w:sz="0" w:space="0" w:color="auto"/>
        <w:right w:val="none" w:sz="0" w:space="0" w:color="auto"/>
      </w:divBdr>
    </w:div>
    <w:div w:id="197047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5509">
          <w:marLeft w:val="446"/>
          <w:marRight w:val="0"/>
          <w:marTop w:val="120"/>
          <w:marBottom w:val="120"/>
          <w:divBdr>
            <w:top w:val="none" w:sz="0" w:space="0" w:color="auto"/>
            <w:left w:val="none" w:sz="0" w:space="0" w:color="auto"/>
            <w:bottom w:val="none" w:sz="0" w:space="0" w:color="auto"/>
            <w:right w:val="none" w:sz="0" w:space="0" w:color="auto"/>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sChild>
        <w:div w:id="1294218055">
          <w:marLeft w:val="432"/>
          <w:marRight w:val="0"/>
          <w:marTop w:val="110"/>
          <w:marBottom w:val="0"/>
          <w:divBdr>
            <w:top w:val="none" w:sz="0" w:space="0" w:color="auto"/>
            <w:left w:val="none" w:sz="0" w:space="0" w:color="auto"/>
            <w:bottom w:val="none" w:sz="0" w:space="0" w:color="auto"/>
            <w:right w:val="none" w:sz="0" w:space="0" w:color="auto"/>
          </w:divBdr>
        </w:div>
        <w:div w:id="1338072001">
          <w:marLeft w:val="432"/>
          <w:marRight w:val="0"/>
          <w:marTop w:val="110"/>
          <w:marBottom w:val="0"/>
          <w:divBdr>
            <w:top w:val="none" w:sz="0" w:space="0" w:color="auto"/>
            <w:left w:val="none" w:sz="0" w:space="0" w:color="auto"/>
            <w:bottom w:val="none" w:sz="0" w:space="0" w:color="auto"/>
            <w:right w:val="none" w:sz="0" w:space="0" w:color="auto"/>
          </w:divBdr>
        </w:div>
        <w:div w:id="533661816">
          <w:marLeft w:val="432"/>
          <w:marRight w:val="0"/>
          <w:marTop w:val="110"/>
          <w:marBottom w:val="0"/>
          <w:divBdr>
            <w:top w:val="none" w:sz="0" w:space="0" w:color="auto"/>
            <w:left w:val="none" w:sz="0" w:space="0" w:color="auto"/>
            <w:bottom w:val="none" w:sz="0" w:space="0" w:color="auto"/>
            <w:right w:val="none" w:sz="0" w:space="0" w:color="auto"/>
          </w:divBdr>
        </w:div>
        <w:div w:id="1613705052">
          <w:marLeft w:val="432"/>
          <w:marRight w:val="0"/>
          <w:marTop w:val="110"/>
          <w:marBottom w:val="0"/>
          <w:divBdr>
            <w:top w:val="none" w:sz="0" w:space="0" w:color="auto"/>
            <w:left w:val="none" w:sz="0" w:space="0" w:color="auto"/>
            <w:bottom w:val="none" w:sz="0" w:space="0" w:color="auto"/>
            <w:right w:val="none" w:sz="0" w:space="0" w:color="auto"/>
          </w:divBdr>
        </w:div>
        <w:div w:id="1727139462">
          <w:marLeft w:val="432"/>
          <w:marRight w:val="0"/>
          <w:marTop w:val="110"/>
          <w:marBottom w:val="0"/>
          <w:divBdr>
            <w:top w:val="none" w:sz="0" w:space="0" w:color="auto"/>
            <w:left w:val="none" w:sz="0" w:space="0" w:color="auto"/>
            <w:bottom w:val="none" w:sz="0" w:space="0" w:color="auto"/>
            <w:right w:val="none" w:sz="0" w:space="0" w:color="auto"/>
          </w:divBdr>
        </w:div>
        <w:div w:id="249244368">
          <w:marLeft w:val="432"/>
          <w:marRight w:val="0"/>
          <w:marTop w:val="110"/>
          <w:marBottom w:val="0"/>
          <w:divBdr>
            <w:top w:val="none" w:sz="0" w:space="0" w:color="auto"/>
            <w:left w:val="none" w:sz="0" w:space="0" w:color="auto"/>
            <w:bottom w:val="none" w:sz="0" w:space="0" w:color="auto"/>
            <w:right w:val="none" w:sz="0" w:space="0" w:color="auto"/>
          </w:divBdr>
        </w:div>
      </w:divsChild>
    </w:div>
    <w:div w:id="1999990909">
      <w:bodyDiv w:val="1"/>
      <w:marLeft w:val="0"/>
      <w:marRight w:val="0"/>
      <w:marTop w:val="0"/>
      <w:marBottom w:val="0"/>
      <w:divBdr>
        <w:top w:val="none" w:sz="0" w:space="0" w:color="auto"/>
        <w:left w:val="none" w:sz="0" w:space="0" w:color="auto"/>
        <w:bottom w:val="none" w:sz="0" w:space="0" w:color="auto"/>
        <w:right w:val="none" w:sz="0" w:space="0" w:color="auto"/>
      </w:divBdr>
      <w:divsChild>
        <w:div w:id="1773818549">
          <w:marLeft w:val="432"/>
          <w:marRight w:val="0"/>
          <w:marTop w:val="101"/>
          <w:marBottom w:val="0"/>
          <w:divBdr>
            <w:top w:val="none" w:sz="0" w:space="0" w:color="auto"/>
            <w:left w:val="none" w:sz="0" w:space="0" w:color="auto"/>
            <w:bottom w:val="none" w:sz="0" w:space="0" w:color="auto"/>
            <w:right w:val="none" w:sz="0" w:space="0" w:color="auto"/>
          </w:divBdr>
        </w:div>
        <w:div w:id="429737188">
          <w:marLeft w:val="432"/>
          <w:marRight w:val="0"/>
          <w:marTop w:val="101"/>
          <w:marBottom w:val="0"/>
          <w:divBdr>
            <w:top w:val="none" w:sz="0" w:space="0" w:color="auto"/>
            <w:left w:val="none" w:sz="0" w:space="0" w:color="auto"/>
            <w:bottom w:val="none" w:sz="0" w:space="0" w:color="auto"/>
            <w:right w:val="none" w:sz="0" w:space="0" w:color="auto"/>
          </w:divBdr>
        </w:div>
        <w:div w:id="1842430137">
          <w:marLeft w:val="432"/>
          <w:marRight w:val="0"/>
          <w:marTop w:val="101"/>
          <w:marBottom w:val="0"/>
          <w:divBdr>
            <w:top w:val="none" w:sz="0" w:space="0" w:color="auto"/>
            <w:left w:val="none" w:sz="0" w:space="0" w:color="auto"/>
            <w:bottom w:val="none" w:sz="0" w:space="0" w:color="auto"/>
            <w:right w:val="none" w:sz="0" w:space="0" w:color="auto"/>
          </w:divBdr>
        </w:div>
        <w:div w:id="234777123">
          <w:marLeft w:val="432"/>
          <w:marRight w:val="0"/>
          <w:marTop w:val="101"/>
          <w:marBottom w:val="0"/>
          <w:divBdr>
            <w:top w:val="none" w:sz="0" w:space="0" w:color="auto"/>
            <w:left w:val="none" w:sz="0" w:space="0" w:color="auto"/>
            <w:bottom w:val="none" w:sz="0" w:space="0" w:color="auto"/>
            <w:right w:val="none" w:sz="0" w:space="0" w:color="auto"/>
          </w:divBdr>
        </w:div>
        <w:div w:id="1850370057">
          <w:marLeft w:val="432"/>
          <w:marRight w:val="0"/>
          <w:marTop w:val="101"/>
          <w:marBottom w:val="0"/>
          <w:divBdr>
            <w:top w:val="none" w:sz="0" w:space="0" w:color="auto"/>
            <w:left w:val="none" w:sz="0" w:space="0" w:color="auto"/>
            <w:bottom w:val="none" w:sz="0" w:space="0" w:color="auto"/>
            <w:right w:val="none" w:sz="0" w:space="0" w:color="auto"/>
          </w:divBdr>
        </w:div>
        <w:div w:id="1200896788">
          <w:marLeft w:val="432"/>
          <w:marRight w:val="0"/>
          <w:marTop w:val="101"/>
          <w:marBottom w:val="0"/>
          <w:divBdr>
            <w:top w:val="none" w:sz="0" w:space="0" w:color="auto"/>
            <w:left w:val="none" w:sz="0" w:space="0" w:color="auto"/>
            <w:bottom w:val="none" w:sz="0" w:space="0" w:color="auto"/>
            <w:right w:val="none" w:sz="0" w:space="0" w:color="auto"/>
          </w:divBdr>
        </w:div>
      </w:divsChild>
    </w:div>
    <w:div w:id="2000888580">
      <w:bodyDiv w:val="1"/>
      <w:marLeft w:val="0"/>
      <w:marRight w:val="0"/>
      <w:marTop w:val="0"/>
      <w:marBottom w:val="0"/>
      <w:divBdr>
        <w:top w:val="none" w:sz="0" w:space="0" w:color="auto"/>
        <w:left w:val="none" w:sz="0" w:space="0" w:color="auto"/>
        <w:bottom w:val="none" w:sz="0" w:space="0" w:color="auto"/>
        <w:right w:val="none" w:sz="0" w:space="0" w:color="auto"/>
      </w:divBdr>
    </w:div>
    <w:div w:id="2006201462">
      <w:bodyDiv w:val="1"/>
      <w:marLeft w:val="0"/>
      <w:marRight w:val="0"/>
      <w:marTop w:val="0"/>
      <w:marBottom w:val="0"/>
      <w:divBdr>
        <w:top w:val="none" w:sz="0" w:space="0" w:color="auto"/>
        <w:left w:val="none" w:sz="0" w:space="0" w:color="auto"/>
        <w:bottom w:val="none" w:sz="0" w:space="0" w:color="auto"/>
        <w:right w:val="none" w:sz="0" w:space="0" w:color="auto"/>
      </w:divBdr>
    </w:div>
    <w:div w:id="2011712151">
      <w:bodyDiv w:val="1"/>
      <w:marLeft w:val="0"/>
      <w:marRight w:val="0"/>
      <w:marTop w:val="0"/>
      <w:marBottom w:val="0"/>
      <w:divBdr>
        <w:top w:val="none" w:sz="0" w:space="0" w:color="auto"/>
        <w:left w:val="none" w:sz="0" w:space="0" w:color="auto"/>
        <w:bottom w:val="none" w:sz="0" w:space="0" w:color="auto"/>
        <w:right w:val="none" w:sz="0" w:space="0" w:color="auto"/>
      </w:divBdr>
    </w:div>
    <w:div w:id="2038002798">
      <w:bodyDiv w:val="1"/>
      <w:marLeft w:val="0"/>
      <w:marRight w:val="0"/>
      <w:marTop w:val="0"/>
      <w:marBottom w:val="0"/>
      <w:divBdr>
        <w:top w:val="none" w:sz="0" w:space="0" w:color="auto"/>
        <w:left w:val="none" w:sz="0" w:space="0" w:color="auto"/>
        <w:bottom w:val="none" w:sz="0" w:space="0" w:color="auto"/>
        <w:right w:val="none" w:sz="0" w:space="0" w:color="auto"/>
      </w:divBdr>
      <w:divsChild>
        <w:div w:id="716396836">
          <w:marLeft w:val="446"/>
          <w:marRight w:val="0"/>
          <w:marTop w:val="120"/>
          <w:marBottom w:val="120"/>
          <w:divBdr>
            <w:top w:val="none" w:sz="0" w:space="0" w:color="auto"/>
            <w:left w:val="none" w:sz="0" w:space="0" w:color="auto"/>
            <w:bottom w:val="none" w:sz="0" w:space="0" w:color="auto"/>
            <w:right w:val="none" w:sz="0" w:space="0" w:color="auto"/>
          </w:divBdr>
        </w:div>
        <w:div w:id="1323389520">
          <w:marLeft w:val="446"/>
          <w:marRight w:val="0"/>
          <w:marTop w:val="120"/>
          <w:marBottom w:val="120"/>
          <w:divBdr>
            <w:top w:val="none" w:sz="0" w:space="0" w:color="auto"/>
            <w:left w:val="none" w:sz="0" w:space="0" w:color="auto"/>
            <w:bottom w:val="none" w:sz="0" w:space="0" w:color="auto"/>
            <w:right w:val="none" w:sz="0" w:space="0" w:color="auto"/>
          </w:divBdr>
        </w:div>
      </w:divsChild>
    </w:div>
    <w:div w:id="2053184593">
      <w:bodyDiv w:val="1"/>
      <w:marLeft w:val="0"/>
      <w:marRight w:val="0"/>
      <w:marTop w:val="0"/>
      <w:marBottom w:val="0"/>
      <w:divBdr>
        <w:top w:val="none" w:sz="0" w:space="0" w:color="auto"/>
        <w:left w:val="none" w:sz="0" w:space="0" w:color="auto"/>
        <w:bottom w:val="none" w:sz="0" w:space="0" w:color="auto"/>
        <w:right w:val="none" w:sz="0" w:space="0" w:color="auto"/>
      </w:divBdr>
    </w:div>
    <w:div w:id="2057702389">
      <w:bodyDiv w:val="1"/>
      <w:marLeft w:val="0"/>
      <w:marRight w:val="0"/>
      <w:marTop w:val="0"/>
      <w:marBottom w:val="0"/>
      <w:divBdr>
        <w:top w:val="none" w:sz="0" w:space="0" w:color="auto"/>
        <w:left w:val="none" w:sz="0" w:space="0" w:color="auto"/>
        <w:bottom w:val="none" w:sz="0" w:space="0" w:color="auto"/>
        <w:right w:val="none" w:sz="0" w:space="0" w:color="auto"/>
      </w:divBdr>
      <w:divsChild>
        <w:div w:id="745803046">
          <w:marLeft w:val="446"/>
          <w:marRight w:val="0"/>
          <w:marTop w:val="120"/>
          <w:marBottom w:val="120"/>
          <w:divBdr>
            <w:top w:val="none" w:sz="0" w:space="0" w:color="auto"/>
            <w:left w:val="none" w:sz="0" w:space="0" w:color="auto"/>
            <w:bottom w:val="none" w:sz="0" w:space="0" w:color="auto"/>
            <w:right w:val="none" w:sz="0" w:space="0" w:color="auto"/>
          </w:divBdr>
        </w:div>
      </w:divsChild>
    </w:div>
    <w:div w:id="2070959707">
      <w:bodyDiv w:val="1"/>
      <w:marLeft w:val="0"/>
      <w:marRight w:val="0"/>
      <w:marTop w:val="0"/>
      <w:marBottom w:val="0"/>
      <w:divBdr>
        <w:top w:val="none" w:sz="0" w:space="0" w:color="auto"/>
        <w:left w:val="none" w:sz="0" w:space="0" w:color="auto"/>
        <w:bottom w:val="none" w:sz="0" w:space="0" w:color="auto"/>
        <w:right w:val="none" w:sz="0" w:space="0" w:color="auto"/>
      </w:divBdr>
      <w:divsChild>
        <w:div w:id="641810856">
          <w:marLeft w:val="1886"/>
          <w:marRight w:val="0"/>
          <w:marTop w:val="120"/>
          <w:marBottom w:val="120"/>
          <w:divBdr>
            <w:top w:val="none" w:sz="0" w:space="0" w:color="auto"/>
            <w:left w:val="none" w:sz="0" w:space="0" w:color="auto"/>
            <w:bottom w:val="none" w:sz="0" w:space="0" w:color="auto"/>
            <w:right w:val="none" w:sz="0" w:space="0" w:color="auto"/>
          </w:divBdr>
        </w:div>
        <w:div w:id="639768550">
          <w:marLeft w:val="1886"/>
          <w:marRight w:val="0"/>
          <w:marTop w:val="120"/>
          <w:marBottom w:val="120"/>
          <w:divBdr>
            <w:top w:val="none" w:sz="0" w:space="0" w:color="auto"/>
            <w:left w:val="none" w:sz="0" w:space="0" w:color="auto"/>
            <w:bottom w:val="none" w:sz="0" w:space="0" w:color="auto"/>
            <w:right w:val="none" w:sz="0" w:space="0" w:color="auto"/>
          </w:divBdr>
        </w:div>
        <w:div w:id="200560957">
          <w:marLeft w:val="1886"/>
          <w:marRight w:val="0"/>
          <w:marTop w:val="120"/>
          <w:marBottom w:val="120"/>
          <w:divBdr>
            <w:top w:val="none" w:sz="0" w:space="0" w:color="auto"/>
            <w:left w:val="none" w:sz="0" w:space="0" w:color="auto"/>
            <w:bottom w:val="none" w:sz="0" w:space="0" w:color="auto"/>
            <w:right w:val="none" w:sz="0" w:space="0" w:color="auto"/>
          </w:divBdr>
        </w:div>
        <w:div w:id="1655404195">
          <w:marLeft w:val="1886"/>
          <w:marRight w:val="0"/>
          <w:marTop w:val="120"/>
          <w:marBottom w:val="120"/>
          <w:divBdr>
            <w:top w:val="none" w:sz="0" w:space="0" w:color="auto"/>
            <w:left w:val="none" w:sz="0" w:space="0" w:color="auto"/>
            <w:bottom w:val="none" w:sz="0" w:space="0" w:color="auto"/>
            <w:right w:val="none" w:sz="0" w:space="0" w:color="auto"/>
          </w:divBdr>
        </w:div>
        <w:div w:id="621886755">
          <w:marLeft w:val="1886"/>
          <w:marRight w:val="0"/>
          <w:marTop w:val="120"/>
          <w:marBottom w:val="120"/>
          <w:divBdr>
            <w:top w:val="none" w:sz="0" w:space="0" w:color="auto"/>
            <w:left w:val="none" w:sz="0" w:space="0" w:color="auto"/>
            <w:bottom w:val="none" w:sz="0" w:space="0" w:color="auto"/>
            <w:right w:val="none" w:sz="0" w:space="0" w:color="auto"/>
          </w:divBdr>
        </w:div>
      </w:divsChild>
    </w:div>
    <w:div w:id="2077238944">
      <w:bodyDiv w:val="1"/>
      <w:marLeft w:val="0"/>
      <w:marRight w:val="0"/>
      <w:marTop w:val="0"/>
      <w:marBottom w:val="0"/>
      <w:divBdr>
        <w:top w:val="none" w:sz="0" w:space="0" w:color="auto"/>
        <w:left w:val="none" w:sz="0" w:space="0" w:color="auto"/>
        <w:bottom w:val="none" w:sz="0" w:space="0" w:color="auto"/>
        <w:right w:val="none" w:sz="0" w:space="0" w:color="auto"/>
      </w:divBdr>
    </w:div>
    <w:div w:id="2113738581">
      <w:bodyDiv w:val="1"/>
      <w:marLeft w:val="0"/>
      <w:marRight w:val="0"/>
      <w:marTop w:val="0"/>
      <w:marBottom w:val="0"/>
      <w:divBdr>
        <w:top w:val="none" w:sz="0" w:space="0" w:color="auto"/>
        <w:left w:val="none" w:sz="0" w:space="0" w:color="auto"/>
        <w:bottom w:val="none" w:sz="0" w:space="0" w:color="auto"/>
        <w:right w:val="none" w:sz="0" w:space="0" w:color="auto"/>
      </w:divBdr>
    </w:div>
    <w:div w:id="213463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a-Marie\Application%20Data\Microsoft\Templates\Namlog%20report%20v2008.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96464"/>
      </a:dk2>
      <a:lt2>
        <a:srgbClr val="E9E5DC"/>
      </a:lt2>
      <a:accent1>
        <a:srgbClr val="D34817"/>
      </a:accent1>
      <a:accent2>
        <a:srgbClr val="9B2D1F"/>
      </a:accent2>
      <a:accent3>
        <a:srgbClr val="4E4A4A"/>
      </a:accent3>
      <a:accent4>
        <a:srgbClr val="DE6B5C"/>
      </a:accent4>
      <a:accent5>
        <a:srgbClr val="918485"/>
      </a:accent5>
      <a:accent6>
        <a:srgbClr val="E99C92"/>
      </a:accent6>
      <a:hlink>
        <a:srgbClr val="D7D0C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ilk Glass">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D6F65-DF2E-48FE-9AE7-6F2EED69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Namlog report v2008.2</Template>
  <TotalTime>5</TotalTime>
  <Pages>2</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Namlog Company Profile</vt:lpstr>
    </vt:vector>
  </TitlesOfParts>
  <Company>Namlog</Company>
  <LinksUpToDate>false</LinksUpToDate>
  <CharactersWithSpaces>1053</CharactersWithSpaces>
  <SharedDoc>false</SharedDoc>
  <HLinks>
    <vt:vector size="966" baseType="variant">
      <vt:variant>
        <vt:i4>1703985</vt:i4>
      </vt:variant>
      <vt:variant>
        <vt:i4>1142</vt:i4>
      </vt:variant>
      <vt:variant>
        <vt:i4>0</vt:i4>
      </vt:variant>
      <vt:variant>
        <vt:i4>5</vt:i4>
      </vt:variant>
      <vt:variant>
        <vt:lpwstr/>
      </vt:variant>
      <vt:variant>
        <vt:lpwstr>_Toc206867329</vt:lpwstr>
      </vt:variant>
      <vt:variant>
        <vt:i4>1703985</vt:i4>
      </vt:variant>
      <vt:variant>
        <vt:i4>1136</vt:i4>
      </vt:variant>
      <vt:variant>
        <vt:i4>0</vt:i4>
      </vt:variant>
      <vt:variant>
        <vt:i4>5</vt:i4>
      </vt:variant>
      <vt:variant>
        <vt:lpwstr/>
      </vt:variant>
      <vt:variant>
        <vt:lpwstr>_Toc206867328</vt:lpwstr>
      </vt:variant>
      <vt:variant>
        <vt:i4>1703985</vt:i4>
      </vt:variant>
      <vt:variant>
        <vt:i4>1130</vt:i4>
      </vt:variant>
      <vt:variant>
        <vt:i4>0</vt:i4>
      </vt:variant>
      <vt:variant>
        <vt:i4>5</vt:i4>
      </vt:variant>
      <vt:variant>
        <vt:lpwstr/>
      </vt:variant>
      <vt:variant>
        <vt:lpwstr>_Toc206867327</vt:lpwstr>
      </vt:variant>
      <vt:variant>
        <vt:i4>1703985</vt:i4>
      </vt:variant>
      <vt:variant>
        <vt:i4>1124</vt:i4>
      </vt:variant>
      <vt:variant>
        <vt:i4>0</vt:i4>
      </vt:variant>
      <vt:variant>
        <vt:i4>5</vt:i4>
      </vt:variant>
      <vt:variant>
        <vt:lpwstr/>
      </vt:variant>
      <vt:variant>
        <vt:lpwstr>_Toc206867326</vt:lpwstr>
      </vt:variant>
      <vt:variant>
        <vt:i4>1703985</vt:i4>
      </vt:variant>
      <vt:variant>
        <vt:i4>1118</vt:i4>
      </vt:variant>
      <vt:variant>
        <vt:i4>0</vt:i4>
      </vt:variant>
      <vt:variant>
        <vt:i4>5</vt:i4>
      </vt:variant>
      <vt:variant>
        <vt:lpwstr/>
      </vt:variant>
      <vt:variant>
        <vt:lpwstr>_Toc206867325</vt:lpwstr>
      </vt:variant>
      <vt:variant>
        <vt:i4>1703985</vt:i4>
      </vt:variant>
      <vt:variant>
        <vt:i4>1112</vt:i4>
      </vt:variant>
      <vt:variant>
        <vt:i4>0</vt:i4>
      </vt:variant>
      <vt:variant>
        <vt:i4>5</vt:i4>
      </vt:variant>
      <vt:variant>
        <vt:lpwstr/>
      </vt:variant>
      <vt:variant>
        <vt:lpwstr>_Toc206867324</vt:lpwstr>
      </vt:variant>
      <vt:variant>
        <vt:i4>1703985</vt:i4>
      </vt:variant>
      <vt:variant>
        <vt:i4>1106</vt:i4>
      </vt:variant>
      <vt:variant>
        <vt:i4>0</vt:i4>
      </vt:variant>
      <vt:variant>
        <vt:i4>5</vt:i4>
      </vt:variant>
      <vt:variant>
        <vt:lpwstr/>
      </vt:variant>
      <vt:variant>
        <vt:lpwstr>_Toc206867323</vt:lpwstr>
      </vt:variant>
      <vt:variant>
        <vt:i4>1703985</vt:i4>
      </vt:variant>
      <vt:variant>
        <vt:i4>1100</vt:i4>
      </vt:variant>
      <vt:variant>
        <vt:i4>0</vt:i4>
      </vt:variant>
      <vt:variant>
        <vt:i4>5</vt:i4>
      </vt:variant>
      <vt:variant>
        <vt:lpwstr/>
      </vt:variant>
      <vt:variant>
        <vt:lpwstr>_Toc206867322</vt:lpwstr>
      </vt:variant>
      <vt:variant>
        <vt:i4>1703985</vt:i4>
      </vt:variant>
      <vt:variant>
        <vt:i4>1094</vt:i4>
      </vt:variant>
      <vt:variant>
        <vt:i4>0</vt:i4>
      </vt:variant>
      <vt:variant>
        <vt:i4>5</vt:i4>
      </vt:variant>
      <vt:variant>
        <vt:lpwstr/>
      </vt:variant>
      <vt:variant>
        <vt:lpwstr>_Toc206867321</vt:lpwstr>
      </vt:variant>
      <vt:variant>
        <vt:i4>1703985</vt:i4>
      </vt:variant>
      <vt:variant>
        <vt:i4>1088</vt:i4>
      </vt:variant>
      <vt:variant>
        <vt:i4>0</vt:i4>
      </vt:variant>
      <vt:variant>
        <vt:i4>5</vt:i4>
      </vt:variant>
      <vt:variant>
        <vt:lpwstr/>
      </vt:variant>
      <vt:variant>
        <vt:lpwstr>_Toc206867320</vt:lpwstr>
      </vt:variant>
      <vt:variant>
        <vt:i4>1638449</vt:i4>
      </vt:variant>
      <vt:variant>
        <vt:i4>1082</vt:i4>
      </vt:variant>
      <vt:variant>
        <vt:i4>0</vt:i4>
      </vt:variant>
      <vt:variant>
        <vt:i4>5</vt:i4>
      </vt:variant>
      <vt:variant>
        <vt:lpwstr/>
      </vt:variant>
      <vt:variant>
        <vt:lpwstr>_Toc206867319</vt:lpwstr>
      </vt:variant>
      <vt:variant>
        <vt:i4>1638449</vt:i4>
      </vt:variant>
      <vt:variant>
        <vt:i4>1076</vt:i4>
      </vt:variant>
      <vt:variant>
        <vt:i4>0</vt:i4>
      </vt:variant>
      <vt:variant>
        <vt:i4>5</vt:i4>
      </vt:variant>
      <vt:variant>
        <vt:lpwstr/>
      </vt:variant>
      <vt:variant>
        <vt:lpwstr>_Toc206867318</vt:lpwstr>
      </vt:variant>
      <vt:variant>
        <vt:i4>1638449</vt:i4>
      </vt:variant>
      <vt:variant>
        <vt:i4>1070</vt:i4>
      </vt:variant>
      <vt:variant>
        <vt:i4>0</vt:i4>
      </vt:variant>
      <vt:variant>
        <vt:i4>5</vt:i4>
      </vt:variant>
      <vt:variant>
        <vt:lpwstr/>
      </vt:variant>
      <vt:variant>
        <vt:lpwstr>_Toc206867317</vt:lpwstr>
      </vt:variant>
      <vt:variant>
        <vt:i4>1638449</vt:i4>
      </vt:variant>
      <vt:variant>
        <vt:i4>1064</vt:i4>
      </vt:variant>
      <vt:variant>
        <vt:i4>0</vt:i4>
      </vt:variant>
      <vt:variant>
        <vt:i4>5</vt:i4>
      </vt:variant>
      <vt:variant>
        <vt:lpwstr/>
      </vt:variant>
      <vt:variant>
        <vt:lpwstr>_Toc206867316</vt:lpwstr>
      </vt:variant>
      <vt:variant>
        <vt:i4>1638449</vt:i4>
      </vt:variant>
      <vt:variant>
        <vt:i4>1058</vt:i4>
      </vt:variant>
      <vt:variant>
        <vt:i4>0</vt:i4>
      </vt:variant>
      <vt:variant>
        <vt:i4>5</vt:i4>
      </vt:variant>
      <vt:variant>
        <vt:lpwstr/>
      </vt:variant>
      <vt:variant>
        <vt:lpwstr>_Toc206867315</vt:lpwstr>
      </vt:variant>
      <vt:variant>
        <vt:i4>1638449</vt:i4>
      </vt:variant>
      <vt:variant>
        <vt:i4>1052</vt:i4>
      </vt:variant>
      <vt:variant>
        <vt:i4>0</vt:i4>
      </vt:variant>
      <vt:variant>
        <vt:i4>5</vt:i4>
      </vt:variant>
      <vt:variant>
        <vt:lpwstr/>
      </vt:variant>
      <vt:variant>
        <vt:lpwstr>_Toc206867314</vt:lpwstr>
      </vt:variant>
      <vt:variant>
        <vt:i4>1638449</vt:i4>
      </vt:variant>
      <vt:variant>
        <vt:i4>1046</vt:i4>
      </vt:variant>
      <vt:variant>
        <vt:i4>0</vt:i4>
      </vt:variant>
      <vt:variant>
        <vt:i4>5</vt:i4>
      </vt:variant>
      <vt:variant>
        <vt:lpwstr/>
      </vt:variant>
      <vt:variant>
        <vt:lpwstr>_Toc206867313</vt:lpwstr>
      </vt:variant>
      <vt:variant>
        <vt:i4>1638449</vt:i4>
      </vt:variant>
      <vt:variant>
        <vt:i4>1040</vt:i4>
      </vt:variant>
      <vt:variant>
        <vt:i4>0</vt:i4>
      </vt:variant>
      <vt:variant>
        <vt:i4>5</vt:i4>
      </vt:variant>
      <vt:variant>
        <vt:lpwstr/>
      </vt:variant>
      <vt:variant>
        <vt:lpwstr>_Toc206867312</vt:lpwstr>
      </vt:variant>
      <vt:variant>
        <vt:i4>1638449</vt:i4>
      </vt:variant>
      <vt:variant>
        <vt:i4>1034</vt:i4>
      </vt:variant>
      <vt:variant>
        <vt:i4>0</vt:i4>
      </vt:variant>
      <vt:variant>
        <vt:i4>5</vt:i4>
      </vt:variant>
      <vt:variant>
        <vt:lpwstr/>
      </vt:variant>
      <vt:variant>
        <vt:lpwstr>_Toc206867311</vt:lpwstr>
      </vt:variant>
      <vt:variant>
        <vt:i4>1638449</vt:i4>
      </vt:variant>
      <vt:variant>
        <vt:i4>1028</vt:i4>
      </vt:variant>
      <vt:variant>
        <vt:i4>0</vt:i4>
      </vt:variant>
      <vt:variant>
        <vt:i4>5</vt:i4>
      </vt:variant>
      <vt:variant>
        <vt:lpwstr/>
      </vt:variant>
      <vt:variant>
        <vt:lpwstr>_Toc206867310</vt:lpwstr>
      </vt:variant>
      <vt:variant>
        <vt:i4>1572913</vt:i4>
      </vt:variant>
      <vt:variant>
        <vt:i4>1022</vt:i4>
      </vt:variant>
      <vt:variant>
        <vt:i4>0</vt:i4>
      </vt:variant>
      <vt:variant>
        <vt:i4>5</vt:i4>
      </vt:variant>
      <vt:variant>
        <vt:lpwstr/>
      </vt:variant>
      <vt:variant>
        <vt:lpwstr>_Toc206867309</vt:lpwstr>
      </vt:variant>
      <vt:variant>
        <vt:i4>1572913</vt:i4>
      </vt:variant>
      <vt:variant>
        <vt:i4>1016</vt:i4>
      </vt:variant>
      <vt:variant>
        <vt:i4>0</vt:i4>
      </vt:variant>
      <vt:variant>
        <vt:i4>5</vt:i4>
      </vt:variant>
      <vt:variant>
        <vt:lpwstr/>
      </vt:variant>
      <vt:variant>
        <vt:lpwstr>_Toc206867308</vt:lpwstr>
      </vt:variant>
      <vt:variant>
        <vt:i4>1572913</vt:i4>
      </vt:variant>
      <vt:variant>
        <vt:i4>1010</vt:i4>
      </vt:variant>
      <vt:variant>
        <vt:i4>0</vt:i4>
      </vt:variant>
      <vt:variant>
        <vt:i4>5</vt:i4>
      </vt:variant>
      <vt:variant>
        <vt:lpwstr/>
      </vt:variant>
      <vt:variant>
        <vt:lpwstr>_Toc206867307</vt:lpwstr>
      </vt:variant>
      <vt:variant>
        <vt:i4>1572913</vt:i4>
      </vt:variant>
      <vt:variant>
        <vt:i4>1004</vt:i4>
      </vt:variant>
      <vt:variant>
        <vt:i4>0</vt:i4>
      </vt:variant>
      <vt:variant>
        <vt:i4>5</vt:i4>
      </vt:variant>
      <vt:variant>
        <vt:lpwstr/>
      </vt:variant>
      <vt:variant>
        <vt:lpwstr>_Toc206867306</vt:lpwstr>
      </vt:variant>
      <vt:variant>
        <vt:i4>1572913</vt:i4>
      </vt:variant>
      <vt:variant>
        <vt:i4>998</vt:i4>
      </vt:variant>
      <vt:variant>
        <vt:i4>0</vt:i4>
      </vt:variant>
      <vt:variant>
        <vt:i4>5</vt:i4>
      </vt:variant>
      <vt:variant>
        <vt:lpwstr/>
      </vt:variant>
      <vt:variant>
        <vt:lpwstr>_Toc206867305</vt:lpwstr>
      </vt:variant>
      <vt:variant>
        <vt:i4>1572913</vt:i4>
      </vt:variant>
      <vt:variant>
        <vt:i4>992</vt:i4>
      </vt:variant>
      <vt:variant>
        <vt:i4>0</vt:i4>
      </vt:variant>
      <vt:variant>
        <vt:i4>5</vt:i4>
      </vt:variant>
      <vt:variant>
        <vt:lpwstr/>
      </vt:variant>
      <vt:variant>
        <vt:lpwstr>_Toc206867304</vt:lpwstr>
      </vt:variant>
      <vt:variant>
        <vt:i4>1572913</vt:i4>
      </vt:variant>
      <vt:variant>
        <vt:i4>986</vt:i4>
      </vt:variant>
      <vt:variant>
        <vt:i4>0</vt:i4>
      </vt:variant>
      <vt:variant>
        <vt:i4>5</vt:i4>
      </vt:variant>
      <vt:variant>
        <vt:lpwstr/>
      </vt:variant>
      <vt:variant>
        <vt:lpwstr>_Toc206867303</vt:lpwstr>
      </vt:variant>
      <vt:variant>
        <vt:i4>1572913</vt:i4>
      </vt:variant>
      <vt:variant>
        <vt:i4>980</vt:i4>
      </vt:variant>
      <vt:variant>
        <vt:i4>0</vt:i4>
      </vt:variant>
      <vt:variant>
        <vt:i4>5</vt:i4>
      </vt:variant>
      <vt:variant>
        <vt:lpwstr/>
      </vt:variant>
      <vt:variant>
        <vt:lpwstr>_Toc206867302</vt:lpwstr>
      </vt:variant>
      <vt:variant>
        <vt:i4>1572913</vt:i4>
      </vt:variant>
      <vt:variant>
        <vt:i4>974</vt:i4>
      </vt:variant>
      <vt:variant>
        <vt:i4>0</vt:i4>
      </vt:variant>
      <vt:variant>
        <vt:i4>5</vt:i4>
      </vt:variant>
      <vt:variant>
        <vt:lpwstr/>
      </vt:variant>
      <vt:variant>
        <vt:lpwstr>_Toc206867301</vt:lpwstr>
      </vt:variant>
      <vt:variant>
        <vt:i4>1572913</vt:i4>
      </vt:variant>
      <vt:variant>
        <vt:i4>968</vt:i4>
      </vt:variant>
      <vt:variant>
        <vt:i4>0</vt:i4>
      </vt:variant>
      <vt:variant>
        <vt:i4>5</vt:i4>
      </vt:variant>
      <vt:variant>
        <vt:lpwstr/>
      </vt:variant>
      <vt:variant>
        <vt:lpwstr>_Toc206867300</vt:lpwstr>
      </vt:variant>
      <vt:variant>
        <vt:i4>1114160</vt:i4>
      </vt:variant>
      <vt:variant>
        <vt:i4>962</vt:i4>
      </vt:variant>
      <vt:variant>
        <vt:i4>0</vt:i4>
      </vt:variant>
      <vt:variant>
        <vt:i4>5</vt:i4>
      </vt:variant>
      <vt:variant>
        <vt:lpwstr/>
      </vt:variant>
      <vt:variant>
        <vt:lpwstr>_Toc206867299</vt:lpwstr>
      </vt:variant>
      <vt:variant>
        <vt:i4>1114160</vt:i4>
      </vt:variant>
      <vt:variant>
        <vt:i4>956</vt:i4>
      </vt:variant>
      <vt:variant>
        <vt:i4>0</vt:i4>
      </vt:variant>
      <vt:variant>
        <vt:i4>5</vt:i4>
      </vt:variant>
      <vt:variant>
        <vt:lpwstr/>
      </vt:variant>
      <vt:variant>
        <vt:lpwstr>_Toc206867298</vt:lpwstr>
      </vt:variant>
      <vt:variant>
        <vt:i4>1114160</vt:i4>
      </vt:variant>
      <vt:variant>
        <vt:i4>950</vt:i4>
      </vt:variant>
      <vt:variant>
        <vt:i4>0</vt:i4>
      </vt:variant>
      <vt:variant>
        <vt:i4>5</vt:i4>
      </vt:variant>
      <vt:variant>
        <vt:lpwstr/>
      </vt:variant>
      <vt:variant>
        <vt:lpwstr>_Toc206867297</vt:lpwstr>
      </vt:variant>
      <vt:variant>
        <vt:i4>1114160</vt:i4>
      </vt:variant>
      <vt:variant>
        <vt:i4>944</vt:i4>
      </vt:variant>
      <vt:variant>
        <vt:i4>0</vt:i4>
      </vt:variant>
      <vt:variant>
        <vt:i4>5</vt:i4>
      </vt:variant>
      <vt:variant>
        <vt:lpwstr/>
      </vt:variant>
      <vt:variant>
        <vt:lpwstr>_Toc206867296</vt:lpwstr>
      </vt:variant>
      <vt:variant>
        <vt:i4>1114160</vt:i4>
      </vt:variant>
      <vt:variant>
        <vt:i4>938</vt:i4>
      </vt:variant>
      <vt:variant>
        <vt:i4>0</vt:i4>
      </vt:variant>
      <vt:variant>
        <vt:i4>5</vt:i4>
      </vt:variant>
      <vt:variant>
        <vt:lpwstr/>
      </vt:variant>
      <vt:variant>
        <vt:lpwstr>_Toc206867295</vt:lpwstr>
      </vt:variant>
      <vt:variant>
        <vt:i4>1114160</vt:i4>
      </vt:variant>
      <vt:variant>
        <vt:i4>932</vt:i4>
      </vt:variant>
      <vt:variant>
        <vt:i4>0</vt:i4>
      </vt:variant>
      <vt:variant>
        <vt:i4>5</vt:i4>
      </vt:variant>
      <vt:variant>
        <vt:lpwstr/>
      </vt:variant>
      <vt:variant>
        <vt:lpwstr>_Toc206867294</vt:lpwstr>
      </vt:variant>
      <vt:variant>
        <vt:i4>1114160</vt:i4>
      </vt:variant>
      <vt:variant>
        <vt:i4>926</vt:i4>
      </vt:variant>
      <vt:variant>
        <vt:i4>0</vt:i4>
      </vt:variant>
      <vt:variant>
        <vt:i4>5</vt:i4>
      </vt:variant>
      <vt:variant>
        <vt:lpwstr/>
      </vt:variant>
      <vt:variant>
        <vt:lpwstr>_Toc206867293</vt:lpwstr>
      </vt:variant>
      <vt:variant>
        <vt:i4>1114160</vt:i4>
      </vt:variant>
      <vt:variant>
        <vt:i4>920</vt:i4>
      </vt:variant>
      <vt:variant>
        <vt:i4>0</vt:i4>
      </vt:variant>
      <vt:variant>
        <vt:i4>5</vt:i4>
      </vt:variant>
      <vt:variant>
        <vt:lpwstr/>
      </vt:variant>
      <vt:variant>
        <vt:lpwstr>_Toc206867292</vt:lpwstr>
      </vt:variant>
      <vt:variant>
        <vt:i4>1114160</vt:i4>
      </vt:variant>
      <vt:variant>
        <vt:i4>914</vt:i4>
      </vt:variant>
      <vt:variant>
        <vt:i4>0</vt:i4>
      </vt:variant>
      <vt:variant>
        <vt:i4>5</vt:i4>
      </vt:variant>
      <vt:variant>
        <vt:lpwstr/>
      </vt:variant>
      <vt:variant>
        <vt:lpwstr>_Toc206867291</vt:lpwstr>
      </vt:variant>
      <vt:variant>
        <vt:i4>1114160</vt:i4>
      </vt:variant>
      <vt:variant>
        <vt:i4>908</vt:i4>
      </vt:variant>
      <vt:variant>
        <vt:i4>0</vt:i4>
      </vt:variant>
      <vt:variant>
        <vt:i4>5</vt:i4>
      </vt:variant>
      <vt:variant>
        <vt:lpwstr/>
      </vt:variant>
      <vt:variant>
        <vt:lpwstr>_Toc206867290</vt:lpwstr>
      </vt:variant>
      <vt:variant>
        <vt:i4>1048624</vt:i4>
      </vt:variant>
      <vt:variant>
        <vt:i4>902</vt:i4>
      </vt:variant>
      <vt:variant>
        <vt:i4>0</vt:i4>
      </vt:variant>
      <vt:variant>
        <vt:i4>5</vt:i4>
      </vt:variant>
      <vt:variant>
        <vt:lpwstr/>
      </vt:variant>
      <vt:variant>
        <vt:lpwstr>_Toc206867289</vt:lpwstr>
      </vt:variant>
      <vt:variant>
        <vt:i4>1048624</vt:i4>
      </vt:variant>
      <vt:variant>
        <vt:i4>896</vt:i4>
      </vt:variant>
      <vt:variant>
        <vt:i4>0</vt:i4>
      </vt:variant>
      <vt:variant>
        <vt:i4>5</vt:i4>
      </vt:variant>
      <vt:variant>
        <vt:lpwstr/>
      </vt:variant>
      <vt:variant>
        <vt:lpwstr>_Toc206867288</vt:lpwstr>
      </vt:variant>
      <vt:variant>
        <vt:i4>1048624</vt:i4>
      </vt:variant>
      <vt:variant>
        <vt:i4>890</vt:i4>
      </vt:variant>
      <vt:variant>
        <vt:i4>0</vt:i4>
      </vt:variant>
      <vt:variant>
        <vt:i4>5</vt:i4>
      </vt:variant>
      <vt:variant>
        <vt:lpwstr/>
      </vt:variant>
      <vt:variant>
        <vt:lpwstr>_Toc206867287</vt:lpwstr>
      </vt:variant>
      <vt:variant>
        <vt:i4>1048624</vt:i4>
      </vt:variant>
      <vt:variant>
        <vt:i4>884</vt:i4>
      </vt:variant>
      <vt:variant>
        <vt:i4>0</vt:i4>
      </vt:variant>
      <vt:variant>
        <vt:i4>5</vt:i4>
      </vt:variant>
      <vt:variant>
        <vt:lpwstr/>
      </vt:variant>
      <vt:variant>
        <vt:lpwstr>_Toc206867286</vt:lpwstr>
      </vt:variant>
      <vt:variant>
        <vt:i4>1048624</vt:i4>
      </vt:variant>
      <vt:variant>
        <vt:i4>878</vt:i4>
      </vt:variant>
      <vt:variant>
        <vt:i4>0</vt:i4>
      </vt:variant>
      <vt:variant>
        <vt:i4>5</vt:i4>
      </vt:variant>
      <vt:variant>
        <vt:lpwstr/>
      </vt:variant>
      <vt:variant>
        <vt:lpwstr>_Toc206867285</vt:lpwstr>
      </vt:variant>
      <vt:variant>
        <vt:i4>1441844</vt:i4>
      </vt:variant>
      <vt:variant>
        <vt:i4>869</vt:i4>
      </vt:variant>
      <vt:variant>
        <vt:i4>0</vt:i4>
      </vt:variant>
      <vt:variant>
        <vt:i4>5</vt:i4>
      </vt:variant>
      <vt:variant>
        <vt:lpwstr/>
      </vt:variant>
      <vt:variant>
        <vt:lpwstr>_Toc206850590</vt:lpwstr>
      </vt:variant>
      <vt:variant>
        <vt:i4>1507380</vt:i4>
      </vt:variant>
      <vt:variant>
        <vt:i4>863</vt:i4>
      </vt:variant>
      <vt:variant>
        <vt:i4>0</vt:i4>
      </vt:variant>
      <vt:variant>
        <vt:i4>5</vt:i4>
      </vt:variant>
      <vt:variant>
        <vt:lpwstr/>
      </vt:variant>
      <vt:variant>
        <vt:lpwstr>_Toc206850589</vt:lpwstr>
      </vt:variant>
      <vt:variant>
        <vt:i4>1507380</vt:i4>
      </vt:variant>
      <vt:variant>
        <vt:i4>857</vt:i4>
      </vt:variant>
      <vt:variant>
        <vt:i4>0</vt:i4>
      </vt:variant>
      <vt:variant>
        <vt:i4>5</vt:i4>
      </vt:variant>
      <vt:variant>
        <vt:lpwstr/>
      </vt:variant>
      <vt:variant>
        <vt:lpwstr>_Toc206850588</vt:lpwstr>
      </vt:variant>
      <vt:variant>
        <vt:i4>1507380</vt:i4>
      </vt:variant>
      <vt:variant>
        <vt:i4>851</vt:i4>
      </vt:variant>
      <vt:variant>
        <vt:i4>0</vt:i4>
      </vt:variant>
      <vt:variant>
        <vt:i4>5</vt:i4>
      </vt:variant>
      <vt:variant>
        <vt:lpwstr/>
      </vt:variant>
      <vt:variant>
        <vt:lpwstr>_Toc206850587</vt:lpwstr>
      </vt:variant>
      <vt:variant>
        <vt:i4>1507380</vt:i4>
      </vt:variant>
      <vt:variant>
        <vt:i4>845</vt:i4>
      </vt:variant>
      <vt:variant>
        <vt:i4>0</vt:i4>
      </vt:variant>
      <vt:variant>
        <vt:i4>5</vt:i4>
      </vt:variant>
      <vt:variant>
        <vt:lpwstr/>
      </vt:variant>
      <vt:variant>
        <vt:lpwstr>_Toc206850586</vt:lpwstr>
      </vt:variant>
      <vt:variant>
        <vt:i4>1507380</vt:i4>
      </vt:variant>
      <vt:variant>
        <vt:i4>839</vt:i4>
      </vt:variant>
      <vt:variant>
        <vt:i4>0</vt:i4>
      </vt:variant>
      <vt:variant>
        <vt:i4>5</vt:i4>
      </vt:variant>
      <vt:variant>
        <vt:lpwstr/>
      </vt:variant>
      <vt:variant>
        <vt:lpwstr>_Toc206850585</vt:lpwstr>
      </vt:variant>
      <vt:variant>
        <vt:i4>1507380</vt:i4>
      </vt:variant>
      <vt:variant>
        <vt:i4>833</vt:i4>
      </vt:variant>
      <vt:variant>
        <vt:i4>0</vt:i4>
      </vt:variant>
      <vt:variant>
        <vt:i4>5</vt:i4>
      </vt:variant>
      <vt:variant>
        <vt:lpwstr/>
      </vt:variant>
      <vt:variant>
        <vt:lpwstr>_Toc206850584</vt:lpwstr>
      </vt:variant>
      <vt:variant>
        <vt:i4>1507380</vt:i4>
      </vt:variant>
      <vt:variant>
        <vt:i4>827</vt:i4>
      </vt:variant>
      <vt:variant>
        <vt:i4>0</vt:i4>
      </vt:variant>
      <vt:variant>
        <vt:i4>5</vt:i4>
      </vt:variant>
      <vt:variant>
        <vt:lpwstr/>
      </vt:variant>
      <vt:variant>
        <vt:lpwstr>_Toc206850583</vt:lpwstr>
      </vt:variant>
      <vt:variant>
        <vt:i4>1507380</vt:i4>
      </vt:variant>
      <vt:variant>
        <vt:i4>821</vt:i4>
      </vt:variant>
      <vt:variant>
        <vt:i4>0</vt:i4>
      </vt:variant>
      <vt:variant>
        <vt:i4>5</vt:i4>
      </vt:variant>
      <vt:variant>
        <vt:lpwstr/>
      </vt:variant>
      <vt:variant>
        <vt:lpwstr>_Toc206850582</vt:lpwstr>
      </vt:variant>
      <vt:variant>
        <vt:i4>1507380</vt:i4>
      </vt:variant>
      <vt:variant>
        <vt:i4>815</vt:i4>
      </vt:variant>
      <vt:variant>
        <vt:i4>0</vt:i4>
      </vt:variant>
      <vt:variant>
        <vt:i4>5</vt:i4>
      </vt:variant>
      <vt:variant>
        <vt:lpwstr/>
      </vt:variant>
      <vt:variant>
        <vt:lpwstr>_Toc206850581</vt:lpwstr>
      </vt:variant>
      <vt:variant>
        <vt:i4>1507380</vt:i4>
      </vt:variant>
      <vt:variant>
        <vt:i4>809</vt:i4>
      </vt:variant>
      <vt:variant>
        <vt:i4>0</vt:i4>
      </vt:variant>
      <vt:variant>
        <vt:i4>5</vt:i4>
      </vt:variant>
      <vt:variant>
        <vt:lpwstr/>
      </vt:variant>
      <vt:variant>
        <vt:lpwstr>_Toc206850580</vt:lpwstr>
      </vt:variant>
      <vt:variant>
        <vt:i4>1572916</vt:i4>
      </vt:variant>
      <vt:variant>
        <vt:i4>803</vt:i4>
      </vt:variant>
      <vt:variant>
        <vt:i4>0</vt:i4>
      </vt:variant>
      <vt:variant>
        <vt:i4>5</vt:i4>
      </vt:variant>
      <vt:variant>
        <vt:lpwstr/>
      </vt:variant>
      <vt:variant>
        <vt:lpwstr>_Toc206850579</vt:lpwstr>
      </vt:variant>
      <vt:variant>
        <vt:i4>1572916</vt:i4>
      </vt:variant>
      <vt:variant>
        <vt:i4>797</vt:i4>
      </vt:variant>
      <vt:variant>
        <vt:i4>0</vt:i4>
      </vt:variant>
      <vt:variant>
        <vt:i4>5</vt:i4>
      </vt:variant>
      <vt:variant>
        <vt:lpwstr/>
      </vt:variant>
      <vt:variant>
        <vt:lpwstr>_Toc206850578</vt:lpwstr>
      </vt:variant>
      <vt:variant>
        <vt:i4>1572916</vt:i4>
      </vt:variant>
      <vt:variant>
        <vt:i4>791</vt:i4>
      </vt:variant>
      <vt:variant>
        <vt:i4>0</vt:i4>
      </vt:variant>
      <vt:variant>
        <vt:i4>5</vt:i4>
      </vt:variant>
      <vt:variant>
        <vt:lpwstr/>
      </vt:variant>
      <vt:variant>
        <vt:lpwstr>_Toc206850577</vt:lpwstr>
      </vt:variant>
      <vt:variant>
        <vt:i4>1572916</vt:i4>
      </vt:variant>
      <vt:variant>
        <vt:i4>785</vt:i4>
      </vt:variant>
      <vt:variant>
        <vt:i4>0</vt:i4>
      </vt:variant>
      <vt:variant>
        <vt:i4>5</vt:i4>
      </vt:variant>
      <vt:variant>
        <vt:lpwstr/>
      </vt:variant>
      <vt:variant>
        <vt:lpwstr>_Toc206850576</vt:lpwstr>
      </vt:variant>
      <vt:variant>
        <vt:i4>1572916</vt:i4>
      </vt:variant>
      <vt:variant>
        <vt:i4>779</vt:i4>
      </vt:variant>
      <vt:variant>
        <vt:i4>0</vt:i4>
      </vt:variant>
      <vt:variant>
        <vt:i4>5</vt:i4>
      </vt:variant>
      <vt:variant>
        <vt:lpwstr/>
      </vt:variant>
      <vt:variant>
        <vt:lpwstr>_Toc206850575</vt:lpwstr>
      </vt:variant>
      <vt:variant>
        <vt:i4>1572916</vt:i4>
      </vt:variant>
      <vt:variant>
        <vt:i4>773</vt:i4>
      </vt:variant>
      <vt:variant>
        <vt:i4>0</vt:i4>
      </vt:variant>
      <vt:variant>
        <vt:i4>5</vt:i4>
      </vt:variant>
      <vt:variant>
        <vt:lpwstr/>
      </vt:variant>
      <vt:variant>
        <vt:lpwstr>_Toc206850574</vt:lpwstr>
      </vt:variant>
      <vt:variant>
        <vt:i4>1572916</vt:i4>
      </vt:variant>
      <vt:variant>
        <vt:i4>767</vt:i4>
      </vt:variant>
      <vt:variant>
        <vt:i4>0</vt:i4>
      </vt:variant>
      <vt:variant>
        <vt:i4>5</vt:i4>
      </vt:variant>
      <vt:variant>
        <vt:lpwstr/>
      </vt:variant>
      <vt:variant>
        <vt:lpwstr>_Toc206850573</vt:lpwstr>
      </vt:variant>
      <vt:variant>
        <vt:i4>1572916</vt:i4>
      </vt:variant>
      <vt:variant>
        <vt:i4>761</vt:i4>
      </vt:variant>
      <vt:variant>
        <vt:i4>0</vt:i4>
      </vt:variant>
      <vt:variant>
        <vt:i4>5</vt:i4>
      </vt:variant>
      <vt:variant>
        <vt:lpwstr/>
      </vt:variant>
      <vt:variant>
        <vt:lpwstr>_Toc206850572</vt:lpwstr>
      </vt:variant>
      <vt:variant>
        <vt:i4>1572916</vt:i4>
      </vt:variant>
      <vt:variant>
        <vt:i4>755</vt:i4>
      </vt:variant>
      <vt:variant>
        <vt:i4>0</vt:i4>
      </vt:variant>
      <vt:variant>
        <vt:i4>5</vt:i4>
      </vt:variant>
      <vt:variant>
        <vt:lpwstr/>
      </vt:variant>
      <vt:variant>
        <vt:lpwstr>_Toc206850571</vt:lpwstr>
      </vt:variant>
      <vt:variant>
        <vt:i4>1572916</vt:i4>
      </vt:variant>
      <vt:variant>
        <vt:i4>749</vt:i4>
      </vt:variant>
      <vt:variant>
        <vt:i4>0</vt:i4>
      </vt:variant>
      <vt:variant>
        <vt:i4>5</vt:i4>
      </vt:variant>
      <vt:variant>
        <vt:lpwstr/>
      </vt:variant>
      <vt:variant>
        <vt:lpwstr>_Toc206850570</vt:lpwstr>
      </vt:variant>
      <vt:variant>
        <vt:i4>1638452</vt:i4>
      </vt:variant>
      <vt:variant>
        <vt:i4>743</vt:i4>
      </vt:variant>
      <vt:variant>
        <vt:i4>0</vt:i4>
      </vt:variant>
      <vt:variant>
        <vt:i4>5</vt:i4>
      </vt:variant>
      <vt:variant>
        <vt:lpwstr/>
      </vt:variant>
      <vt:variant>
        <vt:lpwstr>_Toc206850569</vt:lpwstr>
      </vt:variant>
      <vt:variant>
        <vt:i4>1638452</vt:i4>
      </vt:variant>
      <vt:variant>
        <vt:i4>737</vt:i4>
      </vt:variant>
      <vt:variant>
        <vt:i4>0</vt:i4>
      </vt:variant>
      <vt:variant>
        <vt:i4>5</vt:i4>
      </vt:variant>
      <vt:variant>
        <vt:lpwstr/>
      </vt:variant>
      <vt:variant>
        <vt:lpwstr>_Toc206850568</vt:lpwstr>
      </vt:variant>
      <vt:variant>
        <vt:i4>1638452</vt:i4>
      </vt:variant>
      <vt:variant>
        <vt:i4>731</vt:i4>
      </vt:variant>
      <vt:variant>
        <vt:i4>0</vt:i4>
      </vt:variant>
      <vt:variant>
        <vt:i4>5</vt:i4>
      </vt:variant>
      <vt:variant>
        <vt:lpwstr/>
      </vt:variant>
      <vt:variant>
        <vt:lpwstr>_Toc206850567</vt:lpwstr>
      </vt:variant>
      <vt:variant>
        <vt:i4>1638452</vt:i4>
      </vt:variant>
      <vt:variant>
        <vt:i4>725</vt:i4>
      </vt:variant>
      <vt:variant>
        <vt:i4>0</vt:i4>
      </vt:variant>
      <vt:variant>
        <vt:i4>5</vt:i4>
      </vt:variant>
      <vt:variant>
        <vt:lpwstr/>
      </vt:variant>
      <vt:variant>
        <vt:lpwstr>_Toc206850566</vt:lpwstr>
      </vt:variant>
      <vt:variant>
        <vt:i4>1638452</vt:i4>
      </vt:variant>
      <vt:variant>
        <vt:i4>719</vt:i4>
      </vt:variant>
      <vt:variant>
        <vt:i4>0</vt:i4>
      </vt:variant>
      <vt:variant>
        <vt:i4>5</vt:i4>
      </vt:variant>
      <vt:variant>
        <vt:lpwstr/>
      </vt:variant>
      <vt:variant>
        <vt:lpwstr>_Toc206850565</vt:lpwstr>
      </vt:variant>
      <vt:variant>
        <vt:i4>1638452</vt:i4>
      </vt:variant>
      <vt:variant>
        <vt:i4>713</vt:i4>
      </vt:variant>
      <vt:variant>
        <vt:i4>0</vt:i4>
      </vt:variant>
      <vt:variant>
        <vt:i4>5</vt:i4>
      </vt:variant>
      <vt:variant>
        <vt:lpwstr/>
      </vt:variant>
      <vt:variant>
        <vt:lpwstr>_Toc206850564</vt:lpwstr>
      </vt:variant>
      <vt:variant>
        <vt:i4>1638452</vt:i4>
      </vt:variant>
      <vt:variant>
        <vt:i4>707</vt:i4>
      </vt:variant>
      <vt:variant>
        <vt:i4>0</vt:i4>
      </vt:variant>
      <vt:variant>
        <vt:i4>5</vt:i4>
      </vt:variant>
      <vt:variant>
        <vt:lpwstr/>
      </vt:variant>
      <vt:variant>
        <vt:lpwstr>_Toc206850563</vt:lpwstr>
      </vt:variant>
      <vt:variant>
        <vt:i4>1638452</vt:i4>
      </vt:variant>
      <vt:variant>
        <vt:i4>701</vt:i4>
      </vt:variant>
      <vt:variant>
        <vt:i4>0</vt:i4>
      </vt:variant>
      <vt:variant>
        <vt:i4>5</vt:i4>
      </vt:variant>
      <vt:variant>
        <vt:lpwstr/>
      </vt:variant>
      <vt:variant>
        <vt:lpwstr>_Toc206850562</vt:lpwstr>
      </vt:variant>
      <vt:variant>
        <vt:i4>1638452</vt:i4>
      </vt:variant>
      <vt:variant>
        <vt:i4>695</vt:i4>
      </vt:variant>
      <vt:variant>
        <vt:i4>0</vt:i4>
      </vt:variant>
      <vt:variant>
        <vt:i4>5</vt:i4>
      </vt:variant>
      <vt:variant>
        <vt:lpwstr/>
      </vt:variant>
      <vt:variant>
        <vt:lpwstr>_Toc206850561</vt:lpwstr>
      </vt:variant>
      <vt:variant>
        <vt:i4>1638452</vt:i4>
      </vt:variant>
      <vt:variant>
        <vt:i4>689</vt:i4>
      </vt:variant>
      <vt:variant>
        <vt:i4>0</vt:i4>
      </vt:variant>
      <vt:variant>
        <vt:i4>5</vt:i4>
      </vt:variant>
      <vt:variant>
        <vt:lpwstr/>
      </vt:variant>
      <vt:variant>
        <vt:lpwstr>_Toc206850560</vt:lpwstr>
      </vt:variant>
      <vt:variant>
        <vt:i4>1703988</vt:i4>
      </vt:variant>
      <vt:variant>
        <vt:i4>683</vt:i4>
      </vt:variant>
      <vt:variant>
        <vt:i4>0</vt:i4>
      </vt:variant>
      <vt:variant>
        <vt:i4>5</vt:i4>
      </vt:variant>
      <vt:variant>
        <vt:lpwstr/>
      </vt:variant>
      <vt:variant>
        <vt:lpwstr>_Toc206850559</vt:lpwstr>
      </vt:variant>
      <vt:variant>
        <vt:i4>1769520</vt:i4>
      </vt:variant>
      <vt:variant>
        <vt:i4>674</vt:i4>
      </vt:variant>
      <vt:variant>
        <vt:i4>0</vt:i4>
      </vt:variant>
      <vt:variant>
        <vt:i4>5</vt:i4>
      </vt:variant>
      <vt:variant>
        <vt:lpwstr/>
      </vt:variant>
      <vt:variant>
        <vt:lpwstr>_Toc206867233</vt:lpwstr>
      </vt:variant>
      <vt:variant>
        <vt:i4>1769520</vt:i4>
      </vt:variant>
      <vt:variant>
        <vt:i4>668</vt:i4>
      </vt:variant>
      <vt:variant>
        <vt:i4>0</vt:i4>
      </vt:variant>
      <vt:variant>
        <vt:i4>5</vt:i4>
      </vt:variant>
      <vt:variant>
        <vt:lpwstr/>
      </vt:variant>
      <vt:variant>
        <vt:lpwstr>_Toc206867232</vt:lpwstr>
      </vt:variant>
      <vt:variant>
        <vt:i4>1769520</vt:i4>
      </vt:variant>
      <vt:variant>
        <vt:i4>662</vt:i4>
      </vt:variant>
      <vt:variant>
        <vt:i4>0</vt:i4>
      </vt:variant>
      <vt:variant>
        <vt:i4>5</vt:i4>
      </vt:variant>
      <vt:variant>
        <vt:lpwstr/>
      </vt:variant>
      <vt:variant>
        <vt:lpwstr>_Toc206867231</vt:lpwstr>
      </vt:variant>
      <vt:variant>
        <vt:i4>1769520</vt:i4>
      </vt:variant>
      <vt:variant>
        <vt:i4>656</vt:i4>
      </vt:variant>
      <vt:variant>
        <vt:i4>0</vt:i4>
      </vt:variant>
      <vt:variant>
        <vt:i4>5</vt:i4>
      </vt:variant>
      <vt:variant>
        <vt:lpwstr/>
      </vt:variant>
      <vt:variant>
        <vt:lpwstr>_Toc206867230</vt:lpwstr>
      </vt:variant>
      <vt:variant>
        <vt:i4>1703984</vt:i4>
      </vt:variant>
      <vt:variant>
        <vt:i4>650</vt:i4>
      </vt:variant>
      <vt:variant>
        <vt:i4>0</vt:i4>
      </vt:variant>
      <vt:variant>
        <vt:i4>5</vt:i4>
      </vt:variant>
      <vt:variant>
        <vt:lpwstr/>
      </vt:variant>
      <vt:variant>
        <vt:lpwstr>_Toc206867229</vt:lpwstr>
      </vt:variant>
      <vt:variant>
        <vt:i4>1703984</vt:i4>
      </vt:variant>
      <vt:variant>
        <vt:i4>644</vt:i4>
      </vt:variant>
      <vt:variant>
        <vt:i4>0</vt:i4>
      </vt:variant>
      <vt:variant>
        <vt:i4>5</vt:i4>
      </vt:variant>
      <vt:variant>
        <vt:lpwstr/>
      </vt:variant>
      <vt:variant>
        <vt:lpwstr>_Toc206867228</vt:lpwstr>
      </vt:variant>
      <vt:variant>
        <vt:i4>1703984</vt:i4>
      </vt:variant>
      <vt:variant>
        <vt:i4>638</vt:i4>
      </vt:variant>
      <vt:variant>
        <vt:i4>0</vt:i4>
      </vt:variant>
      <vt:variant>
        <vt:i4>5</vt:i4>
      </vt:variant>
      <vt:variant>
        <vt:lpwstr/>
      </vt:variant>
      <vt:variant>
        <vt:lpwstr>_Toc206867227</vt:lpwstr>
      </vt:variant>
      <vt:variant>
        <vt:i4>1703984</vt:i4>
      </vt:variant>
      <vt:variant>
        <vt:i4>632</vt:i4>
      </vt:variant>
      <vt:variant>
        <vt:i4>0</vt:i4>
      </vt:variant>
      <vt:variant>
        <vt:i4>5</vt:i4>
      </vt:variant>
      <vt:variant>
        <vt:lpwstr/>
      </vt:variant>
      <vt:variant>
        <vt:lpwstr>_Toc206867226</vt:lpwstr>
      </vt:variant>
      <vt:variant>
        <vt:i4>1703984</vt:i4>
      </vt:variant>
      <vt:variant>
        <vt:i4>626</vt:i4>
      </vt:variant>
      <vt:variant>
        <vt:i4>0</vt:i4>
      </vt:variant>
      <vt:variant>
        <vt:i4>5</vt:i4>
      </vt:variant>
      <vt:variant>
        <vt:lpwstr/>
      </vt:variant>
      <vt:variant>
        <vt:lpwstr>_Toc206867225</vt:lpwstr>
      </vt:variant>
      <vt:variant>
        <vt:i4>1703984</vt:i4>
      </vt:variant>
      <vt:variant>
        <vt:i4>620</vt:i4>
      </vt:variant>
      <vt:variant>
        <vt:i4>0</vt:i4>
      </vt:variant>
      <vt:variant>
        <vt:i4>5</vt:i4>
      </vt:variant>
      <vt:variant>
        <vt:lpwstr/>
      </vt:variant>
      <vt:variant>
        <vt:lpwstr>_Toc206867224</vt:lpwstr>
      </vt:variant>
      <vt:variant>
        <vt:i4>1703984</vt:i4>
      </vt:variant>
      <vt:variant>
        <vt:i4>614</vt:i4>
      </vt:variant>
      <vt:variant>
        <vt:i4>0</vt:i4>
      </vt:variant>
      <vt:variant>
        <vt:i4>5</vt:i4>
      </vt:variant>
      <vt:variant>
        <vt:lpwstr/>
      </vt:variant>
      <vt:variant>
        <vt:lpwstr>_Toc206867223</vt:lpwstr>
      </vt:variant>
      <vt:variant>
        <vt:i4>1703984</vt:i4>
      </vt:variant>
      <vt:variant>
        <vt:i4>608</vt:i4>
      </vt:variant>
      <vt:variant>
        <vt:i4>0</vt:i4>
      </vt:variant>
      <vt:variant>
        <vt:i4>5</vt:i4>
      </vt:variant>
      <vt:variant>
        <vt:lpwstr/>
      </vt:variant>
      <vt:variant>
        <vt:lpwstr>_Toc206867222</vt:lpwstr>
      </vt:variant>
      <vt:variant>
        <vt:i4>1703984</vt:i4>
      </vt:variant>
      <vt:variant>
        <vt:i4>602</vt:i4>
      </vt:variant>
      <vt:variant>
        <vt:i4>0</vt:i4>
      </vt:variant>
      <vt:variant>
        <vt:i4>5</vt:i4>
      </vt:variant>
      <vt:variant>
        <vt:lpwstr/>
      </vt:variant>
      <vt:variant>
        <vt:lpwstr>_Toc206867221</vt:lpwstr>
      </vt:variant>
      <vt:variant>
        <vt:i4>1703984</vt:i4>
      </vt:variant>
      <vt:variant>
        <vt:i4>596</vt:i4>
      </vt:variant>
      <vt:variant>
        <vt:i4>0</vt:i4>
      </vt:variant>
      <vt:variant>
        <vt:i4>5</vt:i4>
      </vt:variant>
      <vt:variant>
        <vt:lpwstr/>
      </vt:variant>
      <vt:variant>
        <vt:lpwstr>_Toc206867220</vt:lpwstr>
      </vt:variant>
      <vt:variant>
        <vt:i4>1638448</vt:i4>
      </vt:variant>
      <vt:variant>
        <vt:i4>590</vt:i4>
      </vt:variant>
      <vt:variant>
        <vt:i4>0</vt:i4>
      </vt:variant>
      <vt:variant>
        <vt:i4>5</vt:i4>
      </vt:variant>
      <vt:variant>
        <vt:lpwstr/>
      </vt:variant>
      <vt:variant>
        <vt:lpwstr>_Toc206867219</vt:lpwstr>
      </vt:variant>
      <vt:variant>
        <vt:i4>1638448</vt:i4>
      </vt:variant>
      <vt:variant>
        <vt:i4>584</vt:i4>
      </vt:variant>
      <vt:variant>
        <vt:i4>0</vt:i4>
      </vt:variant>
      <vt:variant>
        <vt:i4>5</vt:i4>
      </vt:variant>
      <vt:variant>
        <vt:lpwstr/>
      </vt:variant>
      <vt:variant>
        <vt:lpwstr>_Toc206867218</vt:lpwstr>
      </vt:variant>
      <vt:variant>
        <vt:i4>1638448</vt:i4>
      </vt:variant>
      <vt:variant>
        <vt:i4>578</vt:i4>
      </vt:variant>
      <vt:variant>
        <vt:i4>0</vt:i4>
      </vt:variant>
      <vt:variant>
        <vt:i4>5</vt:i4>
      </vt:variant>
      <vt:variant>
        <vt:lpwstr/>
      </vt:variant>
      <vt:variant>
        <vt:lpwstr>_Toc206867217</vt:lpwstr>
      </vt:variant>
      <vt:variant>
        <vt:i4>1638448</vt:i4>
      </vt:variant>
      <vt:variant>
        <vt:i4>572</vt:i4>
      </vt:variant>
      <vt:variant>
        <vt:i4>0</vt:i4>
      </vt:variant>
      <vt:variant>
        <vt:i4>5</vt:i4>
      </vt:variant>
      <vt:variant>
        <vt:lpwstr/>
      </vt:variant>
      <vt:variant>
        <vt:lpwstr>_Toc206867216</vt:lpwstr>
      </vt:variant>
      <vt:variant>
        <vt:i4>1638448</vt:i4>
      </vt:variant>
      <vt:variant>
        <vt:i4>566</vt:i4>
      </vt:variant>
      <vt:variant>
        <vt:i4>0</vt:i4>
      </vt:variant>
      <vt:variant>
        <vt:i4>5</vt:i4>
      </vt:variant>
      <vt:variant>
        <vt:lpwstr/>
      </vt:variant>
      <vt:variant>
        <vt:lpwstr>_Toc206867215</vt:lpwstr>
      </vt:variant>
      <vt:variant>
        <vt:i4>1638448</vt:i4>
      </vt:variant>
      <vt:variant>
        <vt:i4>560</vt:i4>
      </vt:variant>
      <vt:variant>
        <vt:i4>0</vt:i4>
      </vt:variant>
      <vt:variant>
        <vt:i4>5</vt:i4>
      </vt:variant>
      <vt:variant>
        <vt:lpwstr/>
      </vt:variant>
      <vt:variant>
        <vt:lpwstr>_Toc206867214</vt:lpwstr>
      </vt:variant>
      <vt:variant>
        <vt:i4>1638448</vt:i4>
      </vt:variant>
      <vt:variant>
        <vt:i4>554</vt:i4>
      </vt:variant>
      <vt:variant>
        <vt:i4>0</vt:i4>
      </vt:variant>
      <vt:variant>
        <vt:i4>5</vt:i4>
      </vt:variant>
      <vt:variant>
        <vt:lpwstr/>
      </vt:variant>
      <vt:variant>
        <vt:lpwstr>_Toc206867213</vt:lpwstr>
      </vt:variant>
      <vt:variant>
        <vt:i4>1638448</vt:i4>
      </vt:variant>
      <vt:variant>
        <vt:i4>548</vt:i4>
      </vt:variant>
      <vt:variant>
        <vt:i4>0</vt:i4>
      </vt:variant>
      <vt:variant>
        <vt:i4>5</vt:i4>
      </vt:variant>
      <vt:variant>
        <vt:lpwstr/>
      </vt:variant>
      <vt:variant>
        <vt:lpwstr>_Toc206867212</vt:lpwstr>
      </vt:variant>
      <vt:variant>
        <vt:i4>1638448</vt:i4>
      </vt:variant>
      <vt:variant>
        <vt:i4>542</vt:i4>
      </vt:variant>
      <vt:variant>
        <vt:i4>0</vt:i4>
      </vt:variant>
      <vt:variant>
        <vt:i4>5</vt:i4>
      </vt:variant>
      <vt:variant>
        <vt:lpwstr/>
      </vt:variant>
      <vt:variant>
        <vt:lpwstr>_Toc206867211</vt:lpwstr>
      </vt:variant>
      <vt:variant>
        <vt:i4>1638448</vt:i4>
      </vt:variant>
      <vt:variant>
        <vt:i4>536</vt:i4>
      </vt:variant>
      <vt:variant>
        <vt:i4>0</vt:i4>
      </vt:variant>
      <vt:variant>
        <vt:i4>5</vt:i4>
      </vt:variant>
      <vt:variant>
        <vt:lpwstr/>
      </vt:variant>
      <vt:variant>
        <vt:lpwstr>_Toc206867210</vt:lpwstr>
      </vt:variant>
      <vt:variant>
        <vt:i4>1572912</vt:i4>
      </vt:variant>
      <vt:variant>
        <vt:i4>530</vt:i4>
      </vt:variant>
      <vt:variant>
        <vt:i4>0</vt:i4>
      </vt:variant>
      <vt:variant>
        <vt:i4>5</vt:i4>
      </vt:variant>
      <vt:variant>
        <vt:lpwstr/>
      </vt:variant>
      <vt:variant>
        <vt:lpwstr>_Toc206867209</vt:lpwstr>
      </vt:variant>
      <vt:variant>
        <vt:i4>1572912</vt:i4>
      </vt:variant>
      <vt:variant>
        <vt:i4>524</vt:i4>
      </vt:variant>
      <vt:variant>
        <vt:i4>0</vt:i4>
      </vt:variant>
      <vt:variant>
        <vt:i4>5</vt:i4>
      </vt:variant>
      <vt:variant>
        <vt:lpwstr/>
      </vt:variant>
      <vt:variant>
        <vt:lpwstr>_Toc206867208</vt:lpwstr>
      </vt:variant>
      <vt:variant>
        <vt:i4>1572912</vt:i4>
      </vt:variant>
      <vt:variant>
        <vt:i4>518</vt:i4>
      </vt:variant>
      <vt:variant>
        <vt:i4>0</vt:i4>
      </vt:variant>
      <vt:variant>
        <vt:i4>5</vt:i4>
      </vt:variant>
      <vt:variant>
        <vt:lpwstr/>
      </vt:variant>
      <vt:variant>
        <vt:lpwstr>_Toc206867207</vt:lpwstr>
      </vt:variant>
      <vt:variant>
        <vt:i4>1572912</vt:i4>
      </vt:variant>
      <vt:variant>
        <vt:i4>512</vt:i4>
      </vt:variant>
      <vt:variant>
        <vt:i4>0</vt:i4>
      </vt:variant>
      <vt:variant>
        <vt:i4>5</vt:i4>
      </vt:variant>
      <vt:variant>
        <vt:lpwstr/>
      </vt:variant>
      <vt:variant>
        <vt:lpwstr>_Toc206867206</vt:lpwstr>
      </vt:variant>
      <vt:variant>
        <vt:i4>1572912</vt:i4>
      </vt:variant>
      <vt:variant>
        <vt:i4>506</vt:i4>
      </vt:variant>
      <vt:variant>
        <vt:i4>0</vt:i4>
      </vt:variant>
      <vt:variant>
        <vt:i4>5</vt:i4>
      </vt:variant>
      <vt:variant>
        <vt:lpwstr/>
      </vt:variant>
      <vt:variant>
        <vt:lpwstr>_Toc206867205</vt:lpwstr>
      </vt:variant>
      <vt:variant>
        <vt:i4>1572912</vt:i4>
      </vt:variant>
      <vt:variant>
        <vt:i4>500</vt:i4>
      </vt:variant>
      <vt:variant>
        <vt:i4>0</vt:i4>
      </vt:variant>
      <vt:variant>
        <vt:i4>5</vt:i4>
      </vt:variant>
      <vt:variant>
        <vt:lpwstr/>
      </vt:variant>
      <vt:variant>
        <vt:lpwstr>_Toc206867204</vt:lpwstr>
      </vt:variant>
      <vt:variant>
        <vt:i4>1572912</vt:i4>
      </vt:variant>
      <vt:variant>
        <vt:i4>494</vt:i4>
      </vt:variant>
      <vt:variant>
        <vt:i4>0</vt:i4>
      </vt:variant>
      <vt:variant>
        <vt:i4>5</vt:i4>
      </vt:variant>
      <vt:variant>
        <vt:lpwstr/>
      </vt:variant>
      <vt:variant>
        <vt:lpwstr>_Toc206867203</vt:lpwstr>
      </vt:variant>
      <vt:variant>
        <vt:i4>1572912</vt:i4>
      </vt:variant>
      <vt:variant>
        <vt:i4>488</vt:i4>
      </vt:variant>
      <vt:variant>
        <vt:i4>0</vt:i4>
      </vt:variant>
      <vt:variant>
        <vt:i4>5</vt:i4>
      </vt:variant>
      <vt:variant>
        <vt:lpwstr/>
      </vt:variant>
      <vt:variant>
        <vt:lpwstr>_Toc206867202</vt:lpwstr>
      </vt:variant>
      <vt:variant>
        <vt:i4>1572912</vt:i4>
      </vt:variant>
      <vt:variant>
        <vt:i4>482</vt:i4>
      </vt:variant>
      <vt:variant>
        <vt:i4>0</vt:i4>
      </vt:variant>
      <vt:variant>
        <vt:i4>5</vt:i4>
      </vt:variant>
      <vt:variant>
        <vt:lpwstr/>
      </vt:variant>
      <vt:variant>
        <vt:lpwstr>_Toc206867201</vt:lpwstr>
      </vt:variant>
      <vt:variant>
        <vt:i4>1572912</vt:i4>
      </vt:variant>
      <vt:variant>
        <vt:i4>476</vt:i4>
      </vt:variant>
      <vt:variant>
        <vt:i4>0</vt:i4>
      </vt:variant>
      <vt:variant>
        <vt:i4>5</vt:i4>
      </vt:variant>
      <vt:variant>
        <vt:lpwstr/>
      </vt:variant>
      <vt:variant>
        <vt:lpwstr>_Toc206867200</vt:lpwstr>
      </vt:variant>
      <vt:variant>
        <vt:i4>1114163</vt:i4>
      </vt:variant>
      <vt:variant>
        <vt:i4>470</vt:i4>
      </vt:variant>
      <vt:variant>
        <vt:i4>0</vt:i4>
      </vt:variant>
      <vt:variant>
        <vt:i4>5</vt:i4>
      </vt:variant>
      <vt:variant>
        <vt:lpwstr/>
      </vt:variant>
      <vt:variant>
        <vt:lpwstr>_Toc206867199</vt:lpwstr>
      </vt:variant>
      <vt:variant>
        <vt:i4>1114163</vt:i4>
      </vt:variant>
      <vt:variant>
        <vt:i4>464</vt:i4>
      </vt:variant>
      <vt:variant>
        <vt:i4>0</vt:i4>
      </vt:variant>
      <vt:variant>
        <vt:i4>5</vt:i4>
      </vt:variant>
      <vt:variant>
        <vt:lpwstr/>
      </vt:variant>
      <vt:variant>
        <vt:lpwstr>_Toc206867198</vt:lpwstr>
      </vt:variant>
      <vt:variant>
        <vt:i4>1114163</vt:i4>
      </vt:variant>
      <vt:variant>
        <vt:i4>458</vt:i4>
      </vt:variant>
      <vt:variant>
        <vt:i4>0</vt:i4>
      </vt:variant>
      <vt:variant>
        <vt:i4>5</vt:i4>
      </vt:variant>
      <vt:variant>
        <vt:lpwstr/>
      </vt:variant>
      <vt:variant>
        <vt:lpwstr>_Toc206867197</vt:lpwstr>
      </vt:variant>
      <vt:variant>
        <vt:i4>1114163</vt:i4>
      </vt:variant>
      <vt:variant>
        <vt:i4>452</vt:i4>
      </vt:variant>
      <vt:variant>
        <vt:i4>0</vt:i4>
      </vt:variant>
      <vt:variant>
        <vt:i4>5</vt:i4>
      </vt:variant>
      <vt:variant>
        <vt:lpwstr/>
      </vt:variant>
      <vt:variant>
        <vt:lpwstr>_Toc206867196</vt:lpwstr>
      </vt:variant>
      <vt:variant>
        <vt:i4>1114163</vt:i4>
      </vt:variant>
      <vt:variant>
        <vt:i4>446</vt:i4>
      </vt:variant>
      <vt:variant>
        <vt:i4>0</vt:i4>
      </vt:variant>
      <vt:variant>
        <vt:i4>5</vt:i4>
      </vt:variant>
      <vt:variant>
        <vt:lpwstr/>
      </vt:variant>
      <vt:variant>
        <vt:lpwstr>_Toc206867195</vt:lpwstr>
      </vt:variant>
      <vt:variant>
        <vt:i4>1114163</vt:i4>
      </vt:variant>
      <vt:variant>
        <vt:i4>440</vt:i4>
      </vt:variant>
      <vt:variant>
        <vt:i4>0</vt:i4>
      </vt:variant>
      <vt:variant>
        <vt:i4>5</vt:i4>
      </vt:variant>
      <vt:variant>
        <vt:lpwstr/>
      </vt:variant>
      <vt:variant>
        <vt:lpwstr>_Toc206867194</vt:lpwstr>
      </vt:variant>
      <vt:variant>
        <vt:i4>1114163</vt:i4>
      </vt:variant>
      <vt:variant>
        <vt:i4>434</vt:i4>
      </vt:variant>
      <vt:variant>
        <vt:i4>0</vt:i4>
      </vt:variant>
      <vt:variant>
        <vt:i4>5</vt:i4>
      </vt:variant>
      <vt:variant>
        <vt:lpwstr/>
      </vt:variant>
      <vt:variant>
        <vt:lpwstr>_Toc206867193</vt:lpwstr>
      </vt:variant>
      <vt:variant>
        <vt:i4>1114163</vt:i4>
      </vt:variant>
      <vt:variant>
        <vt:i4>428</vt:i4>
      </vt:variant>
      <vt:variant>
        <vt:i4>0</vt:i4>
      </vt:variant>
      <vt:variant>
        <vt:i4>5</vt:i4>
      </vt:variant>
      <vt:variant>
        <vt:lpwstr/>
      </vt:variant>
      <vt:variant>
        <vt:lpwstr>_Toc206867192</vt:lpwstr>
      </vt:variant>
      <vt:variant>
        <vt:i4>1114163</vt:i4>
      </vt:variant>
      <vt:variant>
        <vt:i4>422</vt:i4>
      </vt:variant>
      <vt:variant>
        <vt:i4>0</vt:i4>
      </vt:variant>
      <vt:variant>
        <vt:i4>5</vt:i4>
      </vt:variant>
      <vt:variant>
        <vt:lpwstr/>
      </vt:variant>
      <vt:variant>
        <vt:lpwstr>_Toc206867191</vt:lpwstr>
      </vt:variant>
      <vt:variant>
        <vt:i4>1114163</vt:i4>
      </vt:variant>
      <vt:variant>
        <vt:i4>416</vt:i4>
      </vt:variant>
      <vt:variant>
        <vt:i4>0</vt:i4>
      </vt:variant>
      <vt:variant>
        <vt:i4>5</vt:i4>
      </vt:variant>
      <vt:variant>
        <vt:lpwstr/>
      </vt:variant>
      <vt:variant>
        <vt:lpwstr>_Toc206867190</vt:lpwstr>
      </vt:variant>
      <vt:variant>
        <vt:i4>1048627</vt:i4>
      </vt:variant>
      <vt:variant>
        <vt:i4>410</vt:i4>
      </vt:variant>
      <vt:variant>
        <vt:i4>0</vt:i4>
      </vt:variant>
      <vt:variant>
        <vt:i4>5</vt:i4>
      </vt:variant>
      <vt:variant>
        <vt:lpwstr/>
      </vt:variant>
      <vt:variant>
        <vt:lpwstr>_Toc206867189</vt:lpwstr>
      </vt:variant>
      <vt:variant>
        <vt:i4>1048627</vt:i4>
      </vt:variant>
      <vt:variant>
        <vt:i4>404</vt:i4>
      </vt:variant>
      <vt:variant>
        <vt:i4>0</vt:i4>
      </vt:variant>
      <vt:variant>
        <vt:i4>5</vt:i4>
      </vt:variant>
      <vt:variant>
        <vt:lpwstr/>
      </vt:variant>
      <vt:variant>
        <vt:lpwstr>_Toc206867188</vt:lpwstr>
      </vt:variant>
      <vt:variant>
        <vt:i4>1048627</vt:i4>
      </vt:variant>
      <vt:variant>
        <vt:i4>398</vt:i4>
      </vt:variant>
      <vt:variant>
        <vt:i4>0</vt:i4>
      </vt:variant>
      <vt:variant>
        <vt:i4>5</vt:i4>
      </vt:variant>
      <vt:variant>
        <vt:lpwstr/>
      </vt:variant>
      <vt:variant>
        <vt:lpwstr>_Toc206867187</vt:lpwstr>
      </vt:variant>
      <vt:variant>
        <vt:i4>1048627</vt:i4>
      </vt:variant>
      <vt:variant>
        <vt:i4>392</vt:i4>
      </vt:variant>
      <vt:variant>
        <vt:i4>0</vt:i4>
      </vt:variant>
      <vt:variant>
        <vt:i4>5</vt:i4>
      </vt:variant>
      <vt:variant>
        <vt:lpwstr/>
      </vt:variant>
      <vt:variant>
        <vt:lpwstr>_Toc206867186</vt:lpwstr>
      </vt:variant>
      <vt:variant>
        <vt:i4>1048627</vt:i4>
      </vt:variant>
      <vt:variant>
        <vt:i4>386</vt:i4>
      </vt:variant>
      <vt:variant>
        <vt:i4>0</vt:i4>
      </vt:variant>
      <vt:variant>
        <vt:i4>5</vt:i4>
      </vt:variant>
      <vt:variant>
        <vt:lpwstr/>
      </vt:variant>
      <vt:variant>
        <vt:lpwstr>_Toc206867185</vt:lpwstr>
      </vt:variant>
      <vt:variant>
        <vt:i4>1048627</vt:i4>
      </vt:variant>
      <vt:variant>
        <vt:i4>380</vt:i4>
      </vt:variant>
      <vt:variant>
        <vt:i4>0</vt:i4>
      </vt:variant>
      <vt:variant>
        <vt:i4>5</vt:i4>
      </vt:variant>
      <vt:variant>
        <vt:lpwstr/>
      </vt:variant>
      <vt:variant>
        <vt:lpwstr>_Toc206867184</vt:lpwstr>
      </vt:variant>
      <vt:variant>
        <vt:i4>1048627</vt:i4>
      </vt:variant>
      <vt:variant>
        <vt:i4>374</vt:i4>
      </vt:variant>
      <vt:variant>
        <vt:i4>0</vt:i4>
      </vt:variant>
      <vt:variant>
        <vt:i4>5</vt:i4>
      </vt:variant>
      <vt:variant>
        <vt:lpwstr/>
      </vt:variant>
      <vt:variant>
        <vt:lpwstr>_Toc206867183</vt:lpwstr>
      </vt:variant>
      <vt:variant>
        <vt:i4>1048627</vt:i4>
      </vt:variant>
      <vt:variant>
        <vt:i4>368</vt:i4>
      </vt:variant>
      <vt:variant>
        <vt:i4>0</vt:i4>
      </vt:variant>
      <vt:variant>
        <vt:i4>5</vt:i4>
      </vt:variant>
      <vt:variant>
        <vt:lpwstr/>
      </vt:variant>
      <vt:variant>
        <vt:lpwstr>_Toc206867182</vt:lpwstr>
      </vt:variant>
      <vt:variant>
        <vt:i4>1048627</vt:i4>
      </vt:variant>
      <vt:variant>
        <vt:i4>362</vt:i4>
      </vt:variant>
      <vt:variant>
        <vt:i4>0</vt:i4>
      </vt:variant>
      <vt:variant>
        <vt:i4>5</vt:i4>
      </vt:variant>
      <vt:variant>
        <vt:lpwstr/>
      </vt:variant>
      <vt:variant>
        <vt:lpwstr>_Toc206867181</vt:lpwstr>
      </vt:variant>
      <vt:variant>
        <vt:i4>1048627</vt:i4>
      </vt:variant>
      <vt:variant>
        <vt:i4>356</vt:i4>
      </vt:variant>
      <vt:variant>
        <vt:i4>0</vt:i4>
      </vt:variant>
      <vt:variant>
        <vt:i4>5</vt:i4>
      </vt:variant>
      <vt:variant>
        <vt:lpwstr/>
      </vt:variant>
      <vt:variant>
        <vt:lpwstr>_Toc206867180</vt:lpwstr>
      </vt:variant>
      <vt:variant>
        <vt:i4>2031667</vt:i4>
      </vt:variant>
      <vt:variant>
        <vt:i4>350</vt:i4>
      </vt:variant>
      <vt:variant>
        <vt:i4>0</vt:i4>
      </vt:variant>
      <vt:variant>
        <vt:i4>5</vt:i4>
      </vt:variant>
      <vt:variant>
        <vt:lpwstr/>
      </vt:variant>
      <vt:variant>
        <vt:lpwstr>_Toc206867179</vt:lpwstr>
      </vt:variant>
      <vt:variant>
        <vt:i4>2031667</vt:i4>
      </vt:variant>
      <vt:variant>
        <vt:i4>344</vt:i4>
      </vt:variant>
      <vt:variant>
        <vt:i4>0</vt:i4>
      </vt:variant>
      <vt:variant>
        <vt:i4>5</vt:i4>
      </vt:variant>
      <vt:variant>
        <vt:lpwstr/>
      </vt:variant>
      <vt:variant>
        <vt:lpwstr>_Toc206867178</vt:lpwstr>
      </vt:variant>
      <vt:variant>
        <vt:i4>2031667</vt:i4>
      </vt:variant>
      <vt:variant>
        <vt:i4>338</vt:i4>
      </vt:variant>
      <vt:variant>
        <vt:i4>0</vt:i4>
      </vt:variant>
      <vt:variant>
        <vt:i4>5</vt:i4>
      </vt:variant>
      <vt:variant>
        <vt:lpwstr/>
      </vt:variant>
      <vt:variant>
        <vt:lpwstr>_Toc206867177</vt:lpwstr>
      </vt:variant>
      <vt:variant>
        <vt:i4>2031667</vt:i4>
      </vt:variant>
      <vt:variant>
        <vt:i4>332</vt:i4>
      </vt:variant>
      <vt:variant>
        <vt:i4>0</vt:i4>
      </vt:variant>
      <vt:variant>
        <vt:i4>5</vt:i4>
      </vt:variant>
      <vt:variant>
        <vt:lpwstr/>
      </vt:variant>
      <vt:variant>
        <vt:lpwstr>_Toc206867176</vt:lpwstr>
      </vt:variant>
      <vt:variant>
        <vt:i4>2031667</vt:i4>
      </vt:variant>
      <vt:variant>
        <vt:i4>326</vt:i4>
      </vt:variant>
      <vt:variant>
        <vt:i4>0</vt:i4>
      </vt:variant>
      <vt:variant>
        <vt:i4>5</vt:i4>
      </vt:variant>
      <vt:variant>
        <vt:lpwstr/>
      </vt:variant>
      <vt:variant>
        <vt:lpwstr>_Toc206867175</vt:lpwstr>
      </vt:variant>
      <vt:variant>
        <vt:i4>2031667</vt:i4>
      </vt:variant>
      <vt:variant>
        <vt:i4>320</vt:i4>
      </vt:variant>
      <vt:variant>
        <vt:i4>0</vt:i4>
      </vt:variant>
      <vt:variant>
        <vt:i4>5</vt:i4>
      </vt:variant>
      <vt:variant>
        <vt:lpwstr/>
      </vt:variant>
      <vt:variant>
        <vt:lpwstr>_Toc206867174</vt:lpwstr>
      </vt:variant>
      <vt:variant>
        <vt:i4>2031667</vt:i4>
      </vt:variant>
      <vt:variant>
        <vt:i4>314</vt:i4>
      </vt:variant>
      <vt:variant>
        <vt:i4>0</vt:i4>
      </vt:variant>
      <vt:variant>
        <vt:i4>5</vt:i4>
      </vt:variant>
      <vt:variant>
        <vt:lpwstr/>
      </vt:variant>
      <vt:variant>
        <vt:lpwstr>_Toc206867173</vt:lpwstr>
      </vt:variant>
      <vt:variant>
        <vt:i4>2031667</vt:i4>
      </vt:variant>
      <vt:variant>
        <vt:i4>308</vt:i4>
      </vt:variant>
      <vt:variant>
        <vt:i4>0</vt:i4>
      </vt:variant>
      <vt:variant>
        <vt:i4>5</vt:i4>
      </vt:variant>
      <vt:variant>
        <vt:lpwstr/>
      </vt:variant>
      <vt:variant>
        <vt:lpwstr>_Toc206867172</vt:lpwstr>
      </vt:variant>
      <vt:variant>
        <vt:i4>2031667</vt:i4>
      </vt:variant>
      <vt:variant>
        <vt:i4>302</vt:i4>
      </vt:variant>
      <vt:variant>
        <vt:i4>0</vt:i4>
      </vt:variant>
      <vt:variant>
        <vt:i4>5</vt:i4>
      </vt:variant>
      <vt:variant>
        <vt:lpwstr/>
      </vt:variant>
      <vt:variant>
        <vt:lpwstr>_Toc206867171</vt:lpwstr>
      </vt:variant>
      <vt:variant>
        <vt:i4>2031667</vt:i4>
      </vt:variant>
      <vt:variant>
        <vt:i4>296</vt:i4>
      </vt:variant>
      <vt:variant>
        <vt:i4>0</vt:i4>
      </vt:variant>
      <vt:variant>
        <vt:i4>5</vt:i4>
      </vt:variant>
      <vt:variant>
        <vt:lpwstr/>
      </vt:variant>
      <vt:variant>
        <vt:lpwstr>_Toc206867170</vt:lpwstr>
      </vt:variant>
      <vt:variant>
        <vt:i4>1966131</vt:i4>
      </vt:variant>
      <vt:variant>
        <vt:i4>290</vt:i4>
      </vt:variant>
      <vt:variant>
        <vt:i4>0</vt:i4>
      </vt:variant>
      <vt:variant>
        <vt:i4>5</vt:i4>
      </vt:variant>
      <vt:variant>
        <vt:lpwstr/>
      </vt:variant>
      <vt:variant>
        <vt:lpwstr>_Toc206867169</vt:lpwstr>
      </vt:variant>
      <vt:variant>
        <vt:i4>1966131</vt:i4>
      </vt:variant>
      <vt:variant>
        <vt:i4>284</vt:i4>
      </vt:variant>
      <vt:variant>
        <vt:i4>0</vt:i4>
      </vt:variant>
      <vt:variant>
        <vt:i4>5</vt:i4>
      </vt:variant>
      <vt:variant>
        <vt:lpwstr/>
      </vt:variant>
      <vt:variant>
        <vt:lpwstr>_Toc206867168</vt:lpwstr>
      </vt:variant>
      <vt:variant>
        <vt:i4>1966131</vt:i4>
      </vt:variant>
      <vt:variant>
        <vt:i4>278</vt:i4>
      </vt:variant>
      <vt:variant>
        <vt:i4>0</vt:i4>
      </vt:variant>
      <vt:variant>
        <vt:i4>5</vt:i4>
      </vt:variant>
      <vt:variant>
        <vt:lpwstr/>
      </vt:variant>
      <vt:variant>
        <vt:lpwstr>_Toc206867167</vt:lpwstr>
      </vt:variant>
      <vt:variant>
        <vt:i4>1966131</vt:i4>
      </vt:variant>
      <vt:variant>
        <vt:i4>272</vt:i4>
      </vt:variant>
      <vt:variant>
        <vt:i4>0</vt:i4>
      </vt:variant>
      <vt:variant>
        <vt:i4>5</vt:i4>
      </vt:variant>
      <vt:variant>
        <vt:lpwstr/>
      </vt:variant>
      <vt:variant>
        <vt:lpwstr>_Toc206867166</vt:lpwstr>
      </vt:variant>
      <vt:variant>
        <vt:i4>1966131</vt:i4>
      </vt:variant>
      <vt:variant>
        <vt:i4>266</vt:i4>
      </vt:variant>
      <vt:variant>
        <vt:i4>0</vt:i4>
      </vt:variant>
      <vt:variant>
        <vt:i4>5</vt:i4>
      </vt:variant>
      <vt:variant>
        <vt:lpwstr/>
      </vt:variant>
      <vt:variant>
        <vt:lpwstr>_Toc206867165</vt:lpwstr>
      </vt:variant>
      <vt:variant>
        <vt:i4>1966131</vt:i4>
      </vt:variant>
      <vt:variant>
        <vt:i4>260</vt:i4>
      </vt:variant>
      <vt:variant>
        <vt:i4>0</vt:i4>
      </vt:variant>
      <vt:variant>
        <vt:i4>5</vt:i4>
      </vt:variant>
      <vt:variant>
        <vt:lpwstr/>
      </vt:variant>
      <vt:variant>
        <vt:lpwstr>_Toc206867164</vt:lpwstr>
      </vt:variant>
      <vt:variant>
        <vt:i4>1966131</vt:i4>
      </vt:variant>
      <vt:variant>
        <vt:i4>254</vt:i4>
      </vt:variant>
      <vt:variant>
        <vt:i4>0</vt:i4>
      </vt:variant>
      <vt:variant>
        <vt:i4>5</vt:i4>
      </vt:variant>
      <vt:variant>
        <vt:lpwstr/>
      </vt:variant>
      <vt:variant>
        <vt:lpwstr>_Toc206867163</vt:lpwstr>
      </vt:variant>
      <vt:variant>
        <vt:i4>1966131</vt:i4>
      </vt:variant>
      <vt:variant>
        <vt:i4>248</vt:i4>
      </vt:variant>
      <vt:variant>
        <vt:i4>0</vt:i4>
      </vt:variant>
      <vt:variant>
        <vt:i4>5</vt:i4>
      </vt:variant>
      <vt:variant>
        <vt:lpwstr/>
      </vt:variant>
      <vt:variant>
        <vt:lpwstr>_Toc206867162</vt:lpwstr>
      </vt:variant>
      <vt:variant>
        <vt:i4>1966131</vt:i4>
      </vt:variant>
      <vt:variant>
        <vt:i4>242</vt:i4>
      </vt:variant>
      <vt:variant>
        <vt:i4>0</vt:i4>
      </vt:variant>
      <vt:variant>
        <vt:i4>5</vt:i4>
      </vt:variant>
      <vt:variant>
        <vt:lpwstr/>
      </vt:variant>
      <vt:variant>
        <vt:lpwstr>_Toc206867161</vt:lpwstr>
      </vt:variant>
      <vt:variant>
        <vt:i4>1966131</vt:i4>
      </vt:variant>
      <vt:variant>
        <vt:i4>236</vt:i4>
      </vt:variant>
      <vt:variant>
        <vt:i4>0</vt:i4>
      </vt:variant>
      <vt:variant>
        <vt:i4>5</vt:i4>
      </vt:variant>
      <vt:variant>
        <vt:lpwstr/>
      </vt:variant>
      <vt:variant>
        <vt:lpwstr>_Toc206867160</vt:lpwstr>
      </vt:variant>
      <vt:variant>
        <vt:i4>1900595</vt:i4>
      </vt:variant>
      <vt:variant>
        <vt:i4>230</vt:i4>
      </vt:variant>
      <vt:variant>
        <vt:i4>0</vt:i4>
      </vt:variant>
      <vt:variant>
        <vt:i4>5</vt:i4>
      </vt:variant>
      <vt:variant>
        <vt:lpwstr/>
      </vt:variant>
      <vt:variant>
        <vt:lpwstr>_Toc206867159</vt:lpwstr>
      </vt:variant>
      <vt:variant>
        <vt:i4>1900595</vt:i4>
      </vt:variant>
      <vt:variant>
        <vt:i4>224</vt:i4>
      </vt:variant>
      <vt:variant>
        <vt:i4>0</vt:i4>
      </vt:variant>
      <vt:variant>
        <vt:i4>5</vt:i4>
      </vt:variant>
      <vt:variant>
        <vt:lpwstr/>
      </vt:variant>
      <vt:variant>
        <vt:lpwstr>_Toc206867158</vt:lpwstr>
      </vt:variant>
      <vt:variant>
        <vt:i4>1900595</vt:i4>
      </vt:variant>
      <vt:variant>
        <vt:i4>218</vt:i4>
      </vt:variant>
      <vt:variant>
        <vt:i4>0</vt:i4>
      </vt:variant>
      <vt:variant>
        <vt:i4>5</vt:i4>
      </vt:variant>
      <vt:variant>
        <vt:lpwstr/>
      </vt:variant>
      <vt:variant>
        <vt:lpwstr>_Toc206867157</vt:lpwstr>
      </vt:variant>
      <vt:variant>
        <vt:i4>1900595</vt:i4>
      </vt:variant>
      <vt:variant>
        <vt:i4>212</vt:i4>
      </vt:variant>
      <vt:variant>
        <vt:i4>0</vt:i4>
      </vt:variant>
      <vt:variant>
        <vt:i4>5</vt:i4>
      </vt:variant>
      <vt:variant>
        <vt:lpwstr/>
      </vt:variant>
      <vt:variant>
        <vt:lpwstr>_Toc206867156</vt:lpwstr>
      </vt:variant>
      <vt:variant>
        <vt:i4>1900595</vt:i4>
      </vt:variant>
      <vt:variant>
        <vt:i4>206</vt:i4>
      </vt:variant>
      <vt:variant>
        <vt:i4>0</vt:i4>
      </vt:variant>
      <vt:variant>
        <vt:i4>5</vt:i4>
      </vt:variant>
      <vt:variant>
        <vt:lpwstr/>
      </vt:variant>
      <vt:variant>
        <vt:lpwstr>_Toc206867155</vt:lpwstr>
      </vt:variant>
      <vt:variant>
        <vt:i4>1900595</vt:i4>
      </vt:variant>
      <vt:variant>
        <vt:i4>200</vt:i4>
      </vt:variant>
      <vt:variant>
        <vt:i4>0</vt:i4>
      </vt:variant>
      <vt:variant>
        <vt:i4>5</vt:i4>
      </vt:variant>
      <vt:variant>
        <vt:lpwstr/>
      </vt:variant>
      <vt:variant>
        <vt:lpwstr>_Toc206867154</vt:lpwstr>
      </vt:variant>
      <vt:variant>
        <vt:i4>1900595</vt:i4>
      </vt:variant>
      <vt:variant>
        <vt:i4>194</vt:i4>
      </vt:variant>
      <vt:variant>
        <vt:i4>0</vt:i4>
      </vt:variant>
      <vt:variant>
        <vt:i4>5</vt:i4>
      </vt:variant>
      <vt:variant>
        <vt:lpwstr/>
      </vt:variant>
      <vt:variant>
        <vt:lpwstr>_Toc206867153</vt:lpwstr>
      </vt:variant>
      <vt:variant>
        <vt:i4>1900595</vt:i4>
      </vt:variant>
      <vt:variant>
        <vt:i4>188</vt:i4>
      </vt:variant>
      <vt:variant>
        <vt:i4>0</vt:i4>
      </vt:variant>
      <vt:variant>
        <vt:i4>5</vt:i4>
      </vt:variant>
      <vt:variant>
        <vt:lpwstr/>
      </vt:variant>
      <vt:variant>
        <vt:lpwstr>_Toc206867152</vt:lpwstr>
      </vt:variant>
      <vt:variant>
        <vt:i4>1900595</vt:i4>
      </vt:variant>
      <vt:variant>
        <vt:i4>182</vt:i4>
      </vt:variant>
      <vt:variant>
        <vt:i4>0</vt:i4>
      </vt:variant>
      <vt:variant>
        <vt:i4>5</vt:i4>
      </vt:variant>
      <vt:variant>
        <vt:lpwstr/>
      </vt:variant>
      <vt:variant>
        <vt:lpwstr>_Toc206867151</vt:lpwstr>
      </vt:variant>
      <vt:variant>
        <vt:i4>1900595</vt:i4>
      </vt:variant>
      <vt:variant>
        <vt:i4>176</vt:i4>
      </vt:variant>
      <vt:variant>
        <vt:i4>0</vt:i4>
      </vt:variant>
      <vt:variant>
        <vt:i4>5</vt:i4>
      </vt:variant>
      <vt:variant>
        <vt:lpwstr/>
      </vt:variant>
      <vt:variant>
        <vt:lpwstr>_Toc206867150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Namlog Company Profile</dc:title>
  <dc:subject>Proposal</dc:subject>
  <dc:creator>Namlog</dc:creator>
  <cp:keywords/>
  <cp:lastModifiedBy>Mohammed Altamush Khan</cp:lastModifiedBy>
  <cp:revision>10</cp:revision>
  <cp:lastPrinted>2023-07-18T08:03:00Z</cp:lastPrinted>
  <dcterms:created xsi:type="dcterms:W3CDTF">2022-04-06T07:21:00Z</dcterms:created>
  <dcterms:modified xsi:type="dcterms:W3CDTF">2025-09-03T10:13:00Z</dcterms:modified>
  <cp:category>Proposal</cp:category>
  <cp:contentStatus>version 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TC011809681033</vt:lpwstr>
  </property>
</Properties>
</file>