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4435" w14:textId="77777777" w:rsidR="00626741" w:rsidRPr="00200F4B" w:rsidRDefault="00626741" w:rsidP="00626741">
      <w:pPr>
        <w:rPr>
          <w:rFonts w:asciiTheme="minorHAnsi" w:hAnsiTheme="minorHAnsi" w:cstheme="minorHAnsi"/>
          <w:sz w:val="24"/>
          <w:szCs w:val="24"/>
          <w:u w:val="single"/>
        </w:rPr>
      </w:pPr>
      <w:r w:rsidRPr="00200F4B">
        <w:rPr>
          <w:rFonts w:asciiTheme="minorHAnsi" w:hAnsiTheme="minorHAnsi" w:cstheme="minorHAnsi"/>
          <w:sz w:val="24"/>
          <w:szCs w:val="24"/>
          <w:u w:val="single"/>
        </w:rPr>
        <w:t>PURPOSE</w:t>
      </w:r>
    </w:p>
    <w:p w14:paraId="12255EBA" w14:textId="77777777" w:rsidR="00626741" w:rsidRPr="00200F4B" w:rsidRDefault="00626741" w:rsidP="00626741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3EAFC543" w14:textId="6860E4B3" w:rsidR="00626741" w:rsidRPr="00200F4B" w:rsidRDefault="00626741" w:rsidP="00626741">
      <w:pPr>
        <w:rPr>
          <w:rFonts w:asciiTheme="minorHAnsi" w:hAnsiTheme="minorHAnsi" w:cstheme="minorHAnsi"/>
          <w:sz w:val="24"/>
          <w:szCs w:val="24"/>
        </w:rPr>
      </w:pPr>
      <w:bookmarkStart w:id="0" w:name="_Hlk152677607"/>
      <w:r w:rsidRPr="00200F4B">
        <w:rPr>
          <w:rFonts w:asciiTheme="minorHAnsi" w:hAnsiTheme="minorHAnsi" w:cstheme="minorHAnsi"/>
          <w:sz w:val="24"/>
          <w:szCs w:val="24"/>
        </w:rPr>
        <w:t xml:space="preserve">The objective of </w:t>
      </w:r>
      <w:r w:rsidR="00F73596">
        <w:rPr>
          <w:rFonts w:asciiTheme="minorHAnsi" w:hAnsiTheme="minorHAnsi" w:cstheme="minorHAnsi"/>
          <w:sz w:val="24"/>
          <w:szCs w:val="24"/>
        </w:rPr>
        <w:t>Vehicle Key Management</w:t>
      </w:r>
      <w:r w:rsidRPr="00200F4B">
        <w:rPr>
          <w:rFonts w:asciiTheme="minorHAnsi" w:hAnsiTheme="minorHAnsi" w:cstheme="minorHAnsi"/>
          <w:sz w:val="24"/>
          <w:szCs w:val="24"/>
        </w:rPr>
        <w:t xml:space="preserve"> Standard Operating Procedure (SOP) is to provide clear guidelines for operational departments within Namlog Group on </w:t>
      </w: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="00F73596">
        <w:rPr>
          <w:rFonts w:asciiTheme="minorHAnsi" w:hAnsiTheme="minorHAnsi" w:cstheme="minorHAnsi"/>
          <w:sz w:val="24"/>
          <w:szCs w:val="24"/>
        </w:rPr>
        <w:t>Vehicle Key Management</w:t>
      </w:r>
      <w:r>
        <w:rPr>
          <w:rFonts w:asciiTheme="minorHAnsi" w:hAnsiTheme="minorHAnsi" w:cstheme="minorHAnsi"/>
          <w:sz w:val="24"/>
          <w:szCs w:val="24"/>
        </w:rPr>
        <w:t xml:space="preserve"> process</w:t>
      </w:r>
      <w:r w:rsidRPr="00200F4B">
        <w:rPr>
          <w:rFonts w:asciiTheme="minorHAnsi" w:hAnsiTheme="minorHAnsi" w:cstheme="minorHAnsi"/>
          <w:sz w:val="24"/>
          <w:szCs w:val="24"/>
        </w:rPr>
        <w:t xml:space="preserve">. This SOP is intended to be used as a reference for all </w:t>
      </w:r>
      <w:r>
        <w:rPr>
          <w:rFonts w:asciiTheme="minorHAnsi" w:hAnsiTheme="minorHAnsi" w:cstheme="minorHAnsi"/>
          <w:sz w:val="24"/>
          <w:szCs w:val="24"/>
        </w:rPr>
        <w:t>Namlog</w:t>
      </w:r>
      <w:r w:rsidRPr="00200F4B">
        <w:rPr>
          <w:rFonts w:asciiTheme="minorHAnsi" w:hAnsiTheme="minorHAnsi" w:cstheme="minorHAnsi"/>
          <w:sz w:val="24"/>
          <w:szCs w:val="24"/>
        </w:rPr>
        <w:t xml:space="preserve"> </w:t>
      </w:r>
      <w:r w:rsidR="00F73596">
        <w:rPr>
          <w:rFonts w:asciiTheme="minorHAnsi" w:hAnsiTheme="minorHAnsi" w:cstheme="minorHAnsi"/>
          <w:sz w:val="24"/>
          <w:szCs w:val="24"/>
        </w:rPr>
        <w:t>Vehicle Key Management</w:t>
      </w:r>
      <w:r w:rsidRPr="00200F4B">
        <w:rPr>
          <w:rFonts w:asciiTheme="minorHAnsi" w:hAnsiTheme="minorHAnsi" w:cstheme="minorHAnsi"/>
          <w:sz w:val="24"/>
          <w:szCs w:val="24"/>
        </w:rPr>
        <w:t xml:space="preserve"> activities.</w:t>
      </w:r>
    </w:p>
    <w:bookmarkEnd w:id="0"/>
    <w:p w14:paraId="782F5DF3" w14:textId="77777777" w:rsidR="00626741" w:rsidRPr="00200F4B" w:rsidRDefault="00626741" w:rsidP="00626741">
      <w:pPr>
        <w:rPr>
          <w:rFonts w:asciiTheme="minorHAnsi" w:eastAsia="Calibri" w:hAnsiTheme="minorHAnsi" w:cstheme="minorHAnsi"/>
          <w:sz w:val="24"/>
          <w:szCs w:val="24"/>
        </w:rPr>
      </w:pPr>
    </w:p>
    <w:p w14:paraId="4C341F79" w14:textId="77777777" w:rsidR="00626741" w:rsidRPr="00200F4B" w:rsidRDefault="00626741" w:rsidP="00626741">
      <w:pPr>
        <w:rPr>
          <w:rFonts w:asciiTheme="minorHAnsi" w:eastAsia="Calibri" w:hAnsiTheme="minorHAnsi" w:cstheme="minorHAnsi"/>
          <w:sz w:val="24"/>
          <w:szCs w:val="24"/>
          <w:u w:val="single"/>
        </w:rPr>
      </w:pPr>
      <w:r w:rsidRPr="00200F4B">
        <w:rPr>
          <w:rFonts w:asciiTheme="minorHAnsi" w:eastAsia="Calibri" w:hAnsiTheme="minorHAnsi" w:cstheme="minorHAnsi"/>
          <w:sz w:val="24"/>
          <w:szCs w:val="24"/>
          <w:u w:val="single"/>
        </w:rPr>
        <w:t>SCOPE</w:t>
      </w:r>
    </w:p>
    <w:p w14:paraId="06A849E4" w14:textId="77777777" w:rsidR="00626741" w:rsidRPr="00200F4B" w:rsidRDefault="00626741" w:rsidP="00626741">
      <w:pPr>
        <w:rPr>
          <w:rFonts w:asciiTheme="minorHAnsi" w:eastAsia="Calibri" w:hAnsiTheme="minorHAnsi" w:cstheme="minorHAnsi"/>
          <w:sz w:val="24"/>
          <w:szCs w:val="24"/>
          <w:u w:val="single"/>
        </w:rPr>
      </w:pPr>
    </w:p>
    <w:p w14:paraId="012756A5" w14:textId="5F342194" w:rsidR="00626741" w:rsidRPr="00200F4B" w:rsidRDefault="00626741" w:rsidP="00626741">
      <w:pPr>
        <w:rPr>
          <w:rFonts w:asciiTheme="minorHAnsi" w:eastAsia="Calibri" w:hAnsiTheme="minorHAnsi" w:cstheme="minorHAnsi"/>
          <w:sz w:val="24"/>
          <w:szCs w:val="24"/>
        </w:rPr>
      </w:pPr>
      <w:bookmarkStart w:id="1" w:name="_Hlk152677912"/>
      <w:r w:rsidRPr="00200F4B">
        <w:rPr>
          <w:rFonts w:asciiTheme="minorHAnsi" w:eastAsia="Calibri" w:hAnsiTheme="minorHAnsi" w:cstheme="minorHAnsi"/>
          <w:sz w:val="24"/>
          <w:szCs w:val="24"/>
        </w:rPr>
        <w:t xml:space="preserve">The SOP is applicable to operational personnel who are responsible for </w:t>
      </w:r>
      <w:r>
        <w:rPr>
          <w:rFonts w:asciiTheme="minorHAnsi" w:eastAsia="Calibri" w:hAnsiTheme="minorHAnsi" w:cstheme="minorHAnsi"/>
          <w:sz w:val="24"/>
          <w:szCs w:val="24"/>
        </w:rPr>
        <w:t xml:space="preserve">the </w:t>
      </w:r>
      <w:r w:rsidR="00F73596">
        <w:rPr>
          <w:rFonts w:asciiTheme="minorHAnsi" w:hAnsiTheme="minorHAnsi" w:cstheme="minorHAnsi"/>
          <w:sz w:val="24"/>
          <w:szCs w:val="24"/>
        </w:rPr>
        <w:t>Vehicle Key Management</w:t>
      </w:r>
      <w:r>
        <w:rPr>
          <w:rFonts w:asciiTheme="minorHAnsi" w:hAnsiTheme="minorHAnsi" w:cstheme="minorHAnsi"/>
          <w:sz w:val="24"/>
          <w:szCs w:val="24"/>
        </w:rPr>
        <w:t xml:space="preserve"> process.</w:t>
      </w:r>
    </w:p>
    <w:bookmarkEnd w:id="1"/>
    <w:p w14:paraId="6605DA69" w14:textId="77777777" w:rsidR="00BB069B" w:rsidRPr="00BB069B" w:rsidRDefault="00BB069B" w:rsidP="00626741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22C83399" w14:textId="77777777" w:rsidR="00626741" w:rsidRPr="00200F4B" w:rsidRDefault="00626741" w:rsidP="00626741">
      <w:pPr>
        <w:spacing w:line="276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200F4B">
        <w:rPr>
          <w:rFonts w:asciiTheme="minorHAnsi" w:hAnsiTheme="minorHAnsi" w:cstheme="minorHAnsi"/>
          <w:bCs/>
          <w:sz w:val="24"/>
          <w:szCs w:val="24"/>
          <w:u w:val="single"/>
        </w:rPr>
        <w:t>PROCESS</w:t>
      </w:r>
    </w:p>
    <w:p w14:paraId="07C5A703" w14:textId="77777777" w:rsidR="00626741" w:rsidRDefault="00626741" w:rsidP="00626741">
      <w:pPr>
        <w:pStyle w:val="ListParagraph"/>
        <w:rPr>
          <w:rFonts w:asciiTheme="minorHAnsi" w:hAnsiTheme="minorHAnsi" w:cstheme="minorHAnsi"/>
          <w:sz w:val="22"/>
          <w:szCs w:val="22"/>
          <w:lang w:val="en-GB"/>
        </w:rPr>
      </w:pPr>
    </w:p>
    <w:p w14:paraId="5BFE73F3" w14:textId="23E31757" w:rsidR="00F73596" w:rsidRPr="00C00006" w:rsidRDefault="00F73596" w:rsidP="00C00006">
      <w:pPr>
        <w:pStyle w:val="ListParagraph"/>
        <w:numPr>
          <w:ilvl w:val="0"/>
          <w:numId w:val="30"/>
        </w:numPr>
        <w:spacing w:after="160" w:line="259" w:lineRule="auto"/>
        <w:rPr>
          <w:rFonts w:ascii="Calibri" w:eastAsia="Calibri" w:hAnsi="Calibri"/>
          <w:sz w:val="24"/>
          <w:szCs w:val="24"/>
          <w:lang w:val="en-ZA"/>
        </w:rPr>
      </w:pPr>
      <w:r w:rsidRPr="00C00006">
        <w:rPr>
          <w:rFonts w:ascii="Calibri" w:eastAsia="Calibri" w:hAnsi="Calibri"/>
          <w:sz w:val="24"/>
          <w:szCs w:val="24"/>
          <w:lang w:val="en-ZA"/>
        </w:rPr>
        <w:t xml:space="preserve">Driver reports at </w:t>
      </w:r>
      <w:r w:rsidR="003005D9">
        <w:rPr>
          <w:rFonts w:ascii="Calibri" w:eastAsia="Calibri" w:hAnsi="Calibri"/>
          <w:sz w:val="24"/>
          <w:szCs w:val="24"/>
          <w:lang w:val="en-ZA"/>
        </w:rPr>
        <w:t>c</w:t>
      </w:r>
      <w:r w:rsidRPr="00C00006">
        <w:rPr>
          <w:rFonts w:ascii="Calibri" w:eastAsia="Calibri" w:hAnsi="Calibri"/>
          <w:sz w:val="24"/>
          <w:szCs w:val="24"/>
          <w:lang w:val="en-ZA"/>
        </w:rPr>
        <w:t xml:space="preserve">ollection office, </w:t>
      </w:r>
      <w:r w:rsidR="00C00006">
        <w:rPr>
          <w:rFonts w:ascii="Calibri" w:eastAsia="Calibri" w:hAnsi="Calibri"/>
          <w:sz w:val="24"/>
          <w:szCs w:val="24"/>
          <w:lang w:val="en-ZA"/>
        </w:rPr>
        <w:t xml:space="preserve">to receive </w:t>
      </w:r>
      <w:r w:rsidRPr="00C00006">
        <w:rPr>
          <w:rFonts w:ascii="Calibri" w:eastAsia="Calibri" w:hAnsi="Calibri"/>
          <w:sz w:val="24"/>
          <w:szCs w:val="24"/>
          <w:lang w:val="en-ZA"/>
        </w:rPr>
        <w:t>instruction</w:t>
      </w:r>
      <w:r w:rsidR="00C00006">
        <w:rPr>
          <w:rFonts w:ascii="Calibri" w:eastAsia="Calibri" w:hAnsi="Calibri"/>
          <w:sz w:val="24"/>
          <w:szCs w:val="24"/>
          <w:lang w:val="en-ZA"/>
        </w:rPr>
        <w:t>s</w:t>
      </w:r>
      <w:r w:rsidRPr="00C00006">
        <w:rPr>
          <w:rFonts w:ascii="Calibri" w:eastAsia="Calibri" w:hAnsi="Calibri"/>
          <w:sz w:val="24"/>
          <w:szCs w:val="24"/>
          <w:lang w:val="en-ZA"/>
        </w:rPr>
        <w:t xml:space="preserve"> from Collection Clerk</w:t>
      </w:r>
      <w:r w:rsidR="00C00006">
        <w:rPr>
          <w:rFonts w:ascii="Calibri" w:eastAsia="Calibri" w:hAnsi="Calibri"/>
          <w:sz w:val="24"/>
          <w:szCs w:val="24"/>
          <w:lang w:val="en-ZA"/>
        </w:rPr>
        <w:t xml:space="preserve"> </w:t>
      </w:r>
      <w:r w:rsidRPr="00C00006">
        <w:rPr>
          <w:rFonts w:ascii="Calibri" w:eastAsia="Calibri" w:hAnsi="Calibri"/>
          <w:sz w:val="24"/>
          <w:szCs w:val="24"/>
          <w:lang w:val="en-ZA"/>
        </w:rPr>
        <w:t>/</w:t>
      </w:r>
      <w:r w:rsidR="00C00006">
        <w:rPr>
          <w:rFonts w:ascii="Calibri" w:eastAsia="Calibri" w:hAnsi="Calibri"/>
          <w:sz w:val="24"/>
          <w:szCs w:val="24"/>
          <w:lang w:val="en-ZA"/>
        </w:rPr>
        <w:t xml:space="preserve"> </w:t>
      </w:r>
      <w:r w:rsidRPr="00C00006">
        <w:rPr>
          <w:rFonts w:ascii="Calibri" w:eastAsia="Calibri" w:hAnsi="Calibri"/>
          <w:sz w:val="24"/>
          <w:szCs w:val="24"/>
          <w:lang w:val="en-ZA"/>
        </w:rPr>
        <w:t>Manager.</w:t>
      </w:r>
    </w:p>
    <w:p w14:paraId="49010ADA" w14:textId="7B8DDAD2" w:rsidR="00F73596" w:rsidRPr="00C00006" w:rsidRDefault="00F73596" w:rsidP="00C00006">
      <w:pPr>
        <w:pStyle w:val="ListParagraph"/>
        <w:numPr>
          <w:ilvl w:val="0"/>
          <w:numId w:val="30"/>
        </w:numPr>
        <w:spacing w:after="160" w:line="259" w:lineRule="auto"/>
        <w:rPr>
          <w:rFonts w:ascii="Calibri" w:eastAsia="Calibri" w:hAnsi="Calibri"/>
          <w:sz w:val="24"/>
          <w:szCs w:val="24"/>
          <w:lang w:val="en-ZA"/>
        </w:rPr>
      </w:pPr>
      <w:r w:rsidRPr="00C00006">
        <w:rPr>
          <w:rFonts w:ascii="Calibri" w:eastAsia="Calibri" w:hAnsi="Calibri"/>
          <w:sz w:val="24"/>
          <w:szCs w:val="24"/>
          <w:lang w:val="en-ZA"/>
        </w:rPr>
        <w:t>Collection Clerk</w:t>
      </w:r>
      <w:r w:rsidR="00C00006">
        <w:rPr>
          <w:rFonts w:ascii="Calibri" w:eastAsia="Calibri" w:hAnsi="Calibri"/>
          <w:sz w:val="24"/>
          <w:szCs w:val="24"/>
          <w:lang w:val="en-ZA"/>
        </w:rPr>
        <w:t xml:space="preserve"> </w:t>
      </w:r>
      <w:r w:rsidRPr="00C00006">
        <w:rPr>
          <w:rFonts w:ascii="Calibri" w:eastAsia="Calibri" w:hAnsi="Calibri"/>
          <w:sz w:val="24"/>
          <w:szCs w:val="24"/>
          <w:lang w:val="en-ZA"/>
        </w:rPr>
        <w:t>/</w:t>
      </w:r>
      <w:r w:rsidR="00C00006">
        <w:rPr>
          <w:rFonts w:ascii="Calibri" w:eastAsia="Calibri" w:hAnsi="Calibri"/>
          <w:sz w:val="24"/>
          <w:szCs w:val="24"/>
          <w:lang w:val="en-ZA"/>
        </w:rPr>
        <w:t xml:space="preserve"> </w:t>
      </w:r>
      <w:r w:rsidRPr="00C00006">
        <w:rPr>
          <w:rFonts w:ascii="Calibri" w:eastAsia="Calibri" w:hAnsi="Calibri"/>
          <w:sz w:val="24"/>
          <w:szCs w:val="24"/>
          <w:lang w:val="en-ZA"/>
        </w:rPr>
        <w:t xml:space="preserve">Manager assigns a </w:t>
      </w:r>
      <w:r w:rsidR="003005D9">
        <w:rPr>
          <w:rFonts w:ascii="Calibri" w:eastAsia="Calibri" w:hAnsi="Calibri"/>
          <w:sz w:val="24"/>
          <w:szCs w:val="24"/>
          <w:lang w:val="en-ZA"/>
        </w:rPr>
        <w:t xml:space="preserve">truck / </w:t>
      </w:r>
      <w:r w:rsidRPr="00C00006">
        <w:rPr>
          <w:rFonts w:ascii="Calibri" w:eastAsia="Calibri" w:hAnsi="Calibri"/>
          <w:sz w:val="24"/>
          <w:szCs w:val="24"/>
          <w:lang w:val="en-ZA"/>
        </w:rPr>
        <w:t>vehicle to the driver.</w:t>
      </w:r>
    </w:p>
    <w:p w14:paraId="08792959" w14:textId="70E97426" w:rsidR="00B07128" w:rsidRPr="00C00006" w:rsidRDefault="00B07128" w:rsidP="00C00006">
      <w:pPr>
        <w:pStyle w:val="ListParagraph"/>
        <w:numPr>
          <w:ilvl w:val="0"/>
          <w:numId w:val="30"/>
        </w:numPr>
        <w:spacing w:after="160" w:line="259" w:lineRule="auto"/>
        <w:rPr>
          <w:rFonts w:asciiTheme="minorHAnsi" w:hAnsiTheme="minorHAnsi" w:cstheme="minorHAnsi"/>
          <w:sz w:val="24"/>
          <w:szCs w:val="24"/>
          <w:lang w:val="en-ZA" w:bidi="en-US"/>
        </w:rPr>
      </w:pPr>
      <w:r w:rsidRPr="00C00006">
        <w:rPr>
          <w:rFonts w:ascii="Calibri" w:eastAsia="Calibri" w:hAnsi="Calibri"/>
          <w:sz w:val="24"/>
          <w:szCs w:val="24"/>
          <w:lang w:val="en-ZA"/>
        </w:rPr>
        <w:t xml:space="preserve">The driver </w:t>
      </w:r>
      <w:r w:rsidR="00C00006">
        <w:rPr>
          <w:rFonts w:ascii="Calibri" w:eastAsia="Calibri" w:hAnsi="Calibri"/>
          <w:sz w:val="24"/>
          <w:szCs w:val="24"/>
          <w:lang w:val="en-ZA"/>
        </w:rPr>
        <w:t>c</w:t>
      </w:r>
      <w:r w:rsidR="00C00006" w:rsidRPr="00C00006">
        <w:rPr>
          <w:rFonts w:asciiTheme="minorHAnsi" w:hAnsiTheme="minorHAnsi" w:cstheme="minorHAnsi"/>
          <w:sz w:val="24"/>
          <w:szCs w:val="24"/>
          <w:lang w:val="en-ZA" w:bidi="en-US"/>
        </w:rPr>
        <w:t xml:space="preserve">onfirm </w:t>
      </w:r>
      <w:r w:rsidRPr="00C00006">
        <w:rPr>
          <w:rFonts w:asciiTheme="minorHAnsi" w:hAnsiTheme="minorHAnsi" w:cstheme="minorHAnsi"/>
          <w:sz w:val="24"/>
          <w:szCs w:val="24"/>
          <w:lang w:val="en-ZA" w:bidi="en-US"/>
        </w:rPr>
        <w:t xml:space="preserve">the vehicle key is </w:t>
      </w:r>
      <w:r w:rsidR="00C00006" w:rsidRPr="00C00006">
        <w:rPr>
          <w:rFonts w:asciiTheme="minorHAnsi" w:hAnsiTheme="minorHAnsi" w:cstheme="minorHAnsi"/>
          <w:sz w:val="24"/>
          <w:szCs w:val="24"/>
          <w:lang w:val="en-ZA" w:bidi="en-US"/>
        </w:rPr>
        <w:t>i</w:t>
      </w:r>
      <w:r w:rsidRPr="00C00006">
        <w:rPr>
          <w:rFonts w:asciiTheme="minorHAnsi" w:hAnsiTheme="minorHAnsi" w:cstheme="minorHAnsi"/>
          <w:sz w:val="24"/>
          <w:szCs w:val="24"/>
          <w:lang w:val="en-ZA" w:bidi="en-US"/>
        </w:rPr>
        <w:t>n the ignition</w:t>
      </w:r>
      <w:r w:rsidR="00C00006" w:rsidRPr="00C00006">
        <w:rPr>
          <w:rFonts w:asciiTheme="minorHAnsi" w:hAnsiTheme="minorHAnsi" w:cstheme="minorHAnsi"/>
          <w:sz w:val="24"/>
          <w:szCs w:val="24"/>
          <w:lang w:val="en-ZA" w:bidi="en-US"/>
        </w:rPr>
        <w:t xml:space="preserve"> of the truck / vehicle. </w:t>
      </w:r>
    </w:p>
    <w:p w14:paraId="79CA59F7" w14:textId="2C4D145D" w:rsidR="007C5F50" w:rsidRDefault="00F73596" w:rsidP="00C00006">
      <w:pPr>
        <w:pStyle w:val="ListParagraph"/>
        <w:numPr>
          <w:ilvl w:val="0"/>
          <w:numId w:val="30"/>
        </w:numPr>
        <w:spacing w:after="160" w:line="259" w:lineRule="auto"/>
        <w:rPr>
          <w:rFonts w:asciiTheme="minorHAnsi" w:hAnsiTheme="minorHAnsi" w:cstheme="minorHAnsi"/>
          <w:sz w:val="24"/>
          <w:szCs w:val="24"/>
          <w:lang w:val="en-ZA"/>
        </w:rPr>
      </w:pPr>
      <w:r w:rsidRPr="00C00006">
        <w:rPr>
          <w:rFonts w:ascii="Calibri" w:eastAsia="Calibri" w:hAnsi="Calibri"/>
          <w:sz w:val="24"/>
          <w:szCs w:val="24"/>
          <w:lang w:val="en-ZA"/>
        </w:rPr>
        <w:t>If</w:t>
      </w:r>
      <w:r>
        <w:rPr>
          <w:rFonts w:asciiTheme="minorHAnsi" w:hAnsiTheme="minorHAnsi" w:cstheme="minorHAnsi"/>
          <w:sz w:val="24"/>
          <w:szCs w:val="24"/>
          <w:lang w:val="en-ZA" w:bidi="en-US"/>
        </w:rPr>
        <w:t xml:space="preserve"> the vehicle key is not </w:t>
      </w:r>
      <w:r w:rsidR="00B07128">
        <w:rPr>
          <w:rFonts w:asciiTheme="minorHAnsi" w:hAnsiTheme="minorHAnsi" w:cstheme="minorHAnsi"/>
          <w:sz w:val="24"/>
          <w:szCs w:val="24"/>
          <w:lang w:val="en-ZA" w:bidi="en-US"/>
        </w:rPr>
        <w:t>found</w:t>
      </w:r>
      <w:r w:rsidR="007C5F50">
        <w:rPr>
          <w:rFonts w:asciiTheme="minorHAnsi" w:hAnsiTheme="minorHAnsi" w:cstheme="minorHAnsi"/>
          <w:sz w:val="24"/>
          <w:szCs w:val="24"/>
          <w:lang w:val="en-ZA" w:bidi="en-US"/>
        </w:rPr>
        <w:t>:</w:t>
      </w:r>
    </w:p>
    <w:p w14:paraId="555B0BEE" w14:textId="4B78F0D2" w:rsidR="009752E1" w:rsidRPr="009752E1" w:rsidRDefault="007C5F50" w:rsidP="009752E1">
      <w:pPr>
        <w:pStyle w:val="ListParagraph"/>
        <w:numPr>
          <w:ilvl w:val="2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  <w:lang w:val="en-ZA"/>
        </w:rPr>
      </w:pPr>
      <w:r>
        <w:rPr>
          <w:rFonts w:asciiTheme="minorHAnsi" w:hAnsiTheme="minorHAnsi" w:cstheme="minorHAnsi"/>
          <w:sz w:val="24"/>
          <w:szCs w:val="24"/>
          <w:lang w:val="en-ZA" w:bidi="en-US"/>
        </w:rPr>
        <w:t xml:space="preserve">Escalate </w:t>
      </w:r>
      <w:r w:rsidR="00B07128">
        <w:rPr>
          <w:rFonts w:asciiTheme="minorHAnsi" w:hAnsiTheme="minorHAnsi" w:cstheme="minorHAnsi"/>
          <w:sz w:val="24"/>
          <w:szCs w:val="24"/>
          <w:lang w:val="en-ZA" w:bidi="en-US"/>
        </w:rPr>
        <w:t xml:space="preserve">the issue </w:t>
      </w:r>
      <w:r w:rsidR="00F73596">
        <w:rPr>
          <w:rFonts w:asciiTheme="minorHAnsi" w:hAnsiTheme="minorHAnsi" w:cstheme="minorHAnsi"/>
          <w:sz w:val="24"/>
          <w:szCs w:val="24"/>
          <w:lang w:val="en-ZA" w:bidi="en-US"/>
        </w:rPr>
        <w:t xml:space="preserve">to </w:t>
      </w:r>
      <w:r w:rsidR="00F73596">
        <w:rPr>
          <w:rFonts w:asciiTheme="minorHAnsi" w:hAnsiTheme="minorHAnsi" w:cstheme="minorHAnsi"/>
          <w:sz w:val="24"/>
          <w:szCs w:val="24"/>
        </w:rPr>
        <w:t>Collection Clerk</w:t>
      </w:r>
      <w:r w:rsidR="00C00006">
        <w:rPr>
          <w:rFonts w:asciiTheme="minorHAnsi" w:hAnsiTheme="minorHAnsi" w:cstheme="minorHAnsi"/>
          <w:sz w:val="24"/>
          <w:szCs w:val="24"/>
        </w:rPr>
        <w:t xml:space="preserve"> </w:t>
      </w:r>
      <w:r w:rsidR="00F73596">
        <w:rPr>
          <w:rFonts w:asciiTheme="minorHAnsi" w:hAnsiTheme="minorHAnsi" w:cstheme="minorHAnsi"/>
          <w:sz w:val="24"/>
          <w:szCs w:val="24"/>
        </w:rPr>
        <w:t>/</w:t>
      </w:r>
      <w:r w:rsidR="00C00006">
        <w:rPr>
          <w:rFonts w:asciiTheme="minorHAnsi" w:hAnsiTheme="minorHAnsi" w:cstheme="minorHAnsi"/>
          <w:sz w:val="24"/>
          <w:szCs w:val="24"/>
        </w:rPr>
        <w:t xml:space="preserve"> </w:t>
      </w:r>
      <w:r w:rsidR="00F73596">
        <w:rPr>
          <w:rFonts w:asciiTheme="minorHAnsi" w:hAnsiTheme="minorHAnsi" w:cstheme="minorHAnsi"/>
          <w:sz w:val="24"/>
          <w:szCs w:val="24"/>
        </w:rPr>
        <w:t>Manager</w:t>
      </w:r>
      <w:r>
        <w:rPr>
          <w:rFonts w:asciiTheme="minorHAnsi" w:hAnsiTheme="minorHAnsi" w:cstheme="minorHAnsi"/>
          <w:sz w:val="24"/>
          <w:szCs w:val="24"/>
        </w:rPr>
        <w:t xml:space="preserve"> to investigate.</w:t>
      </w:r>
    </w:p>
    <w:p w14:paraId="65502D97" w14:textId="29367FEB" w:rsidR="003005D9" w:rsidRPr="009752E1" w:rsidRDefault="003005D9" w:rsidP="00C00006">
      <w:pPr>
        <w:pStyle w:val="ListParagraph"/>
        <w:numPr>
          <w:ilvl w:val="2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  <w:lang w:val="en-ZA"/>
        </w:rPr>
      </w:pPr>
      <w:r>
        <w:rPr>
          <w:rFonts w:asciiTheme="minorHAnsi" w:hAnsiTheme="minorHAnsi" w:cstheme="minorHAnsi"/>
          <w:sz w:val="24"/>
          <w:szCs w:val="24"/>
        </w:rPr>
        <w:t xml:space="preserve">If </w:t>
      </w:r>
      <w:r w:rsidR="009752E1">
        <w:rPr>
          <w:rFonts w:asciiTheme="minorHAnsi" w:hAnsiTheme="minorHAnsi" w:cstheme="minorHAnsi"/>
          <w:sz w:val="24"/>
          <w:szCs w:val="24"/>
        </w:rPr>
        <w:t xml:space="preserve">the </w:t>
      </w:r>
      <w:r>
        <w:rPr>
          <w:rFonts w:asciiTheme="minorHAnsi" w:hAnsiTheme="minorHAnsi" w:cstheme="minorHAnsi"/>
          <w:sz w:val="24"/>
          <w:szCs w:val="24"/>
        </w:rPr>
        <w:t>key still cannot be found</w:t>
      </w:r>
      <w:r w:rsidR="009752E1">
        <w:rPr>
          <w:rFonts w:asciiTheme="minorHAnsi" w:hAnsiTheme="minorHAnsi" w:cstheme="minorHAnsi"/>
          <w:sz w:val="24"/>
          <w:szCs w:val="24"/>
        </w:rPr>
        <w:t xml:space="preserve"> after investigation</w:t>
      </w:r>
      <w:r>
        <w:rPr>
          <w:rFonts w:asciiTheme="minorHAnsi" w:hAnsiTheme="minorHAnsi" w:cstheme="minorHAnsi"/>
          <w:sz w:val="24"/>
          <w:szCs w:val="24"/>
        </w:rPr>
        <w:t xml:space="preserve">, request a spare key from </w:t>
      </w:r>
      <w:r w:rsidR="009752E1">
        <w:rPr>
          <w:rFonts w:asciiTheme="minorHAnsi" w:hAnsiTheme="minorHAnsi" w:cstheme="minorHAnsi"/>
          <w:sz w:val="24"/>
          <w:szCs w:val="24"/>
        </w:rPr>
        <w:t>National Fleet Manager.</w:t>
      </w:r>
    </w:p>
    <w:p w14:paraId="0F55A2DD" w14:textId="2EFF9C66" w:rsidR="009752E1" w:rsidRPr="009752E1" w:rsidRDefault="009752E1" w:rsidP="009752E1">
      <w:pPr>
        <w:pStyle w:val="ListParagraph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  <w:lang w:val="en-ZA"/>
        </w:rPr>
      </w:pPr>
      <w:r>
        <w:rPr>
          <w:rFonts w:asciiTheme="minorHAnsi" w:hAnsiTheme="minorHAnsi" w:cstheme="minorHAnsi"/>
          <w:sz w:val="24"/>
          <w:szCs w:val="24"/>
        </w:rPr>
        <w:t>National Fleet manager to issue the spare key to Collection Clerk / Manager.</w:t>
      </w:r>
    </w:p>
    <w:p w14:paraId="4794011C" w14:textId="4670101B" w:rsidR="003005D9" w:rsidRPr="009752E1" w:rsidRDefault="009752E1" w:rsidP="009752E1">
      <w:pPr>
        <w:pStyle w:val="ListParagraph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  <w:lang w:val="en-ZA"/>
        </w:rPr>
      </w:pPr>
      <w:r>
        <w:rPr>
          <w:rFonts w:asciiTheme="minorHAnsi" w:hAnsiTheme="minorHAnsi" w:cstheme="minorHAnsi"/>
          <w:sz w:val="24"/>
          <w:szCs w:val="24"/>
        </w:rPr>
        <w:t>Collection Clerk / Manager signs for the spare key received.</w:t>
      </w:r>
    </w:p>
    <w:p w14:paraId="7DC4209A" w14:textId="2B89266E" w:rsidR="00F85755" w:rsidRPr="003005D9" w:rsidRDefault="00F85755" w:rsidP="008B3874">
      <w:pPr>
        <w:pStyle w:val="ListParagraph"/>
        <w:numPr>
          <w:ilvl w:val="0"/>
          <w:numId w:val="30"/>
        </w:numPr>
        <w:spacing w:after="160" w:line="259" w:lineRule="auto"/>
        <w:rPr>
          <w:rFonts w:asciiTheme="minorHAnsi" w:hAnsiTheme="minorHAnsi" w:cstheme="minorHAnsi"/>
          <w:sz w:val="24"/>
          <w:szCs w:val="24"/>
          <w:lang w:val="en-ZA"/>
        </w:rPr>
      </w:pPr>
      <w:r w:rsidRPr="003005D9">
        <w:rPr>
          <w:rFonts w:asciiTheme="minorHAnsi" w:hAnsiTheme="minorHAnsi" w:cstheme="minorHAnsi"/>
          <w:sz w:val="24"/>
          <w:szCs w:val="24"/>
        </w:rPr>
        <w:t xml:space="preserve">If </w:t>
      </w:r>
      <w:r w:rsidR="00B07128" w:rsidRPr="003005D9">
        <w:rPr>
          <w:rFonts w:asciiTheme="minorHAnsi" w:hAnsiTheme="minorHAnsi" w:cstheme="minorHAnsi"/>
          <w:sz w:val="24"/>
          <w:szCs w:val="24"/>
        </w:rPr>
        <w:t xml:space="preserve">the </w:t>
      </w:r>
      <w:r w:rsidRPr="003005D9">
        <w:rPr>
          <w:rFonts w:asciiTheme="minorHAnsi" w:hAnsiTheme="minorHAnsi" w:cstheme="minorHAnsi"/>
          <w:sz w:val="24"/>
          <w:szCs w:val="24"/>
        </w:rPr>
        <w:t xml:space="preserve">key is inside the vehicle, </w:t>
      </w:r>
      <w:r w:rsidR="00C00006" w:rsidRPr="003005D9">
        <w:rPr>
          <w:rFonts w:asciiTheme="minorHAnsi" w:hAnsiTheme="minorHAnsi" w:cstheme="minorHAnsi"/>
          <w:sz w:val="24"/>
          <w:szCs w:val="24"/>
        </w:rPr>
        <w:t xml:space="preserve">the driver will </w:t>
      </w:r>
      <w:r w:rsidR="00B07128" w:rsidRPr="003005D9">
        <w:rPr>
          <w:rFonts w:asciiTheme="minorHAnsi" w:hAnsiTheme="minorHAnsi" w:cstheme="minorHAnsi"/>
          <w:sz w:val="24"/>
          <w:szCs w:val="24"/>
        </w:rPr>
        <w:t>proceed</w:t>
      </w:r>
      <w:r w:rsidR="00C00006" w:rsidRPr="003005D9">
        <w:rPr>
          <w:rFonts w:asciiTheme="minorHAnsi" w:hAnsiTheme="minorHAnsi" w:cstheme="minorHAnsi"/>
          <w:sz w:val="24"/>
          <w:szCs w:val="24"/>
        </w:rPr>
        <w:t xml:space="preserve"> with the vehicle as per the delivery / collection instructions. </w:t>
      </w:r>
    </w:p>
    <w:p w14:paraId="7A067EC4" w14:textId="19D69B53" w:rsidR="00C00006" w:rsidRDefault="00F73596" w:rsidP="00C00006">
      <w:pPr>
        <w:pStyle w:val="ListParagraph"/>
        <w:numPr>
          <w:ilvl w:val="0"/>
          <w:numId w:val="30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00006">
        <w:rPr>
          <w:rFonts w:asciiTheme="minorHAnsi" w:hAnsiTheme="minorHAnsi" w:cstheme="minorHAnsi"/>
          <w:sz w:val="24"/>
          <w:szCs w:val="24"/>
        </w:rPr>
        <w:t xml:space="preserve">Upon </w:t>
      </w:r>
      <w:r w:rsidR="00B07128" w:rsidRPr="00C00006">
        <w:rPr>
          <w:rFonts w:asciiTheme="minorHAnsi" w:hAnsiTheme="minorHAnsi" w:cstheme="minorHAnsi"/>
          <w:sz w:val="24"/>
          <w:szCs w:val="24"/>
        </w:rPr>
        <w:t>returning to the depot</w:t>
      </w:r>
      <w:r w:rsidRPr="00C00006">
        <w:rPr>
          <w:rFonts w:asciiTheme="minorHAnsi" w:hAnsiTheme="minorHAnsi" w:cstheme="minorHAnsi"/>
          <w:sz w:val="24"/>
          <w:szCs w:val="24"/>
        </w:rPr>
        <w:t xml:space="preserve">, </w:t>
      </w:r>
      <w:r w:rsidR="00C00006">
        <w:rPr>
          <w:rFonts w:asciiTheme="minorHAnsi" w:hAnsiTheme="minorHAnsi" w:cstheme="minorHAnsi"/>
          <w:sz w:val="24"/>
          <w:szCs w:val="24"/>
        </w:rPr>
        <w:t>the d</w:t>
      </w:r>
      <w:r w:rsidR="003E0CAB">
        <w:rPr>
          <w:rFonts w:asciiTheme="minorHAnsi" w:hAnsiTheme="minorHAnsi" w:cstheme="minorHAnsi"/>
          <w:sz w:val="24"/>
          <w:szCs w:val="24"/>
        </w:rPr>
        <w:t>r</w:t>
      </w:r>
      <w:r w:rsidR="00C00006">
        <w:rPr>
          <w:rFonts w:asciiTheme="minorHAnsi" w:hAnsiTheme="minorHAnsi" w:cstheme="minorHAnsi"/>
          <w:sz w:val="24"/>
          <w:szCs w:val="24"/>
        </w:rPr>
        <w:t>iver:</w:t>
      </w:r>
    </w:p>
    <w:p w14:paraId="3A676A7D" w14:textId="77777777" w:rsidR="007019F0" w:rsidRDefault="00C00006" w:rsidP="009752E1">
      <w:pPr>
        <w:pStyle w:val="ListParagraph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Will </w:t>
      </w:r>
      <w:r w:rsidR="00F85755" w:rsidRPr="00C00006">
        <w:rPr>
          <w:rFonts w:asciiTheme="minorHAnsi" w:hAnsiTheme="minorHAnsi" w:cstheme="minorHAnsi"/>
          <w:sz w:val="24"/>
          <w:szCs w:val="24"/>
        </w:rPr>
        <w:t xml:space="preserve">switch of the </w:t>
      </w:r>
      <w:r>
        <w:rPr>
          <w:rFonts w:asciiTheme="minorHAnsi" w:hAnsiTheme="minorHAnsi" w:cstheme="minorHAnsi"/>
          <w:sz w:val="24"/>
          <w:szCs w:val="24"/>
        </w:rPr>
        <w:t xml:space="preserve">truck / </w:t>
      </w:r>
      <w:r w:rsidR="00F85755" w:rsidRPr="00C00006">
        <w:rPr>
          <w:rFonts w:asciiTheme="minorHAnsi" w:hAnsiTheme="minorHAnsi" w:cstheme="minorHAnsi"/>
          <w:sz w:val="24"/>
          <w:szCs w:val="24"/>
        </w:rPr>
        <w:t>vehicle</w:t>
      </w:r>
    </w:p>
    <w:p w14:paraId="6ADDD756" w14:textId="2358BF4F" w:rsidR="00F73596" w:rsidRDefault="007019F0" w:rsidP="007019F0">
      <w:pPr>
        <w:pStyle w:val="ListParagraph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If original key, </w:t>
      </w:r>
      <w:r w:rsidRPr="00C00006">
        <w:rPr>
          <w:rFonts w:asciiTheme="minorHAnsi" w:hAnsiTheme="minorHAnsi" w:cstheme="minorHAnsi"/>
          <w:sz w:val="24"/>
          <w:szCs w:val="24"/>
        </w:rPr>
        <w:t>leave</w:t>
      </w:r>
      <w:r w:rsidR="00C00006" w:rsidRPr="00C00006">
        <w:rPr>
          <w:rFonts w:asciiTheme="minorHAnsi" w:hAnsiTheme="minorHAnsi" w:cstheme="minorHAnsi"/>
          <w:sz w:val="24"/>
          <w:szCs w:val="24"/>
        </w:rPr>
        <w:t xml:space="preserve"> the key in the key truck </w:t>
      </w:r>
      <w:r w:rsidR="00C00006">
        <w:rPr>
          <w:rFonts w:asciiTheme="minorHAnsi" w:hAnsiTheme="minorHAnsi" w:cstheme="minorHAnsi"/>
          <w:sz w:val="24"/>
          <w:szCs w:val="24"/>
        </w:rPr>
        <w:t xml:space="preserve">/ vehicle </w:t>
      </w:r>
      <w:r w:rsidR="00C00006" w:rsidRPr="00C00006">
        <w:rPr>
          <w:rFonts w:asciiTheme="minorHAnsi" w:hAnsiTheme="minorHAnsi" w:cstheme="minorHAnsi"/>
          <w:sz w:val="24"/>
          <w:szCs w:val="24"/>
        </w:rPr>
        <w:t>ignition</w:t>
      </w:r>
      <w:r w:rsidR="00F85755" w:rsidRPr="00C00006">
        <w:rPr>
          <w:rFonts w:asciiTheme="minorHAnsi" w:hAnsiTheme="minorHAnsi" w:cstheme="minorHAnsi"/>
          <w:sz w:val="24"/>
          <w:szCs w:val="24"/>
        </w:rPr>
        <w:t>.</w:t>
      </w:r>
    </w:p>
    <w:p w14:paraId="066FFC83" w14:textId="4882D5B8" w:rsidR="007019F0" w:rsidRDefault="007019F0" w:rsidP="007019F0">
      <w:pPr>
        <w:pStyle w:val="ListParagraph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If spare key, hand over the key to Collection Clerk / Manager.</w:t>
      </w:r>
    </w:p>
    <w:p w14:paraId="62D1947D" w14:textId="6938EB97" w:rsidR="00F85755" w:rsidRDefault="00F85755" w:rsidP="009752E1">
      <w:pPr>
        <w:pStyle w:val="ListParagraph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00006">
        <w:rPr>
          <w:rFonts w:asciiTheme="minorHAnsi" w:hAnsiTheme="minorHAnsi" w:cstheme="minorHAnsi"/>
          <w:sz w:val="24"/>
          <w:szCs w:val="24"/>
        </w:rPr>
        <w:t xml:space="preserve">Report to </w:t>
      </w:r>
      <w:r w:rsidR="00B07128" w:rsidRPr="00C00006">
        <w:rPr>
          <w:rFonts w:asciiTheme="minorHAnsi" w:hAnsiTheme="minorHAnsi" w:cstheme="minorHAnsi"/>
          <w:sz w:val="24"/>
          <w:szCs w:val="24"/>
        </w:rPr>
        <w:t xml:space="preserve">the </w:t>
      </w:r>
      <w:r w:rsidRPr="00C00006">
        <w:rPr>
          <w:rFonts w:asciiTheme="minorHAnsi" w:hAnsiTheme="minorHAnsi" w:cstheme="minorHAnsi"/>
          <w:sz w:val="24"/>
          <w:szCs w:val="24"/>
        </w:rPr>
        <w:t>debrief</w:t>
      </w:r>
      <w:r w:rsidR="00B07128" w:rsidRPr="00C00006">
        <w:rPr>
          <w:rFonts w:asciiTheme="minorHAnsi" w:hAnsiTheme="minorHAnsi" w:cstheme="minorHAnsi"/>
          <w:sz w:val="24"/>
          <w:szCs w:val="24"/>
        </w:rPr>
        <w:t>ing</w:t>
      </w:r>
      <w:r w:rsidRPr="00C00006">
        <w:rPr>
          <w:rFonts w:asciiTheme="minorHAnsi" w:hAnsiTheme="minorHAnsi" w:cstheme="minorHAnsi"/>
          <w:sz w:val="24"/>
          <w:szCs w:val="24"/>
        </w:rPr>
        <w:t xml:space="preserve"> station for debriefing.</w:t>
      </w:r>
    </w:p>
    <w:p w14:paraId="010A32A4" w14:textId="337B6B9D" w:rsidR="003E0CAB" w:rsidRPr="003E0CAB" w:rsidRDefault="003E0CAB" w:rsidP="003E0CAB">
      <w:pPr>
        <w:pStyle w:val="ListParagraph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Collection Clerk / Manager return the spare key to the National Fleet Manager.</w:t>
      </w:r>
    </w:p>
    <w:p w14:paraId="698F7033" w14:textId="216942A9" w:rsidR="003E0CAB" w:rsidRDefault="003E0CAB" w:rsidP="003E0CAB">
      <w:pPr>
        <w:pStyle w:val="ListParagraph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If the key is not found after a full investigation, r</w:t>
      </w:r>
      <w:r w:rsidRPr="003E0CAB">
        <w:rPr>
          <w:rFonts w:asciiTheme="minorHAnsi" w:hAnsiTheme="minorHAnsi" w:cstheme="minorHAnsi"/>
          <w:sz w:val="24"/>
          <w:szCs w:val="24"/>
        </w:rPr>
        <w:t>eport key as lost to Nation Fleet Manager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0DAC9DE" w14:textId="7DB4E363" w:rsidR="003E0CAB" w:rsidRPr="003E0CAB" w:rsidRDefault="003E0CAB" w:rsidP="003E0CAB">
      <w:pPr>
        <w:pStyle w:val="ListParagraph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E0CAB">
        <w:rPr>
          <w:rFonts w:asciiTheme="minorHAnsi" w:hAnsiTheme="minorHAnsi" w:cstheme="minorHAnsi"/>
          <w:sz w:val="24"/>
          <w:szCs w:val="24"/>
        </w:rPr>
        <w:t>Nation Fleet Manager</w:t>
      </w:r>
      <w:r>
        <w:rPr>
          <w:rFonts w:asciiTheme="minorHAnsi" w:hAnsiTheme="minorHAnsi" w:cstheme="minorHAnsi"/>
          <w:sz w:val="24"/>
          <w:szCs w:val="24"/>
        </w:rPr>
        <w:t xml:space="preserve"> to </w:t>
      </w:r>
      <w:r w:rsidR="00EB1874">
        <w:rPr>
          <w:rFonts w:asciiTheme="minorHAnsi" w:hAnsiTheme="minorHAnsi" w:cstheme="minorHAnsi"/>
          <w:sz w:val="24"/>
          <w:szCs w:val="24"/>
        </w:rPr>
        <w:t>initiate</w:t>
      </w:r>
      <w:r>
        <w:rPr>
          <w:rFonts w:asciiTheme="minorHAnsi" w:hAnsiTheme="minorHAnsi" w:cstheme="minorHAnsi"/>
          <w:sz w:val="24"/>
          <w:szCs w:val="24"/>
        </w:rPr>
        <w:t xml:space="preserve"> key replacement process.</w:t>
      </w:r>
    </w:p>
    <w:p w14:paraId="69B33CF4" w14:textId="482479F3" w:rsidR="007407E7" w:rsidRDefault="007407E7" w:rsidP="00F73596">
      <w:pPr>
        <w:pStyle w:val="ListParagraph"/>
        <w:ind w:left="360"/>
        <w:rPr>
          <w:lang w:val="en-GB"/>
        </w:rPr>
      </w:pPr>
    </w:p>
    <w:p w14:paraId="02EC74E9" w14:textId="77777777" w:rsidR="00602DF0" w:rsidRPr="00602DF0" w:rsidRDefault="00602DF0" w:rsidP="00602DF0">
      <w:pPr>
        <w:rPr>
          <w:lang w:val="en-GB"/>
        </w:rPr>
      </w:pPr>
    </w:p>
    <w:p w14:paraId="7579184E" w14:textId="77777777" w:rsidR="00602DF0" w:rsidRPr="00602DF0" w:rsidRDefault="00602DF0" w:rsidP="00602DF0">
      <w:pPr>
        <w:rPr>
          <w:lang w:val="en-GB"/>
        </w:rPr>
      </w:pPr>
    </w:p>
    <w:p w14:paraId="265BDB06" w14:textId="77777777" w:rsidR="00602DF0" w:rsidRDefault="00602DF0" w:rsidP="00602DF0">
      <w:pPr>
        <w:rPr>
          <w:lang w:val="en-GB"/>
        </w:rPr>
      </w:pPr>
    </w:p>
    <w:p w14:paraId="47FF222D" w14:textId="77777777" w:rsidR="00602DF0" w:rsidRPr="00602DF0" w:rsidRDefault="00602DF0" w:rsidP="00602DF0">
      <w:pPr>
        <w:jc w:val="right"/>
        <w:rPr>
          <w:lang w:val="en-GB"/>
        </w:rPr>
      </w:pPr>
    </w:p>
    <w:sectPr w:rsidR="00602DF0" w:rsidRPr="00602DF0" w:rsidSect="00BE6051">
      <w:headerReference w:type="default" r:id="rId8"/>
      <w:footerReference w:type="default" r:id="rId9"/>
      <w:pgSz w:w="12240" w:h="15840"/>
      <w:pgMar w:top="1440" w:right="1183" w:bottom="1440" w:left="1350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ECAF2" w14:textId="77777777" w:rsidR="00977A66" w:rsidRDefault="00977A66" w:rsidP="00561FAE">
      <w:r>
        <w:separator/>
      </w:r>
    </w:p>
  </w:endnote>
  <w:endnote w:type="continuationSeparator" w:id="0">
    <w:p w14:paraId="17B43E04" w14:textId="77777777" w:rsidR="00977A66" w:rsidRDefault="00977A66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5030" w14:textId="37EE29B2" w:rsidR="00602DF0" w:rsidRDefault="00602DF0" w:rsidP="009F688A">
    <w:pPr>
      <w:pStyle w:val="Footer"/>
      <w:tabs>
        <w:tab w:val="left" w:pos="8010"/>
        <w:tab w:val="right" w:pos="10631"/>
      </w:tabs>
      <w:rPr>
        <w:rFonts w:ascii="Calibri" w:hAnsi="Calibri" w:cs="Calibri"/>
      </w:rPr>
    </w:pPr>
    <w:r>
      <w:rPr>
        <w:rFonts w:ascii="Calibri" w:hAnsi="Calibri" w:cs="Calibri"/>
      </w:rPr>
      <w:t xml:space="preserve">Page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PAGE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of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2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                                            Uncontrolled copy if printed</w:t>
    </w:r>
    <w:r>
      <w:rPr>
        <w:rFonts w:ascii="Calibri" w:hAnsi="Calibri" w:cs="Calibri"/>
      </w:rPr>
      <w:tab/>
      <w:t xml:space="preserve"> </w:t>
    </w:r>
  </w:p>
  <w:p w14:paraId="6E521714" w14:textId="77777777" w:rsidR="00602DF0" w:rsidRDefault="00602DF0" w:rsidP="00602DF0">
    <w:pPr>
      <w:pStyle w:val="Footer"/>
      <w:rPr>
        <w:lang w:val="en-GB"/>
      </w:rPr>
    </w:pPr>
  </w:p>
  <w:p w14:paraId="5744C3B4" w14:textId="77777777" w:rsidR="00602DF0" w:rsidRDefault="00602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C74A8" w14:textId="77777777" w:rsidR="00977A66" w:rsidRDefault="00977A66" w:rsidP="00561FAE">
      <w:r>
        <w:separator/>
      </w:r>
    </w:p>
  </w:footnote>
  <w:footnote w:type="continuationSeparator" w:id="0">
    <w:p w14:paraId="5F27B2B7" w14:textId="77777777" w:rsidR="00977A66" w:rsidRDefault="00977A66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7DE1" w14:textId="34B8247B" w:rsidR="00602DF0" w:rsidRDefault="00602DF0" w:rsidP="00602DF0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D43634" wp14:editId="543050D1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392105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936001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>Vehicle Key Management</w:t>
    </w:r>
  </w:p>
  <w:p w14:paraId="7744F0E9" w14:textId="77777777" w:rsidR="00602DF0" w:rsidRDefault="00602DF0" w:rsidP="00602DF0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33CC59B5" w14:textId="04C4C6AF" w:rsidR="0054060B" w:rsidRPr="00602DF0" w:rsidRDefault="00602DF0" w:rsidP="00602DF0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Fleet Department</w:t>
    </w:r>
    <w:r>
      <w:rPr>
        <w:sz w:val="44"/>
        <w:szCs w:val="44"/>
      </w:rPr>
      <w:t xml:space="preserve">                                     </w:t>
    </w:r>
  </w:p>
  <w:p w14:paraId="75EFCBEF" w14:textId="4925124C" w:rsidR="00E95979" w:rsidRPr="009860B6" w:rsidRDefault="00E95979" w:rsidP="005A00F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5pt;height:10.5pt" o:bullet="t">
        <v:imagedata r:id="rId1" o:title="BD14868_"/>
      </v:shape>
    </w:pict>
  </w:numPicBullet>
  <w:numPicBullet w:numPicBulletId="1">
    <w:pict>
      <v:shape id="_x0000_i1039" type="#_x0000_t75" style="width:10.5pt;height:10.5pt" o:bullet="t">
        <v:imagedata r:id="rId2" o:title="BD21294_"/>
      </v:shape>
    </w:pict>
  </w:numPicBullet>
  <w:numPicBullet w:numPicBulletId="2">
    <w:pict>
      <v:shape id="_x0000_i1040" type="#_x0000_t75" style="width:10.5pt;height:10.5pt" o:bullet="t">
        <v:imagedata r:id="rId3" o:title="BD21519_"/>
      </v:shape>
    </w:pict>
  </w:numPicBullet>
  <w:numPicBullet w:numPicBulletId="3">
    <w:pict>
      <v:shape id="_x0000_i1041" type="#_x0000_t75" style="width:10.5pt;height:10.5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43F04D4"/>
    <w:multiLevelType w:val="hybridMultilevel"/>
    <w:tmpl w:val="F3A6A7A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7402B30"/>
    <w:multiLevelType w:val="hybridMultilevel"/>
    <w:tmpl w:val="44E42A0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10D18"/>
    <w:multiLevelType w:val="hybridMultilevel"/>
    <w:tmpl w:val="F36AB228"/>
    <w:lvl w:ilvl="0" w:tplc="1C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2B800FB4"/>
    <w:multiLevelType w:val="hybridMultilevel"/>
    <w:tmpl w:val="D36C77C2"/>
    <w:lvl w:ilvl="0" w:tplc="70EEF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77024"/>
    <w:multiLevelType w:val="hybridMultilevel"/>
    <w:tmpl w:val="B1929F8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545622"/>
    <w:multiLevelType w:val="hybridMultilevel"/>
    <w:tmpl w:val="5A7CC8DC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D77717"/>
    <w:multiLevelType w:val="hybridMultilevel"/>
    <w:tmpl w:val="EFE00F0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B25625"/>
    <w:multiLevelType w:val="hybridMultilevel"/>
    <w:tmpl w:val="05CE00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9B12E2"/>
    <w:multiLevelType w:val="hybridMultilevel"/>
    <w:tmpl w:val="1AD6057E"/>
    <w:lvl w:ilvl="0" w:tplc="1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911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21B2C"/>
    <w:multiLevelType w:val="multilevel"/>
    <w:tmpl w:val="E692E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55D638F7"/>
    <w:multiLevelType w:val="hybridMultilevel"/>
    <w:tmpl w:val="05CE0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40EBB"/>
    <w:multiLevelType w:val="multilevel"/>
    <w:tmpl w:val="9F4A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5A292866"/>
    <w:multiLevelType w:val="hybridMultilevel"/>
    <w:tmpl w:val="2C08AFFE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D60762E"/>
    <w:multiLevelType w:val="hybridMultilevel"/>
    <w:tmpl w:val="E3746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453887"/>
    <w:multiLevelType w:val="multilevel"/>
    <w:tmpl w:val="5F04B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AB1492"/>
    <w:multiLevelType w:val="hybridMultilevel"/>
    <w:tmpl w:val="AF6A18B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04134D"/>
    <w:multiLevelType w:val="hybridMultilevel"/>
    <w:tmpl w:val="2FC885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00804"/>
    <w:multiLevelType w:val="hybridMultilevel"/>
    <w:tmpl w:val="45761036"/>
    <w:lvl w:ilvl="0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E4149"/>
    <w:multiLevelType w:val="hybridMultilevel"/>
    <w:tmpl w:val="73642F26"/>
    <w:lvl w:ilvl="0" w:tplc="427AC2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16E63"/>
    <w:multiLevelType w:val="hybridMultilevel"/>
    <w:tmpl w:val="122A5304"/>
    <w:lvl w:ilvl="0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7589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D3955BE"/>
    <w:multiLevelType w:val="hybridMultilevel"/>
    <w:tmpl w:val="E8D86848"/>
    <w:lvl w:ilvl="0" w:tplc="64DA611E">
      <w:start w:val="1"/>
      <w:numFmt w:val="bullet"/>
      <w:pStyle w:val="Bullet2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16721"/>
    <w:multiLevelType w:val="multilevel"/>
    <w:tmpl w:val="558EAD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63334002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037044553">
    <w:abstractNumId w:val="29"/>
  </w:num>
  <w:num w:numId="3" w16cid:durableId="933592865">
    <w:abstractNumId w:val="7"/>
  </w:num>
  <w:num w:numId="4" w16cid:durableId="438062628">
    <w:abstractNumId w:val="2"/>
  </w:num>
  <w:num w:numId="5" w16cid:durableId="148832609">
    <w:abstractNumId w:val="23"/>
  </w:num>
  <w:num w:numId="6" w16cid:durableId="578178813">
    <w:abstractNumId w:val="5"/>
  </w:num>
  <w:num w:numId="7" w16cid:durableId="1521553306">
    <w:abstractNumId w:val="16"/>
  </w:num>
  <w:num w:numId="8" w16cid:durableId="188417312">
    <w:abstractNumId w:val="32"/>
  </w:num>
  <w:num w:numId="9" w16cid:durableId="1354111348">
    <w:abstractNumId w:val="18"/>
  </w:num>
  <w:num w:numId="10" w16cid:durableId="1126973705">
    <w:abstractNumId w:val="3"/>
  </w:num>
  <w:num w:numId="11" w16cid:durableId="221723089">
    <w:abstractNumId w:val="9"/>
  </w:num>
  <w:num w:numId="12" w16cid:durableId="2044164970">
    <w:abstractNumId w:val="33"/>
  </w:num>
  <w:num w:numId="13" w16cid:durableId="1545488300">
    <w:abstractNumId w:val="4"/>
  </w:num>
  <w:num w:numId="14" w16cid:durableId="112484402">
    <w:abstractNumId w:val="21"/>
  </w:num>
  <w:num w:numId="15" w16cid:durableId="1949578292">
    <w:abstractNumId w:val="8"/>
  </w:num>
  <w:num w:numId="16" w16cid:durableId="1229421339">
    <w:abstractNumId w:val="10"/>
  </w:num>
  <w:num w:numId="17" w16cid:durableId="253633831">
    <w:abstractNumId w:val="20"/>
  </w:num>
  <w:num w:numId="18" w16cid:durableId="22748275">
    <w:abstractNumId w:val="30"/>
  </w:num>
  <w:num w:numId="19" w16cid:durableId="1599366899">
    <w:abstractNumId w:val="14"/>
  </w:num>
  <w:num w:numId="20" w16cid:durableId="403574594">
    <w:abstractNumId w:val="19"/>
  </w:num>
  <w:num w:numId="21" w16cid:durableId="1889566614">
    <w:abstractNumId w:val="26"/>
  </w:num>
  <w:num w:numId="22" w16cid:durableId="687216617">
    <w:abstractNumId w:val="1"/>
  </w:num>
  <w:num w:numId="23" w16cid:durableId="315771026">
    <w:abstractNumId w:val="15"/>
  </w:num>
  <w:num w:numId="24" w16cid:durableId="867180435">
    <w:abstractNumId w:val="31"/>
  </w:num>
  <w:num w:numId="25" w16cid:durableId="446699342">
    <w:abstractNumId w:val="12"/>
  </w:num>
  <w:num w:numId="26" w16cid:durableId="495344698">
    <w:abstractNumId w:val="11"/>
  </w:num>
  <w:num w:numId="27" w16cid:durableId="1794248755">
    <w:abstractNumId w:val="6"/>
  </w:num>
  <w:num w:numId="28" w16cid:durableId="536697811">
    <w:abstractNumId w:val="24"/>
  </w:num>
  <w:num w:numId="29" w16cid:durableId="1979920323">
    <w:abstractNumId w:val="13"/>
  </w:num>
  <w:num w:numId="30" w16cid:durableId="1717000102">
    <w:abstractNumId w:val="25"/>
  </w:num>
  <w:num w:numId="31" w16cid:durableId="968898264">
    <w:abstractNumId w:val="17"/>
  </w:num>
  <w:num w:numId="32" w16cid:durableId="1006177027">
    <w:abstractNumId w:val="34"/>
  </w:num>
  <w:num w:numId="33" w16cid:durableId="448623542">
    <w:abstractNumId w:val="28"/>
  </w:num>
  <w:num w:numId="34" w16cid:durableId="1432362555">
    <w:abstractNumId w:val="27"/>
  </w:num>
  <w:num w:numId="35" w16cid:durableId="1992633131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5C3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19F9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206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338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105"/>
    <w:rsid w:val="001D3585"/>
    <w:rsid w:val="001D380E"/>
    <w:rsid w:val="001D3D3F"/>
    <w:rsid w:val="001D3F75"/>
    <w:rsid w:val="001D4D63"/>
    <w:rsid w:val="001D4E9C"/>
    <w:rsid w:val="001D5668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DF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1E4C"/>
    <w:rsid w:val="0024236E"/>
    <w:rsid w:val="00242459"/>
    <w:rsid w:val="0024288E"/>
    <w:rsid w:val="00243678"/>
    <w:rsid w:val="002437F6"/>
    <w:rsid w:val="00243CF4"/>
    <w:rsid w:val="00244925"/>
    <w:rsid w:val="00245BD5"/>
    <w:rsid w:val="00245C24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067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498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D4A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1A1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145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0C12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E56"/>
    <w:rsid w:val="002F03AC"/>
    <w:rsid w:val="002F1449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05D9"/>
    <w:rsid w:val="003014A8"/>
    <w:rsid w:val="00301CBE"/>
    <w:rsid w:val="00301DA5"/>
    <w:rsid w:val="003021B1"/>
    <w:rsid w:val="003024ED"/>
    <w:rsid w:val="00302CF7"/>
    <w:rsid w:val="00305210"/>
    <w:rsid w:val="00305B94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1C7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3FD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2EA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37F"/>
    <w:rsid w:val="003A4EBD"/>
    <w:rsid w:val="003A54F7"/>
    <w:rsid w:val="003A55C2"/>
    <w:rsid w:val="003A5F15"/>
    <w:rsid w:val="003A71EA"/>
    <w:rsid w:val="003B00CF"/>
    <w:rsid w:val="003B06FB"/>
    <w:rsid w:val="003B107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5E8F"/>
    <w:rsid w:val="003D655E"/>
    <w:rsid w:val="003D666C"/>
    <w:rsid w:val="003D7796"/>
    <w:rsid w:val="003D79BE"/>
    <w:rsid w:val="003D7AF0"/>
    <w:rsid w:val="003D7F31"/>
    <w:rsid w:val="003E07D2"/>
    <w:rsid w:val="003E0AF2"/>
    <w:rsid w:val="003E0CAB"/>
    <w:rsid w:val="003E125D"/>
    <w:rsid w:val="003E13F7"/>
    <w:rsid w:val="003E2CF0"/>
    <w:rsid w:val="003E3234"/>
    <w:rsid w:val="003E4226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6C1"/>
    <w:rsid w:val="0043699D"/>
    <w:rsid w:val="00436B50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4C3"/>
    <w:rsid w:val="00441695"/>
    <w:rsid w:val="004417FE"/>
    <w:rsid w:val="00441B06"/>
    <w:rsid w:val="004440B0"/>
    <w:rsid w:val="00444115"/>
    <w:rsid w:val="00444E93"/>
    <w:rsid w:val="004455FD"/>
    <w:rsid w:val="004459C2"/>
    <w:rsid w:val="004471B9"/>
    <w:rsid w:val="0044762D"/>
    <w:rsid w:val="00450744"/>
    <w:rsid w:val="00450FFB"/>
    <w:rsid w:val="00451058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09BD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ADD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A7AAC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4A0E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6D5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52D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0D43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5C97"/>
    <w:rsid w:val="00585D9B"/>
    <w:rsid w:val="00585F18"/>
    <w:rsid w:val="0058607B"/>
    <w:rsid w:val="00586745"/>
    <w:rsid w:val="00586CE7"/>
    <w:rsid w:val="00586F52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49F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2B8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2DF0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8B"/>
    <w:rsid w:val="00626741"/>
    <w:rsid w:val="00626C4B"/>
    <w:rsid w:val="00626E4D"/>
    <w:rsid w:val="00627011"/>
    <w:rsid w:val="006302D3"/>
    <w:rsid w:val="0063117E"/>
    <w:rsid w:val="00631BED"/>
    <w:rsid w:val="00631CBF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03E"/>
    <w:rsid w:val="006412B3"/>
    <w:rsid w:val="006415D0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5781B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4917"/>
    <w:rsid w:val="00675260"/>
    <w:rsid w:val="006763E2"/>
    <w:rsid w:val="00677959"/>
    <w:rsid w:val="00677A9C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4DB2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0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19F0"/>
    <w:rsid w:val="007024DE"/>
    <w:rsid w:val="00702959"/>
    <w:rsid w:val="00702C4D"/>
    <w:rsid w:val="007032DC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09E"/>
    <w:rsid w:val="00722301"/>
    <w:rsid w:val="007228ED"/>
    <w:rsid w:val="00722948"/>
    <w:rsid w:val="00722B7B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5BCB"/>
    <w:rsid w:val="007368E3"/>
    <w:rsid w:val="00736A0D"/>
    <w:rsid w:val="00736BCA"/>
    <w:rsid w:val="00736F07"/>
    <w:rsid w:val="007370B0"/>
    <w:rsid w:val="007374A6"/>
    <w:rsid w:val="00737559"/>
    <w:rsid w:val="00737627"/>
    <w:rsid w:val="007407E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6969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C5"/>
    <w:rsid w:val="0078427D"/>
    <w:rsid w:val="00784A6E"/>
    <w:rsid w:val="0078632D"/>
    <w:rsid w:val="00787818"/>
    <w:rsid w:val="00790925"/>
    <w:rsid w:val="00790E58"/>
    <w:rsid w:val="00790EF1"/>
    <w:rsid w:val="00791078"/>
    <w:rsid w:val="0079128E"/>
    <w:rsid w:val="00791342"/>
    <w:rsid w:val="007918C5"/>
    <w:rsid w:val="007924A9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5F50"/>
    <w:rsid w:val="007C6BB2"/>
    <w:rsid w:val="007C6C02"/>
    <w:rsid w:val="007C6DB5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037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24B7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5DAB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03A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4A34"/>
    <w:rsid w:val="00865A38"/>
    <w:rsid w:val="00865DAD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6C2D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AA2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419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5F6E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3A1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B3B"/>
    <w:rsid w:val="008F3C85"/>
    <w:rsid w:val="008F3D44"/>
    <w:rsid w:val="008F4120"/>
    <w:rsid w:val="008F5029"/>
    <w:rsid w:val="008F5DF1"/>
    <w:rsid w:val="008F6D6C"/>
    <w:rsid w:val="008F6F55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4E56"/>
    <w:rsid w:val="009159CD"/>
    <w:rsid w:val="00915F76"/>
    <w:rsid w:val="00916CBB"/>
    <w:rsid w:val="00916FCC"/>
    <w:rsid w:val="0091703D"/>
    <w:rsid w:val="009170FC"/>
    <w:rsid w:val="00920ACE"/>
    <w:rsid w:val="009217A0"/>
    <w:rsid w:val="00922449"/>
    <w:rsid w:val="0092267E"/>
    <w:rsid w:val="00922811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439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AE1"/>
    <w:rsid w:val="00973B8C"/>
    <w:rsid w:val="00974373"/>
    <w:rsid w:val="00974554"/>
    <w:rsid w:val="009750AB"/>
    <w:rsid w:val="009752E1"/>
    <w:rsid w:val="0097531D"/>
    <w:rsid w:val="0097720B"/>
    <w:rsid w:val="009776A1"/>
    <w:rsid w:val="00977A66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851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6CD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D51"/>
    <w:rsid w:val="009C5DE0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88A"/>
    <w:rsid w:val="009F69CC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4FA6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92C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631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2478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2CB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565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AF7679"/>
    <w:rsid w:val="00B00B57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7E2"/>
    <w:rsid w:val="00B059B5"/>
    <w:rsid w:val="00B07128"/>
    <w:rsid w:val="00B071DF"/>
    <w:rsid w:val="00B07F66"/>
    <w:rsid w:val="00B10623"/>
    <w:rsid w:val="00B10E12"/>
    <w:rsid w:val="00B10F81"/>
    <w:rsid w:val="00B1150E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0DF3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0EC1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423"/>
    <w:rsid w:val="00B6555B"/>
    <w:rsid w:val="00B666CF"/>
    <w:rsid w:val="00B66984"/>
    <w:rsid w:val="00B66FCC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069B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3DDB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E55"/>
    <w:rsid w:val="00BE1799"/>
    <w:rsid w:val="00BE1973"/>
    <w:rsid w:val="00BE1FD5"/>
    <w:rsid w:val="00BE2C02"/>
    <w:rsid w:val="00BE2C56"/>
    <w:rsid w:val="00BE2E68"/>
    <w:rsid w:val="00BE3082"/>
    <w:rsid w:val="00BE3639"/>
    <w:rsid w:val="00BE3BC5"/>
    <w:rsid w:val="00BE4A22"/>
    <w:rsid w:val="00BE4BC1"/>
    <w:rsid w:val="00BE4FD1"/>
    <w:rsid w:val="00BE52F0"/>
    <w:rsid w:val="00BE57B4"/>
    <w:rsid w:val="00BE59AC"/>
    <w:rsid w:val="00BE6051"/>
    <w:rsid w:val="00BE679E"/>
    <w:rsid w:val="00BE7525"/>
    <w:rsid w:val="00BE7DF0"/>
    <w:rsid w:val="00BF02F6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006"/>
    <w:rsid w:val="00C007E9"/>
    <w:rsid w:val="00C017D7"/>
    <w:rsid w:val="00C018AF"/>
    <w:rsid w:val="00C0203E"/>
    <w:rsid w:val="00C03A4F"/>
    <w:rsid w:val="00C05926"/>
    <w:rsid w:val="00C05E47"/>
    <w:rsid w:val="00C05F16"/>
    <w:rsid w:val="00C0609B"/>
    <w:rsid w:val="00C0698F"/>
    <w:rsid w:val="00C06FA1"/>
    <w:rsid w:val="00C076B6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09F"/>
    <w:rsid w:val="00C304E2"/>
    <w:rsid w:val="00C30942"/>
    <w:rsid w:val="00C325D1"/>
    <w:rsid w:val="00C32A66"/>
    <w:rsid w:val="00C32F95"/>
    <w:rsid w:val="00C33EFD"/>
    <w:rsid w:val="00C33F9B"/>
    <w:rsid w:val="00C3449C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478"/>
    <w:rsid w:val="00C45A78"/>
    <w:rsid w:val="00C473E3"/>
    <w:rsid w:val="00C476DC"/>
    <w:rsid w:val="00C47FCA"/>
    <w:rsid w:val="00C50714"/>
    <w:rsid w:val="00C50716"/>
    <w:rsid w:val="00C50CD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40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4BC2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6E60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51A"/>
    <w:rsid w:val="00CF2601"/>
    <w:rsid w:val="00CF2C45"/>
    <w:rsid w:val="00CF345C"/>
    <w:rsid w:val="00CF346F"/>
    <w:rsid w:val="00CF3882"/>
    <w:rsid w:val="00CF4310"/>
    <w:rsid w:val="00CF4AF4"/>
    <w:rsid w:val="00CF55E8"/>
    <w:rsid w:val="00CF5C5C"/>
    <w:rsid w:val="00CF5FF8"/>
    <w:rsid w:val="00CF6E2C"/>
    <w:rsid w:val="00CF6E8B"/>
    <w:rsid w:val="00CF7079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35DB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B64"/>
    <w:rsid w:val="00D37D6E"/>
    <w:rsid w:val="00D37DDE"/>
    <w:rsid w:val="00D403F4"/>
    <w:rsid w:val="00D40DBD"/>
    <w:rsid w:val="00D41707"/>
    <w:rsid w:val="00D419D2"/>
    <w:rsid w:val="00D41C85"/>
    <w:rsid w:val="00D4284C"/>
    <w:rsid w:val="00D42B74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5B4F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495"/>
    <w:rsid w:val="00D72ECB"/>
    <w:rsid w:val="00D73072"/>
    <w:rsid w:val="00D734E0"/>
    <w:rsid w:val="00D73B41"/>
    <w:rsid w:val="00D73C00"/>
    <w:rsid w:val="00D74190"/>
    <w:rsid w:val="00D75506"/>
    <w:rsid w:val="00D75AC8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6FF5"/>
    <w:rsid w:val="00D9734F"/>
    <w:rsid w:val="00DA0D58"/>
    <w:rsid w:val="00DA1901"/>
    <w:rsid w:val="00DA2F9A"/>
    <w:rsid w:val="00DA3937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51D6"/>
    <w:rsid w:val="00DC5350"/>
    <w:rsid w:val="00DC5AD4"/>
    <w:rsid w:val="00DC5F25"/>
    <w:rsid w:val="00DC60BC"/>
    <w:rsid w:val="00DC6292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3D6"/>
    <w:rsid w:val="00DE147F"/>
    <w:rsid w:val="00DE200E"/>
    <w:rsid w:val="00DE278C"/>
    <w:rsid w:val="00DE2F1A"/>
    <w:rsid w:val="00DE31B9"/>
    <w:rsid w:val="00DE3268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627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874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5EA6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EBC"/>
    <w:rsid w:val="00EC7239"/>
    <w:rsid w:val="00EC7936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5CC3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596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755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9C0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0FB9"/>
    <w:rsid w:val="00FD1348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4DDA29"/>
  <w15:docId w15:val="{8D953EE7-57D8-4D8D-A3CE-1E075555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0CAB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ind w:left="36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uiPriority w:val="10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uiPriority w:val="39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uiPriority w:val="10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styleId="GridTable5Dark-Accent2">
    <w:name w:val="Grid Table 5 Dark Accent 2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ListTable3-Accent2">
    <w:name w:val="List Table 3 Accent 2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Level31">
    <w:name w:val="Level 3"/>
    <w:basedOn w:val="Normal"/>
    <w:link w:val="Level3Char1"/>
    <w:qFormat/>
    <w:rsid w:val="00916FCC"/>
    <w:pPr>
      <w:spacing w:before="240" w:after="120"/>
    </w:pPr>
    <w:rPr>
      <w:rFonts w:cs="Arial"/>
      <w:szCs w:val="22"/>
      <w:u w:val="single"/>
    </w:rPr>
  </w:style>
  <w:style w:type="character" w:customStyle="1" w:styleId="Level3Char1">
    <w:name w:val="Level 3 Char"/>
    <w:basedOn w:val="DefaultParagraphFont"/>
    <w:link w:val="Level31"/>
    <w:rsid w:val="00916FCC"/>
    <w:rPr>
      <w:rFonts w:ascii="Verdana" w:hAnsi="Verdana" w:cs="Arial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6F65-DF2E-48FE-9AE7-6F2EED69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262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1618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15</cp:revision>
  <cp:lastPrinted>2021-08-04T11:48:00Z</cp:lastPrinted>
  <dcterms:created xsi:type="dcterms:W3CDTF">2024-05-24T05:57:00Z</dcterms:created>
  <dcterms:modified xsi:type="dcterms:W3CDTF">2025-09-03T10:23:00Z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