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142"/>
        <w:gridCol w:w="3543"/>
        <w:gridCol w:w="143"/>
        <w:gridCol w:w="3685"/>
      </w:tblGrid>
      <w:tr w:rsidR="00224165" w:rsidRPr="00F82C03" w14:paraId="5BF935C7" w14:textId="77777777" w:rsidTr="002A40C8">
        <w:trPr>
          <w:trHeight w:val="627"/>
        </w:trPr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F53EF93" w14:textId="77777777" w:rsidR="00224165" w:rsidRPr="00F82C03" w:rsidRDefault="00DD3FD4">
            <w:pPr>
              <w:pStyle w:val="Heading6"/>
              <w:spacing w:before="240"/>
              <w:rPr>
                <w:sz w:val="19"/>
                <w:szCs w:val="19"/>
                <w:rtl/>
              </w:rPr>
            </w:pPr>
            <w:r w:rsidRPr="00F82C03">
              <w:rPr>
                <w:sz w:val="19"/>
                <w:szCs w:val="19"/>
                <w:rtl/>
              </w:rPr>
              <w:t xml:space="preserve">بطاقة تفتيش </w:t>
            </w:r>
            <w:r w:rsidRPr="00F82C03">
              <w:rPr>
                <w:rFonts w:hint="cs"/>
                <w:sz w:val="19"/>
                <w:szCs w:val="19"/>
                <w:rtl/>
              </w:rPr>
              <w:t>سيارة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ADF67" w14:textId="77777777" w:rsidR="00224165" w:rsidRPr="00F82C03" w:rsidRDefault="00224165">
            <w:pPr>
              <w:rPr>
                <w:rFonts w:cs="Simplified Arabic"/>
                <w:b/>
                <w:bCs/>
                <w:sz w:val="27"/>
                <w:szCs w:val="27"/>
                <w:rtl/>
              </w:rPr>
            </w:pPr>
            <w:r w:rsidRPr="00F82C03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التاريخ :   /   /       </w:t>
            </w:r>
            <w:r w:rsidRPr="00F82C03">
              <w:rPr>
                <w:rFonts w:cs="Simplified Arabic"/>
                <w:b/>
                <w:bCs/>
                <w:sz w:val="27"/>
                <w:szCs w:val="27"/>
              </w:rPr>
              <w:t>Date :     /   /</w:t>
            </w:r>
            <w:r w:rsidRPr="00F82C03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  </w:t>
            </w:r>
          </w:p>
        </w:tc>
      </w:tr>
      <w:tr w:rsidR="008C226C" w:rsidRPr="00F82C03" w14:paraId="57BECF51" w14:textId="77777777">
        <w:trPr>
          <w:trHeight w:val="746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90F874" w14:textId="77777777" w:rsidR="008C226C" w:rsidRPr="00F82C03" w:rsidRDefault="00DD3FD4" w:rsidP="00DD3FD4">
            <w:pPr>
              <w:jc w:val="right"/>
              <w:rPr>
                <w:rFonts w:cs="Monotype Koufi"/>
                <w:b/>
                <w:bCs/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نوع السيارة: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</w:t>
            </w:r>
            <w:r w:rsidR="008C226C" w:rsidRPr="00F82C03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</w:t>
            </w:r>
            <w:r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         </w:t>
            </w:r>
            <w:r w:rsidR="008C226C" w:rsidRPr="00F82C03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Type Of </w:t>
            </w:r>
            <w:r w:rsidRPr="00F82C03">
              <w:rPr>
                <w:rFonts w:cs="Monotype Koufi"/>
                <w:b/>
                <w:bCs/>
                <w:sz w:val="19"/>
                <w:szCs w:val="19"/>
              </w:rPr>
              <w:t>Van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982680" w14:textId="77777777" w:rsidR="008C226C" w:rsidRPr="00F82C03" w:rsidRDefault="00DD3FD4" w:rsidP="00DD3FD4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رقم السيارة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: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           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>Van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Plate No.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09C45B" w14:textId="77777777" w:rsidR="008C226C" w:rsidRPr="00F82C03" w:rsidRDefault="008C226C" w:rsidP="00DD3FD4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</w:t>
            </w:r>
            <w:r w:rsidRPr="00F82C03">
              <w:rPr>
                <w:rFonts w:cs="Simplified Arabic" w:hint="cs"/>
                <w:b/>
                <w:bCs/>
                <w:sz w:val="31"/>
                <w:szCs w:val="31"/>
                <w:rtl/>
              </w:rPr>
              <w:t xml:space="preserve"> </w:t>
            </w:r>
            <w:r w:rsidR="00DD3FD4" w:rsidRPr="00F82C03">
              <w:rPr>
                <w:rFonts w:cs="Simplified Arabic"/>
                <w:b/>
                <w:bCs/>
                <w:sz w:val="21"/>
                <w:szCs w:val="21"/>
              </w:rPr>
              <w:t>Van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Route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From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>:</w:t>
            </w: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8C226C" w:rsidRPr="00F82C03" w14:paraId="2251247D" w14:textId="77777777">
        <w:trPr>
          <w:trHeight w:val="746"/>
        </w:trPr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444CB" w14:textId="77777777" w:rsidR="008C226C" w:rsidRPr="00F82C03" w:rsidRDefault="008C226C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إسم السائق: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</w:t>
            </w: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Driver 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00EF0" w14:textId="77777777" w:rsidR="008C226C" w:rsidRPr="00F82C03" w:rsidRDefault="008C226C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Emp. No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>/ Third party Co: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9FC4E" w14:textId="77777777" w:rsidR="008C226C" w:rsidRPr="00F82C03" w:rsidRDefault="00DD3FD4" w:rsidP="00DD3FD4">
            <w:pPr>
              <w:jc w:val="both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خط السير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:  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Van 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>Route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To/ VIA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:                      </w:t>
            </w:r>
          </w:p>
        </w:tc>
      </w:tr>
      <w:tr w:rsidR="008C226C" w:rsidRPr="00F82C03" w14:paraId="7CA0E668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19552" w14:textId="77777777" w:rsidR="00452734" w:rsidRPr="00F82C03" w:rsidRDefault="00C6433F" w:rsidP="00DE12E9">
            <w:pPr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rFonts w:ascii="Calibri" w:hAnsi="Calibri"/>
                <w:bCs/>
                <w:sz w:val="21"/>
                <w:szCs w:val="21"/>
              </w:rPr>
              <w:t xml:space="preserve">All outbound vehicles leaving the facility need to be inspected by the security and a </w:t>
            </w:r>
            <w:r w:rsidRPr="00F82C03">
              <w:rPr>
                <w:rFonts w:ascii="Calibri" w:hAnsi="Calibri"/>
                <w:b/>
                <w:bCs/>
                <w:sz w:val="21"/>
                <w:szCs w:val="21"/>
              </w:rPr>
              <w:t>seven point</w:t>
            </w:r>
            <w:r w:rsidRPr="00F82C03">
              <w:rPr>
                <w:rFonts w:ascii="Calibri" w:hAnsi="Calibri"/>
                <w:bCs/>
                <w:sz w:val="21"/>
                <w:szCs w:val="21"/>
              </w:rPr>
              <w:t xml:space="preserve"> vehicle inspection check needs to </w:t>
            </w:r>
            <w:r w:rsidR="00E05F18" w:rsidRPr="00F82C03">
              <w:rPr>
                <w:rFonts w:ascii="Calibri" w:hAnsi="Calibri"/>
                <w:bCs/>
                <w:sz w:val="21"/>
                <w:szCs w:val="21"/>
              </w:rPr>
              <w:t>be carried out as per the TAPA bes</w:t>
            </w:r>
            <w:r w:rsidRPr="00F82C03">
              <w:rPr>
                <w:rFonts w:ascii="Calibri" w:hAnsi="Calibri"/>
                <w:bCs/>
                <w:sz w:val="21"/>
                <w:szCs w:val="21"/>
              </w:rPr>
              <w:t>t practice: These checks is to ensure that there is no damage to the vehicle that will lead to a theft and to ensure that the vehicles is secure with the necessary security seals. The 7 points covers the whole of the vehicle.</w:t>
            </w:r>
          </w:p>
          <w:p w14:paraId="57FA3052" w14:textId="77777777" w:rsidR="00BE766F" w:rsidRPr="00F82C03" w:rsidRDefault="00BE766F" w:rsidP="00BE766F">
            <w:pPr>
              <w:rPr>
                <w:rFonts w:ascii="Calibri" w:hAnsi="Calibri"/>
                <w:bCs/>
              </w:rPr>
            </w:pPr>
            <w:r w:rsidRPr="00F82C03">
              <w:rPr>
                <w:rFonts w:ascii="Calibri" w:hAnsi="Calibri"/>
                <w:bCs/>
                <w:rtl/>
              </w:rPr>
              <w:t xml:space="preserve">جميع السيارات المغادرة من الموقع لابد من تفتيشها من قبل الامن ويوجد سبع نقاط تحتاج ان تفحص وفقا لمتطلبات </w:t>
            </w:r>
            <w:r w:rsidRPr="00F82C03">
              <w:rPr>
                <w:rFonts w:ascii="Calibri" w:hAnsi="Calibri" w:hint="cs"/>
                <w:bCs/>
                <w:rtl/>
              </w:rPr>
              <w:t>تابا</w:t>
            </w:r>
            <w:r w:rsidRPr="00F82C03">
              <w:rPr>
                <w:rFonts w:ascii="Calibri" w:hAnsi="Calibri"/>
                <w:bCs/>
                <w:rtl/>
              </w:rPr>
              <w:t xml:space="preserve"> هذه المتطلبات هو لضمان بأنة لايوجد هناك اي خلل على المركبة  وضمان</w:t>
            </w:r>
            <w:r w:rsidRPr="00F82C03">
              <w:rPr>
                <w:rFonts w:ascii="Calibri" w:hAnsi="Calibri" w:hint="cs"/>
                <w:bCs/>
                <w:rtl/>
              </w:rPr>
              <w:t xml:space="preserve"> بأن المركبة مؤمنة بإقفال أمنية مرقمة, 7 نقاط تغطي كامل المركبة:</w:t>
            </w:r>
            <w:r w:rsidRPr="00F82C03">
              <w:rPr>
                <w:rFonts w:ascii="Calibri" w:hAnsi="Calibri"/>
                <w:bCs/>
              </w:rPr>
              <w:t xml:space="preserve">                                                        </w:t>
            </w:r>
          </w:p>
          <w:p w14:paraId="341CA935" w14:textId="77777777" w:rsidR="00BE766F" w:rsidRPr="00F82C03" w:rsidRDefault="00000000" w:rsidP="00DE12E9">
            <w:pPr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w:pict w14:anchorId="244E22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2" type="#_x0000_t202" style="position:absolute;margin-left:2.8pt;margin-top:6.35pt;width:259.25pt;height:236.25pt;z-index:4;mso-width-relative:margin;mso-height-relative:margin" stroked="f">
                  <v:textbox style="mso-next-textbox:#_x0000_s2082">
                    <w:txbxContent>
                      <w:p w14:paraId="6F4C510D" w14:textId="77777777" w:rsidR="00BE766F" w:rsidRPr="00F82C03" w:rsidRDefault="00BE766F" w:rsidP="00BE766F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5DCE50B7" w14:textId="77777777" w:rsidR="00BE766F" w:rsidRPr="00F82C03" w:rsidRDefault="00BE766F" w:rsidP="00BE766F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4EFB5306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Front wall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 الامام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510B8CF9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22.65pt;height:12.65pt" o:ole="">
                              <v:imagedata r:id="rId7" o:title=""/>
                            </v:shape>
                          </w:pict>
                        </w:r>
                      </w:p>
                      <w:p w14:paraId="1AACDF27" w14:textId="77777777" w:rsidR="00BE766F" w:rsidRPr="00F82C03" w:rsidRDefault="00BE766F" w:rsidP="00BE766F">
                        <w:pPr>
                          <w:bidi w:val="0"/>
                          <w:ind w:left="72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74F9AA11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Left Side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 اليسار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432C1F8C">
                            <v:shape id="_x0000_i1028" type="#_x0000_t75" style="width:22.65pt;height:12.65pt" o:ole="">
                              <v:imagedata r:id="rId7" o:title=""/>
                            </v:shape>
                          </w:pict>
                        </w:r>
                      </w:p>
                      <w:p w14:paraId="28FE3248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3ADBC168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Right Side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 اليمين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0EC317B4">
                            <v:shape id="_x0000_i1030" type="#_x0000_t75" style="width:22.65pt;height:12.65pt" o:ole="">
                              <v:imagedata r:id="rId7" o:title=""/>
                            </v:shape>
                          </w:pict>
                        </w:r>
                      </w:p>
                      <w:p w14:paraId="1B97970A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218A0F76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Ceiling/Roof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 فوق/ السقف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6D70FFB2">
                            <v:shape id="_x0000_i1032" type="#_x0000_t75" style="width:22.65pt;height:12.65pt" o:ole="">
                              <v:imagedata r:id="rId7" o:title=""/>
                            </v:shape>
                          </w:pict>
                        </w:r>
                      </w:p>
                      <w:p w14:paraId="487FD784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6B7BBEE3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Inside/Outside doors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داخل وخارج الابواب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230E4F6B">
                            <v:shape id="_x0000_i1034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055705CD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76863C59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Locking Mechanism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اقفال الابواب 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77098A2B">
                            <v:shape id="_x0000_i1036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16C608FD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46537FB1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Outside/Under carriage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تحت السيارة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</w:t>
                        </w:r>
                        <w:r w:rsidR="00000000">
                          <w:rPr>
                            <w:rFonts w:ascii="Calibri" w:hAnsi="Calibri"/>
                            <w:bCs/>
                          </w:rPr>
                          <w:pict w14:anchorId="44068CB5">
                            <v:shape id="_x0000_i1038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0C568278" w14:textId="77777777" w:rsidR="00BE766F" w:rsidRPr="00F82C03" w:rsidRDefault="00BE766F" w:rsidP="00BE766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A9433EA" w14:textId="77777777" w:rsidR="00452734" w:rsidRPr="00F82C03" w:rsidRDefault="00BE766F" w:rsidP="00DD3FD4">
            <w:pPr>
              <w:bidi w:val="0"/>
              <w:ind w:left="720"/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sz w:val="19"/>
                <w:szCs w:val="19"/>
              </w:rPr>
              <w:object w:dxaOrig="9346" w:dyaOrig="3826" w14:anchorId="649564F2">
                <v:shape id="_x0000_i1039" type="#_x0000_t75" style="width:172pt;height:93.35pt" o:ole="">
                  <v:imagedata r:id="rId8" o:title=""/>
                </v:shape>
                <o:OLEObject Type="Embed" ProgID="PBrush" ShapeID="_x0000_i1039" DrawAspect="Content" ObjectID="_1787997427" r:id="rId9"/>
              </w:object>
            </w:r>
            <w:r w:rsidRPr="00F82C03">
              <w:rPr>
                <w:sz w:val="19"/>
                <w:szCs w:val="19"/>
              </w:rPr>
              <w:object w:dxaOrig="2790" w:dyaOrig="3300" w14:anchorId="524E7BCB">
                <v:shape id="_x0000_i1040" type="#_x0000_t75" style="width:104pt;height:114pt" o:ole="">
                  <v:imagedata r:id="rId10" o:title=""/>
                </v:shape>
                <o:OLEObject Type="Embed" ProgID="PBrush" ShapeID="_x0000_i1040" DrawAspect="Content" ObjectID="_1787997428" r:id="rId11"/>
              </w:object>
            </w:r>
            <w:r w:rsidR="00452734" w:rsidRPr="00F82C03">
              <w:rPr>
                <w:rFonts w:ascii="Calibri" w:hAnsi="Calibri"/>
                <w:bCs/>
                <w:sz w:val="21"/>
                <w:szCs w:val="21"/>
              </w:rPr>
              <w:t xml:space="preserve">  </w:t>
            </w:r>
          </w:p>
          <w:p w14:paraId="329873CC" w14:textId="77777777" w:rsidR="00452734" w:rsidRPr="00F82C03" w:rsidRDefault="00452734" w:rsidP="00452734">
            <w:pPr>
              <w:bidi w:val="0"/>
              <w:rPr>
                <w:rFonts w:ascii="Calibri" w:hAnsi="Calibri"/>
                <w:bCs/>
                <w:sz w:val="21"/>
                <w:szCs w:val="21"/>
              </w:rPr>
            </w:pPr>
          </w:p>
          <w:p w14:paraId="1D9F2025" w14:textId="77777777" w:rsidR="00EE0955" w:rsidRPr="00F82C03" w:rsidRDefault="00DE12E9" w:rsidP="00DD3FD4">
            <w:pPr>
              <w:bidi w:val="0"/>
              <w:ind w:left="360"/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noProof/>
                <w:sz w:val="19"/>
                <w:szCs w:val="19"/>
              </w:rPr>
              <w:t xml:space="preserve">                </w:t>
            </w:r>
            <w:r w:rsidR="00DD3FD4" w:rsidRPr="00F82C03">
              <w:rPr>
                <w:noProof/>
                <w:sz w:val="19"/>
                <w:szCs w:val="19"/>
              </w:rPr>
              <w:t xml:space="preserve">                                 </w:t>
            </w:r>
            <w:r w:rsidRPr="00F82C03">
              <w:rPr>
                <w:noProof/>
                <w:sz w:val="19"/>
                <w:szCs w:val="19"/>
              </w:rPr>
              <w:t xml:space="preserve">                        </w:t>
            </w:r>
            <w:r w:rsidR="00BE766F" w:rsidRPr="00F82C03">
              <w:rPr>
                <w:sz w:val="19"/>
                <w:szCs w:val="19"/>
              </w:rPr>
              <w:object w:dxaOrig="9299" w:dyaOrig="3810" w14:anchorId="27EFF975">
                <v:shape id="_x0000_i1041" type="#_x0000_t75" style="width:160.65pt;height:92.65pt" o:ole="">
                  <v:imagedata r:id="rId12" o:title=""/>
                </v:shape>
                <o:OLEObject Type="Embed" ProgID="PBrush" ShapeID="_x0000_i1041" DrawAspect="Content" ObjectID="_1787997429" r:id="rId13"/>
              </w:object>
            </w:r>
            <w:r w:rsidRPr="00F82C03">
              <w:rPr>
                <w:noProof/>
                <w:sz w:val="19"/>
                <w:szCs w:val="19"/>
              </w:rPr>
              <w:t xml:space="preserve">      </w:t>
            </w:r>
            <w:r w:rsidR="00BE766F" w:rsidRPr="00F82C03">
              <w:rPr>
                <w:sz w:val="19"/>
                <w:szCs w:val="19"/>
              </w:rPr>
              <w:object w:dxaOrig="3150" w:dyaOrig="3240" w14:anchorId="3C41C7C2">
                <v:shape id="_x0000_i1042" type="#_x0000_t75" style="width:93.35pt;height:112pt" o:ole="">
                  <v:imagedata r:id="rId14" o:title=""/>
                </v:shape>
                <o:OLEObject Type="Embed" ProgID="PBrush" ShapeID="_x0000_i1042" DrawAspect="Content" ObjectID="_1787997430" r:id="rId15"/>
              </w:object>
            </w:r>
          </w:p>
        </w:tc>
      </w:tr>
      <w:tr w:rsidR="008C226C" w:rsidRPr="00F82C03" w14:paraId="7CFF4234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4221C" w14:textId="77777777" w:rsidR="00EE0955" w:rsidRPr="00F82C03" w:rsidRDefault="00EE0955" w:rsidP="00E05F18">
            <w:pPr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ملاحظات: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>Security Findings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:              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</w:p>
          <w:p w14:paraId="708D6F99" w14:textId="77777777" w:rsidR="00EE0955" w:rsidRPr="00F82C03" w:rsidRDefault="00EE0955" w:rsidP="00BE766F">
            <w:pPr>
              <w:jc w:val="center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9A16AE" w:rsidRPr="00F82C03" w14:paraId="0697D2EC" w14:textId="77777777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BCE62" w14:textId="77777777" w:rsidR="00187881" w:rsidRPr="00F82C03" w:rsidRDefault="00187881" w:rsidP="00187881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Checks on HV items Carried Out</w:t>
            </w:r>
          </w:p>
          <w:p w14:paraId="5F496B6D" w14:textId="77777777" w:rsidR="00BE766F" w:rsidRPr="00F82C03" w:rsidRDefault="00BE766F" w:rsidP="00BE766F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التشييك على المواد عالية القيمة</w:t>
            </w:r>
            <w:r w:rsidRPr="00F82C03">
              <w:rPr>
                <w:rFonts w:cs="Simplified Arabic"/>
                <w:b/>
                <w:bCs/>
              </w:rPr>
              <w:t>:</w:t>
            </w:r>
          </w:p>
          <w:p w14:paraId="1EAB2F08" w14:textId="77777777" w:rsidR="00187881" w:rsidRPr="00F82C03" w:rsidRDefault="00000000" w:rsidP="0018788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4299378A">
                <v:shape id="_x0000_s2071" type="#_x0000_t202" style="position:absolute;left:0;text-align:left;margin-left:2.2pt;margin-top:1.3pt;width:168.6pt;height:18.75pt;z-index:2;mso-width-relative:margin;mso-height-relative:margin" stroked="f">
                  <v:textbox style="mso-next-textbox:#_x0000_s2071">
                    <w:txbxContent>
                      <w:p w14:paraId="0FF55F20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4A50C39C">
                            <v:shape id="_x0000_i1044" type="#_x0000_t75" style="width:21.35pt;height:11.35pt">
                              <v:imagedata r:id="rId16" o:title=""/>
                            </v:shape>
                          </w:pic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176D18EE">
                            <v:shape id="_x0000_i1046" type="#_x0000_t75" style="width:21.35pt;height:11.35pt">
                              <v:imagedata r:id="rId16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14:paraId="2838181B" w14:textId="77777777" w:rsidR="009A16AE" w:rsidRPr="00F82C03" w:rsidRDefault="009A16AE" w:rsidP="00187881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18141" w14:textId="77777777" w:rsidR="00187881" w:rsidRPr="00F82C03" w:rsidRDefault="00187881" w:rsidP="00EE0955">
            <w:pPr>
              <w:pStyle w:val="Heading3"/>
              <w:jc w:val="lef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Random Cargo Checks Carried Out</w:t>
            </w:r>
          </w:p>
          <w:p w14:paraId="53C84BFD" w14:textId="77777777" w:rsidR="00BE766F" w:rsidRPr="00F82C03" w:rsidRDefault="00BE766F" w:rsidP="00BE766F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التشييك العشوائي للحمولة</w:t>
            </w:r>
            <w:r w:rsidRPr="00F82C03">
              <w:rPr>
                <w:rFonts w:cs="Simplified Arabic"/>
                <w:b/>
                <w:bCs/>
              </w:rPr>
              <w:t>:</w:t>
            </w:r>
          </w:p>
          <w:p w14:paraId="46181DA6" w14:textId="77777777" w:rsidR="00187881" w:rsidRPr="00F82C03" w:rsidRDefault="00000000" w:rsidP="0018788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0AF48FB7">
                <v:shape id="_x0000_s2067" type="#_x0000_t202" style="position:absolute;left:0;text-align:left;margin-left:2.2pt;margin-top:1.3pt;width:168.6pt;height:18.75pt;z-index:1;mso-width-relative:margin;mso-height-relative:margin" stroked="f">
                  <v:textbox style="mso-next-textbox:#_x0000_s2067">
                    <w:txbxContent>
                      <w:p w14:paraId="1C9148C5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4F623375">
                            <v:shape id="_x0000_i1048" type="#_x0000_t75" style="width:21.35pt;height:11.35pt">
                              <v:imagedata r:id="rId16" o:title=""/>
                            </v:shape>
                          </w:pic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055CF6E9">
                            <v:shape id="_x0000_i1050" type="#_x0000_t75" style="width:21.35pt;height:11.35pt">
                              <v:imagedata r:id="rId16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14:paraId="263642FF" w14:textId="77777777" w:rsidR="009A16AE" w:rsidRPr="00F82C03" w:rsidRDefault="00187881" w:rsidP="00187881">
            <w:pPr>
              <w:tabs>
                <w:tab w:val="left" w:pos="2645"/>
              </w:tabs>
              <w:rPr>
                <w:sz w:val="19"/>
                <w:szCs w:val="19"/>
              </w:rPr>
            </w:pPr>
            <w:r w:rsidRPr="00F82C03">
              <w:rPr>
                <w:sz w:val="19"/>
                <w:szCs w:val="19"/>
                <w:rtl/>
              </w:rPr>
              <w:tab/>
            </w:r>
            <w:r w:rsidRPr="00F82C03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4F460" w14:textId="77777777" w:rsidR="009A16AE" w:rsidRPr="00F82C03" w:rsidRDefault="00187881" w:rsidP="00187881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Vehicle Security Seal No.:</w:t>
            </w:r>
          </w:p>
          <w:p w14:paraId="5B0FC224" w14:textId="77777777" w:rsidR="00BE766F" w:rsidRPr="00F82C03" w:rsidRDefault="00BE766F" w:rsidP="00BE766F">
            <w:pPr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رقم الاقفل الأمني:</w:t>
            </w:r>
          </w:p>
        </w:tc>
      </w:tr>
      <w:tr w:rsidR="00187881" w:rsidRPr="00F82C03" w14:paraId="5C1AD410" w14:textId="77777777" w:rsidTr="004528D3">
        <w:trPr>
          <w:cantSplit/>
          <w:trHeight w:val="746"/>
        </w:trPr>
        <w:tc>
          <w:tcPr>
            <w:tcW w:w="7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3542C" w14:textId="77777777" w:rsidR="002A55AF" w:rsidRPr="00F82C03" w:rsidRDefault="002A55AF" w:rsidP="002A55AF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What was checked?</w:t>
            </w:r>
          </w:p>
          <w:p w14:paraId="0E40C473" w14:textId="77777777" w:rsidR="002A55AF" w:rsidRPr="00F82C03" w:rsidRDefault="002A55AF" w:rsidP="002A55AF">
            <w:pPr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65BD268C" w14:textId="77777777" w:rsidR="002A55AF" w:rsidRPr="00F82C03" w:rsidRDefault="002A55AF" w:rsidP="002A55AF">
            <w:pPr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247CC099" w14:textId="77777777" w:rsidR="00187881" w:rsidRPr="00F82C03" w:rsidRDefault="002A55AF" w:rsidP="002A55AF">
            <w:pPr>
              <w:tabs>
                <w:tab w:val="left" w:pos="4037"/>
              </w:tabs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56B19" w14:textId="77777777" w:rsidR="00187881" w:rsidRPr="00F82C03" w:rsidRDefault="00187881" w:rsidP="00187881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HV Items Sealed:</w:t>
            </w:r>
          </w:p>
          <w:p w14:paraId="421A7CCB" w14:textId="77777777" w:rsidR="00187881" w:rsidRPr="00F82C03" w:rsidRDefault="00BE766F" w:rsidP="00187881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المواد عالية القيمة مؤمنة بقفل أمني :</w:t>
            </w:r>
          </w:p>
          <w:p w14:paraId="0D324201" w14:textId="77777777" w:rsidR="00187881" w:rsidRPr="00F82C03" w:rsidRDefault="00000000">
            <w:pPr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noProof/>
                <w:sz w:val="19"/>
                <w:szCs w:val="19"/>
                <w:rtl/>
                <w:lang w:eastAsia="zh-TW"/>
              </w:rPr>
              <w:pict w14:anchorId="633A0624">
                <v:shape id="_x0000_s2074" type="#_x0000_t202" style="position:absolute;left:0;text-align:left;margin-left:2.35pt;margin-top:1.95pt;width:168.6pt;height:18.75pt;z-index:3;mso-width-relative:margin;mso-height-relative:margin" stroked="f">
                  <v:textbox style="mso-next-textbox:#_x0000_s2074">
                    <w:txbxContent>
                      <w:p w14:paraId="28CC555F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5A78EF3B">
                            <v:shape id="_x0000_i1052" type="#_x0000_t75" style="width:21.35pt;height:11.35pt">
                              <v:imagedata r:id="rId16" o:title=""/>
                            </v:shape>
                          </w:pic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6C7E992D">
                            <v:shape id="_x0000_i1054" type="#_x0000_t75" style="width:21.35pt;height:11.35pt">
                              <v:imagedata r:id="rId16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2A55AF" w:rsidRPr="00F82C03" w14:paraId="53473715" w14:textId="77777777" w:rsidTr="004528D3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65065" w14:textId="77777777" w:rsidR="002A55AF" w:rsidRPr="00F82C03" w:rsidRDefault="002A55AF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0086D95C" w14:textId="77777777" w:rsidR="002A55AF" w:rsidRPr="00F82C03" w:rsidRDefault="002A55AF" w:rsidP="004528D3">
            <w:pPr>
              <w:rPr>
                <w:sz w:val="19"/>
                <w:szCs w:val="19"/>
              </w:rPr>
            </w:pPr>
          </w:p>
          <w:p w14:paraId="504D4768" w14:textId="77777777" w:rsidR="002A55AF" w:rsidRPr="00F82C03" w:rsidRDefault="002A55AF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3FB94855" w14:textId="77777777" w:rsidR="00DE12E9" w:rsidRPr="00F82C03" w:rsidRDefault="00DE12E9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8CB3B" w14:textId="77777777" w:rsidR="002A55AF" w:rsidRPr="00F82C03" w:rsidRDefault="002A55AF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  <w:r w:rsidRPr="00F82C03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974EB" w14:textId="77777777" w:rsidR="002A55AF" w:rsidRPr="00F82C03" w:rsidRDefault="002A55AF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Security Inspection Officer:</w:t>
            </w:r>
          </w:p>
        </w:tc>
      </w:tr>
      <w:tr w:rsidR="00DE12E9" w:rsidRPr="00F82C03" w14:paraId="4DEDD83D" w14:textId="77777777" w:rsidTr="00DE12E9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9070E" w14:textId="77777777" w:rsidR="00DE12E9" w:rsidRPr="00F82C03" w:rsidRDefault="00DE12E9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5130898A" w14:textId="77777777" w:rsidR="00DE12E9" w:rsidRPr="00F82C03" w:rsidRDefault="00DE12E9" w:rsidP="00DE12E9">
            <w:pPr>
              <w:pStyle w:val="Heading3"/>
              <w:jc w:val="left"/>
              <w:rPr>
                <w:rFonts w:cs="Times New Roman"/>
                <w:sz w:val="19"/>
                <w:szCs w:val="19"/>
              </w:rPr>
            </w:pPr>
          </w:p>
          <w:p w14:paraId="4E194AE0" w14:textId="77777777" w:rsidR="00DE12E9" w:rsidRPr="00F82C03" w:rsidRDefault="00DE12E9" w:rsidP="00DE12E9">
            <w:pPr>
              <w:rPr>
                <w:sz w:val="19"/>
                <w:szCs w:val="19"/>
              </w:rPr>
            </w:pPr>
          </w:p>
          <w:p w14:paraId="3B5A41C0" w14:textId="77777777" w:rsidR="00DE12E9" w:rsidRPr="00F82C03" w:rsidRDefault="00DE12E9" w:rsidP="00DE12E9">
            <w:pPr>
              <w:rPr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93C71" w14:textId="77777777" w:rsidR="00DE12E9" w:rsidRPr="00F82C03" w:rsidRDefault="00DE12E9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</w:p>
          <w:p w14:paraId="61B07EC9" w14:textId="77777777" w:rsidR="00DE12E9" w:rsidRPr="00F82C03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4AFCC6A7" w14:textId="77777777" w:rsidR="00DE12E9" w:rsidRPr="00F82C03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DC224" w14:textId="77777777" w:rsidR="00DE12E9" w:rsidRPr="00F82C03" w:rsidRDefault="00DE12E9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Reviewed by Security Executive:</w:t>
            </w:r>
          </w:p>
        </w:tc>
      </w:tr>
    </w:tbl>
    <w:p w14:paraId="388D6AFC" w14:textId="77777777" w:rsidR="00EE0955" w:rsidRPr="00F82C03" w:rsidRDefault="00EE0955" w:rsidP="00DE12E9">
      <w:pPr>
        <w:rPr>
          <w:sz w:val="19"/>
          <w:szCs w:val="19"/>
        </w:rPr>
      </w:pPr>
    </w:p>
    <w:sectPr w:rsidR="00EE0955" w:rsidRPr="00F82C03" w:rsidSect="009707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lowerLetter"/>
      </w:endnotePr>
      <w:pgSz w:w="11907" w:h="16840" w:code="9"/>
      <w:pgMar w:top="1134" w:right="1134" w:bottom="450" w:left="1134" w:header="72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FEF2D" w14:textId="77777777" w:rsidR="00BC5EC6" w:rsidRPr="00F82C03" w:rsidRDefault="00BC5EC6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endnote>
  <w:endnote w:type="continuationSeparator" w:id="0">
    <w:p w14:paraId="3E4E0DAD" w14:textId="77777777" w:rsidR="00BC5EC6" w:rsidRPr="00F82C03" w:rsidRDefault="00BC5EC6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59FD8" w14:textId="77777777" w:rsidR="00735C57" w:rsidRDefault="0073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1FE8" w14:textId="77777777" w:rsidR="00735C57" w:rsidRDefault="00735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CC53" w14:textId="77777777" w:rsidR="00735C57" w:rsidRDefault="0073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7CC8" w14:textId="77777777" w:rsidR="00BC5EC6" w:rsidRPr="00F82C03" w:rsidRDefault="00BC5EC6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footnote>
  <w:footnote w:type="continuationSeparator" w:id="0">
    <w:p w14:paraId="460A67F5" w14:textId="77777777" w:rsidR="00BC5EC6" w:rsidRPr="00F82C03" w:rsidRDefault="00BC5EC6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C553" w14:textId="77777777" w:rsidR="00735C57" w:rsidRDefault="0073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744EC" w14:textId="5F02E7B3" w:rsidR="009707D5" w:rsidRPr="009707D5" w:rsidRDefault="00000000" w:rsidP="009707D5">
    <w:pPr>
      <w:pStyle w:val="Header"/>
      <w:jc w:val="both"/>
      <w:rPr>
        <w:rFonts w:ascii="Calibri" w:hAnsi="Calibri"/>
        <w:b/>
        <w:noProof/>
        <w:sz w:val="32"/>
        <w:szCs w:val="32"/>
      </w:rPr>
    </w:pPr>
    <w:r>
      <w:rPr>
        <w:noProof/>
      </w:rPr>
      <w:pict w14:anchorId="5FAAD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7.35pt;margin-top:.7pt;width:95.05pt;height:28.1pt;z-index:-1;mso-position-horizontal-relative:text;mso-position-vertical-relative:text;mso-width-relative:page;mso-height-relative:page" wrapcoords="2000 1641 1400 1914 400 4922 400 6015 900 10390 400 14765 400 19686 7100 19686 9000 19686 21400 19686 21200 1641 2000 1641">
          <v:imagedata r:id="rId1" o:title="SMSA logo"/>
          <w10:wrap type="tight"/>
        </v:shape>
      </w:pict>
    </w:r>
    <w:r w:rsidR="009707D5" w:rsidRPr="009707D5">
      <w:rPr>
        <w:rFonts w:ascii="Calibri" w:hAnsi="Calibri"/>
        <w:b/>
        <w:noProof/>
        <w:sz w:val="32"/>
        <w:szCs w:val="32"/>
      </w:rPr>
      <w:t>Security 7 Point Inspection Form- Vans</w:t>
    </w:r>
  </w:p>
  <w:p w14:paraId="5AF148EB" w14:textId="0C8C1A13" w:rsidR="009707D5" w:rsidRDefault="00735C57" w:rsidP="009707D5">
    <w:pPr>
      <w:pStyle w:val="Header"/>
      <w:tabs>
        <w:tab w:val="clear" w:pos="4680"/>
        <w:tab w:val="clear" w:pos="9360"/>
        <w:tab w:val="left" w:pos="8852"/>
      </w:tabs>
      <w:jc w:val="both"/>
      <w:rPr>
        <w:rFonts w:ascii="Calibri" w:hAnsi="Calibri"/>
        <w:noProof/>
        <w:sz w:val="24"/>
        <w:szCs w:val="24"/>
      </w:rPr>
    </w:pPr>
    <w:r w:rsidRPr="00735C57">
      <w:rPr>
        <w:rFonts w:ascii="Calibri" w:hAnsi="Calibri"/>
        <w:noProof/>
        <w:sz w:val="24"/>
        <w:szCs w:val="24"/>
      </w:rPr>
      <w:t xml:space="preserve">Owner/ Department: </w:t>
    </w:r>
    <w:r w:rsidR="009707D5" w:rsidRPr="009707D5">
      <w:rPr>
        <w:rFonts w:ascii="Calibri" w:hAnsi="Calibri"/>
        <w:noProof/>
        <w:sz w:val="24"/>
        <w:szCs w:val="24"/>
      </w:rPr>
      <w:t>QRM</w:t>
    </w:r>
    <w:r w:rsidR="009707D5">
      <w:rPr>
        <w:rFonts w:ascii="Calibri" w:hAnsi="Calibri"/>
        <w:noProof/>
        <w:sz w:val="24"/>
        <w:szCs w:val="24"/>
      </w:rPr>
      <w:tab/>
    </w:r>
  </w:p>
  <w:p w14:paraId="50005E79" w14:textId="41A90243" w:rsidR="009707D5" w:rsidRPr="009707D5" w:rsidRDefault="009707D5" w:rsidP="009707D5">
    <w:pPr>
      <w:pStyle w:val="Header"/>
      <w:tabs>
        <w:tab w:val="clear" w:pos="4680"/>
        <w:tab w:val="clear" w:pos="9360"/>
        <w:tab w:val="left" w:pos="2292"/>
      </w:tabs>
      <w:jc w:val="both"/>
      <w:rPr>
        <w:sz w:val="28"/>
        <w:szCs w:val="28"/>
      </w:rPr>
    </w:pPr>
    <w:r>
      <w:rPr>
        <w:sz w:val="28"/>
        <w:szCs w:val="28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3D25" w14:textId="77777777" w:rsidR="00735C57" w:rsidRDefault="0073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026D1"/>
    <w:multiLevelType w:val="hybridMultilevel"/>
    <w:tmpl w:val="CE3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339"/>
    <w:multiLevelType w:val="singleLevel"/>
    <w:tmpl w:val="A552C5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1142910">
    <w:abstractNumId w:val="1"/>
  </w:num>
  <w:num w:numId="2" w16cid:durableId="11069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26C"/>
    <w:rsid w:val="00073D6E"/>
    <w:rsid w:val="00187881"/>
    <w:rsid w:val="001E1D15"/>
    <w:rsid w:val="002231D8"/>
    <w:rsid w:val="00224165"/>
    <w:rsid w:val="00242EF5"/>
    <w:rsid w:val="002A40C8"/>
    <w:rsid w:val="002A55AF"/>
    <w:rsid w:val="002B198C"/>
    <w:rsid w:val="002D55BE"/>
    <w:rsid w:val="002D6116"/>
    <w:rsid w:val="00376CBF"/>
    <w:rsid w:val="00452734"/>
    <w:rsid w:val="004528D3"/>
    <w:rsid w:val="00541410"/>
    <w:rsid w:val="007332F4"/>
    <w:rsid w:val="00735C57"/>
    <w:rsid w:val="007A036D"/>
    <w:rsid w:val="00835737"/>
    <w:rsid w:val="008C226C"/>
    <w:rsid w:val="008D6E00"/>
    <w:rsid w:val="00935E4B"/>
    <w:rsid w:val="009707D5"/>
    <w:rsid w:val="009A16AE"/>
    <w:rsid w:val="009A1ACE"/>
    <w:rsid w:val="009E25A4"/>
    <w:rsid w:val="00A52B40"/>
    <w:rsid w:val="00AB6616"/>
    <w:rsid w:val="00AC60B4"/>
    <w:rsid w:val="00AE537C"/>
    <w:rsid w:val="00BC5EC6"/>
    <w:rsid w:val="00BE766F"/>
    <w:rsid w:val="00C6433F"/>
    <w:rsid w:val="00D62390"/>
    <w:rsid w:val="00DD3FD4"/>
    <w:rsid w:val="00DE12E9"/>
    <w:rsid w:val="00E05F18"/>
    <w:rsid w:val="00E15887"/>
    <w:rsid w:val="00E336E5"/>
    <w:rsid w:val="00E84937"/>
    <w:rsid w:val="00EA6A92"/>
    <w:rsid w:val="00EE0955"/>
    <w:rsid w:val="00F12594"/>
    <w:rsid w:val="00F67091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29C97D68"/>
  <w15:docId w15:val="{760394D6-952B-4655-A378-34AAC2D9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D6E00"/>
    <w:pPr>
      <w:bidi/>
    </w:pPr>
    <w:rPr>
      <w:lang w:eastAsia="en-US"/>
    </w:rPr>
  </w:style>
  <w:style w:type="paragraph" w:styleId="Heading1">
    <w:name w:val="heading 1"/>
    <w:basedOn w:val="Normal"/>
    <w:next w:val="Normal"/>
    <w:qFormat/>
    <w:locked/>
    <w:rsid w:val="008D6E0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locked/>
    <w:rsid w:val="008D6E00"/>
    <w:pPr>
      <w:keepNext/>
      <w:bidi w:val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D6E00"/>
    <w:pPr>
      <w:keepNext/>
      <w:jc w:val="center"/>
      <w:outlineLvl w:val="2"/>
    </w:pPr>
    <w:rPr>
      <w:rFonts w:cs="Monotype Koufi"/>
      <w:szCs w:val="32"/>
    </w:rPr>
  </w:style>
  <w:style w:type="paragraph" w:styleId="Heading4">
    <w:name w:val="heading 4"/>
    <w:basedOn w:val="Normal"/>
    <w:next w:val="Normal"/>
    <w:qFormat/>
    <w:locked/>
    <w:rsid w:val="008D6E00"/>
    <w:pPr>
      <w:keepNext/>
      <w:bidi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D6E00"/>
    <w:pPr>
      <w:keepNext/>
      <w:bidi w:val="0"/>
      <w:ind w:firstLine="7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next w:val="Normal"/>
    <w:qFormat/>
    <w:locked/>
    <w:rsid w:val="008D6E00"/>
    <w:pPr>
      <w:keepNext/>
      <w:spacing w:before="120"/>
      <w:jc w:val="center"/>
      <w:outlineLvl w:val="5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rsid w:val="008D6E00"/>
    <w:pPr>
      <w:numPr>
        <w:ilvl w:val="12"/>
      </w:numPr>
      <w:bidi w:val="0"/>
      <w:jc w:val="lowKashida"/>
    </w:pPr>
    <w:rPr>
      <w:sz w:val="23"/>
      <w:szCs w:val="23"/>
    </w:rPr>
  </w:style>
  <w:style w:type="paragraph" w:styleId="Header">
    <w:name w:val="header"/>
    <w:basedOn w:val="Normal"/>
    <w:link w:val="HeaderChar"/>
    <w:locked/>
    <w:rsid w:val="0022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165"/>
  </w:style>
  <w:style w:type="paragraph" w:styleId="Footer">
    <w:name w:val="footer"/>
    <w:basedOn w:val="Normal"/>
    <w:link w:val="FooterChar"/>
    <w:locked/>
    <w:rsid w:val="0022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165"/>
  </w:style>
  <w:style w:type="paragraph" w:styleId="ListParagraph">
    <w:name w:val="List Paragraph"/>
    <w:basedOn w:val="Normal"/>
    <w:uiPriority w:val="34"/>
    <w:qFormat/>
    <w:locked/>
    <w:rsid w:val="00C6433F"/>
    <w:pPr>
      <w:ind w:left="720"/>
    </w:pPr>
  </w:style>
  <w:style w:type="paragraph" w:styleId="BalloonText">
    <w:name w:val="Balloon Text"/>
    <w:basedOn w:val="Normal"/>
    <w:link w:val="BalloonTextChar"/>
    <w:locked/>
    <w:rsid w:val="00C6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                     DATE :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                     DATE :</dc:title>
  <dc:creator>Ammar Shaaban Haj Homidou</dc:creator>
  <cp:lastModifiedBy>Nouf Al Rammah</cp:lastModifiedBy>
  <cp:revision>5</cp:revision>
  <cp:lastPrinted>2016-10-20T09:07:00Z</cp:lastPrinted>
  <dcterms:created xsi:type="dcterms:W3CDTF">2016-10-30T11:09:00Z</dcterms:created>
  <dcterms:modified xsi:type="dcterms:W3CDTF">2024-09-16T10:10:00Z</dcterms:modified>
</cp:coreProperties>
</file>