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8B" w:rsidRDefault="005E4B8B" w:rsidP="00414B02">
      <w:pPr>
        <w:pStyle w:val="NoSpacing"/>
        <w:jc w:val="center"/>
        <w:rPr>
          <w:rFonts w:ascii="Trebuchet MS" w:hAnsi="Trebuchet MS"/>
          <w:b/>
          <w:sz w:val="24"/>
          <w:szCs w:val="24"/>
          <w:u w:val="single"/>
        </w:rPr>
      </w:pPr>
    </w:p>
    <w:p w:rsidR="005E4B8B" w:rsidRDefault="005E4B8B" w:rsidP="00414B02">
      <w:pPr>
        <w:pStyle w:val="NoSpacing"/>
        <w:jc w:val="center"/>
        <w:rPr>
          <w:rFonts w:ascii="Trebuchet MS" w:hAnsi="Trebuchet MS"/>
          <w:b/>
          <w:sz w:val="24"/>
          <w:szCs w:val="24"/>
          <w:u w:val="single"/>
        </w:rPr>
      </w:pPr>
    </w:p>
    <w:p w:rsidR="00414B02" w:rsidRPr="00414B02" w:rsidRDefault="00414B02" w:rsidP="00414B02">
      <w:pPr>
        <w:pStyle w:val="NoSpacing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414B02">
        <w:rPr>
          <w:rFonts w:ascii="Trebuchet MS" w:hAnsi="Trebuchet MS"/>
          <w:b/>
          <w:sz w:val="24"/>
          <w:szCs w:val="24"/>
          <w:u w:val="single"/>
        </w:rPr>
        <w:t>SLTL – Quotation Format – On Email Body</w:t>
      </w:r>
    </w:p>
    <w:p w:rsid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</w:p>
    <w:p w:rsid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</w:p>
    <w:p w:rsid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</w:p>
    <w:p w:rsid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</w:p>
    <w:p w:rsidR="002E4C88" w:rsidRP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Origin:</w:t>
      </w:r>
    </w:p>
    <w:p w:rsidR="00414B02" w:rsidRP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Destination:</w:t>
      </w:r>
    </w:p>
    <w:p w:rsidR="00414B02" w:rsidRP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Actual Weight:</w:t>
      </w:r>
    </w:p>
    <w:p w:rsidR="00414B02" w:rsidRP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Dimensions:</w:t>
      </w:r>
    </w:p>
    <w:p w:rsid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Commodity:</w:t>
      </w:r>
    </w:p>
    <w:p w:rsidR="005D10F1" w:rsidRDefault="005D10F1" w:rsidP="00414B02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 of Pieces:</w:t>
      </w:r>
    </w:p>
    <w:p w:rsidR="00BC6984" w:rsidRPr="00414B02" w:rsidRDefault="00BC6984" w:rsidP="00414B02">
      <w:pPr>
        <w:pStyle w:val="NoSpacing"/>
        <w:rPr>
          <w:rFonts w:ascii="Trebuchet MS" w:hAnsi="Trebuchet MS"/>
          <w:sz w:val="24"/>
          <w:szCs w:val="24"/>
        </w:rPr>
      </w:pPr>
    </w:p>
    <w:p w:rsidR="00414B02" w:rsidRP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Freight Charges:</w:t>
      </w:r>
    </w:p>
    <w:p w:rsidR="00414B02" w:rsidRP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 xml:space="preserve">Documentation Charges: </w:t>
      </w:r>
    </w:p>
    <w:p w:rsid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Other Charges (If Any):</w:t>
      </w:r>
    </w:p>
    <w:p w:rsidR="003D5DBA" w:rsidRPr="00414B02" w:rsidRDefault="003D5DBA" w:rsidP="003D5DB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Transit Time (Working Days):</w:t>
      </w:r>
    </w:p>
    <w:p w:rsidR="00414B02" w:rsidRPr="00414B02" w:rsidRDefault="00414B02" w:rsidP="00414B02">
      <w:pPr>
        <w:pStyle w:val="NoSpacing"/>
        <w:rPr>
          <w:rFonts w:ascii="Trebuchet MS" w:hAnsi="Trebuchet MS"/>
          <w:sz w:val="24"/>
          <w:szCs w:val="24"/>
        </w:rPr>
      </w:pPr>
    </w:p>
    <w:p w:rsidR="00414B02" w:rsidRPr="00414B02" w:rsidRDefault="00414B02" w:rsidP="00414B02">
      <w:pPr>
        <w:tabs>
          <w:tab w:val="left" w:pos="3915"/>
        </w:tabs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>Terms and Condition: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Rates quoted are based on your declaration of weight, dimension, Pick up or delivery locations, any variations at the actual time of execution of this request, rates will/may change without prior notice unless pre requested.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Quote once confirmed any change in pick up, delivery or Mode needs to be informed to SMSA in writing for a revised quote.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Rates apply to actual or volumetric weight whichever is greater, Volume will be calculated as (LxBxH)/4000 for Road Shipments.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Rates quoted exclude clearance or any other Governmental charges/approval imposed at origin or destination.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Rates exclude insurance of the goods unless requested /quoted separately. Extended Insurance available @2.5% on Value of Goods.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Rates quoted do not apply for Hazardous Cargo unless declared and quoted separately.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Export Documentation Charges of 250.00 AED apply to per airway bill.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Rates quoted are ad hock and cannot be considered contractual.</w:t>
      </w:r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All LTL Shipments to Sa</w:t>
      </w:r>
      <w:r w:rsidR="007619B1">
        <w:rPr>
          <w:rFonts w:ascii="Trebuchet MS" w:hAnsi="Trebuchet MS"/>
          <w:sz w:val="24"/>
          <w:szCs w:val="24"/>
        </w:rPr>
        <w:t>udi Arabia will be cleared at K</w:t>
      </w:r>
      <w:r w:rsidRPr="00414B02">
        <w:rPr>
          <w:rFonts w:ascii="Trebuchet MS" w:hAnsi="Trebuchet MS"/>
          <w:sz w:val="24"/>
          <w:szCs w:val="24"/>
        </w:rPr>
        <w:t>F</w:t>
      </w:r>
      <w:r w:rsidR="007619B1">
        <w:rPr>
          <w:rFonts w:ascii="Trebuchet MS" w:hAnsi="Trebuchet MS"/>
          <w:sz w:val="24"/>
          <w:szCs w:val="24"/>
        </w:rPr>
        <w:t>I</w:t>
      </w:r>
      <w:r w:rsidRPr="00414B02">
        <w:rPr>
          <w:rFonts w:ascii="Trebuchet MS" w:hAnsi="Trebuchet MS"/>
          <w:sz w:val="24"/>
          <w:szCs w:val="24"/>
        </w:rPr>
        <w:t>A Airport (SMSA Bonded Facility in Dammam, Saudi Arabia).</w:t>
      </w:r>
      <w:bookmarkStart w:id="0" w:name="_GoBack"/>
      <w:bookmarkEnd w:id="0"/>
    </w:p>
    <w:p w:rsidR="00414B02" w:rsidRPr="00414B02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hAnsi="Trebuchet MS"/>
          <w:sz w:val="24"/>
          <w:szCs w:val="24"/>
        </w:rPr>
        <w:t>SMSA standard terms and conditions of carriage apply.</w:t>
      </w:r>
    </w:p>
    <w:p w:rsidR="00414B02" w:rsidRPr="00C95767" w:rsidRDefault="00414B02" w:rsidP="00414B02">
      <w:pPr>
        <w:pStyle w:val="NoSpacing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14B02">
        <w:rPr>
          <w:rFonts w:ascii="Trebuchet MS" w:eastAsia="Times New Roman" w:hAnsi="Trebuchet MS"/>
          <w:iCs/>
          <w:color w:val="000000"/>
          <w:sz w:val="24"/>
          <w:szCs w:val="24"/>
        </w:rPr>
        <w:t>DDP Shipments will have SAR100 or 2% of duty or tax amount whichever is higher is applicable. This is in addition to the receipted duty/tax charges as per actual incurred.</w:t>
      </w:r>
    </w:p>
    <w:p w:rsidR="00414B02" w:rsidRPr="00C95767" w:rsidRDefault="00414B02" w:rsidP="007619B1">
      <w:pPr>
        <w:pStyle w:val="NoSpacing"/>
        <w:ind w:left="720"/>
        <w:jc w:val="both"/>
        <w:rPr>
          <w:rFonts w:ascii="Trebuchet MS" w:hAnsi="Trebuchet MS"/>
          <w:sz w:val="24"/>
          <w:szCs w:val="24"/>
        </w:rPr>
      </w:pPr>
    </w:p>
    <w:sectPr w:rsidR="00414B02" w:rsidRPr="00C95767" w:rsidSect="002E4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716F"/>
    <w:multiLevelType w:val="hybridMultilevel"/>
    <w:tmpl w:val="8FE86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03094"/>
    <w:multiLevelType w:val="hybridMultilevel"/>
    <w:tmpl w:val="A70E3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B02"/>
    <w:rsid w:val="00117A1E"/>
    <w:rsid w:val="002E4C88"/>
    <w:rsid w:val="00335C16"/>
    <w:rsid w:val="003D5DBA"/>
    <w:rsid w:val="00414B02"/>
    <w:rsid w:val="004D7062"/>
    <w:rsid w:val="0052516E"/>
    <w:rsid w:val="00572337"/>
    <w:rsid w:val="005D10F1"/>
    <w:rsid w:val="005E4B8B"/>
    <w:rsid w:val="006518FD"/>
    <w:rsid w:val="00752775"/>
    <w:rsid w:val="007619B1"/>
    <w:rsid w:val="007869DD"/>
    <w:rsid w:val="00BC6984"/>
    <w:rsid w:val="00C9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B0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B0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sbabar</dc:creator>
  <cp:lastModifiedBy>Edwin Ramos</cp:lastModifiedBy>
  <cp:revision>2</cp:revision>
  <cp:lastPrinted>2018-05-05T06:03:00Z</cp:lastPrinted>
  <dcterms:created xsi:type="dcterms:W3CDTF">2018-08-05T09:57:00Z</dcterms:created>
  <dcterms:modified xsi:type="dcterms:W3CDTF">2018-08-05T09:57:00Z</dcterms:modified>
</cp:coreProperties>
</file>