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E34637" w:rsidRPr="00A771F9" w14:paraId="0DAC5BBB" w14:textId="77777777" w:rsidTr="003B0AC2">
        <w:trPr>
          <w:jc w:val="center"/>
        </w:trPr>
        <w:tc>
          <w:tcPr>
            <w:tcW w:w="1980" w:type="dxa"/>
          </w:tcPr>
          <w:p w14:paraId="4FD5BD0A" w14:textId="77777777" w:rsidR="00E34637" w:rsidRPr="00A771F9" w:rsidRDefault="00E3463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Brief</w:t>
            </w:r>
          </w:p>
        </w:tc>
        <w:tc>
          <w:tcPr>
            <w:tcW w:w="8640" w:type="dxa"/>
          </w:tcPr>
          <w:p w14:paraId="55C1FA4E" w14:textId="77777777" w:rsidR="00E34637" w:rsidRPr="00A771F9" w:rsidRDefault="00A771F9" w:rsidP="003D4E3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This policy applies to all Couriers and any other employee responsible for any delivery. </w:t>
            </w:r>
            <w:r w:rsidR="00E34637" w:rsidRPr="00A771F9">
              <w:rPr>
                <w:rFonts w:asciiTheme="minorHAnsi" w:hAnsiTheme="minorHAnsi" w:cstheme="minorHAnsi"/>
                <w:sz w:val="24"/>
                <w:szCs w:val="24"/>
              </w:rPr>
              <w:t>SMSA provides delivery</w:t>
            </w:r>
            <w:r w:rsidR="003D4E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34637" w:rsidRPr="00A771F9">
              <w:rPr>
                <w:rFonts w:asciiTheme="minorHAnsi" w:hAnsiTheme="minorHAnsi" w:cstheme="minorHAnsi"/>
                <w:sz w:val="24"/>
                <w:szCs w:val="24"/>
              </w:rPr>
              <w:t>service in all directly served areas thru Couriers. The SMSA Courier will deliver package within the commitment time.</w:t>
            </w:r>
            <w:r w:rsidRPr="00A771F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E34637" w:rsidRPr="00A771F9" w14:paraId="43DB4F43" w14:textId="77777777" w:rsidTr="003B0AC2">
        <w:trPr>
          <w:jc w:val="center"/>
        </w:trPr>
        <w:tc>
          <w:tcPr>
            <w:tcW w:w="1980" w:type="dxa"/>
          </w:tcPr>
          <w:p w14:paraId="2847BCCC" w14:textId="77777777" w:rsidR="00E34637" w:rsidRPr="00A771F9" w:rsidRDefault="00E3463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8640" w:type="dxa"/>
          </w:tcPr>
          <w:p w14:paraId="6322A9DC" w14:textId="77777777" w:rsidR="00E34637" w:rsidRPr="00A771F9" w:rsidRDefault="00E34637" w:rsidP="00E358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To provide guidelines on requirements of package delivery.</w:t>
            </w:r>
          </w:p>
        </w:tc>
      </w:tr>
      <w:tr w:rsidR="00E34637" w:rsidRPr="00A771F9" w14:paraId="697117B6" w14:textId="77777777" w:rsidTr="003B0AC2">
        <w:trPr>
          <w:jc w:val="center"/>
        </w:trPr>
        <w:tc>
          <w:tcPr>
            <w:tcW w:w="1980" w:type="dxa"/>
          </w:tcPr>
          <w:p w14:paraId="4F7C9E39" w14:textId="77777777" w:rsidR="00E34637" w:rsidRPr="00A771F9" w:rsidRDefault="00E34637" w:rsidP="00E358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640" w:type="dxa"/>
          </w:tcPr>
          <w:p w14:paraId="7ACEC539" w14:textId="77777777" w:rsidR="00E34637" w:rsidRPr="00A771F9" w:rsidRDefault="00E34637" w:rsidP="003D4E31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771F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All </w:t>
            </w:r>
            <w:r w:rsidR="004241B2" w:rsidRPr="00A771F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SMSA Ops, Sales a</w:t>
            </w:r>
            <w:r w:rsidRPr="00A771F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nd Customer Service employees involved in package Delivery.</w:t>
            </w:r>
          </w:p>
        </w:tc>
      </w:tr>
      <w:tr w:rsidR="00E34637" w:rsidRPr="00A771F9" w14:paraId="3CFB4AFB" w14:textId="77777777" w:rsidTr="003B0AC2">
        <w:trPr>
          <w:jc w:val="center"/>
        </w:trPr>
        <w:tc>
          <w:tcPr>
            <w:tcW w:w="1980" w:type="dxa"/>
          </w:tcPr>
          <w:p w14:paraId="32A792A2" w14:textId="77777777" w:rsidR="00E34637" w:rsidRPr="00A771F9" w:rsidRDefault="00E34637" w:rsidP="00E358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Responsibilities</w:t>
            </w:r>
          </w:p>
        </w:tc>
        <w:tc>
          <w:tcPr>
            <w:tcW w:w="8640" w:type="dxa"/>
          </w:tcPr>
          <w:p w14:paraId="61B131CF" w14:textId="77777777" w:rsidR="00E34637" w:rsidRPr="00A771F9" w:rsidRDefault="003D4E31" w:rsidP="004241B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Operations</w:t>
            </w:r>
            <w:r w:rsidR="004241B2" w:rsidRPr="00A771F9">
              <w:rPr>
                <w:rFonts w:asciiTheme="minorHAnsi" w:hAnsiTheme="minorHAnsi" w:cstheme="minorHAnsi"/>
                <w:sz w:val="24"/>
                <w:szCs w:val="24"/>
              </w:rPr>
              <w:t xml:space="preserve"> Supervisor/Dispatcher</w:t>
            </w:r>
            <w:r w:rsidR="008A0829">
              <w:rPr>
                <w:rFonts w:asciiTheme="minorHAnsi" w:hAnsiTheme="minorHAnsi" w:cstheme="minorHAnsi"/>
                <w:sz w:val="24"/>
                <w:szCs w:val="24"/>
              </w:rPr>
              <w:t>/Station Agent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advise Courier </w:t>
            </w:r>
            <w:r w:rsidR="00E34637" w:rsidRPr="00A771F9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="00E34637" w:rsidRPr="00A771F9">
              <w:rPr>
                <w:rFonts w:asciiTheme="minorHAnsi" w:hAnsiTheme="minorHAnsi" w:cstheme="minorHAnsi"/>
                <w:sz w:val="24"/>
                <w:szCs w:val="24"/>
              </w:rPr>
              <w:t xml:space="preserve"> Deliveries. </w:t>
            </w:r>
          </w:p>
          <w:p w14:paraId="65D0ADAF" w14:textId="77777777" w:rsidR="00E34637" w:rsidRPr="00A771F9" w:rsidRDefault="004241B2" w:rsidP="00E358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Courier</w:t>
            </w:r>
            <w:r w:rsidR="00E34637" w:rsidRPr="00A771F9">
              <w:rPr>
                <w:rFonts w:asciiTheme="minorHAnsi" w:hAnsiTheme="minorHAnsi" w:cstheme="minorHAnsi"/>
                <w:sz w:val="24"/>
                <w:szCs w:val="24"/>
              </w:rPr>
              <w:t xml:space="preserve">: complete the Delivery with acquiring required details from the customer. </w:t>
            </w:r>
          </w:p>
          <w:p w14:paraId="11A40A76" w14:textId="77777777" w:rsidR="00E34637" w:rsidRPr="00A771F9" w:rsidRDefault="00E34637" w:rsidP="00E358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 xml:space="preserve">Customer: responsible for writing his/her name and signing of delivery record and providing his ID number where applicable. </w:t>
            </w:r>
          </w:p>
          <w:p w14:paraId="5D321C52" w14:textId="77777777" w:rsidR="00E34637" w:rsidRPr="00A771F9" w:rsidRDefault="003D4E31" w:rsidP="00E358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Customer Service</w:t>
            </w:r>
            <w:r w:rsidR="00E34637" w:rsidRPr="00A771F9">
              <w:rPr>
                <w:rFonts w:asciiTheme="minorHAnsi" w:hAnsiTheme="minorHAnsi" w:cstheme="minorHAnsi"/>
                <w:sz w:val="24"/>
                <w:szCs w:val="24"/>
              </w:rPr>
              <w:t xml:space="preserve"> Agent: resolve any problems with delivery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6754C41" w14:textId="77777777" w:rsidR="00E34637" w:rsidRPr="00A771F9" w:rsidRDefault="00E34637" w:rsidP="00E358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Sales: resolve customer queries in coordination with customer service and operations.</w:t>
            </w:r>
          </w:p>
        </w:tc>
      </w:tr>
      <w:tr w:rsidR="00A771F9" w:rsidRPr="00A771F9" w14:paraId="713A4535" w14:textId="77777777" w:rsidTr="003B0AC2">
        <w:trPr>
          <w:jc w:val="center"/>
        </w:trPr>
        <w:tc>
          <w:tcPr>
            <w:tcW w:w="1980" w:type="dxa"/>
          </w:tcPr>
          <w:p w14:paraId="0F785235" w14:textId="77777777" w:rsidR="00A771F9" w:rsidRPr="00A771F9" w:rsidRDefault="00A771F9" w:rsidP="00E358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Guidelines</w:t>
            </w:r>
          </w:p>
        </w:tc>
        <w:tc>
          <w:tcPr>
            <w:tcW w:w="8640" w:type="dxa"/>
          </w:tcPr>
          <w:p w14:paraId="15F678A0" w14:textId="77777777" w:rsidR="008C4058" w:rsidRDefault="008C4058" w:rsidP="00E358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7E3C89" w14:textId="77777777" w:rsidR="00A771F9" w:rsidRPr="00A771F9" w:rsidRDefault="00A771F9" w:rsidP="00E358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Package Delivery &amp; POD:</w:t>
            </w:r>
          </w:p>
          <w:p w14:paraId="24E52644" w14:textId="77777777" w:rsidR="00A771F9" w:rsidRPr="00A771F9" w:rsidRDefault="00A771F9" w:rsidP="00E358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The couriers will attempt delivery of all shipments by delivery commitment</w:t>
            </w:r>
            <w:r w:rsidR="003D4E31">
              <w:rPr>
                <w:rFonts w:asciiTheme="minorHAnsi" w:hAnsiTheme="minorHAnsi" w:cstheme="minorHAnsi"/>
                <w:sz w:val="24"/>
                <w:szCs w:val="24"/>
              </w:rPr>
              <w:t xml:space="preserve"> time</w:t>
            </w: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5F9D806" w14:textId="77777777" w:rsidR="00A771F9" w:rsidRPr="00A771F9" w:rsidRDefault="00A771F9" w:rsidP="00E358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 xml:space="preserve">Retail delivers shipment to customer who will visit them for receiving HAL (Hold-At-Location) packages. </w:t>
            </w:r>
          </w:p>
          <w:p w14:paraId="5CE0FF12" w14:textId="77777777" w:rsidR="00A771F9" w:rsidRPr="00A771F9" w:rsidRDefault="00A771F9" w:rsidP="00E358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A) Locate recipient or a contact person</w:t>
            </w:r>
          </w:p>
          <w:p w14:paraId="3EA64BC7" w14:textId="77777777" w:rsidR="00A771F9" w:rsidRPr="00A771F9" w:rsidRDefault="00A771F9" w:rsidP="00E3463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If unable to deliver a shipment for any reason, the appropriate delivery exception code (DEX) must be applied to delivery record and entered in CORE (ref: Scans List).</w:t>
            </w:r>
          </w:p>
          <w:p w14:paraId="0CB5DCE6" w14:textId="77777777" w:rsidR="00A771F9" w:rsidRPr="00A771F9" w:rsidRDefault="00A771F9" w:rsidP="00E358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E82199" w14:textId="77777777" w:rsidR="00A771F9" w:rsidRPr="00A771F9" w:rsidRDefault="00A771F9" w:rsidP="00E358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 xml:space="preserve">B) All DEXS (Delivery Exceptions) </w:t>
            </w:r>
            <w:r w:rsidR="003D4E31">
              <w:rPr>
                <w:rFonts w:asciiTheme="minorHAnsi" w:hAnsiTheme="minorHAnsi" w:cstheme="minorHAnsi"/>
                <w:sz w:val="24"/>
                <w:szCs w:val="24"/>
              </w:rPr>
              <w:t xml:space="preserve"> must be reported daily to operations</w:t>
            </w: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 xml:space="preserve"> supervisor</w:t>
            </w:r>
          </w:p>
          <w:p w14:paraId="5F5DAD57" w14:textId="77777777" w:rsidR="00A771F9" w:rsidRPr="00A771F9" w:rsidRDefault="00A771F9" w:rsidP="00E3463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Get the recipient’s signature &amp; name with delivered time on the delivery sheet for all delivered completed including t</w:t>
            </w:r>
            <w:r w:rsidR="003D4E31">
              <w:rPr>
                <w:rFonts w:asciiTheme="minorHAnsi" w:hAnsiTheme="minorHAnsi" w:cstheme="minorHAnsi"/>
                <w:sz w:val="24"/>
                <w:szCs w:val="24"/>
              </w:rPr>
              <w:t>he MPS (multiple piece shipments</w:t>
            </w: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) numbers.</w:t>
            </w:r>
          </w:p>
          <w:p w14:paraId="27CFDCBE" w14:textId="77777777" w:rsidR="00A771F9" w:rsidRDefault="00A771F9" w:rsidP="00E358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541B58" w14:textId="77777777" w:rsidR="003D4E31" w:rsidRDefault="003D4E31" w:rsidP="00E358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A9F341" w14:textId="77777777" w:rsidR="00A771F9" w:rsidRPr="00A771F9" w:rsidRDefault="00A771F9" w:rsidP="00E358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C) Perform the appropriate delivery scans/entry</w:t>
            </w:r>
          </w:p>
          <w:p w14:paraId="1FE60139" w14:textId="77777777" w:rsidR="00A771F9" w:rsidRPr="00A771F9" w:rsidRDefault="00A771F9" w:rsidP="00E3463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POD (Proof-of-Delivery) for each delivery that you complete including MPS pieces</w:t>
            </w:r>
          </w:p>
          <w:p w14:paraId="55C99DE1" w14:textId="77777777" w:rsidR="00A771F9" w:rsidRPr="00A771F9" w:rsidRDefault="00A771F9" w:rsidP="00E3463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DEX scan (ref: Scans List) for all exception deliveries including MPS pieces</w:t>
            </w:r>
          </w:p>
          <w:p w14:paraId="32BAA717" w14:textId="77777777" w:rsidR="00A771F9" w:rsidRPr="00A771F9" w:rsidRDefault="00A771F9" w:rsidP="00C47026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A8FBD7" w14:textId="77777777" w:rsidR="00A771F9" w:rsidRPr="00A771F9" w:rsidRDefault="00A771F9" w:rsidP="00C47026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D242D2" w14:textId="77777777" w:rsidR="00A771F9" w:rsidRPr="00A771F9" w:rsidRDefault="00A771F9" w:rsidP="00E358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D) Complete delivery record</w:t>
            </w:r>
          </w:p>
          <w:p w14:paraId="1B5A325B" w14:textId="77777777" w:rsidR="00A771F9" w:rsidRPr="00A771F9" w:rsidRDefault="00A771F9" w:rsidP="00E346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Write AWB number or place self-adhesive peel off air waybill tracking number</w:t>
            </w:r>
          </w:p>
          <w:p w14:paraId="6E4A8C25" w14:textId="77777777" w:rsidR="00A771F9" w:rsidRPr="00A771F9" w:rsidRDefault="00A771F9" w:rsidP="00E346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Write the total number of delivered packages</w:t>
            </w:r>
          </w:p>
          <w:p w14:paraId="3CEF6565" w14:textId="77777777" w:rsidR="00A771F9" w:rsidRDefault="00A771F9" w:rsidP="00E346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Write service and exact time of delivery</w:t>
            </w:r>
          </w:p>
          <w:p w14:paraId="4711BA91" w14:textId="77777777" w:rsidR="003D4E31" w:rsidRPr="00A771F9" w:rsidRDefault="003D4E31" w:rsidP="00E346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Ensure </w:t>
            </w:r>
            <w:r w:rsidR="00BA1315">
              <w:rPr>
                <w:rFonts w:asciiTheme="minorHAnsi" w:hAnsiTheme="minorHAnsi" w:cstheme="minorHAnsi"/>
                <w:sz w:val="24"/>
                <w:szCs w:val="24"/>
              </w:rPr>
              <w:t xml:space="preserve">recipient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name should be written in bold letter (printed)</w:t>
            </w:r>
          </w:p>
          <w:p w14:paraId="0E2F3594" w14:textId="77777777" w:rsidR="00A771F9" w:rsidRPr="00A771F9" w:rsidRDefault="00A771F9" w:rsidP="00E346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Ensure you obtain the receivers signature and name on the Delivery Record</w:t>
            </w:r>
          </w:p>
          <w:p w14:paraId="44272DA1" w14:textId="77777777" w:rsidR="00A771F9" w:rsidRPr="00A771F9" w:rsidRDefault="00A771F9" w:rsidP="00E346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Signature could be in Arabic but the name must be in English (Refer to Delivery Record Policy)</w:t>
            </w:r>
          </w:p>
          <w:p w14:paraId="2E0E628A" w14:textId="77777777" w:rsidR="00A771F9" w:rsidRDefault="00A771F9" w:rsidP="00E346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Write any exception</w:t>
            </w:r>
          </w:p>
          <w:p w14:paraId="78E714EE" w14:textId="77777777" w:rsidR="00BA1315" w:rsidRPr="00A771F9" w:rsidRDefault="00BA1315" w:rsidP="00E346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Use line number to identify the exception package and write it in the bottom column of the POD sheet for any reason</w:t>
            </w:r>
          </w:p>
          <w:p w14:paraId="541AF5A1" w14:textId="77777777" w:rsidR="00A771F9" w:rsidRDefault="00A771F9" w:rsidP="00E346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 xml:space="preserve">Payment collected (ex: Customs Duty, Return Charges, RTO (return to origin) </w:t>
            </w:r>
            <w:proofErr w:type="spellStart"/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etc</w:t>
            </w:r>
            <w:proofErr w:type="spellEnd"/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), if applicable</w:t>
            </w:r>
          </w:p>
          <w:p w14:paraId="294E1567" w14:textId="77777777" w:rsidR="00BA1315" w:rsidRDefault="00BA1315" w:rsidP="00E346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Courier name, signature, date and page number should be fill</w:t>
            </w:r>
          </w:p>
          <w:p w14:paraId="3397EA2F" w14:textId="77777777" w:rsidR="00BA1315" w:rsidRDefault="00BA1315" w:rsidP="00E346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Total number of pure &amp; mix delivery should be enter</w:t>
            </w:r>
          </w:p>
          <w:p w14:paraId="65FFD7C7" w14:textId="77777777" w:rsidR="00BA1315" w:rsidRDefault="00BA1315" w:rsidP="00E346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Total late delivery shipment should be written if any</w:t>
            </w:r>
          </w:p>
          <w:p w14:paraId="2305CACE" w14:textId="77777777" w:rsidR="00BA1315" w:rsidRDefault="00BA1315" w:rsidP="00E346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 sheet should be submitted to station within the same day before EOD</w:t>
            </w:r>
          </w:p>
          <w:p w14:paraId="30420EB0" w14:textId="77777777" w:rsidR="003D4E31" w:rsidRPr="00A771F9" w:rsidRDefault="003D4E31" w:rsidP="003D4E31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1F9" w:rsidRPr="00A771F9" w14:paraId="5EA3F5C4" w14:textId="77777777" w:rsidTr="003B0AC2">
        <w:trPr>
          <w:jc w:val="center"/>
        </w:trPr>
        <w:tc>
          <w:tcPr>
            <w:tcW w:w="1980" w:type="dxa"/>
          </w:tcPr>
          <w:p w14:paraId="637E0933" w14:textId="77777777" w:rsidR="00A771F9" w:rsidRPr="00A771F9" w:rsidRDefault="00A771F9" w:rsidP="00806107">
            <w:pPr>
              <w:spacing w:after="120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General</w:t>
            </w:r>
          </w:p>
        </w:tc>
        <w:tc>
          <w:tcPr>
            <w:tcW w:w="8640" w:type="dxa"/>
          </w:tcPr>
          <w:p w14:paraId="7533C89C" w14:textId="77777777" w:rsidR="00A771F9" w:rsidRPr="00A771F9" w:rsidRDefault="00A771F9" w:rsidP="0080610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71F9">
              <w:rPr>
                <w:rFonts w:asciiTheme="minorHAnsi" w:hAnsiTheme="minorHAnsi" w:cstheme="minorHAnsi"/>
                <w:sz w:val="24"/>
                <w:szCs w:val="24"/>
              </w:rPr>
              <w:t>Any exception to this policy must be approved by the Managing Director.</w:t>
            </w:r>
          </w:p>
        </w:tc>
      </w:tr>
    </w:tbl>
    <w:p w14:paraId="53184C06" w14:textId="77777777" w:rsidR="00E34637" w:rsidRPr="00A771F9" w:rsidRDefault="00E34637">
      <w:pPr>
        <w:rPr>
          <w:rFonts w:asciiTheme="minorHAnsi" w:hAnsiTheme="minorHAnsi" w:cstheme="minorHAnsi"/>
          <w:sz w:val="24"/>
          <w:szCs w:val="24"/>
        </w:rPr>
      </w:pPr>
    </w:p>
    <w:p w14:paraId="66296AA1" w14:textId="77777777" w:rsidR="00AC277A" w:rsidRPr="00A771F9" w:rsidRDefault="00AC277A">
      <w:pPr>
        <w:rPr>
          <w:rFonts w:asciiTheme="minorHAnsi" w:hAnsiTheme="minorHAnsi" w:cstheme="minorHAnsi"/>
          <w:sz w:val="24"/>
          <w:szCs w:val="24"/>
        </w:rPr>
      </w:pPr>
    </w:p>
    <w:sectPr w:rsidR="00AC277A" w:rsidRPr="00A771F9" w:rsidSect="00E358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58AF" w14:textId="77777777" w:rsidR="0089593D" w:rsidRDefault="0089593D" w:rsidP="00E34637">
      <w:pPr>
        <w:spacing w:after="0" w:line="240" w:lineRule="auto"/>
      </w:pPr>
      <w:r>
        <w:separator/>
      </w:r>
    </w:p>
  </w:endnote>
  <w:endnote w:type="continuationSeparator" w:id="0">
    <w:p w14:paraId="592B4440" w14:textId="77777777" w:rsidR="0089593D" w:rsidRDefault="0089593D" w:rsidP="00E3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7909" w14:textId="17F9876C" w:rsidR="00A771F9" w:rsidRPr="00920069" w:rsidRDefault="00A771F9" w:rsidP="00667C0B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3A0B39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3A0B39" w:rsidRPr="00920069">
      <w:rPr>
        <w:rFonts w:ascii="Calibri" w:hAnsi="Calibri"/>
        <w:sz w:val="22"/>
        <w:szCs w:val="22"/>
      </w:rPr>
      <w:fldChar w:fldCharType="separate"/>
    </w:r>
    <w:r w:rsidR="00A92C6E">
      <w:rPr>
        <w:rFonts w:ascii="Calibri" w:hAnsi="Calibri"/>
        <w:noProof/>
        <w:sz w:val="22"/>
        <w:szCs w:val="22"/>
      </w:rPr>
      <w:t>2</w:t>
    </w:r>
    <w:r w:rsidR="003A0B39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3A0B39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3A0B39" w:rsidRPr="00920069">
      <w:rPr>
        <w:rFonts w:ascii="Calibri" w:hAnsi="Calibri"/>
        <w:sz w:val="22"/>
        <w:szCs w:val="22"/>
      </w:rPr>
      <w:fldChar w:fldCharType="separate"/>
    </w:r>
    <w:r w:rsidR="00A92C6E">
      <w:rPr>
        <w:rFonts w:ascii="Calibri" w:hAnsi="Calibri"/>
        <w:noProof/>
        <w:sz w:val="22"/>
        <w:szCs w:val="22"/>
      </w:rPr>
      <w:t>2</w:t>
    </w:r>
    <w:r w:rsidR="003A0B39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254F2663" w14:textId="77777777" w:rsidR="00E358E0" w:rsidRPr="00A771F9" w:rsidRDefault="00E358E0" w:rsidP="00A771F9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7D23" w14:textId="77777777" w:rsidR="0089593D" w:rsidRDefault="0089593D" w:rsidP="00E34637">
      <w:pPr>
        <w:spacing w:after="0" w:line="240" w:lineRule="auto"/>
      </w:pPr>
      <w:r>
        <w:separator/>
      </w:r>
    </w:p>
  </w:footnote>
  <w:footnote w:type="continuationSeparator" w:id="0">
    <w:p w14:paraId="2E86DE77" w14:textId="77777777" w:rsidR="0089593D" w:rsidRDefault="0089593D" w:rsidP="00E3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E358E0" w:rsidRPr="003B0AC2" w14:paraId="75147B48" w14:textId="77777777" w:rsidTr="00C47026">
      <w:trPr>
        <w:jc w:val="center"/>
      </w:trPr>
      <w:tc>
        <w:tcPr>
          <w:tcW w:w="4230" w:type="dxa"/>
        </w:tcPr>
        <w:p w14:paraId="0456FBFA" w14:textId="77777777" w:rsidR="00E358E0" w:rsidRPr="00C47026" w:rsidRDefault="00A771F9" w:rsidP="00E358E0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A771F9">
            <w:rPr>
              <w:rFonts w:ascii="Arial Narrow" w:hAnsi="Arial Narrow"/>
              <w:b/>
              <w:noProof/>
              <w:sz w:val="22"/>
              <w:szCs w:val="22"/>
            </w:rPr>
            <w:drawing>
              <wp:inline distT="0" distB="0" distL="0" distR="0" wp14:anchorId="7B47AF7B" wp14:editId="0823F813">
                <wp:extent cx="1252728" cy="492789"/>
                <wp:effectExtent l="19050" t="0" r="4572" b="0"/>
                <wp:docPr id="5" name="Picture 13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80D53D4" w14:textId="77777777" w:rsidR="00E358E0" w:rsidRPr="00C47026" w:rsidRDefault="00E358E0" w:rsidP="00E34637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5255B3B9" w14:textId="77777777" w:rsidR="00E358E0" w:rsidRPr="00A771F9" w:rsidRDefault="00E358E0" w:rsidP="003B0AC2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A771F9">
            <w:rPr>
              <w:rFonts w:asciiTheme="minorHAnsi" w:hAnsiTheme="minorHAnsi" w:cstheme="minorHAnsi"/>
              <w:b/>
              <w:noProof/>
              <w:sz w:val="32"/>
              <w:szCs w:val="32"/>
            </w:rPr>
            <w:t>Package Delivery Policy</w:t>
          </w:r>
        </w:p>
        <w:p w14:paraId="3CDC9387" w14:textId="77777777" w:rsidR="00E358E0" w:rsidRPr="003B0AC2" w:rsidRDefault="00A771F9" w:rsidP="00A771F9">
          <w:pPr>
            <w:pStyle w:val="Header"/>
            <w:jc w:val="right"/>
            <w:rPr>
              <w:rFonts w:ascii="Tahoma" w:hAnsi="Tahoma" w:cs="Tahoma"/>
              <w:b/>
              <w:noProof/>
              <w:sz w:val="22"/>
              <w:szCs w:val="22"/>
            </w:rPr>
          </w:pPr>
          <w:r w:rsidRPr="00240C3E">
            <w:rPr>
              <w:rFonts w:asciiTheme="minorHAnsi" w:hAnsiTheme="minorHAnsi" w:cstheme="minorHAnsi"/>
              <w:noProof/>
            </w:rPr>
            <w:t xml:space="preserve">Owner/ Department:  </w:t>
          </w:r>
          <w:r w:rsidR="003D4E31">
            <w:rPr>
              <w:rFonts w:asciiTheme="minorHAnsi" w:hAnsiTheme="minorHAnsi" w:cstheme="minorHAnsi"/>
              <w:noProof/>
            </w:rPr>
            <w:t xml:space="preserve">IBU – UAE </w:t>
          </w:r>
          <w:r w:rsidRPr="00240C3E">
            <w:rPr>
              <w:rFonts w:asciiTheme="minorHAnsi" w:hAnsiTheme="minorHAnsi" w:cstheme="minorHAnsi"/>
              <w:noProof/>
            </w:rPr>
            <w:t>Operations</w:t>
          </w:r>
          <w:r w:rsidRPr="003B0AC2">
            <w:rPr>
              <w:rFonts w:ascii="Tahoma" w:hAnsi="Tahoma" w:cs="Tahoma"/>
              <w:b/>
              <w:noProof/>
              <w:sz w:val="22"/>
              <w:szCs w:val="22"/>
            </w:rPr>
            <w:t xml:space="preserve"> </w:t>
          </w:r>
        </w:p>
      </w:tc>
    </w:tr>
  </w:tbl>
  <w:p w14:paraId="2DCA5FCF" w14:textId="77777777" w:rsidR="00E358E0" w:rsidRPr="00C47026" w:rsidRDefault="00E358E0" w:rsidP="00E358E0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42B9"/>
    <w:multiLevelType w:val="hybridMultilevel"/>
    <w:tmpl w:val="F2008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C2CFC"/>
    <w:multiLevelType w:val="hybridMultilevel"/>
    <w:tmpl w:val="0560B5A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7323289"/>
    <w:multiLevelType w:val="hybridMultilevel"/>
    <w:tmpl w:val="E9A4C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403A8"/>
    <w:multiLevelType w:val="hybridMultilevel"/>
    <w:tmpl w:val="E7F05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37"/>
    <w:rsid w:val="000E3ED2"/>
    <w:rsid w:val="003A0B39"/>
    <w:rsid w:val="003B0AC2"/>
    <w:rsid w:val="003D4E31"/>
    <w:rsid w:val="00423981"/>
    <w:rsid w:val="004241B2"/>
    <w:rsid w:val="00667C0B"/>
    <w:rsid w:val="00710A28"/>
    <w:rsid w:val="00720B19"/>
    <w:rsid w:val="00844336"/>
    <w:rsid w:val="00887229"/>
    <w:rsid w:val="0089593D"/>
    <w:rsid w:val="008A0829"/>
    <w:rsid w:val="008C4058"/>
    <w:rsid w:val="00A53DDD"/>
    <w:rsid w:val="00A771F9"/>
    <w:rsid w:val="00A92C6E"/>
    <w:rsid w:val="00A97282"/>
    <w:rsid w:val="00AC277A"/>
    <w:rsid w:val="00B3541F"/>
    <w:rsid w:val="00BA1315"/>
    <w:rsid w:val="00C47026"/>
    <w:rsid w:val="00CD2C83"/>
    <w:rsid w:val="00E34637"/>
    <w:rsid w:val="00E358E0"/>
    <w:rsid w:val="00F1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36F6E"/>
  <w15:docId w15:val="{9C374A2B-1285-4E6B-833F-5C8E7F2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46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46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346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463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E346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ushariff</dc:creator>
  <cp:lastModifiedBy>Nifraz M</cp:lastModifiedBy>
  <cp:revision>2</cp:revision>
  <cp:lastPrinted>2016-11-27T06:16:00Z</cp:lastPrinted>
  <dcterms:created xsi:type="dcterms:W3CDTF">2025-09-03T11:25:00Z</dcterms:created>
  <dcterms:modified xsi:type="dcterms:W3CDTF">2025-09-03T11:25:00Z</dcterms:modified>
</cp:coreProperties>
</file>