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839"/>
      </w:tblGrid>
      <w:tr w:rsidR="00C84408" w:rsidRPr="00C477C3" w14:paraId="29D2A86B" w14:textId="77777777" w:rsidTr="00473F1E">
        <w:tc>
          <w:tcPr>
            <w:tcW w:w="2340" w:type="dxa"/>
            <w:vAlign w:val="center"/>
          </w:tcPr>
          <w:p w14:paraId="36393B6F" w14:textId="77777777" w:rsidR="00C84408" w:rsidRPr="00C477C3" w:rsidRDefault="00C84408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vAlign w:val="center"/>
          </w:tcPr>
          <w:p w14:paraId="4CA9D163" w14:textId="3B61581F" w:rsidR="00BE02EE" w:rsidRPr="00C477C3" w:rsidRDefault="008818D1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ROMI (Return on Marketing investment) is a method to determine the </w:t>
            </w:r>
            <w:r w:rsidRPr="008818D1">
              <w:rPr>
                <w:rFonts w:ascii="Calibri" w:hAnsi="Calibri" w:cs="Calibri"/>
              </w:rPr>
              <w:t>value attributable to a specific set of marketing initiatives (net of marketing spending</w:t>
            </w:r>
            <w:r w:rsidR="003100C3">
              <w:rPr>
                <w:rFonts w:ascii="Calibri" w:hAnsi="Calibri" w:cs="Calibri"/>
              </w:rPr>
              <w:t>).</w:t>
            </w:r>
          </w:p>
        </w:tc>
      </w:tr>
      <w:tr w:rsidR="007E11F7" w:rsidRPr="00C477C3" w14:paraId="786FCA15" w14:textId="77777777" w:rsidTr="00473F1E">
        <w:tc>
          <w:tcPr>
            <w:tcW w:w="2340" w:type="dxa"/>
            <w:vAlign w:val="center"/>
          </w:tcPr>
          <w:p w14:paraId="1193E877" w14:textId="77777777" w:rsidR="007E11F7" w:rsidRPr="00C477C3" w:rsidRDefault="007E11F7" w:rsidP="00473F1E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vAlign w:val="center"/>
          </w:tcPr>
          <w:p w14:paraId="567F9B25" w14:textId="5C9185E0" w:rsidR="007E11F7" w:rsidRPr="00C77905" w:rsidRDefault="003100C3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3100C3">
              <w:rPr>
                <w:rFonts w:ascii="Calibri" w:hAnsi="Calibri" w:cs="Calibri"/>
              </w:rPr>
              <w:t>o measure how marketing investments influence your revenue. Using the ROMI, you can evaluate which promotion tools are profit-making and which are loss-making.</w:t>
            </w:r>
          </w:p>
        </w:tc>
      </w:tr>
      <w:tr w:rsidR="007E11F7" w:rsidRPr="00C477C3" w14:paraId="2C4E0BF5" w14:textId="77777777" w:rsidTr="00473F1E">
        <w:tc>
          <w:tcPr>
            <w:tcW w:w="2340" w:type="dxa"/>
            <w:vAlign w:val="center"/>
          </w:tcPr>
          <w:p w14:paraId="73A87A31" w14:textId="77777777" w:rsidR="007E11F7" w:rsidRPr="00C477C3" w:rsidRDefault="007E11F7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vAlign w:val="center"/>
          </w:tcPr>
          <w:p w14:paraId="21649FAA" w14:textId="77777777" w:rsidR="007E11F7" w:rsidRPr="00C477C3" w:rsidRDefault="007E11F7" w:rsidP="00473F1E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 w:rsidRPr="00C477C3">
              <w:rPr>
                <w:rFonts w:ascii="Calibri" w:hAnsi="Calibri" w:cs="Calibri"/>
              </w:rPr>
              <w:t xml:space="preserve">All </w:t>
            </w:r>
            <w:r>
              <w:rPr>
                <w:rFonts w:ascii="Calibri" w:hAnsi="Calibri" w:cs="Calibri"/>
              </w:rPr>
              <w:t>departments in KSA / IBU</w:t>
            </w:r>
          </w:p>
        </w:tc>
      </w:tr>
      <w:tr w:rsidR="007E11F7" w:rsidRPr="00C477C3" w14:paraId="64E47523" w14:textId="77777777" w:rsidTr="00473F1E">
        <w:tc>
          <w:tcPr>
            <w:tcW w:w="2340" w:type="dxa"/>
            <w:vAlign w:val="center"/>
          </w:tcPr>
          <w:p w14:paraId="492D8F9E" w14:textId="5B60AC97" w:rsidR="007E11F7" w:rsidRPr="00C477C3" w:rsidRDefault="00A06D86" w:rsidP="001B242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Policy and </w:t>
            </w:r>
            <w:r w:rsidR="007E11F7">
              <w:rPr>
                <w:rFonts w:ascii="Calibri" w:hAnsi="Calibri" w:cs="Calibri"/>
                <w:b/>
                <w:bCs/>
              </w:rPr>
              <w:t>Procedure</w:t>
            </w:r>
            <w:r w:rsidR="00473F1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839" w:type="dxa"/>
            <w:vAlign w:val="center"/>
          </w:tcPr>
          <w:p w14:paraId="1E5BDE34" w14:textId="77777777" w:rsidR="00417FEA" w:rsidRDefault="00234EA2" w:rsidP="00234EA2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ROMI (Return on Marketing Investment) can be measured </w:t>
            </w:r>
            <w:r w:rsidR="00432511">
              <w:rPr>
                <w:rFonts w:ascii="Calibri" w:hAnsi="Calibri" w:cs="Calibri"/>
              </w:rPr>
              <w:t>by following the below points and procedure.</w:t>
            </w:r>
          </w:p>
          <w:p w14:paraId="26336484" w14:textId="01D8D3D0" w:rsidR="00432511" w:rsidRDefault="00432511" w:rsidP="00432511">
            <w:pPr>
              <w:pStyle w:val="ListParagraph"/>
              <w:spacing w:before="120" w:after="120"/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TableTheme"/>
              <w:tblW w:w="7615" w:type="dxa"/>
              <w:tblLayout w:type="fixed"/>
              <w:tblLook w:val="04A0" w:firstRow="1" w:lastRow="0" w:firstColumn="1" w:lastColumn="0" w:noHBand="0" w:noVBand="1"/>
            </w:tblPr>
            <w:tblGrid>
              <w:gridCol w:w="2697"/>
              <w:gridCol w:w="2517"/>
              <w:gridCol w:w="2401"/>
            </w:tblGrid>
            <w:tr w:rsidR="00432511" w14:paraId="765B49C8" w14:textId="77777777" w:rsidTr="00A06D86">
              <w:trPr>
                <w:trHeight w:val="429"/>
              </w:trPr>
              <w:tc>
                <w:tcPr>
                  <w:tcW w:w="2697" w:type="dxa"/>
                  <w:shd w:val="clear" w:color="auto" w:fill="BFBFBF" w:themeFill="background1" w:themeFillShade="BF"/>
                  <w:vAlign w:val="center"/>
                </w:tcPr>
                <w:p w14:paraId="70B1575F" w14:textId="7A83ECD8" w:rsidR="00432511" w:rsidRPr="00152B7F" w:rsidRDefault="00432511" w:rsidP="00152B7F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152B7F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Particulars</w:t>
                  </w:r>
                </w:p>
              </w:tc>
              <w:tc>
                <w:tcPr>
                  <w:tcW w:w="2517" w:type="dxa"/>
                  <w:shd w:val="clear" w:color="auto" w:fill="BFBFBF" w:themeFill="background1" w:themeFillShade="BF"/>
                  <w:vAlign w:val="center"/>
                </w:tcPr>
                <w:p w14:paraId="5E71D970" w14:textId="51C41032" w:rsidR="00432511" w:rsidRPr="00152B7F" w:rsidRDefault="00432511" w:rsidP="00152B7F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152B7F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Description</w:t>
                  </w:r>
                </w:p>
              </w:tc>
              <w:tc>
                <w:tcPr>
                  <w:tcW w:w="2401" w:type="dxa"/>
                  <w:shd w:val="clear" w:color="auto" w:fill="BFBFBF" w:themeFill="background1" w:themeFillShade="BF"/>
                  <w:vAlign w:val="center"/>
                </w:tcPr>
                <w:p w14:paraId="50AF7654" w14:textId="488D3C5B" w:rsidR="00432511" w:rsidRPr="00152B7F" w:rsidRDefault="00432511" w:rsidP="00A06D86">
                  <w:pPr>
                    <w:pStyle w:val="ListParagraph"/>
                    <w:ind w:left="0" w:right="222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152B7F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ROI Metrics</w:t>
                  </w:r>
                </w:p>
              </w:tc>
            </w:tr>
            <w:tr w:rsidR="00EC5AE8" w14:paraId="20DFB132" w14:textId="4FC9FCDD" w:rsidTr="00A06D86">
              <w:trPr>
                <w:trHeight w:val="397"/>
              </w:trPr>
              <w:tc>
                <w:tcPr>
                  <w:tcW w:w="2697" w:type="dxa"/>
                  <w:vMerge w:val="restart"/>
                  <w:shd w:val="clear" w:color="auto" w:fill="BFBFBF" w:themeFill="background1" w:themeFillShade="BF"/>
                  <w:vAlign w:val="center"/>
                </w:tcPr>
                <w:p w14:paraId="4EE9BE9C" w14:textId="76428356" w:rsidR="00EC5AE8" w:rsidRPr="00152B7F" w:rsidRDefault="00EC5AE8" w:rsidP="00152B7F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152B7F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Build brand Awareness</w:t>
                  </w:r>
                </w:p>
              </w:tc>
              <w:tc>
                <w:tcPr>
                  <w:tcW w:w="2517" w:type="dxa"/>
                  <w:vAlign w:val="center"/>
                </w:tcPr>
                <w:p w14:paraId="784241B5" w14:textId="50A29416" w:rsidR="00EC5AE8" w:rsidRPr="00152B7F" w:rsidRDefault="00EC5AE8" w:rsidP="00152B7F">
                  <w:pPr>
                    <w:pStyle w:val="ListParagraph"/>
                    <w:ind w:left="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152B7F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Increase</w:t>
                  </w:r>
                  <w:r w:rsidR="00A06D86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d</w:t>
                  </w:r>
                  <w:r w:rsidRPr="00152B7F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 xml:space="preserve"> social media</w:t>
                  </w:r>
                  <w:r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 xml:space="preserve"> presence</w:t>
                  </w:r>
                </w:p>
              </w:tc>
              <w:tc>
                <w:tcPr>
                  <w:tcW w:w="2401" w:type="dxa"/>
                  <w:vAlign w:val="center"/>
                </w:tcPr>
                <w:p w14:paraId="12F69CEE" w14:textId="56998E34" w:rsidR="00EC5AE8" w:rsidRPr="00152B7F" w:rsidRDefault="00EC5AE8" w:rsidP="00152B7F">
                  <w:pPr>
                    <w:pStyle w:val="ListParagraph"/>
                    <w:ind w:left="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152B7F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No. of Social Media Impressions</w:t>
                  </w:r>
                </w:p>
              </w:tc>
            </w:tr>
            <w:tr w:rsidR="00EC5AE8" w14:paraId="21F67657" w14:textId="77777777" w:rsidTr="00A06D86">
              <w:trPr>
                <w:trHeight w:val="397"/>
              </w:trPr>
              <w:tc>
                <w:tcPr>
                  <w:tcW w:w="2697" w:type="dxa"/>
                  <w:vMerge/>
                  <w:shd w:val="clear" w:color="auto" w:fill="BFBFBF" w:themeFill="background1" w:themeFillShade="BF"/>
                  <w:vAlign w:val="center"/>
                </w:tcPr>
                <w:p w14:paraId="711C32DB" w14:textId="77777777" w:rsidR="00EC5AE8" w:rsidRPr="00152B7F" w:rsidRDefault="00EC5AE8" w:rsidP="00152B7F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517" w:type="dxa"/>
                  <w:vAlign w:val="center"/>
                </w:tcPr>
                <w:p w14:paraId="61D7E162" w14:textId="08180376" w:rsidR="00EC5AE8" w:rsidRPr="00152B7F" w:rsidRDefault="00EC5AE8" w:rsidP="00152B7F">
                  <w:pPr>
                    <w:pStyle w:val="ListParagraph"/>
                    <w:ind w:left="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152B7F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Increase</w:t>
                  </w:r>
                  <w:r w:rsidR="00A06D86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d</w:t>
                  </w:r>
                  <w:r w:rsidRPr="00152B7F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 xml:space="preserve"> media coverage</w:t>
                  </w:r>
                </w:p>
              </w:tc>
              <w:tc>
                <w:tcPr>
                  <w:tcW w:w="2401" w:type="dxa"/>
                  <w:vAlign w:val="center"/>
                </w:tcPr>
                <w:p w14:paraId="31EE671C" w14:textId="2894FB69" w:rsidR="00EC5AE8" w:rsidRPr="00152B7F" w:rsidRDefault="00EC5AE8" w:rsidP="00152B7F">
                  <w:pPr>
                    <w:pStyle w:val="ListParagraph"/>
                    <w:ind w:left="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152B7F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No. of Media Placements</w:t>
                  </w:r>
                </w:p>
              </w:tc>
            </w:tr>
            <w:tr w:rsidR="00EC5AE8" w14:paraId="20C41F2B" w14:textId="77777777" w:rsidTr="00A06D86">
              <w:trPr>
                <w:trHeight w:val="397"/>
              </w:trPr>
              <w:tc>
                <w:tcPr>
                  <w:tcW w:w="2697" w:type="dxa"/>
                  <w:vMerge/>
                  <w:shd w:val="clear" w:color="auto" w:fill="BFBFBF" w:themeFill="background1" w:themeFillShade="BF"/>
                  <w:vAlign w:val="center"/>
                </w:tcPr>
                <w:p w14:paraId="3459746E" w14:textId="77777777" w:rsidR="00EC5AE8" w:rsidRPr="00152B7F" w:rsidRDefault="00EC5AE8" w:rsidP="00152B7F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517" w:type="dxa"/>
                  <w:vAlign w:val="center"/>
                </w:tcPr>
                <w:p w14:paraId="66D46711" w14:textId="1C4975D3" w:rsidR="00EC5AE8" w:rsidRPr="00152B7F" w:rsidRDefault="00EC5AE8" w:rsidP="00152B7F">
                  <w:pPr>
                    <w:pStyle w:val="ListParagraph"/>
                    <w:ind w:left="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Increase</w:t>
                  </w:r>
                  <w:r w:rsidR="00A06D86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 xml:space="preserve"> websites traffic</w:t>
                  </w:r>
                </w:p>
              </w:tc>
              <w:tc>
                <w:tcPr>
                  <w:tcW w:w="2401" w:type="dxa"/>
                  <w:vAlign w:val="center"/>
                </w:tcPr>
                <w:p w14:paraId="7D82DF79" w14:textId="23D876DD" w:rsidR="00EC5AE8" w:rsidRPr="00152B7F" w:rsidRDefault="00EC5AE8" w:rsidP="00152B7F">
                  <w:pPr>
                    <w:pStyle w:val="ListParagraph"/>
                    <w:ind w:left="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No. of Websites visits</w:t>
                  </w:r>
                </w:p>
              </w:tc>
            </w:tr>
            <w:tr w:rsidR="00152B7F" w14:paraId="4A0AC595" w14:textId="77777777" w:rsidTr="00A06D86">
              <w:trPr>
                <w:trHeight w:val="397"/>
              </w:trPr>
              <w:tc>
                <w:tcPr>
                  <w:tcW w:w="2697" w:type="dxa"/>
                  <w:vMerge w:val="restart"/>
                  <w:shd w:val="clear" w:color="auto" w:fill="BFBFBF" w:themeFill="background1" w:themeFillShade="BF"/>
                  <w:vAlign w:val="center"/>
                </w:tcPr>
                <w:p w14:paraId="56F32528" w14:textId="2162AB71" w:rsidR="00152B7F" w:rsidRPr="00152B7F" w:rsidRDefault="00152B7F" w:rsidP="00152B7F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152B7F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Educate and Delight Customers</w:t>
                  </w:r>
                </w:p>
              </w:tc>
              <w:tc>
                <w:tcPr>
                  <w:tcW w:w="2517" w:type="dxa"/>
                  <w:vAlign w:val="center"/>
                </w:tcPr>
                <w:p w14:paraId="48E55C7A" w14:textId="2632E004" w:rsidR="00152B7F" w:rsidRPr="00152B7F" w:rsidRDefault="00152B7F" w:rsidP="00152B7F">
                  <w:pPr>
                    <w:pStyle w:val="ListParagraph"/>
                    <w:ind w:left="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152B7F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Increase</w:t>
                  </w:r>
                  <w:r w:rsidR="00A06D86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d</w:t>
                  </w:r>
                  <w:r w:rsidRPr="00152B7F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 xml:space="preserve"> users of service / specific service features</w:t>
                  </w:r>
                </w:p>
              </w:tc>
              <w:tc>
                <w:tcPr>
                  <w:tcW w:w="2401" w:type="dxa"/>
                  <w:vAlign w:val="center"/>
                </w:tcPr>
                <w:p w14:paraId="22199235" w14:textId="0DBE76CC" w:rsidR="00152B7F" w:rsidRPr="00152B7F" w:rsidRDefault="00152B7F" w:rsidP="00152B7F">
                  <w:pPr>
                    <w:pStyle w:val="ListParagraph"/>
                    <w:ind w:left="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152B7F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No. of Monthly Active users</w:t>
                  </w:r>
                </w:p>
              </w:tc>
            </w:tr>
            <w:tr w:rsidR="00152B7F" w14:paraId="7550A126" w14:textId="77777777" w:rsidTr="00A06D86">
              <w:trPr>
                <w:trHeight w:val="397"/>
              </w:trPr>
              <w:tc>
                <w:tcPr>
                  <w:tcW w:w="2697" w:type="dxa"/>
                  <w:vMerge/>
                  <w:shd w:val="clear" w:color="auto" w:fill="BFBFBF" w:themeFill="background1" w:themeFillShade="BF"/>
                  <w:vAlign w:val="center"/>
                </w:tcPr>
                <w:p w14:paraId="1FC4F234" w14:textId="77777777" w:rsidR="00152B7F" w:rsidRPr="00152B7F" w:rsidRDefault="00152B7F" w:rsidP="00152B7F">
                  <w:pPr>
                    <w:pStyle w:val="ListParagraph"/>
                    <w:ind w:left="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517" w:type="dxa"/>
                  <w:vAlign w:val="center"/>
                </w:tcPr>
                <w:p w14:paraId="618C7301" w14:textId="08C8D312" w:rsidR="00152B7F" w:rsidRPr="00152B7F" w:rsidRDefault="00152B7F" w:rsidP="00152B7F">
                  <w:pPr>
                    <w:pStyle w:val="ListParagraph"/>
                    <w:ind w:left="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152B7F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Increase</w:t>
                  </w:r>
                  <w:r w:rsidR="00A06D86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d</w:t>
                  </w:r>
                  <w:r w:rsidRPr="00152B7F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 xml:space="preserve"> Satisfaction of customers</w:t>
                  </w:r>
                </w:p>
              </w:tc>
              <w:tc>
                <w:tcPr>
                  <w:tcW w:w="2401" w:type="dxa"/>
                  <w:vAlign w:val="center"/>
                </w:tcPr>
                <w:p w14:paraId="6424DD74" w14:textId="6B5A0212" w:rsidR="00152B7F" w:rsidRPr="00152B7F" w:rsidRDefault="00152B7F" w:rsidP="00152B7F">
                  <w:pPr>
                    <w:pStyle w:val="ListParagraph"/>
                    <w:ind w:left="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152B7F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Surveys</w:t>
                  </w:r>
                </w:p>
              </w:tc>
            </w:tr>
            <w:tr w:rsidR="00152B7F" w14:paraId="0B5BCAAB" w14:textId="77777777" w:rsidTr="00A06D86">
              <w:trPr>
                <w:trHeight w:val="397"/>
              </w:trPr>
              <w:tc>
                <w:tcPr>
                  <w:tcW w:w="2697" w:type="dxa"/>
                  <w:vMerge/>
                  <w:shd w:val="clear" w:color="auto" w:fill="BFBFBF" w:themeFill="background1" w:themeFillShade="BF"/>
                  <w:vAlign w:val="center"/>
                </w:tcPr>
                <w:p w14:paraId="2CC6C275" w14:textId="77777777" w:rsidR="00152B7F" w:rsidRPr="00152B7F" w:rsidRDefault="00152B7F" w:rsidP="00152B7F">
                  <w:pPr>
                    <w:pStyle w:val="ListParagraph"/>
                    <w:ind w:left="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517" w:type="dxa"/>
                  <w:vAlign w:val="center"/>
                </w:tcPr>
                <w:p w14:paraId="601ECF87" w14:textId="1B56164F" w:rsidR="00152B7F" w:rsidRPr="00152B7F" w:rsidRDefault="00152B7F" w:rsidP="00152B7F">
                  <w:pPr>
                    <w:pStyle w:val="ListParagraph"/>
                    <w:ind w:left="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152B7F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Increase</w:t>
                  </w:r>
                  <w:r w:rsidR="00A06D86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d</w:t>
                  </w:r>
                  <w:r w:rsidRPr="00152B7F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 xml:space="preserve"> customer retention</w:t>
                  </w:r>
                </w:p>
              </w:tc>
              <w:tc>
                <w:tcPr>
                  <w:tcW w:w="2401" w:type="dxa"/>
                  <w:vAlign w:val="center"/>
                </w:tcPr>
                <w:p w14:paraId="190C63C2" w14:textId="7D21B14A" w:rsidR="00152B7F" w:rsidRPr="00152B7F" w:rsidRDefault="00152B7F" w:rsidP="00152B7F">
                  <w:pPr>
                    <w:pStyle w:val="ListParagraph"/>
                    <w:ind w:left="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00152B7F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No. of appointments with customers</w:t>
                  </w:r>
                </w:p>
              </w:tc>
            </w:tr>
          </w:tbl>
          <w:p w14:paraId="1C077371" w14:textId="6227A6B5" w:rsidR="00432511" w:rsidRPr="00432511" w:rsidRDefault="00432511" w:rsidP="00432511">
            <w:pPr>
              <w:pStyle w:val="ListParagraph"/>
              <w:spacing w:before="120" w:after="120"/>
              <w:ind w:left="109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7E11F7" w:rsidRPr="00C477C3" w14:paraId="0E8E52AB" w14:textId="77777777" w:rsidTr="00473F1E">
        <w:tc>
          <w:tcPr>
            <w:tcW w:w="2340" w:type="dxa"/>
            <w:vAlign w:val="center"/>
          </w:tcPr>
          <w:p w14:paraId="2B6EBDAC" w14:textId="77777777" w:rsidR="007E11F7" w:rsidRPr="00C477C3" w:rsidRDefault="007E11F7" w:rsidP="00473F1E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General</w:t>
            </w:r>
          </w:p>
        </w:tc>
        <w:tc>
          <w:tcPr>
            <w:tcW w:w="7839" w:type="dxa"/>
            <w:vAlign w:val="center"/>
          </w:tcPr>
          <w:p w14:paraId="526F2FEC" w14:textId="79E546B7" w:rsidR="007E11F7" w:rsidRPr="00C477C3" w:rsidRDefault="007E11F7" w:rsidP="00473F1E">
            <w:pPr>
              <w:numPr>
                <w:ilvl w:val="0"/>
                <w:numId w:val="12"/>
              </w:numPr>
              <w:spacing w:before="120" w:after="120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7D2477">
              <w:rPr>
                <w:rFonts w:ascii="Calibri" w:hAnsi="Calibri" w:cs="Calibri"/>
              </w:rPr>
              <w:t xml:space="preserve">Any exception to this policy must be approved by the </w:t>
            </w:r>
            <w:r w:rsidR="008C592F">
              <w:rPr>
                <w:rFonts w:ascii="Calibri" w:hAnsi="Calibri" w:cs="Calibri"/>
              </w:rPr>
              <w:t>Director, Sales &amp; Marketing department.</w:t>
            </w:r>
          </w:p>
        </w:tc>
      </w:tr>
    </w:tbl>
    <w:p w14:paraId="05062D1C" w14:textId="77777777" w:rsidR="00AF2B48" w:rsidRDefault="00AF2B48" w:rsidP="00E94020"/>
    <w:sectPr w:rsidR="00AF2B48" w:rsidSect="005E17B3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5D4D" w14:textId="77777777" w:rsidR="003B0392" w:rsidRDefault="003B0392">
      <w:r>
        <w:separator/>
      </w:r>
    </w:p>
  </w:endnote>
  <w:endnote w:type="continuationSeparator" w:id="0">
    <w:p w14:paraId="47431F84" w14:textId="77777777" w:rsidR="003B0392" w:rsidRDefault="003B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2763" w14:textId="1F612C4D" w:rsidR="005C5051" w:rsidRPr="00C81B45" w:rsidRDefault="00C81B45" w:rsidP="00C81B4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  <w:lang w:val="en-US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9074A8">
      <w:rPr>
        <w:rFonts w:ascii="Calibri" w:hAnsi="Calibri" w:cs="Calibri"/>
        <w:b/>
        <w:noProof/>
        <w:sz w:val="22"/>
        <w:szCs w:val="22"/>
      </w:rPr>
      <w:t>6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9074A8">
      <w:rPr>
        <w:rFonts w:ascii="Calibri" w:hAnsi="Calibri" w:cs="Calibri"/>
        <w:b/>
        <w:noProof/>
        <w:sz w:val="22"/>
        <w:szCs w:val="22"/>
      </w:rPr>
      <w:t>6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Uncontrolled copy if printed</w:t>
    </w:r>
    <w:r w:rsidRPr="00C81B45">
      <w:rPr>
        <w:rFonts w:ascii="Calibri" w:hAnsi="Calibri" w:cs="Calibri"/>
        <w:sz w:val="22"/>
        <w:szCs w:val="22"/>
        <w:lang w:val="en-US"/>
      </w:rPr>
      <w:tab/>
    </w:r>
  </w:p>
  <w:p w14:paraId="6FE7D601" w14:textId="6DED5B77" w:rsidR="00C81B45" w:rsidRPr="00C81B45" w:rsidRDefault="00C81B45" w:rsidP="00540229">
    <w:pPr>
      <w:pStyle w:val="Footer"/>
      <w:jc w:val="right"/>
      <w:rPr>
        <w:rFonts w:ascii="Calibri" w:hAnsi="Calibri" w:cs="Calibri"/>
        <w:sz w:val="22"/>
        <w:szCs w:val="22"/>
      </w:rPr>
    </w:pPr>
    <w:r w:rsidRPr="00C81B45">
      <w:rPr>
        <w:rFonts w:ascii="Calibri" w:hAnsi="Calibri" w:cs="Calibri"/>
        <w:sz w:val="22"/>
        <w:szCs w:val="22"/>
        <w:lang w:val="en-US"/>
      </w:rPr>
      <w:tab/>
    </w:r>
    <w:r w:rsidRPr="00C81B45">
      <w:rPr>
        <w:rFonts w:ascii="Calibri" w:hAnsi="Calibri" w:cs="Calibri"/>
        <w:sz w:val="22"/>
        <w:szCs w:val="22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4D60" w14:textId="77777777" w:rsidR="003B0392" w:rsidRDefault="003B0392">
      <w:r>
        <w:separator/>
      </w:r>
    </w:p>
  </w:footnote>
  <w:footnote w:type="continuationSeparator" w:id="0">
    <w:p w14:paraId="10E11566" w14:textId="77777777" w:rsidR="003B0392" w:rsidRDefault="003B0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3" w:type="dxa"/>
      <w:tblInd w:w="-432" w:type="dxa"/>
      <w:tblLayout w:type="fixed"/>
      <w:tblLook w:val="04A0" w:firstRow="1" w:lastRow="0" w:firstColumn="1" w:lastColumn="0" w:noHBand="0" w:noVBand="1"/>
    </w:tblPr>
    <w:tblGrid>
      <w:gridCol w:w="2275"/>
      <w:gridCol w:w="7938"/>
    </w:tblGrid>
    <w:tr w:rsidR="00A06D86" w:rsidRPr="003069FB" w14:paraId="35CC65D0" w14:textId="77777777" w:rsidTr="00A06D86">
      <w:trPr>
        <w:trHeight w:val="1080"/>
      </w:trPr>
      <w:tc>
        <w:tcPr>
          <w:tcW w:w="2275" w:type="dxa"/>
        </w:tcPr>
        <w:p w14:paraId="58FF8567" w14:textId="77777777" w:rsidR="005C5051" w:rsidRPr="00C81B45" w:rsidRDefault="009C4CA5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inline distT="0" distB="0" distL="0" distR="0" wp14:anchorId="55612463" wp14:editId="3D0557B3">
                <wp:extent cx="1322070" cy="382066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070" cy="382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6A28AEF2" w14:textId="0FD2049D" w:rsidR="005C5051" w:rsidRPr="00C81B45" w:rsidRDefault="00A06D86" w:rsidP="00A06D86">
          <w:pPr>
            <w:pStyle w:val="Header"/>
            <w:tabs>
              <w:tab w:val="clear" w:pos="4320"/>
              <w:tab w:val="center" w:pos="5227"/>
            </w:tabs>
            <w:ind w:left="170"/>
            <w:jc w:val="right"/>
            <w:rPr>
              <w:rFonts w:ascii="Calibri" w:hAnsi="Calibri"/>
              <w:noProof/>
              <w:lang w:val="en-US" w:eastAsia="en-US"/>
            </w:rPr>
          </w:pPr>
          <w:r w:rsidRPr="00A06D86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Return on investment for the </w:t>
          </w:r>
          <w:r>
            <w:rPr>
              <w:rFonts w:ascii="Calibri" w:hAnsi="Calibri"/>
              <w:b/>
              <w:noProof/>
              <w:sz w:val="32"/>
              <w:lang w:val="en-US" w:eastAsia="en-US"/>
            </w:rPr>
            <w:t>E</w:t>
          </w:r>
          <w:r w:rsidRPr="00A06D86">
            <w:rPr>
              <w:rFonts w:ascii="Calibri" w:hAnsi="Calibri"/>
              <w:b/>
              <w:noProof/>
              <w:sz w:val="32"/>
              <w:lang w:val="en-US" w:eastAsia="en-US"/>
            </w:rPr>
            <w:t>vents</w:t>
          </w:r>
          <w:r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</w:t>
          </w:r>
          <w:r w:rsidRPr="00A06D86">
            <w:rPr>
              <w:rFonts w:ascii="Calibri" w:hAnsi="Calibri"/>
              <w:b/>
              <w:noProof/>
              <w:sz w:val="32"/>
              <w:lang w:val="en-US" w:eastAsia="en-US"/>
            </w:rPr>
            <w:t>/</w:t>
          </w:r>
          <w:r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E</w:t>
          </w:r>
          <w:r w:rsidRPr="00A06D86">
            <w:rPr>
              <w:rFonts w:ascii="Calibri" w:hAnsi="Calibri"/>
              <w:b/>
              <w:noProof/>
              <w:sz w:val="32"/>
              <w:lang w:val="en-US" w:eastAsia="en-US"/>
            </w:rPr>
            <w:t>xhibitions</w:t>
          </w:r>
          <w:r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Policy</w:t>
          </w:r>
          <w:r>
            <w:rPr>
              <w:rFonts w:ascii="Calibri" w:hAnsi="Calibri"/>
              <w:b/>
              <w:noProof/>
              <w:lang w:val="en-US" w:eastAsia="en-US"/>
            </w:rPr>
            <w:t xml:space="preserve"> </w:t>
          </w:r>
          <w:r w:rsidR="005A2AF5" w:rsidRPr="00667C00">
            <w:rPr>
              <w:rFonts w:ascii="Calibri" w:hAnsi="Calibri"/>
              <w:noProof/>
              <w:lang w:val="en-US" w:eastAsia="en-US"/>
            </w:rPr>
            <w:t>Owner</w:t>
          </w:r>
          <w:r w:rsidR="00C81B45">
            <w:rPr>
              <w:rFonts w:ascii="Calibri" w:hAnsi="Calibri"/>
              <w:noProof/>
              <w:lang w:val="en-US" w:eastAsia="en-US"/>
            </w:rPr>
            <w:t xml:space="preserve">/ </w:t>
          </w:r>
          <w:r w:rsidR="005C5051" w:rsidRPr="00667C00">
            <w:rPr>
              <w:rFonts w:ascii="Calibri" w:hAnsi="Calibri"/>
              <w:noProof/>
              <w:lang w:val="en-US" w:eastAsia="en-US"/>
            </w:rPr>
            <w:t xml:space="preserve">Department: </w:t>
          </w:r>
          <w:r w:rsidR="008C592F">
            <w:rPr>
              <w:rFonts w:ascii="Calibri" w:hAnsi="Calibri"/>
              <w:noProof/>
              <w:lang w:val="en-US" w:eastAsia="en-US"/>
            </w:rPr>
            <w:t xml:space="preserve">Sales &amp; </w:t>
          </w:r>
          <w:r w:rsidR="000F52E8">
            <w:rPr>
              <w:rFonts w:ascii="Calibri" w:hAnsi="Calibri"/>
              <w:noProof/>
              <w:lang w:val="en-US" w:eastAsia="en-US"/>
            </w:rPr>
            <w:t>Marketing Department</w:t>
          </w:r>
        </w:p>
      </w:tc>
    </w:tr>
  </w:tbl>
  <w:p w14:paraId="7D6AA59D" w14:textId="77777777" w:rsidR="005C5051" w:rsidRDefault="005C5051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60C71"/>
    <w:multiLevelType w:val="hybridMultilevel"/>
    <w:tmpl w:val="3946B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E0E0B"/>
    <w:multiLevelType w:val="hybridMultilevel"/>
    <w:tmpl w:val="8C10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A4278"/>
    <w:multiLevelType w:val="hybridMultilevel"/>
    <w:tmpl w:val="6212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CCF591B"/>
    <w:multiLevelType w:val="hybridMultilevel"/>
    <w:tmpl w:val="ECB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1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87B45"/>
    <w:multiLevelType w:val="hybridMultilevel"/>
    <w:tmpl w:val="C290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588566">
    <w:abstractNumId w:val="0"/>
  </w:num>
  <w:num w:numId="2" w16cid:durableId="2075157910">
    <w:abstractNumId w:val="1"/>
  </w:num>
  <w:num w:numId="3" w16cid:durableId="449202255">
    <w:abstractNumId w:val="11"/>
  </w:num>
  <w:num w:numId="4" w16cid:durableId="400370599">
    <w:abstractNumId w:val="18"/>
  </w:num>
  <w:num w:numId="5" w16cid:durableId="2126800795">
    <w:abstractNumId w:val="6"/>
  </w:num>
  <w:num w:numId="6" w16cid:durableId="201863950">
    <w:abstractNumId w:val="5"/>
  </w:num>
  <w:num w:numId="7" w16cid:durableId="1506283003">
    <w:abstractNumId w:val="20"/>
  </w:num>
  <w:num w:numId="8" w16cid:durableId="1632974600">
    <w:abstractNumId w:val="2"/>
  </w:num>
  <w:num w:numId="9" w16cid:durableId="1458403805">
    <w:abstractNumId w:val="4"/>
  </w:num>
  <w:num w:numId="10" w16cid:durableId="1498301291">
    <w:abstractNumId w:val="25"/>
  </w:num>
  <w:num w:numId="11" w16cid:durableId="922180083">
    <w:abstractNumId w:val="3"/>
  </w:num>
  <w:num w:numId="12" w16cid:durableId="1736733867">
    <w:abstractNumId w:val="14"/>
  </w:num>
  <w:num w:numId="13" w16cid:durableId="1026053687">
    <w:abstractNumId w:val="7"/>
  </w:num>
  <w:num w:numId="14" w16cid:durableId="529032409">
    <w:abstractNumId w:val="23"/>
  </w:num>
  <w:num w:numId="15" w16cid:durableId="1867019521">
    <w:abstractNumId w:val="10"/>
  </w:num>
  <w:num w:numId="16" w16cid:durableId="442726544">
    <w:abstractNumId w:val="9"/>
  </w:num>
  <w:num w:numId="17" w16cid:durableId="1313214219">
    <w:abstractNumId w:val="24"/>
  </w:num>
  <w:num w:numId="18" w16cid:durableId="1788499126">
    <w:abstractNumId w:val="8"/>
  </w:num>
  <w:num w:numId="19" w16cid:durableId="457143548">
    <w:abstractNumId w:val="16"/>
  </w:num>
  <w:num w:numId="20" w16cid:durableId="1331249933">
    <w:abstractNumId w:val="21"/>
  </w:num>
  <w:num w:numId="21" w16cid:durableId="869340450">
    <w:abstractNumId w:val="19"/>
  </w:num>
  <w:num w:numId="22" w16cid:durableId="734470439">
    <w:abstractNumId w:val="15"/>
  </w:num>
  <w:num w:numId="23" w16cid:durableId="1400054853">
    <w:abstractNumId w:val="22"/>
  </w:num>
  <w:num w:numId="24" w16cid:durableId="934095463">
    <w:abstractNumId w:val="13"/>
  </w:num>
  <w:num w:numId="25" w16cid:durableId="1774353192">
    <w:abstractNumId w:val="17"/>
  </w:num>
  <w:num w:numId="26" w16cid:durableId="7718248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D1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6E8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60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213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B7F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0BC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42F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54F1"/>
    <w:rsid w:val="001D620A"/>
    <w:rsid w:val="001D628D"/>
    <w:rsid w:val="001D643E"/>
    <w:rsid w:val="001D66BF"/>
    <w:rsid w:val="001D6765"/>
    <w:rsid w:val="001D6829"/>
    <w:rsid w:val="001D689E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D15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EA2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129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0C3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50E1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60D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AF6"/>
    <w:rsid w:val="003A7E7B"/>
    <w:rsid w:val="003A7EFA"/>
    <w:rsid w:val="003B011B"/>
    <w:rsid w:val="003B0376"/>
    <w:rsid w:val="003B0392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FE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2511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3F1E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A88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2F1E"/>
    <w:rsid w:val="004C3578"/>
    <w:rsid w:val="004C3B9B"/>
    <w:rsid w:val="004C47C0"/>
    <w:rsid w:val="004C4A4D"/>
    <w:rsid w:val="004C5565"/>
    <w:rsid w:val="004C5608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29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D4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6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5F0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DE7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620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544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0173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737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E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413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1F7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2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8D1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592F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D05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5F61"/>
    <w:rsid w:val="00A067D2"/>
    <w:rsid w:val="00A069A2"/>
    <w:rsid w:val="00A06AB6"/>
    <w:rsid w:val="00A06C52"/>
    <w:rsid w:val="00A06D86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9AD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2D6E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7D1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39D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2EE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5C1B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C7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6E0"/>
    <w:rsid w:val="00C76220"/>
    <w:rsid w:val="00C7627E"/>
    <w:rsid w:val="00C772D8"/>
    <w:rsid w:val="00C77667"/>
    <w:rsid w:val="00C77905"/>
    <w:rsid w:val="00C77CD5"/>
    <w:rsid w:val="00C80953"/>
    <w:rsid w:val="00C8181F"/>
    <w:rsid w:val="00C8195C"/>
    <w:rsid w:val="00C819B3"/>
    <w:rsid w:val="00C81B45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5F0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0B1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373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1CD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ED9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AE8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927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12B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66B38"/>
  <w15:chartTrackingRefBased/>
  <w15:docId w15:val="{E2125686-DEA7-8046-916E-A683AD3B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4650EA-1F4A-5F46-B4EC-CA00FC2D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Microsoft Office User</dc:creator>
  <cp:keywords/>
  <cp:lastModifiedBy>Marwan Siddiq</cp:lastModifiedBy>
  <cp:revision>2</cp:revision>
  <cp:lastPrinted>2021-08-10T10:29:00Z</cp:lastPrinted>
  <dcterms:created xsi:type="dcterms:W3CDTF">2025-09-14T09:37:00Z</dcterms:created>
  <dcterms:modified xsi:type="dcterms:W3CDTF">2025-09-14T09:37:00Z</dcterms:modified>
</cp:coreProperties>
</file>