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8221"/>
      </w:tblGrid>
      <w:tr w:rsidR="00C84408" w:rsidRPr="00C477C3" w14:paraId="3AF708FE" w14:textId="77777777" w:rsidTr="00175EA1">
        <w:tc>
          <w:tcPr>
            <w:tcW w:w="1987" w:type="dxa"/>
          </w:tcPr>
          <w:p w14:paraId="0344E1E4" w14:textId="77777777" w:rsidR="00C84408" w:rsidRPr="00C477C3" w:rsidRDefault="00C84408" w:rsidP="00175EA1">
            <w:pPr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8221" w:type="dxa"/>
            <w:vAlign w:val="center"/>
          </w:tcPr>
          <w:p w14:paraId="049A9FF4" w14:textId="7966D250" w:rsidR="00BE02EE" w:rsidRPr="00C477C3" w:rsidRDefault="00F13583" w:rsidP="00175EA1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F13583">
              <w:rPr>
                <w:rFonts w:ascii="Calibri" w:hAnsi="Calibri" w:cs="Calibri"/>
              </w:rPr>
              <w:t>This policy aims to ensure that the installation of fleet decals by the supplier aligns with the guidelines and standards set forth by SMSA.</w:t>
            </w:r>
          </w:p>
        </w:tc>
      </w:tr>
      <w:tr w:rsidR="007E11F7" w:rsidRPr="00C477C3" w14:paraId="0479A9BA" w14:textId="77777777" w:rsidTr="00175EA1">
        <w:tc>
          <w:tcPr>
            <w:tcW w:w="1987" w:type="dxa"/>
          </w:tcPr>
          <w:p w14:paraId="3220CF55" w14:textId="77777777" w:rsidR="007E11F7" w:rsidRPr="00C477C3" w:rsidRDefault="007E11F7" w:rsidP="00175EA1">
            <w:pPr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8221" w:type="dxa"/>
            <w:vAlign w:val="center"/>
          </w:tcPr>
          <w:p w14:paraId="0B1374EF" w14:textId="23092E3C" w:rsidR="007E11F7" w:rsidRPr="00C77905" w:rsidRDefault="00F13583" w:rsidP="00175EA1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F13583">
              <w:rPr>
                <w:rFonts w:ascii="Calibri" w:hAnsi="Calibri" w:cs="Calibri"/>
              </w:rPr>
              <w:t>To ensure that the marketing department maintains control over the visual representation of all branded company vehicles.</w:t>
            </w:r>
          </w:p>
        </w:tc>
      </w:tr>
      <w:tr w:rsidR="007E11F7" w:rsidRPr="00C477C3" w14:paraId="0A2AA0F6" w14:textId="77777777" w:rsidTr="00175EA1">
        <w:tc>
          <w:tcPr>
            <w:tcW w:w="1987" w:type="dxa"/>
          </w:tcPr>
          <w:p w14:paraId="4A710130" w14:textId="77777777" w:rsidR="007E11F7" w:rsidRPr="00C477C3" w:rsidRDefault="007E11F7" w:rsidP="00175EA1">
            <w:pPr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8221" w:type="dxa"/>
            <w:vAlign w:val="center"/>
          </w:tcPr>
          <w:p w14:paraId="6C476640" w14:textId="77777777" w:rsidR="007E11F7" w:rsidRPr="00C477C3" w:rsidRDefault="007E11F7" w:rsidP="00175EA1">
            <w:pPr>
              <w:tabs>
                <w:tab w:val="left" w:pos="252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0EB49709" w14:textId="77777777" w:rsidTr="00175EA1">
        <w:tc>
          <w:tcPr>
            <w:tcW w:w="1987" w:type="dxa"/>
          </w:tcPr>
          <w:p w14:paraId="206DACA6" w14:textId="6B269904" w:rsidR="007E11F7" w:rsidRPr="00C477C3" w:rsidRDefault="007E11F7" w:rsidP="00175EA1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</w:t>
            </w:r>
          </w:p>
        </w:tc>
        <w:tc>
          <w:tcPr>
            <w:tcW w:w="8221" w:type="dxa"/>
            <w:vAlign w:val="center"/>
          </w:tcPr>
          <w:p w14:paraId="55FD0C07" w14:textId="2DA9FA7A" w:rsidR="00F13583" w:rsidRDefault="00F13583" w:rsidP="00175EA1">
            <w:pPr>
              <w:pStyle w:val="ListParagraph"/>
              <w:numPr>
                <w:ilvl w:val="0"/>
                <w:numId w:val="26"/>
              </w:numPr>
              <w:snapToGrid w:val="0"/>
              <w:spacing w:before="120" w:after="120"/>
              <w:ind w:left="310" w:hanging="270"/>
              <w:contextualSpacing w:val="0"/>
              <w:jc w:val="both"/>
              <w:rPr>
                <w:rFonts w:ascii="Calibri" w:hAnsi="Calibri" w:cs="Calibri"/>
              </w:rPr>
            </w:pPr>
            <w:r w:rsidRPr="00F13583">
              <w:rPr>
                <w:rFonts w:ascii="Calibri" w:hAnsi="Calibri" w:cs="Calibri"/>
              </w:rPr>
              <w:t xml:space="preserve">Upon the installation of decals on each vehicle, the supplier is required to submit 360 photos </w:t>
            </w:r>
            <w:r w:rsidR="00AC536A">
              <w:rPr>
                <w:rFonts w:ascii="Calibri" w:hAnsi="Calibri" w:cs="Calibri"/>
              </w:rPr>
              <w:t>of</w:t>
            </w:r>
            <w:r w:rsidRPr="00F13583">
              <w:rPr>
                <w:rFonts w:ascii="Calibri" w:hAnsi="Calibri" w:cs="Calibri"/>
              </w:rPr>
              <w:t xml:space="preserve"> the company vehicle. </w:t>
            </w:r>
          </w:p>
          <w:p w14:paraId="1C44992A" w14:textId="2CECCC1A" w:rsidR="00417FEA" w:rsidRPr="00F13583" w:rsidRDefault="00F13583" w:rsidP="00175EA1">
            <w:pPr>
              <w:pStyle w:val="ListParagraph"/>
              <w:numPr>
                <w:ilvl w:val="0"/>
                <w:numId w:val="26"/>
              </w:numPr>
              <w:snapToGrid w:val="0"/>
              <w:spacing w:before="120" w:after="120"/>
              <w:ind w:left="310" w:hanging="270"/>
              <w:contextualSpacing w:val="0"/>
              <w:jc w:val="both"/>
              <w:rPr>
                <w:rFonts w:ascii="Calibri" w:hAnsi="Calibri" w:cs="Calibri"/>
              </w:rPr>
            </w:pPr>
            <w:r w:rsidRPr="00F13583">
              <w:rPr>
                <w:rFonts w:ascii="Calibri" w:hAnsi="Calibri" w:cs="Calibri"/>
              </w:rPr>
              <w:t>The photos will be reviewed by Marketing Department for compliance before approval is granted for the vehicle to be released onto the streets.</w:t>
            </w:r>
          </w:p>
        </w:tc>
      </w:tr>
      <w:tr w:rsidR="007E11F7" w:rsidRPr="00C477C3" w14:paraId="5830C731" w14:textId="77777777" w:rsidTr="00175EA1">
        <w:tc>
          <w:tcPr>
            <w:tcW w:w="1987" w:type="dxa"/>
          </w:tcPr>
          <w:p w14:paraId="4112DF47" w14:textId="77777777" w:rsidR="007E11F7" w:rsidRPr="00C477C3" w:rsidRDefault="007E11F7" w:rsidP="00175EA1">
            <w:pPr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8221" w:type="dxa"/>
            <w:vAlign w:val="center"/>
          </w:tcPr>
          <w:p w14:paraId="0C0C8AAD" w14:textId="77777777" w:rsidR="007E11F7" w:rsidRPr="00C477C3" w:rsidRDefault="007E11F7" w:rsidP="00175EA1">
            <w:pPr>
              <w:spacing w:before="120" w:after="120"/>
              <w:jc w:val="both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 xml:space="preserve">Any exception to this policy must be approved by the </w:t>
            </w:r>
            <w:r w:rsidR="00622434">
              <w:rPr>
                <w:rFonts w:ascii="Calibri" w:hAnsi="Calibri" w:cs="Calibri"/>
              </w:rPr>
              <w:t>Director Sales &amp; Marketing Department.</w:t>
            </w:r>
          </w:p>
        </w:tc>
      </w:tr>
    </w:tbl>
    <w:p w14:paraId="6256936B" w14:textId="77777777" w:rsidR="00AF2B48" w:rsidRDefault="00AF2B48" w:rsidP="00E94020"/>
    <w:sectPr w:rsidR="00AF2B48" w:rsidSect="00A77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2F06" w14:textId="77777777" w:rsidR="00743810" w:rsidRDefault="00743810">
      <w:r>
        <w:separator/>
      </w:r>
    </w:p>
  </w:endnote>
  <w:endnote w:type="continuationSeparator" w:id="0">
    <w:p w14:paraId="411FD3F6" w14:textId="77777777" w:rsidR="00743810" w:rsidRDefault="0074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0D09" w14:textId="77777777" w:rsidR="005D73B1" w:rsidRDefault="005D73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BCE7" w14:textId="510BFEA5" w:rsidR="005C5051" w:rsidRPr="00C81B45" w:rsidRDefault="00C81B45" w:rsidP="00C81B4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611574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611574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763FA568" w14:textId="5434D5BC" w:rsidR="00C81B45" w:rsidRPr="00C81B45" w:rsidRDefault="00C81B45" w:rsidP="00611574">
    <w:pPr>
      <w:pStyle w:val="Footer"/>
      <w:ind w:right="-340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3287" w14:textId="77777777" w:rsidR="005D73B1" w:rsidRDefault="005D73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AED6" w14:textId="77777777" w:rsidR="00743810" w:rsidRDefault="00743810">
      <w:r>
        <w:separator/>
      </w:r>
    </w:p>
  </w:footnote>
  <w:footnote w:type="continuationSeparator" w:id="0">
    <w:p w14:paraId="7E80A9B6" w14:textId="77777777" w:rsidR="00743810" w:rsidRDefault="0074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479A" w14:textId="77777777" w:rsidR="005D73B1" w:rsidRDefault="005D73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2" w:type="dxa"/>
      <w:tblInd w:w="-432" w:type="dxa"/>
      <w:tblLayout w:type="fixed"/>
      <w:tblLook w:val="04A0" w:firstRow="1" w:lastRow="0" w:firstColumn="1" w:lastColumn="0" w:noHBand="0" w:noVBand="1"/>
    </w:tblPr>
    <w:tblGrid>
      <w:gridCol w:w="3678"/>
      <w:gridCol w:w="6494"/>
    </w:tblGrid>
    <w:tr w:rsidR="00BF5C1B" w:rsidRPr="003069FB" w14:paraId="5CB49EC0" w14:textId="77777777" w:rsidTr="00175EA1">
      <w:trPr>
        <w:trHeight w:val="848"/>
      </w:trPr>
      <w:tc>
        <w:tcPr>
          <w:tcW w:w="3678" w:type="dxa"/>
        </w:tcPr>
        <w:p w14:paraId="14C5C7F9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2F899C25" wp14:editId="4D37F688">
                <wp:simplePos x="0" y="0"/>
                <wp:positionH relativeFrom="column">
                  <wp:posOffset>-56445</wp:posOffset>
                </wp:positionH>
                <wp:positionV relativeFrom="paragraph">
                  <wp:posOffset>0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4" w:type="dxa"/>
        </w:tcPr>
        <w:p w14:paraId="02955395" w14:textId="5B7D8241" w:rsidR="005C5051" w:rsidRPr="00667C00" w:rsidRDefault="000E0AE9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 w:rsidRPr="000E0AE9">
            <w:rPr>
              <w:rFonts w:ascii="Calibri" w:hAnsi="Calibri"/>
              <w:b/>
              <w:noProof/>
              <w:sz w:val="32"/>
              <w:lang w:val="en-US" w:eastAsia="en-US"/>
            </w:rPr>
            <w:t>Fleet Decal Installation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35B4307B" w14:textId="77777777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622434">
            <w:rPr>
              <w:rFonts w:ascii="Calibri" w:hAnsi="Calibri"/>
              <w:noProof/>
              <w:lang w:val="en-US" w:eastAsia="en-US"/>
            </w:rPr>
            <w:t>Sales &amp; Marketing Department</w:t>
          </w:r>
        </w:p>
      </w:tc>
    </w:tr>
  </w:tbl>
  <w:p w14:paraId="183B01D8" w14:textId="77777777" w:rsidR="005C5051" w:rsidRDefault="005C5051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8D68C" w14:textId="77777777" w:rsidR="005D73B1" w:rsidRDefault="005D73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B0E69"/>
    <w:multiLevelType w:val="hybridMultilevel"/>
    <w:tmpl w:val="F262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51694">
    <w:abstractNumId w:val="0"/>
  </w:num>
  <w:num w:numId="2" w16cid:durableId="1804077090">
    <w:abstractNumId w:val="1"/>
  </w:num>
  <w:num w:numId="3" w16cid:durableId="1587691133">
    <w:abstractNumId w:val="11"/>
  </w:num>
  <w:num w:numId="4" w16cid:durableId="243994391">
    <w:abstractNumId w:val="17"/>
  </w:num>
  <w:num w:numId="5" w16cid:durableId="1218778422">
    <w:abstractNumId w:val="6"/>
  </w:num>
  <w:num w:numId="6" w16cid:durableId="788087065">
    <w:abstractNumId w:val="5"/>
  </w:num>
  <w:num w:numId="7" w16cid:durableId="1015619122">
    <w:abstractNumId w:val="20"/>
  </w:num>
  <w:num w:numId="8" w16cid:durableId="1106734013">
    <w:abstractNumId w:val="2"/>
  </w:num>
  <w:num w:numId="9" w16cid:durableId="1036272399">
    <w:abstractNumId w:val="4"/>
  </w:num>
  <w:num w:numId="10" w16cid:durableId="1963219175">
    <w:abstractNumId w:val="25"/>
  </w:num>
  <w:num w:numId="11" w16cid:durableId="1244097452">
    <w:abstractNumId w:val="3"/>
  </w:num>
  <w:num w:numId="12" w16cid:durableId="1298484761">
    <w:abstractNumId w:val="13"/>
  </w:num>
  <w:num w:numId="13" w16cid:durableId="288783635">
    <w:abstractNumId w:val="7"/>
  </w:num>
  <w:num w:numId="14" w16cid:durableId="1184171503">
    <w:abstractNumId w:val="23"/>
  </w:num>
  <w:num w:numId="15" w16cid:durableId="62486513">
    <w:abstractNumId w:val="10"/>
  </w:num>
  <w:num w:numId="16" w16cid:durableId="1959799688">
    <w:abstractNumId w:val="9"/>
  </w:num>
  <w:num w:numId="17" w16cid:durableId="243418521">
    <w:abstractNumId w:val="24"/>
  </w:num>
  <w:num w:numId="18" w16cid:durableId="1234313880">
    <w:abstractNumId w:val="8"/>
  </w:num>
  <w:num w:numId="19" w16cid:durableId="1415273832">
    <w:abstractNumId w:val="15"/>
  </w:num>
  <w:num w:numId="20" w16cid:durableId="949511198">
    <w:abstractNumId w:val="21"/>
  </w:num>
  <w:num w:numId="21" w16cid:durableId="1849129072">
    <w:abstractNumId w:val="18"/>
  </w:num>
  <w:num w:numId="22" w16cid:durableId="1162967220">
    <w:abstractNumId w:val="14"/>
  </w:num>
  <w:num w:numId="23" w16cid:durableId="133717722">
    <w:abstractNumId w:val="22"/>
  </w:num>
  <w:num w:numId="24" w16cid:durableId="225921229">
    <w:abstractNumId w:val="12"/>
  </w:num>
  <w:num w:numId="25" w16cid:durableId="947158431">
    <w:abstractNumId w:val="16"/>
  </w:num>
  <w:num w:numId="26" w16cid:durableId="15718429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83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1CEF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AE9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1B31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687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5EA1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1B4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69FB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5EBB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3B1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1574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434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20EC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810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48E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36A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795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3FC4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B7D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2F88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495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135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583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229B70"/>
  <w15:docId w15:val="{91C33CE1-6703-4A09-917D-816820F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681F2F-E462-461A-97F3-544E9187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2</cp:revision>
  <cp:lastPrinted>2020-04-22T08:41:00Z</cp:lastPrinted>
  <dcterms:created xsi:type="dcterms:W3CDTF">2025-09-14T09:40:00Z</dcterms:created>
  <dcterms:modified xsi:type="dcterms:W3CDTF">2025-09-14T09:40:00Z</dcterms:modified>
</cp:coreProperties>
</file>