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839"/>
      </w:tblGrid>
      <w:tr w:rsidR="00C84408" w:rsidRPr="00C477C3" w14:paraId="2CBA9611" w14:textId="77777777" w:rsidTr="00473F1E">
        <w:tc>
          <w:tcPr>
            <w:tcW w:w="2340" w:type="dxa"/>
            <w:vAlign w:val="center"/>
          </w:tcPr>
          <w:p w14:paraId="7FF41637" w14:textId="77777777" w:rsidR="00C84408" w:rsidRPr="00C477C3" w:rsidRDefault="00C84408" w:rsidP="00473F1E">
            <w:pPr>
              <w:spacing w:before="120" w:after="120"/>
              <w:rPr>
                <w:rFonts w:ascii="Calibri" w:hAnsi="Calibri" w:cs="Calibri"/>
                <w:b/>
                <w:bCs/>
              </w:rPr>
            </w:pPr>
            <w:r w:rsidRPr="00C477C3">
              <w:rPr>
                <w:rFonts w:ascii="Calibri" w:hAnsi="Calibri" w:cs="Calibri"/>
                <w:b/>
                <w:bCs/>
              </w:rPr>
              <w:t>Brief</w:t>
            </w:r>
          </w:p>
        </w:tc>
        <w:tc>
          <w:tcPr>
            <w:tcW w:w="7839" w:type="dxa"/>
            <w:vAlign w:val="center"/>
          </w:tcPr>
          <w:p w14:paraId="52053477" w14:textId="24B2DB9D" w:rsidR="00BE02EE" w:rsidRPr="00C477C3" w:rsidRDefault="00AD07A9" w:rsidP="00AD07A9">
            <w:pPr>
              <w:spacing w:before="120" w:after="120"/>
              <w:jc w:val="both"/>
              <w:rPr>
                <w:rFonts w:ascii="Calibri" w:hAnsi="Calibri" w:cs="Calibri"/>
              </w:rPr>
            </w:pPr>
            <w:r w:rsidRPr="00AD07A9">
              <w:rPr>
                <w:rFonts w:ascii="Calibri" w:hAnsi="Calibri" w:cs="Calibri"/>
              </w:rPr>
              <w:t>Mystery shopping allows experiencing new services provided by the competitors and bench mark them with ours. Moreover, it also closely monitors our services performance and the quality of services provided to our customers.</w:t>
            </w:r>
          </w:p>
        </w:tc>
      </w:tr>
      <w:tr w:rsidR="007E11F7" w:rsidRPr="00C477C3" w14:paraId="224DDFEC" w14:textId="77777777" w:rsidTr="00473F1E">
        <w:tc>
          <w:tcPr>
            <w:tcW w:w="2340" w:type="dxa"/>
            <w:vAlign w:val="center"/>
          </w:tcPr>
          <w:p w14:paraId="0D1BE60B" w14:textId="77777777" w:rsidR="007E11F7" w:rsidRPr="00C477C3" w:rsidRDefault="007E11F7" w:rsidP="00473F1E">
            <w:pPr>
              <w:spacing w:before="120" w:after="240"/>
              <w:rPr>
                <w:rFonts w:ascii="Calibri" w:hAnsi="Calibri" w:cs="Calibri"/>
                <w:b/>
                <w:bCs/>
              </w:rPr>
            </w:pPr>
            <w:r w:rsidRPr="00C477C3">
              <w:rPr>
                <w:rFonts w:ascii="Calibri" w:hAnsi="Calibri" w:cs="Calibri"/>
                <w:b/>
                <w:bCs/>
              </w:rPr>
              <w:t>Purpose</w:t>
            </w:r>
          </w:p>
        </w:tc>
        <w:tc>
          <w:tcPr>
            <w:tcW w:w="7839" w:type="dxa"/>
            <w:vAlign w:val="center"/>
          </w:tcPr>
          <w:p w14:paraId="5A344527" w14:textId="0AB31150" w:rsidR="007E11F7" w:rsidRPr="00C77905" w:rsidRDefault="00AD07A9" w:rsidP="00473F1E">
            <w:pPr>
              <w:spacing w:before="120" w:after="120"/>
              <w:rPr>
                <w:rFonts w:ascii="Calibri" w:hAnsi="Calibri" w:cs="Calibri"/>
              </w:rPr>
            </w:pPr>
            <w:r>
              <w:rPr>
                <w:rFonts w:ascii="Calibri" w:hAnsi="Calibri" w:cs="Calibri"/>
              </w:rPr>
              <w:t>To benchmark our services against competitors.</w:t>
            </w:r>
            <w:r w:rsidR="00C77905" w:rsidRPr="00C77905">
              <w:rPr>
                <w:rFonts w:ascii="Calibri" w:hAnsi="Calibri" w:cs="Calibri"/>
              </w:rPr>
              <w:t xml:space="preserve"> </w:t>
            </w:r>
          </w:p>
        </w:tc>
      </w:tr>
      <w:tr w:rsidR="007E11F7" w:rsidRPr="00C477C3" w14:paraId="13FE972D" w14:textId="77777777" w:rsidTr="00473F1E">
        <w:tc>
          <w:tcPr>
            <w:tcW w:w="2340" w:type="dxa"/>
            <w:vAlign w:val="center"/>
          </w:tcPr>
          <w:p w14:paraId="20942778" w14:textId="77777777" w:rsidR="007E11F7" w:rsidRPr="00C477C3" w:rsidRDefault="007E11F7" w:rsidP="00473F1E">
            <w:pPr>
              <w:spacing w:before="120" w:after="120"/>
              <w:rPr>
                <w:rFonts w:ascii="Calibri" w:hAnsi="Calibri" w:cs="Calibri"/>
                <w:b/>
                <w:bCs/>
              </w:rPr>
            </w:pPr>
            <w:r w:rsidRPr="00C477C3">
              <w:rPr>
                <w:rFonts w:ascii="Calibri" w:hAnsi="Calibri" w:cs="Calibri"/>
                <w:b/>
                <w:bCs/>
              </w:rPr>
              <w:t>Persons Affected</w:t>
            </w:r>
          </w:p>
        </w:tc>
        <w:tc>
          <w:tcPr>
            <w:tcW w:w="7839" w:type="dxa"/>
            <w:vAlign w:val="center"/>
          </w:tcPr>
          <w:p w14:paraId="6EBAEC0D" w14:textId="77777777" w:rsidR="007E11F7" w:rsidRPr="00C477C3" w:rsidRDefault="007E11F7" w:rsidP="00473F1E">
            <w:pPr>
              <w:tabs>
                <w:tab w:val="left" w:pos="252"/>
              </w:tabs>
              <w:spacing w:before="120" w:after="120"/>
              <w:rPr>
                <w:rFonts w:ascii="Calibri" w:hAnsi="Calibri" w:cs="Calibri"/>
              </w:rPr>
            </w:pPr>
            <w:r w:rsidRPr="00C477C3">
              <w:rPr>
                <w:rFonts w:ascii="Calibri" w:hAnsi="Calibri" w:cs="Calibri"/>
              </w:rPr>
              <w:t xml:space="preserve">All </w:t>
            </w:r>
            <w:r>
              <w:rPr>
                <w:rFonts w:ascii="Calibri" w:hAnsi="Calibri" w:cs="Calibri"/>
              </w:rPr>
              <w:t>departments in KSA / IBU</w:t>
            </w:r>
          </w:p>
        </w:tc>
      </w:tr>
      <w:tr w:rsidR="007E11F7" w:rsidRPr="00C477C3" w14:paraId="2F7B8599" w14:textId="77777777" w:rsidTr="00473F1E">
        <w:tc>
          <w:tcPr>
            <w:tcW w:w="2340" w:type="dxa"/>
            <w:vAlign w:val="center"/>
          </w:tcPr>
          <w:p w14:paraId="28FA54EB" w14:textId="77777777" w:rsidR="007E11F7" w:rsidRPr="00C477C3" w:rsidRDefault="007E11F7" w:rsidP="001B242F">
            <w:pPr>
              <w:snapToGrid w:val="0"/>
              <w:rPr>
                <w:rFonts w:ascii="Calibri" w:hAnsi="Calibri" w:cs="Calibri"/>
                <w:b/>
                <w:bCs/>
              </w:rPr>
            </w:pPr>
            <w:r>
              <w:rPr>
                <w:rFonts w:ascii="Calibri" w:hAnsi="Calibri" w:cs="Calibri"/>
                <w:b/>
                <w:bCs/>
              </w:rPr>
              <w:t>Procedure</w:t>
            </w:r>
            <w:r w:rsidR="00473F1E">
              <w:rPr>
                <w:rFonts w:ascii="Calibri" w:hAnsi="Calibri" w:cs="Calibri"/>
                <w:b/>
                <w:bCs/>
              </w:rPr>
              <w:t>:</w:t>
            </w:r>
          </w:p>
        </w:tc>
        <w:tc>
          <w:tcPr>
            <w:tcW w:w="7839" w:type="dxa"/>
            <w:vAlign w:val="center"/>
          </w:tcPr>
          <w:p w14:paraId="4A088060" w14:textId="77777777" w:rsidR="00383C7F" w:rsidRDefault="00383C7F" w:rsidP="00383C7F">
            <w:pPr>
              <w:rPr>
                <w:rFonts w:ascii="Calibri" w:hAnsi="Calibri" w:cs="Calibri"/>
              </w:rPr>
            </w:pPr>
            <w:r>
              <w:rPr>
                <w:rFonts w:ascii="Calibri" w:hAnsi="Calibri" w:cs="Calibri"/>
              </w:rPr>
              <w:t>The management has granted 2000 SAR per month to the marketing department to be sued for purchasing items for the company’s usage and shipping them accordingly.</w:t>
            </w:r>
          </w:p>
          <w:p w14:paraId="4331B4B2" w14:textId="77777777" w:rsidR="00383C7F" w:rsidRDefault="00383C7F" w:rsidP="00383C7F">
            <w:pPr>
              <w:rPr>
                <w:rFonts w:ascii="Calibri" w:hAnsi="Calibri" w:cs="Calibri"/>
              </w:rPr>
            </w:pPr>
            <w:r>
              <w:rPr>
                <w:rFonts w:ascii="Calibri" w:hAnsi="Calibri" w:cs="Calibri"/>
              </w:rPr>
              <w:br/>
              <w:t>The below dates summarize the activity:</w:t>
            </w:r>
          </w:p>
          <w:p w14:paraId="64EDF7FD" w14:textId="77777777" w:rsidR="00383C7F" w:rsidRDefault="00383C7F" w:rsidP="00383C7F">
            <w:pPr>
              <w:rPr>
                <w:rFonts w:ascii="Calibri" w:hAnsi="Calibri" w:cs="Calibri"/>
              </w:rPr>
            </w:pPr>
          </w:p>
          <w:p w14:paraId="184F9142" w14:textId="77777777" w:rsidR="00383C7F" w:rsidRDefault="00383C7F" w:rsidP="00383C7F">
            <w:pPr>
              <w:rPr>
                <w:rFonts w:ascii="Calibri" w:hAnsi="Calibri" w:cs="Calibri"/>
              </w:rPr>
            </w:pPr>
            <w:r>
              <w:rPr>
                <w:rFonts w:ascii="Calibri" w:hAnsi="Calibri" w:cs="Calibri"/>
              </w:rPr>
              <w:t>Select Company</w:t>
            </w:r>
            <w:r>
              <w:rPr>
                <w:rFonts w:ascii="Calibri" w:hAnsi="Calibri" w:cs="Calibri"/>
              </w:rPr>
              <w:tab/>
            </w:r>
            <w:r>
              <w:rPr>
                <w:rFonts w:ascii="Calibri" w:hAnsi="Calibri" w:cs="Calibri"/>
              </w:rPr>
              <w:tab/>
              <w:t>:</w:t>
            </w:r>
            <w:r>
              <w:rPr>
                <w:rFonts w:ascii="Calibri" w:hAnsi="Calibri" w:cs="Calibri"/>
              </w:rPr>
              <w:tab/>
              <w:t>04</w:t>
            </w:r>
            <w:r w:rsidRPr="00702267">
              <w:rPr>
                <w:rFonts w:ascii="Calibri" w:hAnsi="Calibri" w:cs="Calibri"/>
                <w:vertAlign w:val="superscript"/>
              </w:rPr>
              <w:t>th</w:t>
            </w:r>
            <w:r>
              <w:rPr>
                <w:rFonts w:ascii="Calibri" w:hAnsi="Calibri" w:cs="Calibri"/>
              </w:rPr>
              <w:t xml:space="preserve"> of each month</w:t>
            </w:r>
          </w:p>
          <w:p w14:paraId="3F845D7B" w14:textId="77777777" w:rsidR="00383C7F" w:rsidRDefault="00383C7F" w:rsidP="00383C7F">
            <w:pPr>
              <w:rPr>
                <w:rFonts w:ascii="Calibri" w:hAnsi="Calibri" w:cs="Calibri"/>
              </w:rPr>
            </w:pPr>
            <w:r>
              <w:rPr>
                <w:rFonts w:ascii="Calibri" w:hAnsi="Calibri" w:cs="Calibri"/>
              </w:rPr>
              <w:t>Select required product</w:t>
            </w:r>
            <w:r>
              <w:rPr>
                <w:rFonts w:ascii="Calibri" w:hAnsi="Calibri" w:cs="Calibri"/>
              </w:rPr>
              <w:tab/>
              <w:t>:</w:t>
            </w:r>
            <w:r>
              <w:rPr>
                <w:rFonts w:ascii="Calibri" w:hAnsi="Calibri" w:cs="Calibri"/>
              </w:rPr>
              <w:tab/>
              <w:t>05</w:t>
            </w:r>
            <w:r w:rsidRPr="00702267">
              <w:rPr>
                <w:rFonts w:ascii="Calibri" w:hAnsi="Calibri" w:cs="Calibri"/>
                <w:vertAlign w:val="superscript"/>
              </w:rPr>
              <w:t>th</w:t>
            </w:r>
            <w:r>
              <w:rPr>
                <w:rFonts w:ascii="Calibri" w:hAnsi="Calibri" w:cs="Calibri"/>
              </w:rPr>
              <w:t xml:space="preserve"> of each month</w:t>
            </w:r>
          </w:p>
          <w:p w14:paraId="5402FC9E" w14:textId="77777777" w:rsidR="00383C7F" w:rsidRDefault="00383C7F" w:rsidP="00383C7F">
            <w:pPr>
              <w:rPr>
                <w:rFonts w:ascii="Calibri" w:hAnsi="Calibri" w:cs="Calibri"/>
              </w:rPr>
            </w:pPr>
            <w:r>
              <w:rPr>
                <w:rFonts w:ascii="Calibri" w:hAnsi="Calibri" w:cs="Calibri"/>
              </w:rPr>
              <w:t>Check out</w:t>
            </w:r>
            <w:r>
              <w:rPr>
                <w:rFonts w:ascii="Calibri" w:hAnsi="Calibri" w:cs="Calibri"/>
              </w:rPr>
              <w:tab/>
            </w:r>
            <w:r>
              <w:rPr>
                <w:rFonts w:ascii="Calibri" w:hAnsi="Calibri" w:cs="Calibri"/>
              </w:rPr>
              <w:tab/>
            </w:r>
            <w:r>
              <w:rPr>
                <w:rFonts w:ascii="Calibri" w:hAnsi="Calibri" w:cs="Calibri"/>
              </w:rPr>
              <w:tab/>
              <w:t>:</w:t>
            </w:r>
            <w:r>
              <w:rPr>
                <w:rFonts w:ascii="Calibri" w:hAnsi="Calibri" w:cs="Calibri"/>
              </w:rPr>
              <w:tab/>
              <w:t>05</w:t>
            </w:r>
            <w:r w:rsidRPr="00702267">
              <w:rPr>
                <w:rFonts w:ascii="Calibri" w:hAnsi="Calibri" w:cs="Calibri"/>
                <w:vertAlign w:val="superscript"/>
              </w:rPr>
              <w:t>th</w:t>
            </w:r>
            <w:r>
              <w:rPr>
                <w:rFonts w:ascii="Calibri" w:hAnsi="Calibri" w:cs="Calibri"/>
              </w:rPr>
              <w:t xml:space="preserve"> of each month</w:t>
            </w:r>
          </w:p>
          <w:p w14:paraId="11A21770" w14:textId="77777777" w:rsidR="00383C7F" w:rsidRDefault="00383C7F" w:rsidP="00383C7F">
            <w:pPr>
              <w:rPr>
                <w:rFonts w:ascii="Calibri" w:hAnsi="Calibri" w:cs="Calibri"/>
              </w:rPr>
            </w:pPr>
            <w:r>
              <w:rPr>
                <w:rFonts w:ascii="Calibri" w:hAnsi="Calibri" w:cs="Calibri"/>
              </w:rPr>
              <w:t>Monitor packages’ arrival</w:t>
            </w:r>
          </w:p>
          <w:p w14:paraId="1269D598" w14:textId="77777777" w:rsidR="00383C7F" w:rsidRDefault="00383C7F" w:rsidP="00383C7F">
            <w:pPr>
              <w:rPr>
                <w:rFonts w:ascii="Calibri" w:hAnsi="Calibri" w:cs="Calibri"/>
              </w:rPr>
            </w:pPr>
            <w:r>
              <w:rPr>
                <w:rFonts w:ascii="Calibri" w:hAnsi="Calibri" w:cs="Calibri"/>
              </w:rPr>
              <w:t>Fill out Report</w:t>
            </w:r>
            <w:r>
              <w:rPr>
                <w:rFonts w:ascii="Calibri" w:hAnsi="Calibri" w:cs="Calibri"/>
              </w:rPr>
              <w:tab/>
            </w:r>
            <w:r>
              <w:rPr>
                <w:rFonts w:ascii="Calibri" w:hAnsi="Calibri" w:cs="Calibri"/>
              </w:rPr>
              <w:tab/>
            </w:r>
            <w:r>
              <w:rPr>
                <w:rFonts w:ascii="Calibri" w:hAnsi="Calibri" w:cs="Calibri"/>
              </w:rPr>
              <w:tab/>
              <w:t>:</w:t>
            </w:r>
            <w:r>
              <w:rPr>
                <w:rFonts w:ascii="Calibri" w:hAnsi="Calibri" w:cs="Calibri"/>
              </w:rPr>
              <w:tab/>
              <w:t>29</w:t>
            </w:r>
            <w:r w:rsidRPr="00702267">
              <w:rPr>
                <w:rFonts w:ascii="Calibri" w:hAnsi="Calibri" w:cs="Calibri"/>
                <w:vertAlign w:val="superscript"/>
              </w:rPr>
              <w:t>th</w:t>
            </w:r>
            <w:r>
              <w:rPr>
                <w:rFonts w:ascii="Calibri" w:hAnsi="Calibri" w:cs="Calibri"/>
              </w:rPr>
              <w:t xml:space="preserve"> of each month</w:t>
            </w:r>
          </w:p>
          <w:p w14:paraId="0133DAA6" w14:textId="77777777" w:rsidR="00383C7F" w:rsidRDefault="00383C7F" w:rsidP="00383C7F">
            <w:pPr>
              <w:rPr>
                <w:rFonts w:ascii="Calibri" w:hAnsi="Calibri" w:cs="Calibri"/>
              </w:rPr>
            </w:pPr>
            <w:r>
              <w:rPr>
                <w:rFonts w:ascii="Calibri" w:hAnsi="Calibri" w:cs="Calibri"/>
              </w:rPr>
              <w:t>Share report</w:t>
            </w:r>
            <w:r>
              <w:rPr>
                <w:rFonts w:ascii="Calibri" w:hAnsi="Calibri" w:cs="Calibri"/>
              </w:rPr>
              <w:tab/>
            </w:r>
            <w:r>
              <w:rPr>
                <w:rFonts w:ascii="Calibri" w:hAnsi="Calibri" w:cs="Calibri"/>
              </w:rPr>
              <w:tab/>
            </w:r>
            <w:r>
              <w:rPr>
                <w:rFonts w:ascii="Calibri" w:hAnsi="Calibri" w:cs="Calibri"/>
              </w:rPr>
              <w:tab/>
              <w:t>:</w:t>
            </w:r>
            <w:r>
              <w:rPr>
                <w:rFonts w:ascii="Calibri" w:hAnsi="Calibri" w:cs="Calibri"/>
              </w:rPr>
              <w:tab/>
              <w:t>30</w:t>
            </w:r>
            <w:r w:rsidRPr="00702267">
              <w:rPr>
                <w:rFonts w:ascii="Calibri" w:hAnsi="Calibri" w:cs="Calibri"/>
                <w:vertAlign w:val="superscript"/>
              </w:rPr>
              <w:t>th</w:t>
            </w:r>
            <w:r>
              <w:rPr>
                <w:rFonts w:ascii="Calibri" w:hAnsi="Calibri" w:cs="Calibri"/>
              </w:rPr>
              <w:t xml:space="preserve"> of each month.</w:t>
            </w:r>
          </w:p>
          <w:p w14:paraId="6CB2AB29" w14:textId="77777777" w:rsidR="00383C7F" w:rsidRDefault="00383C7F" w:rsidP="00383C7F">
            <w:pPr>
              <w:rPr>
                <w:rFonts w:ascii="Calibri" w:hAnsi="Calibri" w:cs="Calibri"/>
              </w:rPr>
            </w:pPr>
          </w:p>
          <w:p w14:paraId="1D5D3EB4" w14:textId="77777777" w:rsidR="00383C7F" w:rsidRDefault="00383C7F" w:rsidP="00383C7F">
            <w:pPr>
              <w:rPr>
                <w:rFonts w:ascii="Calibri" w:hAnsi="Calibri" w:cs="Calibri"/>
              </w:rPr>
            </w:pPr>
            <w:r>
              <w:rPr>
                <w:rFonts w:ascii="Calibri" w:hAnsi="Calibri" w:cs="Calibri"/>
              </w:rPr>
              <w:t>Reports are required to be communicated to the concerned departments for their action.</w:t>
            </w:r>
          </w:p>
          <w:p w14:paraId="4C77EAE7" w14:textId="669CCA2A" w:rsidR="00417FEA" w:rsidRPr="00417FEA" w:rsidRDefault="00383C7F" w:rsidP="000B0EEE">
            <w:pPr>
              <w:rPr>
                <w:rFonts w:ascii="Calibri" w:hAnsi="Calibri" w:cs="Calibri"/>
              </w:rPr>
            </w:pPr>
            <w:r>
              <w:rPr>
                <w:rFonts w:ascii="Calibri" w:hAnsi="Calibri" w:cs="Calibri"/>
              </w:rPr>
              <w:t>Reports can be communicated at any time if the results are required urgently or results are ready.</w:t>
            </w:r>
          </w:p>
        </w:tc>
      </w:tr>
      <w:tr w:rsidR="007E11F7" w:rsidRPr="00C477C3" w14:paraId="36B5AC6D" w14:textId="77777777" w:rsidTr="00473F1E">
        <w:tc>
          <w:tcPr>
            <w:tcW w:w="2340" w:type="dxa"/>
            <w:vAlign w:val="center"/>
          </w:tcPr>
          <w:p w14:paraId="30C104B7" w14:textId="77777777" w:rsidR="007E11F7" w:rsidRPr="00C477C3" w:rsidRDefault="007E11F7" w:rsidP="00473F1E">
            <w:pPr>
              <w:spacing w:before="120"/>
              <w:rPr>
                <w:rFonts w:ascii="Calibri" w:hAnsi="Calibri" w:cs="Calibri"/>
                <w:b/>
                <w:bCs/>
              </w:rPr>
            </w:pPr>
            <w:r w:rsidRPr="00C477C3">
              <w:rPr>
                <w:rFonts w:ascii="Calibri" w:hAnsi="Calibri" w:cs="Calibri"/>
                <w:b/>
                <w:bCs/>
              </w:rPr>
              <w:t>General</w:t>
            </w:r>
          </w:p>
        </w:tc>
        <w:tc>
          <w:tcPr>
            <w:tcW w:w="7839" w:type="dxa"/>
            <w:vAlign w:val="center"/>
          </w:tcPr>
          <w:p w14:paraId="77DEBAEA" w14:textId="237C3AEF" w:rsidR="007E11F7" w:rsidRPr="00C477C3" w:rsidRDefault="007E11F7" w:rsidP="00473F1E">
            <w:pPr>
              <w:numPr>
                <w:ilvl w:val="0"/>
                <w:numId w:val="12"/>
              </w:numPr>
              <w:spacing w:before="120" w:after="120"/>
              <w:rPr>
                <w:rStyle w:val="Strong"/>
                <w:rFonts w:ascii="Calibri" w:hAnsi="Calibri" w:cs="Calibri"/>
                <w:b w:val="0"/>
                <w:bCs w:val="0"/>
              </w:rPr>
            </w:pPr>
            <w:r w:rsidRPr="007D2477">
              <w:rPr>
                <w:rFonts w:ascii="Calibri" w:hAnsi="Calibri" w:cs="Calibri"/>
              </w:rPr>
              <w:t xml:space="preserve">Any exception to this policy must be approved by the </w:t>
            </w:r>
            <w:r w:rsidR="000B0EEE">
              <w:rPr>
                <w:rFonts w:ascii="Calibri" w:hAnsi="Calibri" w:cs="Calibri"/>
              </w:rPr>
              <w:t>Marketing Manager, Sales and Marketing Director and MD.</w:t>
            </w:r>
          </w:p>
        </w:tc>
      </w:tr>
    </w:tbl>
    <w:p w14:paraId="72A4B087" w14:textId="77777777" w:rsidR="00AF2B48" w:rsidRDefault="00AF2B48" w:rsidP="00E94020"/>
    <w:sectPr w:rsidR="00AF2B48" w:rsidSect="005E17B3">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A7DA" w14:textId="77777777" w:rsidR="00536B82" w:rsidRDefault="00536B82">
      <w:r>
        <w:separator/>
      </w:r>
    </w:p>
  </w:endnote>
  <w:endnote w:type="continuationSeparator" w:id="0">
    <w:p w14:paraId="0573621E" w14:textId="77777777" w:rsidR="00536B82" w:rsidRDefault="00536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5CEC" w14:textId="77777777" w:rsidR="0089768C" w:rsidRDefault="0089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2A1B" w14:textId="6760F28B" w:rsidR="005C5051" w:rsidRPr="00C81B45" w:rsidRDefault="00C81B45" w:rsidP="0089768C">
    <w:pPr>
      <w:pStyle w:val="Footer"/>
      <w:tabs>
        <w:tab w:val="clear" w:pos="4320"/>
        <w:tab w:val="clear" w:pos="8640"/>
        <w:tab w:val="center" w:pos="4680"/>
        <w:tab w:val="right" w:pos="9360"/>
      </w:tabs>
      <w:rPr>
        <w:rFonts w:ascii="Calibri" w:hAnsi="Calibri" w:cs="Calibri"/>
        <w:sz w:val="22"/>
        <w:szCs w:val="22"/>
        <w:lang w:val="en-US"/>
      </w:rPr>
    </w:pPr>
    <w:r w:rsidRPr="00C81B45">
      <w:rPr>
        <w:rFonts w:ascii="Calibri" w:hAnsi="Calibri" w:cs="Calibri"/>
        <w:sz w:val="22"/>
        <w:szCs w:val="22"/>
      </w:rPr>
      <w:t xml:space="preserve">Page </w:t>
    </w:r>
    <w:r w:rsidRPr="00C81B45">
      <w:rPr>
        <w:rFonts w:ascii="Calibri" w:hAnsi="Calibri" w:cs="Calibri"/>
        <w:b/>
        <w:sz w:val="22"/>
        <w:szCs w:val="22"/>
      </w:rPr>
      <w:fldChar w:fldCharType="begin"/>
    </w:r>
    <w:r w:rsidRPr="00C81B45">
      <w:rPr>
        <w:rFonts w:ascii="Calibri" w:hAnsi="Calibri" w:cs="Calibri"/>
        <w:b/>
        <w:sz w:val="22"/>
        <w:szCs w:val="22"/>
      </w:rPr>
      <w:instrText xml:space="preserve"> PAGE </w:instrText>
    </w:r>
    <w:r w:rsidRPr="00C81B45">
      <w:rPr>
        <w:rFonts w:ascii="Calibri" w:hAnsi="Calibri" w:cs="Calibri"/>
        <w:b/>
        <w:sz w:val="22"/>
        <w:szCs w:val="22"/>
      </w:rPr>
      <w:fldChar w:fldCharType="separate"/>
    </w:r>
    <w:r w:rsidR="00177CE6">
      <w:rPr>
        <w:rFonts w:ascii="Calibri" w:hAnsi="Calibri" w:cs="Calibri"/>
        <w:b/>
        <w:noProof/>
        <w:sz w:val="22"/>
        <w:szCs w:val="22"/>
      </w:rPr>
      <w:t>1</w:t>
    </w:r>
    <w:r w:rsidRPr="00C81B45">
      <w:rPr>
        <w:rFonts w:ascii="Calibri" w:hAnsi="Calibri" w:cs="Calibri"/>
        <w:b/>
        <w:sz w:val="22"/>
        <w:szCs w:val="22"/>
      </w:rPr>
      <w:fldChar w:fldCharType="end"/>
    </w:r>
    <w:r w:rsidRPr="00C81B45">
      <w:rPr>
        <w:rFonts w:ascii="Calibri" w:hAnsi="Calibri" w:cs="Calibri"/>
        <w:sz w:val="22"/>
        <w:szCs w:val="22"/>
      </w:rPr>
      <w:t xml:space="preserve"> of </w:t>
    </w:r>
    <w:r w:rsidRPr="00C81B45">
      <w:rPr>
        <w:rFonts w:ascii="Calibri" w:hAnsi="Calibri" w:cs="Calibri"/>
        <w:b/>
        <w:sz w:val="22"/>
        <w:szCs w:val="22"/>
      </w:rPr>
      <w:fldChar w:fldCharType="begin"/>
    </w:r>
    <w:r w:rsidRPr="00C81B45">
      <w:rPr>
        <w:rFonts w:ascii="Calibri" w:hAnsi="Calibri" w:cs="Calibri"/>
        <w:b/>
        <w:sz w:val="22"/>
        <w:szCs w:val="22"/>
      </w:rPr>
      <w:instrText xml:space="preserve"> NUMPAGES  </w:instrText>
    </w:r>
    <w:r w:rsidRPr="00C81B45">
      <w:rPr>
        <w:rFonts w:ascii="Calibri" w:hAnsi="Calibri" w:cs="Calibri"/>
        <w:b/>
        <w:sz w:val="22"/>
        <w:szCs w:val="22"/>
      </w:rPr>
      <w:fldChar w:fldCharType="separate"/>
    </w:r>
    <w:r w:rsidR="00177CE6">
      <w:rPr>
        <w:rFonts w:ascii="Calibri" w:hAnsi="Calibri" w:cs="Calibri"/>
        <w:b/>
        <w:noProof/>
        <w:sz w:val="22"/>
        <w:szCs w:val="22"/>
      </w:rPr>
      <w:t>1</w:t>
    </w:r>
    <w:r w:rsidRPr="00C81B45">
      <w:rPr>
        <w:rFonts w:ascii="Calibri" w:hAnsi="Calibri" w:cs="Calibri"/>
        <w:b/>
        <w:sz w:val="22"/>
        <w:szCs w:val="22"/>
      </w:rPr>
      <w:fldChar w:fldCharType="end"/>
    </w:r>
    <w:r w:rsidRPr="00C81B45">
      <w:rPr>
        <w:rFonts w:ascii="Calibri" w:hAnsi="Calibri" w:cs="Calibri"/>
        <w:b/>
        <w:sz w:val="22"/>
        <w:szCs w:val="22"/>
      </w:rPr>
      <w:t xml:space="preserve"> </w:t>
    </w:r>
    <w:r w:rsidR="00DF0D1D">
      <w:rPr>
        <w:rFonts w:ascii="Calibri" w:hAnsi="Calibri" w:cs="Calibri"/>
        <w:sz w:val="22"/>
        <w:szCs w:val="22"/>
      </w:rPr>
      <w:tab/>
    </w:r>
    <w:r w:rsidRPr="00C81B45">
      <w:rPr>
        <w:rFonts w:ascii="Calibri" w:hAnsi="Calibri" w:cs="Calibri"/>
        <w:sz w:val="22"/>
        <w:szCs w:val="22"/>
        <w:lang w:val="en-US"/>
      </w:rPr>
      <w:t>Uncontrolled copy if printed</w:t>
    </w:r>
    <w:r w:rsidRPr="00C81B45">
      <w:rPr>
        <w:rFonts w:ascii="Calibri" w:hAnsi="Calibri" w:cs="Calibri"/>
        <w:sz w:val="22"/>
        <w:szCs w:val="22"/>
        <w:lang w:val="en-US"/>
      </w:rPr>
      <w:tab/>
    </w:r>
  </w:p>
  <w:p w14:paraId="072F051C" w14:textId="0D45A022" w:rsidR="00C81B45" w:rsidRPr="00C81B45" w:rsidRDefault="00C81B45" w:rsidP="00C81B45">
    <w:pPr>
      <w:pStyle w:val="Footer"/>
      <w:jc w:val="right"/>
      <w:rPr>
        <w:rFonts w:ascii="Calibri" w:hAnsi="Calibri" w:cs="Calibri"/>
        <w:sz w:val="22"/>
        <w:szCs w:val="22"/>
      </w:rPr>
    </w:pPr>
    <w:r w:rsidRPr="00C81B45">
      <w:rPr>
        <w:rFonts w:ascii="Calibri" w:hAnsi="Calibri" w:cs="Calibri"/>
        <w:sz w:val="22"/>
        <w:szCs w:val="22"/>
        <w:lang w:val="en-US"/>
      </w:rPr>
      <w:tab/>
    </w:r>
    <w:r w:rsidRPr="00C81B45">
      <w:rPr>
        <w:rFonts w:ascii="Calibri" w:hAnsi="Calibri" w:cs="Calibri"/>
        <w:sz w:val="22"/>
        <w:szCs w:val="22"/>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2623A" w14:textId="77777777" w:rsidR="0089768C" w:rsidRDefault="0089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9F0C2" w14:textId="77777777" w:rsidR="00536B82" w:rsidRDefault="00536B82">
      <w:r>
        <w:separator/>
      </w:r>
    </w:p>
  </w:footnote>
  <w:footnote w:type="continuationSeparator" w:id="0">
    <w:p w14:paraId="49E4E70C" w14:textId="77777777" w:rsidR="00536B82" w:rsidRDefault="00536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C948" w14:textId="77777777" w:rsidR="0089768C" w:rsidRDefault="00897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3" w:type="dxa"/>
      <w:tblInd w:w="-432" w:type="dxa"/>
      <w:tblLayout w:type="fixed"/>
      <w:tblLook w:val="04A0" w:firstRow="1" w:lastRow="0" w:firstColumn="1" w:lastColumn="0" w:noHBand="0" w:noVBand="1"/>
    </w:tblPr>
    <w:tblGrid>
      <w:gridCol w:w="3693"/>
      <w:gridCol w:w="6520"/>
    </w:tblGrid>
    <w:tr w:rsidR="00BF5C1B" w:rsidRPr="003069FB" w14:paraId="5CB6AFDD" w14:textId="77777777" w:rsidTr="00BF5C1B">
      <w:trPr>
        <w:trHeight w:val="1080"/>
      </w:trPr>
      <w:tc>
        <w:tcPr>
          <w:tcW w:w="3693" w:type="dxa"/>
        </w:tcPr>
        <w:p w14:paraId="6CA23489" w14:textId="77777777" w:rsidR="005C5051" w:rsidRPr="00C81B45" w:rsidRDefault="009C4CA5" w:rsidP="00C81B45">
          <w:pPr>
            <w:pStyle w:val="Header"/>
            <w:rPr>
              <w:rFonts w:ascii="Calibri" w:hAnsi="Calibri" w:cs="Calibri"/>
              <w:b/>
              <w:bCs/>
              <w:lang w:val="en-US" w:eastAsia="en-US"/>
            </w:rPr>
          </w:pPr>
          <w:r>
            <w:rPr>
              <w:rFonts w:ascii="Calibri" w:hAnsi="Calibri" w:cs="Calibri"/>
              <w:b/>
              <w:bCs/>
              <w:noProof/>
              <w:lang w:val="en-US" w:eastAsia="en-US"/>
            </w:rPr>
            <w:drawing>
              <wp:inline distT="0" distB="0" distL="0" distR="0" wp14:anchorId="5678445E" wp14:editId="79E87F1A">
                <wp:extent cx="1322070" cy="335280"/>
                <wp:effectExtent l="0" t="0" r="0" b="762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rotWithShape="1">
                        <a:blip r:embed="rId1">
                          <a:extLst>
                            <a:ext uri="{28A0092B-C50C-407E-A947-70E740481C1C}">
                              <a14:useLocalDpi xmlns:a14="http://schemas.microsoft.com/office/drawing/2010/main" val="0"/>
                            </a:ext>
                          </a:extLst>
                        </a:blip>
                        <a:srcRect b="36614"/>
                        <a:stretch>
                          <a:fillRect/>
                        </a:stretch>
                      </pic:blipFill>
                      <pic:spPr bwMode="auto">
                        <a:xfrm>
                          <a:off x="0" y="0"/>
                          <a:ext cx="1322070" cy="33528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6520" w:type="dxa"/>
        </w:tcPr>
        <w:p w14:paraId="25C65BCA" w14:textId="74B640E9" w:rsidR="005C5051" w:rsidRPr="00667C00" w:rsidRDefault="000B0EEE" w:rsidP="00BF5C1B">
          <w:pPr>
            <w:pStyle w:val="Header"/>
            <w:tabs>
              <w:tab w:val="clear" w:pos="4320"/>
              <w:tab w:val="center" w:pos="5227"/>
            </w:tabs>
            <w:ind w:left="5"/>
            <w:jc w:val="right"/>
            <w:rPr>
              <w:rFonts w:ascii="Calibri" w:hAnsi="Calibri"/>
              <w:b/>
              <w:noProof/>
              <w:lang w:val="en-US" w:eastAsia="en-US"/>
            </w:rPr>
          </w:pPr>
          <w:r>
            <w:rPr>
              <w:rFonts w:ascii="Calibri" w:hAnsi="Calibri"/>
              <w:b/>
              <w:noProof/>
              <w:sz w:val="32"/>
              <w:lang w:val="en-US" w:eastAsia="en-US"/>
            </w:rPr>
            <w:t>Internal Mystery Shopping</w:t>
          </w:r>
          <w:r w:rsidR="00D065F0">
            <w:rPr>
              <w:rFonts w:ascii="Calibri" w:hAnsi="Calibri"/>
              <w:b/>
              <w:noProof/>
              <w:sz w:val="32"/>
              <w:lang w:val="en-US" w:eastAsia="en-US"/>
            </w:rPr>
            <w:t xml:space="preserve"> -</w:t>
          </w:r>
          <w:r w:rsidR="00BF5C1B">
            <w:rPr>
              <w:rFonts w:ascii="Calibri" w:hAnsi="Calibri"/>
              <w:b/>
              <w:noProof/>
              <w:sz w:val="32"/>
              <w:lang w:val="en-US" w:eastAsia="en-US"/>
            </w:rPr>
            <w:t xml:space="preserve"> Policy</w:t>
          </w:r>
        </w:p>
        <w:p w14:paraId="45BC1D23" w14:textId="77777777" w:rsidR="005C5051" w:rsidRPr="00C81B45" w:rsidRDefault="005A2AF5" w:rsidP="00BF5C1B">
          <w:pPr>
            <w:pStyle w:val="Header"/>
            <w:jc w:val="right"/>
            <w:rPr>
              <w:rFonts w:ascii="Calibri" w:hAnsi="Calibri"/>
              <w:noProof/>
              <w:lang w:val="en-US" w:eastAsia="en-US"/>
            </w:rPr>
          </w:pPr>
          <w:r w:rsidRPr="00667C00">
            <w:rPr>
              <w:rFonts w:ascii="Calibri" w:hAnsi="Calibri"/>
              <w:noProof/>
              <w:lang w:val="en-US" w:eastAsia="en-US"/>
            </w:rPr>
            <w:t>Owner</w:t>
          </w:r>
          <w:r w:rsidR="00C81B45">
            <w:rPr>
              <w:rFonts w:ascii="Calibri" w:hAnsi="Calibri"/>
              <w:noProof/>
              <w:lang w:val="en-US" w:eastAsia="en-US"/>
            </w:rPr>
            <w:t xml:space="preserve">/ </w:t>
          </w:r>
          <w:r w:rsidR="005C5051" w:rsidRPr="00667C00">
            <w:rPr>
              <w:rFonts w:ascii="Calibri" w:hAnsi="Calibri"/>
              <w:noProof/>
              <w:lang w:val="en-US" w:eastAsia="en-US"/>
            </w:rPr>
            <w:t xml:space="preserve">Department: </w:t>
          </w:r>
          <w:r w:rsidR="000F52E8">
            <w:rPr>
              <w:rFonts w:ascii="Calibri" w:hAnsi="Calibri"/>
              <w:noProof/>
              <w:lang w:val="en-US" w:eastAsia="en-US"/>
            </w:rPr>
            <w:t>Marketing Department</w:t>
          </w:r>
        </w:p>
      </w:tc>
    </w:tr>
  </w:tbl>
  <w:p w14:paraId="67859D8E" w14:textId="77777777" w:rsidR="005C5051" w:rsidRDefault="005C5051"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AAA0" w14:textId="77777777" w:rsidR="0089768C" w:rsidRDefault="00897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36B48"/>
    <w:multiLevelType w:val="hybridMultilevel"/>
    <w:tmpl w:val="2C681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97D00"/>
    <w:multiLevelType w:val="hybridMultilevel"/>
    <w:tmpl w:val="A3F81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E45B6"/>
    <w:multiLevelType w:val="hybridMultilevel"/>
    <w:tmpl w:val="4718D1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B623275"/>
    <w:multiLevelType w:val="hybridMultilevel"/>
    <w:tmpl w:val="EC44AA54"/>
    <w:lvl w:ilvl="0" w:tplc="04090001">
      <w:start w:val="1"/>
      <w:numFmt w:val="bullet"/>
      <w:lvlText w:val=""/>
      <w:lvlJc w:val="left"/>
      <w:pPr>
        <w:ind w:left="612" w:hanging="360"/>
      </w:pPr>
      <w:rPr>
        <w:rFonts w:ascii="Symbol" w:hAnsi="Symbol" w:cs="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15:restartNumberingAfterBreak="0">
    <w:nsid w:val="1BA717DC"/>
    <w:multiLevelType w:val="hybridMultilevel"/>
    <w:tmpl w:val="A18CFF5E"/>
    <w:lvl w:ilvl="0" w:tplc="08090005">
      <w:start w:val="1"/>
      <w:numFmt w:val="bullet"/>
      <w:lvlText w:val=""/>
      <w:lvlJc w:val="left"/>
      <w:pPr>
        <w:tabs>
          <w:tab w:val="num" w:pos="1080"/>
        </w:tabs>
        <w:ind w:left="1080" w:hanging="360"/>
      </w:pPr>
      <w:rPr>
        <w:rFonts w:ascii="Wingdings" w:hAnsi="Wingdings"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C03826"/>
    <w:multiLevelType w:val="hybridMultilevel"/>
    <w:tmpl w:val="7548E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BC60F6"/>
    <w:multiLevelType w:val="hybridMultilevel"/>
    <w:tmpl w:val="0BAA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A4043"/>
    <w:multiLevelType w:val="hybridMultilevel"/>
    <w:tmpl w:val="2DAC9A3E"/>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0" w15:restartNumberingAfterBreak="0">
    <w:nsid w:val="29321043"/>
    <w:multiLevelType w:val="hybridMultilevel"/>
    <w:tmpl w:val="2902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BE0E0B"/>
    <w:multiLevelType w:val="hybridMultilevel"/>
    <w:tmpl w:val="8C10E3B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618EF"/>
    <w:multiLevelType w:val="hybridMultilevel"/>
    <w:tmpl w:val="751A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A4278"/>
    <w:multiLevelType w:val="hybridMultilevel"/>
    <w:tmpl w:val="6212C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962EE"/>
    <w:multiLevelType w:val="hybridMultilevel"/>
    <w:tmpl w:val="02ACC766"/>
    <w:lvl w:ilvl="0" w:tplc="04090001">
      <w:start w:val="1"/>
      <w:numFmt w:val="bullet"/>
      <w:lvlText w:val=""/>
      <w:lvlJc w:val="left"/>
      <w:pPr>
        <w:ind w:left="1062" w:hanging="360"/>
      </w:pPr>
      <w:rPr>
        <w:rFonts w:ascii="Symbol" w:hAnsi="Symbol" w:cs="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cs="Wingdings" w:hint="default"/>
      </w:rPr>
    </w:lvl>
    <w:lvl w:ilvl="3" w:tplc="04090001" w:tentative="1">
      <w:start w:val="1"/>
      <w:numFmt w:val="bullet"/>
      <w:lvlText w:val=""/>
      <w:lvlJc w:val="left"/>
      <w:pPr>
        <w:ind w:left="3222" w:hanging="360"/>
      </w:pPr>
      <w:rPr>
        <w:rFonts w:ascii="Symbol" w:hAnsi="Symbol" w:cs="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cs="Wingdings" w:hint="default"/>
      </w:rPr>
    </w:lvl>
    <w:lvl w:ilvl="6" w:tplc="04090001" w:tentative="1">
      <w:start w:val="1"/>
      <w:numFmt w:val="bullet"/>
      <w:lvlText w:val=""/>
      <w:lvlJc w:val="left"/>
      <w:pPr>
        <w:ind w:left="5382" w:hanging="360"/>
      </w:pPr>
      <w:rPr>
        <w:rFonts w:ascii="Symbol" w:hAnsi="Symbol" w:cs="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cs="Wingdings" w:hint="default"/>
      </w:rPr>
    </w:lvl>
  </w:abstractNum>
  <w:abstractNum w:abstractNumId="16" w15:restartNumberingAfterBreak="0">
    <w:nsid w:val="4CCF591B"/>
    <w:multiLevelType w:val="hybridMultilevel"/>
    <w:tmpl w:val="ECB2F37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E450BE"/>
    <w:multiLevelType w:val="hybridMultilevel"/>
    <w:tmpl w:val="41E8B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34D6967"/>
    <w:multiLevelType w:val="hybridMultilevel"/>
    <w:tmpl w:val="92D21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94C37"/>
    <w:multiLevelType w:val="hybridMultilevel"/>
    <w:tmpl w:val="79A6628A"/>
    <w:lvl w:ilvl="0" w:tplc="0409000F">
      <w:start w:val="1"/>
      <w:numFmt w:val="decimal"/>
      <w:lvlText w:val="%1."/>
      <w:lvlJc w:val="left"/>
      <w:pPr>
        <w:ind w:left="1332" w:hanging="360"/>
      </w:p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0" w15:restartNumberingAfterBreak="0">
    <w:nsid w:val="68136BFB"/>
    <w:multiLevelType w:val="hybridMultilevel"/>
    <w:tmpl w:val="75D62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C87B45"/>
    <w:multiLevelType w:val="hybridMultilevel"/>
    <w:tmpl w:val="C290A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C4DE4"/>
    <w:multiLevelType w:val="hybridMultilevel"/>
    <w:tmpl w:val="D3E6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544FAA"/>
    <w:multiLevelType w:val="hybridMultilevel"/>
    <w:tmpl w:val="2FA080C4"/>
    <w:lvl w:ilvl="0" w:tplc="92A09B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AD7262"/>
    <w:multiLevelType w:val="hybridMultilevel"/>
    <w:tmpl w:val="A1C0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951551">
    <w:abstractNumId w:val="0"/>
  </w:num>
  <w:num w:numId="2" w16cid:durableId="676612969">
    <w:abstractNumId w:val="1"/>
  </w:num>
  <w:num w:numId="3" w16cid:durableId="1635871368">
    <w:abstractNumId w:val="11"/>
  </w:num>
  <w:num w:numId="4" w16cid:durableId="379208744">
    <w:abstractNumId w:val="17"/>
  </w:num>
  <w:num w:numId="5" w16cid:durableId="2074741280">
    <w:abstractNumId w:val="6"/>
  </w:num>
  <w:num w:numId="6" w16cid:durableId="48386189">
    <w:abstractNumId w:val="5"/>
  </w:num>
  <w:num w:numId="7" w16cid:durableId="197856395">
    <w:abstractNumId w:val="19"/>
  </w:num>
  <w:num w:numId="8" w16cid:durableId="907346318">
    <w:abstractNumId w:val="2"/>
  </w:num>
  <w:num w:numId="9" w16cid:durableId="344677269">
    <w:abstractNumId w:val="4"/>
  </w:num>
  <w:num w:numId="10" w16cid:durableId="528108081">
    <w:abstractNumId w:val="24"/>
  </w:num>
  <w:num w:numId="11" w16cid:durableId="330371314">
    <w:abstractNumId w:val="3"/>
  </w:num>
  <w:num w:numId="12" w16cid:durableId="640041292">
    <w:abstractNumId w:val="13"/>
  </w:num>
  <w:num w:numId="13" w16cid:durableId="71589893">
    <w:abstractNumId w:val="7"/>
  </w:num>
  <w:num w:numId="14" w16cid:durableId="1461068847">
    <w:abstractNumId w:val="22"/>
  </w:num>
  <w:num w:numId="15" w16cid:durableId="991256258">
    <w:abstractNumId w:val="10"/>
  </w:num>
  <w:num w:numId="16" w16cid:durableId="813184306">
    <w:abstractNumId w:val="9"/>
  </w:num>
  <w:num w:numId="17" w16cid:durableId="1434860743">
    <w:abstractNumId w:val="23"/>
  </w:num>
  <w:num w:numId="18" w16cid:durableId="1548181061">
    <w:abstractNumId w:val="8"/>
  </w:num>
  <w:num w:numId="19" w16cid:durableId="1121072515">
    <w:abstractNumId w:val="15"/>
  </w:num>
  <w:num w:numId="20" w16cid:durableId="586814313">
    <w:abstractNumId w:val="20"/>
  </w:num>
  <w:num w:numId="21" w16cid:durableId="2138135874">
    <w:abstractNumId w:val="18"/>
  </w:num>
  <w:num w:numId="22" w16cid:durableId="291403272">
    <w:abstractNumId w:val="14"/>
  </w:num>
  <w:num w:numId="23" w16cid:durableId="421532869">
    <w:abstractNumId w:val="21"/>
  </w:num>
  <w:num w:numId="24" w16cid:durableId="516693871">
    <w:abstractNumId w:val="12"/>
  </w:num>
  <w:num w:numId="25" w16cid:durableId="19641166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A9"/>
    <w:rsid w:val="000007CB"/>
    <w:rsid w:val="000014CF"/>
    <w:rsid w:val="0000162F"/>
    <w:rsid w:val="000021ED"/>
    <w:rsid w:val="00002A92"/>
    <w:rsid w:val="000033DA"/>
    <w:rsid w:val="00003C92"/>
    <w:rsid w:val="000044F5"/>
    <w:rsid w:val="00004C26"/>
    <w:rsid w:val="00004D31"/>
    <w:rsid w:val="00004D61"/>
    <w:rsid w:val="00005DE8"/>
    <w:rsid w:val="0000634E"/>
    <w:rsid w:val="00006E7A"/>
    <w:rsid w:val="00007D50"/>
    <w:rsid w:val="00007FDB"/>
    <w:rsid w:val="00010ABD"/>
    <w:rsid w:val="00011677"/>
    <w:rsid w:val="000118F7"/>
    <w:rsid w:val="00011CE4"/>
    <w:rsid w:val="00012393"/>
    <w:rsid w:val="0001248D"/>
    <w:rsid w:val="000126D0"/>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C2A"/>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521"/>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1BF4"/>
    <w:rsid w:val="00042099"/>
    <w:rsid w:val="00042BE2"/>
    <w:rsid w:val="00043249"/>
    <w:rsid w:val="0004393C"/>
    <w:rsid w:val="00043C74"/>
    <w:rsid w:val="00043D4E"/>
    <w:rsid w:val="00044097"/>
    <w:rsid w:val="00045748"/>
    <w:rsid w:val="00045B20"/>
    <w:rsid w:val="00045D7B"/>
    <w:rsid w:val="00045DB4"/>
    <w:rsid w:val="00046427"/>
    <w:rsid w:val="000469B6"/>
    <w:rsid w:val="00047735"/>
    <w:rsid w:val="000502C6"/>
    <w:rsid w:val="000505B6"/>
    <w:rsid w:val="00050BFF"/>
    <w:rsid w:val="00050E2A"/>
    <w:rsid w:val="000515A9"/>
    <w:rsid w:val="000515EF"/>
    <w:rsid w:val="00051759"/>
    <w:rsid w:val="0005191C"/>
    <w:rsid w:val="00051A58"/>
    <w:rsid w:val="00051B4C"/>
    <w:rsid w:val="00051D2D"/>
    <w:rsid w:val="00051D6B"/>
    <w:rsid w:val="00051E5F"/>
    <w:rsid w:val="00051FAD"/>
    <w:rsid w:val="00052B38"/>
    <w:rsid w:val="00052BA8"/>
    <w:rsid w:val="00052C51"/>
    <w:rsid w:val="00053584"/>
    <w:rsid w:val="000537DB"/>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860"/>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67F73"/>
    <w:rsid w:val="00070184"/>
    <w:rsid w:val="0007034A"/>
    <w:rsid w:val="00070B0A"/>
    <w:rsid w:val="00071CE5"/>
    <w:rsid w:val="00072CC8"/>
    <w:rsid w:val="00072EC8"/>
    <w:rsid w:val="00073278"/>
    <w:rsid w:val="0007360E"/>
    <w:rsid w:val="00073852"/>
    <w:rsid w:val="0007404A"/>
    <w:rsid w:val="00074206"/>
    <w:rsid w:val="00074377"/>
    <w:rsid w:val="000745E0"/>
    <w:rsid w:val="00074E79"/>
    <w:rsid w:val="00074E8E"/>
    <w:rsid w:val="0007555B"/>
    <w:rsid w:val="0007566E"/>
    <w:rsid w:val="00075BA2"/>
    <w:rsid w:val="00075CFD"/>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42"/>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33E"/>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1987"/>
    <w:rsid w:val="000A29A7"/>
    <w:rsid w:val="000A2B00"/>
    <w:rsid w:val="000A2ED4"/>
    <w:rsid w:val="000A37B0"/>
    <w:rsid w:val="000A3960"/>
    <w:rsid w:val="000A3BA8"/>
    <w:rsid w:val="000A3F8C"/>
    <w:rsid w:val="000A4961"/>
    <w:rsid w:val="000A50AD"/>
    <w:rsid w:val="000A5362"/>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0EEE"/>
    <w:rsid w:val="000B0F47"/>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396D"/>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B4F"/>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C38"/>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2E8"/>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3FA3"/>
    <w:rsid w:val="00114064"/>
    <w:rsid w:val="0011407C"/>
    <w:rsid w:val="00114335"/>
    <w:rsid w:val="0011489A"/>
    <w:rsid w:val="00115621"/>
    <w:rsid w:val="0011665B"/>
    <w:rsid w:val="00116789"/>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2C55"/>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213"/>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88"/>
    <w:rsid w:val="00175A94"/>
    <w:rsid w:val="00175DA7"/>
    <w:rsid w:val="001761C6"/>
    <w:rsid w:val="001762D0"/>
    <w:rsid w:val="00176C11"/>
    <w:rsid w:val="0017746E"/>
    <w:rsid w:val="001779F3"/>
    <w:rsid w:val="00177B3C"/>
    <w:rsid w:val="00177C79"/>
    <w:rsid w:val="00177CE6"/>
    <w:rsid w:val="00177D13"/>
    <w:rsid w:val="00180280"/>
    <w:rsid w:val="001803C3"/>
    <w:rsid w:val="00180586"/>
    <w:rsid w:val="001805CC"/>
    <w:rsid w:val="00180629"/>
    <w:rsid w:val="001813F0"/>
    <w:rsid w:val="001818D5"/>
    <w:rsid w:val="00182818"/>
    <w:rsid w:val="00182B8E"/>
    <w:rsid w:val="00183075"/>
    <w:rsid w:val="001831BC"/>
    <w:rsid w:val="001831D1"/>
    <w:rsid w:val="001836C3"/>
    <w:rsid w:val="001838CE"/>
    <w:rsid w:val="0018390A"/>
    <w:rsid w:val="00184721"/>
    <w:rsid w:val="00184E3B"/>
    <w:rsid w:val="00185E1F"/>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C34"/>
    <w:rsid w:val="001A1544"/>
    <w:rsid w:val="001A1DB4"/>
    <w:rsid w:val="001A2063"/>
    <w:rsid w:val="001A2442"/>
    <w:rsid w:val="001A2D6D"/>
    <w:rsid w:val="001A31F7"/>
    <w:rsid w:val="001A33E0"/>
    <w:rsid w:val="001A3480"/>
    <w:rsid w:val="001A3E25"/>
    <w:rsid w:val="001A4328"/>
    <w:rsid w:val="001A4767"/>
    <w:rsid w:val="001A4DCE"/>
    <w:rsid w:val="001A54D9"/>
    <w:rsid w:val="001A5AE4"/>
    <w:rsid w:val="001A5D20"/>
    <w:rsid w:val="001A60BC"/>
    <w:rsid w:val="001A6C9A"/>
    <w:rsid w:val="001B0007"/>
    <w:rsid w:val="001B03A9"/>
    <w:rsid w:val="001B0C6E"/>
    <w:rsid w:val="001B0DF0"/>
    <w:rsid w:val="001B11F0"/>
    <w:rsid w:val="001B13E4"/>
    <w:rsid w:val="001B1615"/>
    <w:rsid w:val="001B1AE3"/>
    <w:rsid w:val="001B1D5E"/>
    <w:rsid w:val="001B1DA0"/>
    <w:rsid w:val="001B1DD5"/>
    <w:rsid w:val="001B242F"/>
    <w:rsid w:val="001B25CD"/>
    <w:rsid w:val="001B2C4A"/>
    <w:rsid w:val="001B31A7"/>
    <w:rsid w:val="001B3ACF"/>
    <w:rsid w:val="001B3DFB"/>
    <w:rsid w:val="001B492F"/>
    <w:rsid w:val="001B4F02"/>
    <w:rsid w:val="001B517C"/>
    <w:rsid w:val="001B535B"/>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1CB"/>
    <w:rsid w:val="001D2C5A"/>
    <w:rsid w:val="001D3A0F"/>
    <w:rsid w:val="001D3A2B"/>
    <w:rsid w:val="001D3FFB"/>
    <w:rsid w:val="001D4424"/>
    <w:rsid w:val="001D620A"/>
    <w:rsid w:val="001D628D"/>
    <w:rsid w:val="001D643E"/>
    <w:rsid w:val="001D66BF"/>
    <w:rsid w:val="001D6765"/>
    <w:rsid w:val="001D6829"/>
    <w:rsid w:val="001D689E"/>
    <w:rsid w:val="001D6B2D"/>
    <w:rsid w:val="001D759F"/>
    <w:rsid w:val="001D7880"/>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4E3"/>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6D15"/>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4FD"/>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212"/>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50"/>
    <w:rsid w:val="002636DE"/>
    <w:rsid w:val="002639C4"/>
    <w:rsid w:val="00263EBB"/>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3B45"/>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045"/>
    <w:rsid w:val="002A02ED"/>
    <w:rsid w:val="002A0DF2"/>
    <w:rsid w:val="002A106D"/>
    <w:rsid w:val="002A1530"/>
    <w:rsid w:val="002A18D8"/>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49"/>
    <w:rsid w:val="002A7BB7"/>
    <w:rsid w:val="002A7C86"/>
    <w:rsid w:val="002A7CE0"/>
    <w:rsid w:val="002A7F51"/>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0EC1"/>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3A6E"/>
    <w:rsid w:val="002D4368"/>
    <w:rsid w:val="002D4491"/>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84C"/>
    <w:rsid w:val="002E2FAA"/>
    <w:rsid w:val="002E381D"/>
    <w:rsid w:val="002E388B"/>
    <w:rsid w:val="002E3942"/>
    <w:rsid w:val="002E3A6C"/>
    <w:rsid w:val="002E41EF"/>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CCE"/>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767"/>
    <w:rsid w:val="00305B6B"/>
    <w:rsid w:val="00305BDC"/>
    <w:rsid w:val="0030601A"/>
    <w:rsid w:val="00306129"/>
    <w:rsid w:val="003067DB"/>
    <w:rsid w:val="003068B4"/>
    <w:rsid w:val="003069FB"/>
    <w:rsid w:val="00306C48"/>
    <w:rsid w:val="00306D11"/>
    <w:rsid w:val="00306D56"/>
    <w:rsid w:val="00306EE4"/>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50E1"/>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60D"/>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397"/>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B5F"/>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51F0"/>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7F"/>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218A"/>
    <w:rsid w:val="00393333"/>
    <w:rsid w:val="00393C77"/>
    <w:rsid w:val="0039481F"/>
    <w:rsid w:val="00394A63"/>
    <w:rsid w:val="003950C8"/>
    <w:rsid w:val="0039590E"/>
    <w:rsid w:val="00395AE1"/>
    <w:rsid w:val="00395C09"/>
    <w:rsid w:val="00395DB6"/>
    <w:rsid w:val="0039659C"/>
    <w:rsid w:val="00396614"/>
    <w:rsid w:val="0039676A"/>
    <w:rsid w:val="00396EC8"/>
    <w:rsid w:val="003970D4"/>
    <w:rsid w:val="0039728A"/>
    <w:rsid w:val="00397AB8"/>
    <w:rsid w:val="00397E11"/>
    <w:rsid w:val="003A0200"/>
    <w:rsid w:val="003A0C03"/>
    <w:rsid w:val="003A12ED"/>
    <w:rsid w:val="003A1B5D"/>
    <w:rsid w:val="003A21A5"/>
    <w:rsid w:val="003A2AED"/>
    <w:rsid w:val="003A2C48"/>
    <w:rsid w:val="003A3313"/>
    <w:rsid w:val="003A34CA"/>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AF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525"/>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74E"/>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724"/>
    <w:rsid w:val="003F0AB0"/>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848"/>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17FEA"/>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5A3F"/>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3F1E"/>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1ED3"/>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6D14"/>
    <w:rsid w:val="004A7059"/>
    <w:rsid w:val="004A7066"/>
    <w:rsid w:val="004A724D"/>
    <w:rsid w:val="004A7256"/>
    <w:rsid w:val="004A77AB"/>
    <w:rsid w:val="004B012B"/>
    <w:rsid w:val="004B02A8"/>
    <w:rsid w:val="004B0DE9"/>
    <w:rsid w:val="004B0EB9"/>
    <w:rsid w:val="004B0EFD"/>
    <w:rsid w:val="004B0F0D"/>
    <w:rsid w:val="004B1F59"/>
    <w:rsid w:val="004B2033"/>
    <w:rsid w:val="004B2390"/>
    <w:rsid w:val="004B287A"/>
    <w:rsid w:val="004B2A88"/>
    <w:rsid w:val="004B2B79"/>
    <w:rsid w:val="004B2EE3"/>
    <w:rsid w:val="004B3165"/>
    <w:rsid w:val="004B31BD"/>
    <w:rsid w:val="004B3298"/>
    <w:rsid w:val="004B3671"/>
    <w:rsid w:val="004B39AB"/>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2F1E"/>
    <w:rsid w:val="004C3578"/>
    <w:rsid w:val="004C3B9B"/>
    <w:rsid w:val="004C47C0"/>
    <w:rsid w:val="004C4A4D"/>
    <w:rsid w:val="004C5565"/>
    <w:rsid w:val="004C5608"/>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4F7612"/>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82"/>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0E7C"/>
    <w:rsid w:val="00572287"/>
    <w:rsid w:val="0057258F"/>
    <w:rsid w:val="00572E6E"/>
    <w:rsid w:val="00573414"/>
    <w:rsid w:val="00573A43"/>
    <w:rsid w:val="00573BBA"/>
    <w:rsid w:val="00573F6A"/>
    <w:rsid w:val="0057434E"/>
    <w:rsid w:val="005743EC"/>
    <w:rsid w:val="00574DD4"/>
    <w:rsid w:val="00574DEC"/>
    <w:rsid w:val="00575237"/>
    <w:rsid w:val="00575A65"/>
    <w:rsid w:val="0057656C"/>
    <w:rsid w:val="005766C2"/>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3E6F"/>
    <w:rsid w:val="005943A1"/>
    <w:rsid w:val="0059452B"/>
    <w:rsid w:val="005945B1"/>
    <w:rsid w:val="00594B6F"/>
    <w:rsid w:val="00594E12"/>
    <w:rsid w:val="005954E7"/>
    <w:rsid w:val="005957EF"/>
    <w:rsid w:val="00595A4C"/>
    <w:rsid w:val="00595FC6"/>
    <w:rsid w:val="00596AE3"/>
    <w:rsid w:val="005974B6"/>
    <w:rsid w:val="00597606"/>
    <w:rsid w:val="00597837"/>
    <w:rsid w:val="00597944"/>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2AF5"/>
    <w:rsid w:val="005A3C43"/>
    <w:rsid w:val="005A3C5C"/>
    <w:rsid w:val="005A4C4F"/>
    <w:rsid w:val="005A508D"/>
    <w:rsid w:val="005A5326"/>
    <w:rsid w:val="005A55A8"/>
    <w:rsid w:val="005A5D09"/>
    <w:rsid w:val="005A6130"/>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B7DC8"/>
    <w:rsid w:val="005C01F2"/>
    <w:rsid w:val="005C0F99"/>
    <w:rsid w:val="005C15BB"/>
    <w:rsid w:val="005C18C2"/>
    <w:rsid w:val="005C1B10"/>
    <w:rsid w:val="005C2156"/>
    <w:rsid w:val="005C2169"/>
    <w:rsid w:val="005C23AD"/>
    <w:rsid w:val="005C289B"/>
    <w:rsid w:val="005C3680"/>
    <w:rsid w:val="005C4E92"/>
    <w:rsid w:val="005C5051"/>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7B3"/>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4ED6"/>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51"/>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5F0"/>
    <w:rsid w:val="00621AE2"/>
    <w:rsid w:val="00621BAC"/>
    <w:rsid w:val="00621F3A"/>
    <w:rsid w:val="00621F64"/>
    <w:rsid w:val="00622160"/>
    <w:rsid w:val="0062218C"/>
    <w:rsid w:val="006223AC"/>
    <w:rsid w:val="00622523"/>
    <w:rsid w:val="00622C7D"/>
    <w:rsid w:val="00623086"/>
    <w:rsid w:val="00623717"/>
    <w:rsid w:val="00623C4F"/>
    <w:rsid w:val="006241A5"/>
    <w:rsid w:val="00624690"/>
    <w:rsid w:val="00624DD1"/>
    <w:rsid w:val="00625428"/>
    <w:rsid w:val="00625519"/>
    <w:rsid w:val="00625C27"/>
    <w:rsid w:val="00625F83"/>
    <w:rsid w:val="00626659"/>
    <w:rsid w:val="00626A94"/>
    <w:rsid w:val="0062732E"/>
    <w:rsid w:val="006274A3"/>
    <w:rsid w:val="006304F6"/>
    <w:rsid w:val="00630859"/>
    <w:rsid w:val="00631BEF"/>
    <w:rsid w:val="00632129"/>
    <w:rsid w:val="00632EE6"/>
    <w:rsid w:val="00633700"/>
    <w:rsid w:val="006342E8"/>
    <w:rsid w:val="006345D8"/>
    <w:rsid w:val="0063473E"/>
    <w:rsid w:val="00634E95"/>
    <w:rsid w:val="0063512A"/>
    <w:rsid w:val="006356E9"/>
    <w:rsid w:val="00635A04"/>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8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67C00"/>
    <w:rsid w:val="00670738"/>
    <w:rsid w:val="006709A4"/>
    <w:rsid w:val="00670AA6"/>
    <w:rsid w:val="00671051"/>
    <w:rsid w:val="00671412"/>
    <w:rsid w:val="00671824"/>
    <w:rsid w:val="006721B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5A5"/>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D8F"/>
    <w:rsid w:val="006B1EF4"/>
    <w:rsid w:val="006B1F83"/>
    <w:rsid w:val="006B1F8E"/>
    <w:rsid w:val="006B22DE"/>
    <w:rsid w:val="006B245A"/>
    <w:rsid w:val="006B35B5"/>
    <w:rsid w:val="006B3F13"/>
    <w:rsid w:val="006B4035"/>
    <w:rsid w:val="006B4120"/>
    <w:rsid w:val="006B476C"/>
    <w:rsid w:val="006B48C1"/>
    <w:rsid w:val="006B4A9D"/>
    <w:rsid w:val="006B4C6A"/>
    <w:rsid w:val="006B57FB"/>
    <w:rsid w:val="006B5D73"/>
    <w:rsid w:val="006B6724"/>
    <w:rsid w:val="006B6847"/>
    <w:rsid w:val="006B6BAB"/>
    <w:rsid w:val="006B6F8D"/>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14B"/>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59A4"/>
    <w:rsid w:val="006D606A"/>
    <w:rsid w:val="006D607A"/>
    <w:rsid w:val="006D61A2"/>
    <w:rsid w:val="006D61FE"/>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1D3"/>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3FB6"/>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0E7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620"/>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A53"/>
    <w:rsid w:val="00754B27"/>
    <w:rsid w:val="00754C1A"/>
    <w:rsid w:val="00754E06"/>
    <w:rsid w:val="00754E85"/>
    <w:rsid w:val="00754FFD"/>
    <w:rsid w:val="0075544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8"/>
    <w:rsid w:val="00775ABE"/>
    <w:rsid w:val="00776021"/>
    <w:rsid w:val="00777F50"/>
    <w:rsid w:val="00780173"/>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737"/>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4CAC"/>
    <w:rsid w:val="00795877"/>
    <w:rsid w:val="00795B46"/>
    <w:rsid w:val="00795EF6"/>
    <w:rsid w:val="00795F6B"/>
    <w:rsid w:val="007962C1"/>
    <w:rsid w:val="00796632"/>
    <w:rsid w:val="007967E0"/>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16"/>
    <w:rsid w:val="007B2B24"/>
    <w:rsid w:val="007B2D07"/>
    <w:rsid w:val="007B2E34"/>
    <w:rsid w:val="007B2F2C"/>
    <w:rsid w:val="007B35CA"/>
    <w:rsid w:val="007B3E33"/>
    <w:rsid w:val="007B411F"/>
    <w:rsid w:val="007B48D6"/>
    <w:rsid w:val="007B496C"/>
    <w:rsid w:val="007B4F90"/>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1F5A"/>
    <w:rsid w:val="007D2418"/>
    <w:rsid w:val="007D2477"/>
    <w:rsid w:val="007D26C5"/>
    <w:rsid w:val="007D2B4F"/>
    <w:rsid w:val="007D302D"/>
    <w:rsid w:val="007D34F3"/>
    <w:rsid w:val="007D4133"/>
    <w:rsid w:val="007D50EC"/>
    <w:rsid w:val="007D570D"/>
    <w:rsid w:val="007D5F00"/>
    <w:rsid w:val="007D68D0"/>
    <w:rsid w:val="007D714D"/>
    <w:rsid w:val="007D7A12"/>
    <w:rsid w:val="007D7CEF"/>
    <w:rsid w:val="007D7E0F"/>
    <w:rsid w:val="007D7E67"/>
    <w:rsid w:val="007D7FC2"/>
    <w:rsid w:val="007E0DCF"/>
    <w:rsid w:val="007E1119"/>
    <w:rsid w:val="007E11F7"/>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97D"/>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15D"/>
    <w:rsid w:val="00812EEB"/>
    <w:rsid w:val="00813A55"/>
    <w:rsid w:val="00813AE4"/>
    <w:rsid w:val="00813FC4"/>
    <w:rsid w:val="008142DB"/>
    <w:rsid w:val="0081480B"/>
    <w:rsid w:val="00814AB4"/>
    <w:rsid w:val="00815D66"/>
    <w:rsid w:val="00816615"/>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26"/>
    <w:rsid w:val="0084289F"/>
    <w:rsid w:val="008434E6"/>
    <w:rsid w:val="00845363"/>
    <w:rsid w:val="0084547A"/>
    <w:rsid w:val="00845754"/>
    <w:rsid w:val="0084692D"/>
    <w:rsid w:val="00846C72"/>
    <w:rsid w:val="00846EDD"/>
    <w:rsid w:val="0084717E"/>
    <w:rsid w:val="008476BE"/>
    <w:rsid w:val="0085016B"/>
    <w:rsid w:val="00850746"/>
    <w:rsid w:val="0085086E"/>
    <w:rsid w:val="00850CF0"/>
    <w:rsid w:val="008520FF"/>
    <w:rsid w:val="00852C5C"/>
    <w:rsid w:val="00852C8E"/>
    <w:rsid w:val="00852DDE"/>
    <w:rsid w:val="00853111"/>
    <w:rsid w:val="00853649"/>
    <w:rsid w:val="008537AD"/>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0D40"/>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9768C"/>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1C"/>
    <w:rsid w:val="008A578B"/>
    <w:rsid w:val="008A57F3"/>
    <w:rsid w:val="008A5FE1"/>
    <w:rsid w:val="008A6FE0"/>
    <w:rsid w:val="008A71AE"/>
    <w:rsid w:val="008A75F0"/>
    <w:rsid w:val="008A7E28"/>
    <w:rsid w:val="008B0095"/>
    <w:rsid w:val="008B0385"/>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431"/>
    <w:rsid w:val="008D3571"/>
    <w:rsid w:val="008D391C"/>
    <w:rsid w:val="008D393A"/>
    <w:rsid w:val="008D3C4B"/>
    <w:rsid w:val="008D3DAA"/>
    <w:rsid w:val="008D469B"/>
    <w:rsid w:val="008D4828"/>
    <w:rsid w:val="008D4E7F"/>
    <w:rsid w:val="008D5152"/>
    <w:rsid w:val="008D549A"/>
    <w:rsid w:val="008D58A6"/>
    <w:rsid w:val="008D5B71"/>
    <w:rsid w:val="008D5DEA"/>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96A"/>
    <w:rsid w:val="008F2B02"/>
    <w:rsid w:val="008F33FC"/>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35E"/>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4A8"/>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879"/>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98F"/>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1217"/>
    <w:rsid w:val="00951244"/>
    <w:rsid w:val="009526C7"/>
    <w:rsid w:val="00952779"/>
    <w:rsid w:val="00952B17"/>
    <w:rsid w:val="0095350E"/>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469"/>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0F7"/>
    <w:rsid w:val="009B61F8"/>
    <w:rsid w:val="009B696D"/>
    <w:rsid w:val="009B6A58"/>
    <w:rsid w:val="009B6FB3"/>
    <w:rsid w:val="009B77E8"/>
    <w:rsid w:val="009B7801"/>
    <w:rsid w:val="009C01C2"/>
    <w:rsid w:val="009C0A62"/>
    <w:rsid w:val="009C0E44"/>
    <w:rsid w:val="009C139D"/>
    <w:rsid w:val="009C14AA"/>
    <w:rsid w:val="009C20E5"/>
    <w:rsid w:val="009C2F67"/>
    <w:rsid w:val="009C303D"/>
    <w:rsid w:val="009C307E"/>
    <w:rsid w:val="009C3679"/>
    <w:rsid w:val="009C3B56"/>
    <w:rsid w:val="009C3CC6"/>
    <w:rsid w:val="009C3F06"/>
    <w:rsid w:val="009C4514"/>
    <w:rsid w:val="009C4BD0"/>
    <w:rsid w:val="009C4CA5"/>
    <w:rsid w:val="009C50F5"/>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2D05"/>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598"/>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5F61"/>
    <w:rsid w:val="00A067D2"/>
    <w:rsid w:val="00A069A2"/>
    <w:rsid w:val="00A06AB6"/>
    <w:rsid w:val="00A06C52"/>
    <w:rsid w:val="00A06EA1"/>
    <w:rsid w:val="00A07226"/>
    <w:rsid w:val="00A07411"/>
    <w:rsid w:val="00A07505"/>
    <w:rsid w:val="00A0753E"/>
    <w:rsid w:val="00A07543"/>
    <w:rsid w:val="00A07B6A"/>
    <w:rsid w:val="00A07DEF"/>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2DC"/>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1BA4"/>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56F"/>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2D6E"/>
    <w:rsid w:val="00AA3236"/>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7A9"/>
    <w:rsid w:val="00AD0C72"/>
    <w:rsid w:val="00AD10FC"/>
    <w:rsid w:val="00AD22B0"/>
    <w:rsid w:val="00AD22E2"/>
    <w:rsid w:val="00AD2A86"/>
    <w:rsid w:val="00AD2AB2"/>
    <w:rsid w:val="00AD2BCC"/>
    <w:rsid w:val="00AD3857"/>
    <w:rsid w:val="00AD3BD0"/>
    <w:rsid w:val="00AD4570"/>
    <w:rsid w:val="00AD554A"/>
    <w:rsid w:val="00AD5BBB"/>
    <w:rsid w:val="00AD6098"/>
    <w:rsid w:val="00AD6344"/>
    <w:rsid w:val="00AD63CB"/>
    <w:rsid w:val="00AD64B4"/>
    <w:rsid w:val="00AD6911"/>
    <w:rsid w:val="00AD6953"/>
    <w:rsid w:val="00AD6E35"/>
    <w:rsid w:val="00AD74A1"/>
    <w:rsid w:val="00AD7538"/>
    <w:rsid w:val="00AD7AE5"/>
    <w:rsid w:val="00AD7CEF"/>
    <w:rsid w:val="00AE050F"/>
    <w:rsid w:val="00AE0D89"/>
    <w:rsid w:val="00AE1209"/>
    <w:rsid w:val="00AE22F6"/>
    <w:rsid w:val="00AE260A"/>
    <w:rsid w:val="00AE273D"/>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CB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4AB"/>
    <w:rsid w:val="00B4359A"/>
    <w:rsid w:val="00B435F9"/>
    <w:rsid w:val="00B436D3"/>
    <w:rsid w:val="00B4433C"/>
    <w:rsid w:val="00B44595"/>
    <w:rsid w:val="00B4463B"/>
    <w:rsid w:val="00B44AD8"/>
    <w:rsid w:val="00B44CE7"/>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948"/>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57A"/>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647"/>
    <w:rsid w:val="00BC486E"/>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38FB"/>
    <w:rsid w:val="00BD447D"/>
    <w:rsid w:val="00BD456E"/>
    <w:rsid w:val="00BD463F"/>
    <w:rsid w:val="00BD46DA"/>
    <w:rsid w:val="00BD4A7F"/>
    <w:rsid w:val="00BD57A2"/>
    <w:rsid w:val="00BD6D38"/>
    <w:rsid w:val="00BD6FC5"/>
    <w:rsid w:val="00BD723D"/>
    <w:rsid w:val="00BD74EC"/>
    <w:rsid w:val="00BD7711"/>
    <w:rsid w:val="00BD7B7A"/>
    <w:rsid w:val="00BD7E51"/>
    <w:rsid w:val="00BE02EE"/>
    <w:rsid w:val="00BE0452"/>
    <w:rsid w:val="00BE057D"/>
    <w:rsid w:val="00BE0A50"/>
    <w:rsid w:val="00BE0AED"/>
    <w:rsid w:val="00BE0B62"/>
    <w:rsid w:val="00BE17C6"/>
    <w:rsid w:val="00BE1D20"/>
    <w:rsid w:val="00BE1FA2"/>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3C0E"/>
    <w:rsid w:val="00BF4215"/>
    <w:rsid w:val="00BF45F9"/>
    <w:rsid w:val="00BF481E"/>
    <w:rsid w:val="00BF49D0"/>
    <w:rsid w:val="00BF4A25"/>
    <w:rsid w:val="00BF4B8C"/>
    <w:rsid w:val="00BF50D1"/>
    <w:rsid w:val="00BF5430"/>
    <w:rsid w:val="00BF5B4A"/>
    <w:rsid w:val="00BF5C1B"/>
    <w:rsid w:val="00BF6193"/>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17B51"/>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6C78"/>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7C3"/>
    <w:rsid w:val="00C47B7E"/>
    <w:rsid w:val="00C47EED"/>
    <w:rsid w:val="00C5008F"/>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56E0"/>
    <w:rsid w:val="00C76220"/>
    <w:rsid w:val="00C7627E"/>
    <w:rsid w:val="00C772D8"/>
    <w:rsid w:val="00C77667"/>
    <w:rsid w:val="00C77905"/>
    <w:rsid w:val="00C77CD5"/>
    <w:rsid w:val="00C80953"/>
    <w:rsid w:val="00C8181F"/>
    <w:rsid w:val="00C8195C"/>
    <w:rsid w:val="00C819B3"/>
    <w:rsid w:val="00C81B45"/>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3A66"/>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128"/>
    <w:rsid w:val="00CA1481"/>
    <w:rsid w:val="00CA1A8E"/>
    <w:rsid w:val="00CA20BB"/>
    <w:rsid w:val="00CA2701"/>
    <w:rsid w:val="00CA366A"/>
    <w:rsid w:val="00CA3B03"/>
    <w:rsid w:val="00CA462B"/>
    <w:rsid w:val="00CA5B8B"/>
    <w:rsid w:val="00CA5D0E"/>
    <w:rsid w:val="00CA632F"/>
    <w:rsid w:val="00CA6EAB"/>
    <w:rsid w:val="00CA7D4F"/>
    <w:rsid w:val="00CA7F3D"/>
    <w:rsid w:val="00CB015A"/>
    <w:rsid w:val="00CB0739"/>
    <w:rsid w:val="00CB08FD"/>
    <w:rsid w:val="00CB1807"/>
    <w:rsid w:val="00CB198D"/>
    <w:rsid w:val="00CB2845"/>
    <w:rsid w:val="00CB3D89"/>
    <w:rsid w:val="00CB450C"/>
    <w:rsid w:val="00CB47C3"/>
    <w:rsid w:val="00CB4802"/>
    <w:rsid w:val="00CB4D49"/>
    <w:rsid w:val="00CB6491"/>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BF2"/>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BF1"/>
    <w:rsid w:val="00D04CEF"/>
    <w:rsid w:val="00D04E11"/>
    <w:rsid w:val="00D054A4"/>
    <w:rsid w:val="00D05517"/>
    <w:rsid w:val="00D05B93"/>
    <w:rsid w:val="00D061A9"/>
    <w:rsid w:val="00D0635E"/>
    <w:rsid w:val="00D06441"/>
    <w:rsid w:val="00D06447"/>
    <w:rsid w:val="00D065F0"/>
    <w:rsid w:val="00D06B96"/>
    <w:rsid w:val="00D06EEF"/>
    <w:rsid w:val="00D07AAD"/>
    <w:rsid w:val="00D10057"/>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C48"/>
    <w:rsid w:val="00D16C84"/>
    <w:rsid w:val="00D16EE3"/>
    <w:rsid w:val="00D170C1"/>
    <w:rsid w:val="00D171D0"/>
    <w:rsid w:val="00D17213"/>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3C0"/>
    <w:rsid w:val="00D24726"/>
    <w:rsid w:val="00D24B63"/>
    <w:rsid w:val="00D24C80"/>
    <w:rsid w:val="00D25B9A"/>
    <w:rsid w:val="00D26069"/>
    <w:rsid w:val="00D2614D"/>
    <w:rsid w:val="00D261C0"/>
    <w:rsid w:val="00D26435"/>
    <w:rsid w:val="00D26503"/>
    <w:rsid w:val="00D26B53"/>
    <w:rsid w:val="00D26E51"/>
    <w:rsid w:val="00D275A9"/>
    <w:rsid w:val="00D27778"/>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3C2F"/>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0B1"/>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B04"/>
    <w:rsid w:val="00D85C21"/>
    <w:rsid w:val="00D85DD0"/>
    <w:rsid w:val="00D85F50"/>
    <w:rsid w:val="00D863DA"/>
    <w:rsid w:val="00D86600"/>
    <w:rsid w:val="00D86761"/>
    <w:rsid w:val="00D86985"/>
    <w:rsid w:val="00D87FC7"/>
    <w:rsid w:val="00D90E2B"/>
    <w:rsid w:val="00D92148"/>
    <w:rsid w:val="00D926D7"/>
    <w:rsid w:val="00D92931"/>
    <w:rsid w:val="00D92BF5"/>
    <w:rsid w:val="00D92E77"/>
    <w:rsid w:val="00D92F76"/>
    <w:rsid w:val="00D93226"/>
    <w:rsid w:val="00D934B5"/>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6AC"/>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BA9"/>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78F8"/>
    <w:rsid w:val="00DF0026"/>
    <w:rsid w:val="00DF04D7"/>
    <w:rsid w:val="00DF0540"/>
    <w:rsid w:val="00DF0734"/>
    <w:rsid w:val="00DF0D1D"/>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33C"/>
    <w:rsid w:val="00E0592B"/>
    <w:rsid w:val="00E05DEF"/>
    <w:rsid w:val="00E0601D"/>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11C"/>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50B"/>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84E"/>
    <w:rsid w:val="00E62E51"/>
    <w:rsid w:val="00E62F7D"/>
    <w:rsid w:val="00E62F7F"/>
    <w:rsid w:val="00E63E9E"/>
    <w:rsid w:val="00E64262"/>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16A"/>
    <w:rsid w:val="00E732FC"/>
    <w:rsid w:val="00E73FD8"/>
    <w:rsid w:val="00E74161"/>
    <w:rsid w:val="00E74557"/>
    <w:rsid w:val="00E749D5"/>
    <w:rsid w:val="00E74BC5"/>
    <w:rsid w:val="00E74F56"/>
    <w:rsid w:val="00E758C0"/>
    <w:rsid w:val="00E759EA"/>
    <w:rsid w:val="00E75D0F"/>
    <w:rsid w:val="00E75DAF"/>
    <w:rsid w:val="00E76879"/>
    <w:rsid w:val="00E771C0"/>
    <w:rsid w:val="00E77689"/>
    <w:rsid w:val="00E779CA"/>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373"/>
    <w:rsid w:val="00E8476B"/>
    <w:rsid w:val="00E84D1E"/>
    <w:rsid w:val="00E8651E"/>
    <w:rsid w:val="00E86718"/>
    <w:rsid w:val="00E8697C"/>
    <w:rsid w:val="00E87357"/>
    <w:rsid w:val="00E87412"/>
    <w:rsid w:val="00E875FC"/>
    <w:rsid w:val="00E87919"/>
    <w:rsid w:val="00E9011E"/>
    <w:rsid w:val="00E90943"/>
    <w:rsid w:val="00E90E67"/>
    <w:rsid w:val="00E9108C"/>
    <w:rsid w:val="00E911CD"/>
    <w:rsid w:val="00E91625"/>
    <w:rsid w:val="00E91CF3"/>
    <w:rsid w:val="00E91E3E"/>
    <w:rsid w:val="00E93CC8"/>
    <w:rsid w:val="00E94020"/>
    <w:rsid w:val="00E941AB"/>
    <w:rsid w:val="00E946AB"/>
    <w:rsid w:val="00E94A1B"/>
    <w:rsid w:val="00E958E9"/>
    <w:rsid w:val="00E959AD"/>
    <w:rsid w:val="00E95BD9"/>
    <w:rsid w:val="00E95C65"/>
    <w:rsid w:val="00E95D60"/>
    <w:rsid w:val="00E96181"/>
    <w:rsid w:val="00E962A1"/>
    <w:rsid w:val="00E967ED"/>
    <w:rsid w:val="00E96AC0"/>
    <w:rsid w:val="00E97282"/>
    <w:rsid w:val="00E97A51"/>
    <w:rsid w:val="00EA0D40"/>
    <w:rsid w:val="00EA0FAB"/>
    <w:rsid w:val="00EA1248"/>
    <w:rsid w:val="00EA1B27"/>
    <w:rsid w:val="00EA1F1B"/>
    <w:rsid w:val="00EA24A8"/>
    <w:rsid w:val="00EA257D"/>
    <w:rsid w:val="00EA2ED9"/>
    <w:rsid w:val="00EA30F6"/>
    <w:rsid w:val="00EA37C5"/>
    <w:rsid w:val="00EA3D4A"/>
    <w:rsid w:val="00EA4264"/>
    <w:rsid w:val="00EA44E4"/>
    <w:rsid w:val="00EA4600"/>
    <w:rsid w:val="00EA46DF"/>
    <w:rsid w:val="00EA4FC5"/>
    <w:rsid w:val="00EA54ED"/>
    <w:rsid w:val="00EA5662"/>
    <w:rsid w:val="00EA5B42"/>
    <w:rsid w:val="00EA5B4E"/>
    <w:rsid w:val="00EA5E77"/>
    <w:rsid w:val="00EA6717"/>
    <w:rsid w:val="00EA692F"/>
    <w:rsid w:val="00EA6AC4"/>
    <w:rsid w:val="00EA6AC9"/>
    <w:rsid w:val="00EA6B5C"/>
    <w:rsid w:val="00EA745B"/>
    <w:rsid w:val="00EA76E8"/>
    <w:rsid w:val="00EA7F51"/>
    <w:rsid w:val="00EB0056"/>
    <w:rsid w:val="00EB0360"/>
    <w:rsid w:val="00EB04F8"/>
    <w:rsid w:val="00EB0A62"/>
    <w:rsid w:val="00EB0D37"/>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129"/>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5E60"/>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CBB"/>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2F6A"/>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67BBE"/>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99"/>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024"/>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E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927"/>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12B"/>
    <w:rsid w:val="00FF6426"/>
    <w:rsid w:val="00FF6734"/>
    <w:rsid w:val="00FF6AC3"/>
    <w:rsid w:val="00FF701F"/>
    <w:rsid w:val="00FF703E"/>
    <w:rsid w:val="00FF70C7"/>
    <w:rsid w:val="00FF70EE"/>
    <w:rsid w:val="00FF74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84C040"/>
  <w15:docId w15:val="{1A5EB1AA-8F90-4FC7-A330-E59506F3F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lsdException w:name="footer" w:locked="0" w:uiPriority="99"/>
    <w:lsdException w:name="caption" w:semiHidden="1" w:unhideWhenUsed="1" w:qFormat="1"/>
    <w:lsdException w:name="Title" w:qFormat="1"/>
    <w:lsdException w:name="Default Paragraph Font" w:locked="0"/>
    <w:lsdException w:name="Subtitle" w:qFormat="1"/>
    <w:lsdException w:name="Strong" w:locked="0" w:qFormat="1"/>
    <w:lsdException w:name="Emphasis" w:qFormat="1"/>
    <w:lsdException w:name="HTML Top of Form" w:locked="0"/>
    <w:lsdException w:name="HTML Bottom of Form"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C84408"/>
    <w:pPr>
      <w:tabs>
        <w:tab w:val="center" w:pos="4320"/>
        <w:tab w:val="right" w:pos="8640"/>
      </w:tabs>
    </w:pPr>
    <w:rPr>
      <w:lang w:val="x-none" w:eastAsia="x-none"/>
    </w:rPr>
  </w:style>
  <w:style w:type="paragraph" w:styleId="Footer">
    <w:name w:val="footer"/>
    <w:basedOn w:val="Normal"/>
    <w:link w:val="FooterChar"/>
    <w:uiPriority w:val="99"/>
    <w:locked/>
    <w:rsid w:val="00C84408"/>
    <w:pPr>
      <w:tabs>
        <w:tab w:val="center" w:pos="4320"/>
        <w:tab w:val="right" w:pos="8640"/>
      </w:tabs>
    </w:pPr>
    <w:rPr>
      <w:lang w:val="x-none" w:eastAsia="x-none"/>
    </w:r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qFormat/>
    <w:locked/>
    <w:rsid w:val="00547396"/>
    <w:rPr>
      <w:i/>
      <w:iCs/>
    </w:rPr>
  </w:style>
  <w:style w:type="character" w:customStyle="1" w:styleId="HeaderChar">
    <w:name w:val="Header Char"/>
    <w:link w:val="Header"/>
    <w:rsid w:val="00616880"/>
    <w:rPr>
      <w:sz w:val="24"/>
      <w:szCs w:val="24"/>
    </w:rPr>
  </w:style>
  <w:style w:type="character" w:customStyle="1" w:styleId="FooterChar">
    <w:name w:val="Footer Char"/>
    <w:link w:val="Footer"/>
    <w:uiPriority w:val="99"/>
    <w:rsid w:val="003069FB"/>
    <w:rPr>
      <w:sz w:val="24"/>
      <w:szCs w:val="24"/>
    </w:rPr>
  </w:style>
  <w:style w:type="paragraph" w:styleId="ListParagraph">
    <w:name w:val="List Paragraph"/>
    <w:basedOn w:val="Normal"/>
    <w:uiPriority w:val="34"/>
    <w:qFormat/>
    <w:locked/>
    <w:rsid w:val="002E284C"/>
    <w:pPr>
      <w:ind w:left="720"/>
      <w:contextualSpacing/>
    </w:pPr>
  </w:style>
  <w:style w:type="character" w:styleId="Hyperlink">
    <w:name w:val="Hyperlink"/>
    <w:locked/>
    <w:rsid w:val="0007360E"/>
    <w:rPr>
      <w:color w:val="0000FF"/>
      <w:u w:val="single"/>
    </w:rPr>
  </w:style>
  <w:style w:type="character" w:styleId="FollowedHyperlink">
    <w:name w:val="FollowedHyperlink"/>
    <w:locked/>
    <w:rsid w:val="0007360E"/>
    <w:rPr>
      <w:color w:val="800080"/>
      <w:u w:val="single"/>
    </w:rPr>
  </w:style>
  <w:style w:type="paragraph" w:styleId="BalloonText">
    <w:name w:val="Balloon Text"/>
    <w:basedOn w:val="Normal"/>
    <w:link w:val="BalloonTextChar"/>
    <w:locked/>
    <w:rsid w:val="00915879"/>
    <w:rPr>
      <w:rFonts w:ascii="Segoe UI" w:hAnsi="Segoe UI"/>
      <w:sz w:val="18"/>
      <w:szCs w:val="18"/>
    </w:rPr>
  </w:style>
  <w:style w:type="character" w:customStyle="1" w:styleId="BalloonTextChar">
    <w:name w:val="Balloon Text Char"/>
    <w:link w:val="BalloonText"/>
    <w:rsid w:val="0091587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45605">
      <w:bodyDiv w:val="1"/>
      <w:marLeft w:val="0"/>
      <w:marRight w:val="0"/>
      <w:marTop w:val="0"/>
      <w:marBottom w:val="0"/>
      <w:divBdr>
        <w:top w:val="none" w:sz="0" w:space="0" w:color="auto"/>
        <w:left w:val="none" w:sz="0" w:space="0" w:color="auto"/>
        <w:bottom w:val="none" w:sz="0" w:space="0" w:color="auto"/>
        <w:right w:val="none" w:sz="0" w:space="0" w:color="auto"/>
      </w:divBdr>
    </w:div>
    <w:div w:id="434373267">
      <w:bodyDiv w:val="1"/>
      <w:marLeft w:val="0"/>
      <w:marRight w:val="0"/>
      <w:marTop w:val="0"/>
      <w:marBottom w:val="0"/>
      <w:divBdr>
        <w:top w:val="none" w:sz="0" w:space="0" w:color="auto"/>
        <w:left w:val="none" w:sz="0" w:space="0" w:color="auto"/>
        <w:bottom w:val="none" w:sz="0" w:space="0" w:color="auto"/>
        <w:right w:val="none" w:sz="0" w:space="0" w:color="auto"/>
      </w:divBdr>
    </w:div>
    <w:div w:id="570308673">
      <w:bodyDiv w:val="1"/>
      <w:marLeft w:val="0"/>
      <w:marRight w:val="0"/>
      <w:marTop w:val="0"/>
      <w:marBottom w:val="0"/>
      <w:divBdr>
        <w:top w:val="none" w:sz="0" w:space="0" w:color="auto"/>
        <w:left w:val="none" w:sz="0" w:space="0" w:color="auto"/>
        <w:bottom w:val="none" w:sz="0" w:space="0" w:color="auto"/>
        <w:right w:val="none" w:sz="0" w:space="0" w:color="auto"/>
      </w:divBdr>
    </w:div>
    <w:div w:id="624579094">
      <w:bodyDiv w:val="1"/>
      <w:marLeft w:val="0"/>
      <w:marRight w:val="0"/>
      <w:marTop w:val="0"/>
      <w:marBottom w:val="0"/>
      <w:divBdr>
        <w:top w:val="none" w:sz="0" w:space="0" w:color="auto"/>
        <w:left w:val="none" w:sz="0" w:space="0" w:color="auto"/>
        <w:bottom w:val="none" w:sz="0" w:space="0" w:color="auto"/>
        <w:right w:val="none" w:sz="0" w:space="0" w:color="auto"/>
      </w:divBdr>
    </w:div>
    <w:div w:id="830406917">
      <w:bodyDiv w:val="1"/>
      <w:marLeft w:val="0"/>
      <w:marRight w:val="0"/>
      <w:marTop w:val="0"/>
      <w:marBottom w:val="0"/>
      <w:divBdr>
        <w:top w:val="none" w:sz="0" w:space="0" w:color="auto"/>
        <w:left w:val="none" w:sz="0" w:space="0" w:color="auto"/>
        <w:bottom w:val="none" w:sz="0" w:space="0" w:color="auto"/>
        <w:right w:val="none" w:sz="0" w:space="0" w:color="auto"/>
      </w:divBdr>
    </w:div>
    <w:div w:id="1229002695">
      <w:bodyDiv w:val="1"/>
      <w:marLeft w:val="0"/>
      <w:marRight w:val="0"/>
      <w:marTop w:val="0"/>
      <w:marBottom w:val="0"/>
      <w:divBdr>
        <w:top w:val="none" w:sz="0" w:space="0" w:color="auto"/>
        <w:left w:val="none" w:sz="0" w:space="0" w:color="auto"/>
        <w:bottom w:val="none" w:sz="0" w:space="0" w:color="auto"/>
        <w:right w:val="none" w:sz="0" w:space="0" w:color="auto"/>
      </w:divBdr>
    </w:div>
    <w:div w:id="1501966646">
      <w:bodyDiv w:val="1"/>
      <w:marLeft w:val="0"/>
      <w:marRight w:val="0"/>
      <w:marTop w:val="0"/>
      <w:marBottom w:val="0"/>
      <w:divBdr>
        <w:top w:val="none" w:sz="0" w:space="0" w:color="auto"/>
        <w:left w:val="none" w:sz="0" w:space="0" w:color="auto"/>
        <w:bottom w:val="none" w:sz="0" w:space="0" w:color="auto"/>
        <w:right w:val="none" w:sz="0" w:space="0" w:color="auto"/>
      </w:divBdr>
    </w:div>
    <w:div w:id="1747143066">
      <w:bodyDiv w:val="1"/>
      <w:marLeft w:val="0"/>
      <w:marRight w:val="0"/>
      <w:marTop w:val="0"/>
      <w:marBottom w:val="0"/>
      <w:divBdr>
        <w:top w:val="none" w:sz="0" w:space="0" w:color="auto"/>
        <w:left w:val="none" w:sz="0" w:space="0" w:color="auto"/>
        <w:bottom w:val="none" w:sz="0" w:space="0" w:color="auto"/>
        <w:right w:val="none" w:sz="0" w:space="0" w:color="auto"/>
      </w:divBdr>
    </w:div>
    <w:div w:id="1751778575">
      <w:bodyDiv w:val="1"/>
      <w:marLeft w:val="0"/>
      <w:marRight w:val="0"/>
      <w:marTop w:val="0"/>
      <w:marBottom w:val="0"/>
      <w:divBdr>
        <w:top w:val="none" w:sz="0" w:space="0" w:color="auto"/>
        <w:left w:val="none" w:sz="0" w:space="0" w:color="auto"/>
        <w:bottom w:val="none" w:sz="0" w:space="0" w:color="auto"/>
        <w:right w:val="none" w:sz="0" w:space="0" w:color="auto"/>
      </w:divBdr>
    </w:div>
    <w:div w:id="1985313546">
      <w:bodyDiv w:val="1"/>
      <w:marLeft w:val="0"/>
      <w:marRight w:val="0"/>
      <w:marTop w:val="0"/>
      <w:marBottom w:val="0"/>
      <w:divBdr>
        <w:top w:val="none" w:sz="0" w:space="0" w:color="auto"/>
        <w:left w:val="none" w:sz="0" w:space="0" w:color="auto"/>
        <w:bottom w:val="none" w:sz="0" w:space="0" w:color="auto"/>
        <w:right w:val="none" w:sz="0" w:space="0" w:color="auto"/>
      </w:divBdr>
    </w:div>
    <w:div w:id="2037583705">
      <w:bodyDiv w:val="1"/>
      <w:marLeft w:val="0"/>
      <w:marRight w:val="0"/>
      <w:marTop w:val="0"/>
      <w:marBottom w:val="0"/>
      <w:divBdr>
        <w:top w:val="none" w:sz="0" w:space="0" w:color="auto"/>
        <w:left w:val="none" w:sz="0" w:space="0" w:color="auto"/>
        <w:bottom w:val="none" w:sz="0" w:space="0" w:color="auto"/>
        <w:right w:val="none" w:sz="0" w:space="0" w:color="auto"/>
      </w:divBdr>
    </w:div>
    <w:div w:id="209697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FA6A6-C5C1-49DF-BA3A-9BDA841B4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Policy</vt:lpstr>
    </vt:vector>
  </TitlesOfParts>
  <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Microsoft Office User</dc:creator>
  <cp:lastModifiedBy>Marwan Siddiq</cp:lastModifiedBy>
  <cp:revision>2</cp:revision>
  <cp:lastPrinted>2020-04-22T08:41:00Z</cp:lastPrinted>
  <dcterms:created xsi:type="dcterms:W3CDTF">2025-09-14T09:41:00Z</dcterms:created>
  <dcterms:modified xsi:type="dcterms:W3CDTF">2025-09-14T09:41:00Z</dcterms:modified>
</cp:coreProperties>
</file>