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81" w:rsidRDefault="008F7C81" w:rsidP="005264F7">
      <w:pPr>
        <w:rPr>
          <w:sz w:val="32"/>
          <w:szCs w:val="32"/>
        </w:rPr>
      </w:pPr>
    </w:p>
    <w:p w:rsidR="00ED76F1" w:rsidRPr="005264F7" w:rsidRDefault="00ED76F1" w:rsidP="00ED76F1">
      <w:pPr>
        <w:rPr>
          <w:b/>
          <w:bCs/>
          <w:i/>
          <w:iCs/>
          <w:sz w:val="24"/>
          <w:u w:val="single"/>
        </w:rPr>
      </w:pPr>
      <w:r w:rsidRPr="005264F7">
        <w:rPr>
          <w:b/>
          <w:bCs/>
          <w:i/>
          <w:iCs/>
          <w:sz w:val="24"/>
          <w:u w:val="single"/>
        </w:rPr>
        <w:t>Initial Assessment:</w:t>
      </w:r>
    </w:p>
    <w:p w:rsidR="008F7C81" w:rsidRPr="005264F7" w:rsidRDefault="002E5CB3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Public Perception Analysis (Once per annum)</w:t>
      </w:r>
    </w:p>
    <w:p w:rsidR="002E5CB3" w:rsidRPr="005264F7" w:rsidRDefault="002E5CB3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Customer segmentation (Once per annum)</w:t>
      </w:r>
    </w:p>
    <w:p w:rsidR="002E5CB3" w:rsidRPr="005264F7" w:rsidRDefault="002E5CB3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Customer Experience Measurement  (Once per annum)</w:t>
      </w:r>
    </w:p>
    <w:p w:rsidR="002E5CB3" w:rsidRPr="005264F7" w:rsidRDefault="002E5CB3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Customer complaints/feedback analysis (Once per quarter)</w:t>
      </w:r>
    </w:p>
    <w:p w:rsidR="002E5CB3" w:rsidRPr="005264F7" w:rsidRDefault="002E5CB3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Customer value Analysis</w:t>
      </w:r>
      <w:r w:rsidR="00DB5A60" w:rsidRPr="005264F7">
        <w:rPr>
          <w:sz w:val="24"/>
        </w:rPr>
        <w:t xml:space="preserve"> (Suggested once per year)</w:t>
      </w:r>
    </w:p>
    <w:p w:rsidR="002E5CB3" w:rsidRPr="005264F7" w:rsidRDefault="002E5CB3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Competitor Analysis</w:t>
      </w:r>
      <w:r w:rsidR="00DB5A60" w:rsidRPr="005264F7">
        <w:rPr>
          <w:sz w:val="24"/>
        </w:rPr>
        <w:t xml:space="preserve"> (Suggested once every two years)</w:t>
      </w:r>
    </w:p>
    <w:p w:rsidR="002E5CB3" w:rsidRPr="005264F7" w:rsidRDefault="002E5CB3" w:rsidP="00AB1D19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Delivery Channel Assessment (</w:t>
      </w:r>
      <w:r w:rsidR="00AB1D19" w:rsidRPr="005264F7">
        <w:rPr>
          <w:sz w:val="24"/>
        </w:rPr>
        <w:t>Mystery</w:t>
      </w:r>
      <w:r w:rsidRPr="005264F7">
        <w:rPr>
          <w:sz w:val="24"/>
        </w:rPr>
        <w:t xml:space="preserve"> Shopping Research)</w:t>
      </w:r>
      <w:r w:rsidR="004F13E8" w:rsidRPr="005264F7">
        <w:rPr>
          <w:sz w:val="24"/>
        </w:rPr>
        <w:t>-Once per annum</w:t>
      </w:r>
    </w:p>
    <w:p w:rsidR="00ED76F1" w:rsidRPr="005264F7" w:rsidRDefault="00ED76F1" w:rsidP="00ED76F1">
      <w:pPr>
        <w:rPr>
          <w:b/>
          <w:bCs/>
          <w:i/>
          <w:iCs/>
          <w:sz w:val="24"/>
          <w:u w:val="single"/>
        </w:rPr>
      </w:pPr>
      <w:r w:rsidRPr="005264F7">
        <w:rPr>
          <w:b/>
          <w:bCs/>
          <w:i/>
          <w:iCs/>
          <w:sz w:val="24"/>
          <w:u w:val="single"/>
        </w:rPr>
        <w:t>Process Mapping:</w:t>
      </w:r>
    </w:p>
    <w:p w:rsidR="000E39C4" w:rsidRPr="005264F7" w:rsidRDefault="000E39C4" w:rsidP="00AB1D19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Customer Experience Related Processes</w:t>
      </w:r>
      <w:r w:rsidR="00A43123" w:rsidRPr="005264F7">
        <w:rPr>
          <w:sz w:val="24"/>
        </w:rPr>
        <w:t xml:space="preserve"> </w:t>
      </w:r>
      <w:r w:rsidR="00D84FD2" w:rsidRPr="005264F7">
        <w:rPr>
          <w:sz w:val="24"/>
        </w:rPr>
        <w:t xml:space="preserve"> – Process map</w:t>
      </w:r>
    </w:p>
    <w:p w:rsidR="00A43123" w:rsidRPr="005264F7" w:rsidRDefault="00A43123" w:rsidP="00AB1D19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Customer feedback collection</w:t>
      </w:r>
      <w:r w:rsidR="00D84FD2" w:rsidRPr="005264F7">
        <w:rPr>
          <w:sz w:val="24"/>
        </w:rPr>
        <w:t xml:space="preserve"> – Process map</w:t>
      </w:r>
    </w:p>
    <w:p w:rsidR="00ED76F1" w:rsidRPr="005264F7" w:rsidRDefault="00ED76F1" w:rsidP="00ED76F1">
      <w:pPr>
        <w:rPr>
          <w:b/>
          <w:bCs/>
          <w:i/>
          <w:iCs/>
          <w:sz w:val="24"/>
          <w:u w:val="single"/>
        </w:rPr>
      </w:pPr>
      <w:r w:rsidRPr="005264F7">
        <w:rPr>
          <w:b/>
          <w:bCs/>
          <w:i/>
          <w:iCs/>
          <w:sz w:val="24"/>
          <w:u w:val="single"/>
        </w:rPr>
        <w:t>Implementation:</w:t>
      </w:r>
    </w:p>
    <w:p w:rsidR="00A43123" w:rsidRPr="005264F7" w:rsidRDefault="00DE2E1A" w:rsidP="00DE2E1A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 xml:space="preserve"> </w:t>
      </w:r>
      <w:r w:rsidR="004430EA" w:rsidRPr="005264F7">
        <w:rPr>
          <w:sz w:val="24"/>
        </w:rPr>
        <w:t>Develop</w:t>
      </w:r>
      <w:r w:rsidRPr="005264F7">
        <w:rPr>
          <w:sz w:val="24"/>
        </w:rPr>
        <w:t xml:space="preserve"> and Implement </w:t>
      </w:r>
      <w:r w:rsidR="00A43123" w:rsidRPr="005264F7">
        <w:rPr>
          <w:sz w:val="24"/>
        </w:rPr>
        <w:t xml:space="preserve">Customer </w:t>
      </w:r>
      <w:r w:rsidRPr="005264F7">
        <w:rPr>
          <w:sz w:val="24"/>
        </w:rPr>
        <w:t>E</w:t>
      </w:r>
      <w:r w:rsidR="00A43123" w:rsidRPr="005264F7">
        <w:rPr>
          <w:sz w:val="24"/>
        </w:rPr>
        <w:t>ducation Program</w:t>
      </w:r>
    </w:p>
    <w:p w:rsidR="00DE2E1A" w:rsidRPr="005264F7" w:rsidRDefault="00DE2E1A" w:rsidP="00DE2E1A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 xml:space="preserve"> Implement Customer feedback collection</w:t>
      </w:r>
      <w:r w:rsidR="00F4780D" w:rsidRPr="005264F7">
        <w:rPr>
          <w:sz w:val="24"/>
        </w:rPr>
        <w:t xml:space="preserve"> including complaints</w:t>
      </w:r>
      <w:r w:rsidRPr="005264F7">
        <w:rPr>
          <w:sz w:val="24"/>
        </w:rPr>
        <w:t xml:space="preserve"> (Every 3 months)</w:t>
      </w:r>
    </w:p>
    <w:p w:rsidR="00ED76F1" w:rsidRPr="005264F7" w:rsidRDefault="00ED76F1" w:rsidP="00ED76F1">
      <w:pPr>
        <w:rPr>
          <w:b/>
          <w:bCs/>
          <w:i/>
          <w:iCs/>
          <w:sz w:val="24"/>
          <w:u w:val="single"/>
        </w:rPr>
      </w:pPr>
      <w:r w:rsidRPr="005264F7">
        <w:rPr>
          <w:b/>
          <w:bCs/>
          <w:i/>
          <w:iCs/>
          <w:sz w:val="24"/>
          <w:u w:val="single"/>
        </w:rPr>
        <w:t>Re-assessment:</w:t>
      </w:r>
    </w:p>
    <w:p w:rsidR="00D84FD2" w:rsidRPr="005264F7" w:rsidRDefault="003814A7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 xml:space="preserve">Public </w:t>
      </w:r>
      <w:r w:rsidR="00EE7C21" w:rsidRPr="005264F7">
        <w:rPr>
          <w:sz w:val="24"/>
        </w:rPr>
        <w:t>Perception</w:t>
      </w:r>
      <w:r w:rsidRPr="005264F7">
        <w:rPr>
          <w:sz w:val="24"/>
        </w:rPr>
        <w:t xml:space="preserve"> Analysis</w:t>
      </w:r>
    </w:p>
    <w:p w:rsidR="003814A7" w:rsidRPr="005264F7" w:rsidRDefault="003814A7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 xml:space="preserve"> Customer segmentation</w:t>
      </w:r>
    </w:p>
    <w:p w:rsidR="003814A7" w:rsidRPr="005264F7" w:rsidRDefault="003814A7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Customer Experience Measurement</w:t>
      </w:r>
    </w:p>
    <w:p w:rsidR="003814A7" w:rsidRPr="005264F7" w:rsidRDefault="003814A7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Delivery Channel Assessment</w:t>
      </w:r>
    </w:p>
    <w:p w:rsidR="003814A7" w:rsidRPr="005264F7" w:rsidRDefault="003814A7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Customer Value Analysis</w:t>
      </w:r>
    </w:p>
    <w:p w:rsidR="003814A7" w:rsidRPr="005264F7" w:rsidRDefault="003814A7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Competitor Analysis</w:t>
      </w:r>
    </w:p>
    <w:p w:rsidR="003814A7" w:rsidRPr="005264F7" w:rsidRDefault="003814A7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Service Quality Benchmarking</w:t>
      </w:r>
      <w:r w:rsidR="00DB5A60" w:rsidRPr="005264F7">
        <w:rPr>
          <w:sz w:val="24"/>
        </w:rPr>
        <w:t xml:space="preserve"> (at the end of the project – </w:t>
      </w:r>
      <w:r w:rsidR="00DB5A60" w:rsidRPr="005264F7">
        <w:rPr>
          <w:b/>
          <w:bCs/>
          <w:i/>
          <w:iCs/>
          <w:sz w:val="24"/>
        </w:rPr>
        <w:t>On-line</w:t>
      </w:r>
      <w:r w:rsidR="00DB5A60" w:rsidRPr="005264F7">
        <w:rPr>
          <w:sz w:val="24"/>
        </w:rPr>
        <w:t>)</w:t>
      </w:r>
    </w:p>
    <w:p w:rsidR="003814A7" w:rsidRPr="005264F7" w:rsidRDefault="003814A7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Collection of Customer feedback including complaints and carrying the required analysis</w:t>
      </w:r>
    </w:p>
    <w:p w:rsidR="003814A7" w:rsidRPr="005264F7" w:rsidRDefault="003814A7" w:rsidP="002E5CB3">
      <w:pPr>
        <w:pStyle w:val="ListParagraph"/>
        <w:numPr>
          <w:ilvl w:val="0"/>
          <w:numId w:val="1"/>
        </w:numPr>
        <w:rPr>
          <w:i/>
          <w:iCs/>
          <w:sz w:val="24"/>
        </w:rPr>
      </w:pPr>
      <w:r w:rsidRPr="005264F7">
        <w:rPr>
          <w:i/>
          <w:iCs/>
          <w:sz w:val="24"/>
        </w:rPr>
        <w:t>Develop action plans</w:t>
      </w:r>
    </w:p>
    <w:p w:rsidR="003814A7" w:rsidRPr="005264F7" w:rsidRDefault="003814A7" w:rsidP="002E5CB3">
      <w:pPr>
        <w:pStyle w:val="ListParagraph"/>
        <w:numPr>
          <w:ilvl w:val="0"/>
          <w:numId w:val="1"/>
        </w:numPr>
        <w:rPr>
          <w:i/>
          <w:iCs/>
          <w:sz w:val="24"/>
        </w:rPr>
      </w:pPr>
      <w:r w:rsidRPr="005264F7">
        <w:rPr>
          <w:i/>
          <w:iCs/>
          <w:sz w:val="24"/>
        </w:rPr>
        <w:t>Communicate measurement results</w:t>
      </w:r>
    </w:p>
    <w:p w:rsidR="003814A7" w:rsidRPr="005264F7" w:rsidRDefault="003814A7" w:rsidP="002E5CB3">
      <w:pPr>
        <w:pStyle w:val="ListParagraph"/>
        <w:numPr>
          <w:ilvl w:val="0"/>
          <w:numId w:val="1"/>
        </w:numPr>
        <w:rPr>
          <w:i/>
          <w:iCs/>
          <w:sz w:val="24"/>
        </w:rPr>
      </w:pPr>
      <w:r w:rsidRPr="005264F7">
        <w:rPr>
          <w:i/>
          <w:iCs/>
          <w:sz w:val="24"/>
        </w:rPr>
        <w:t>Carry the corrective actions</w:t>
      </w:r>
      <w:r w:rsidR="00D77DFF" w:rsidRPr="005264F7">
        <w:rPr>
          <w:i/>
          <w:iCs/>
          <w:sz w:val="24"/>
        </w:rPr>
        <w:t>.</w:t>
      </w:r>
    </w:p>
    <w:p w:rsidR="00DE56F7" w:rsidRDefault="00DE56F7" w:rsidP="00FC6029">
      <w:pPr>
        <w:rPr>
          <w:b/>
          <w:bCs/>
          <w:i/>
          <w:iCs/>
          <w:sz w:val="24"/>
          <w:u w:val="single"/>
        </w:rPr>
      </w:pPr>
    </w:p>
    <w:p w:rsidR="00DE56F7" w:rsidRDefault="00DE56F7" w:rsidP="00FC6029">
      <w:pPr>
        <w:rPr>
          <w:b/>
          <w:bCs/>
          <w:i/>
          <w:iCs/>
          <w:sz w:val="24"/>
          <w:u w:val="single"/>
        </w:rPr>
      </w:pPr>
    </w:p>
    <w:p w:rsidR="00FC6029" w:rsidRPr="005264F7" w:rsidRDefault="00FC6029" w:rsidP="00FC6029">
      <w:pPr>
        <w:rPr>
          <w:b/>
          <w:bCs/>
          <w:i/>
          <w:iCs/>
          <w:sz w:val="24"/>
          <w:u w:val="single"/>
        </w:rPr>
      </w:pPr>
      <w:r w:rsidRPr="005264F7">
        <w:rPr>
          <w:b/>
          <w:bCs/>
          <w:i/>
          <w:iCs/>
          <w:sz w:val="24"/>
          <w:u w:val="single"/>
        </w:rPr>
        <w:lastRenderedPageBreak/>
        <w:t>Marketing Benchmarking:</w:t>
      </w:r>
    </w:p>
    <w:p w:rsidR="00F4780D" w:rsidRPr="005264F7" w:rsidRDefault="00F4780D" w:rsidP="002E5CB3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>Marketing Activity Benchmarking:</w:t>
      </w:r>
    </w:p>
    <w:p w:rsidR="00F4780D" w:rsidRPr="005264F7" w:rsidRDefault="00F4780D" w:rsidP="00F4780D">
      <w:pPr>
        <w:pStyle w:val="ListParagraph"/>
        <w:rPr>
          <w:sz w:val="24"/>
        </w:rPr>
      </w:pPr>
      <w:r w:rsidRPr="005264F7">
        <w:rPr>
          <w:sz w:val="24"/>
        </w:rPr>
        <w:t xml:space="preserve">Measure </w:t>
      </w:r>
      <w:r w:rsidR="00FC6029" w:rsidRPr="005264F7">
        <w:rPr>
          <w:sz w:val="24"/>
        </w:rPr>
        <w:t xml:space="preserve">(once every 3 years) </w:t>
      </w:r>
      <w:r w:rsidRPr="005264F7">
        <w:rPr>
          <w:sz w:val="24"/>
        </w:rPr>
        <w:t xml:space="preserve">the impact of marketing activity through media special </w:t>
      </w:r>
      <w:r w:rsidR="00FC6029" w:rsidRPr="005264F7">
        <w:rPr>
          <w:sz w:val="24"/>
        </w:rPr>
        <w:t>for:</w:t>
      </w:r>
    </w:p>
    <w:p w:rsidR="00F4780D" w:rsidRPr="005264F7" w:rsidRDefault="00F4780D" w:rsidP="00F4780D">
      <w:pPr>
        <w:pStyle w:val="ListParagraph"/>
        <w:numPr>
          <w:ilvl w:val="0"/>
          <w:numId w:val="2"/>
        </w:numPr>
        <w:rPr>
          <w:i/>
          <w:iCs/>
          <w:sz w:val="24"/>
        </w:rPr>
      </w:pPr>
      <w:r w:rsidRPr="005264F7">
        <w:rPr>
          <w:sz w:val="24"/>
        </w:rPr>
        <w:t>Newspaper</w:t>
      </w:r>
    </w:p>
    <w:p w:rsidR="00F4780D" w:rsidRPr="005264F7" w:rsidRDefault="00F4780D" w:rsidP="00F4780D">
      <w:pPr>
        <w:pStyle w:val="ListParagraph"/>
        <w:numPr>
          <w:ilvl w:val="0"/>
          <w:numId w:val="2"/>
        </w:numPr>
        <w:rPr>
          <w:i/>
          <w:iCs/>
          <w:sz w:val="24"/>
        </w:rPr>
      </w:pPr>
      <w:r w:rsidRPr="005264F7">
        <w:rPr>
          <w:sz w:val="24"/>
        </w:rPr>
        <w:t>Magazine</w:t>
      </w:r>
    </w:p>
    <w:p w:rsidR="00F4780D" w:rsidRPr="005264F7" w:rsidRDefault="00F4780D" w:rsidP="00F4780D">
      <w:pPr>
        <w:pStyle w:val="ListParagraph"/>
        <w:numPr>
          <w:ilvl w:val="0"/>
          <w:numId w:val="2"/>
        </w:numPr>
        <w:rPr>
          <w:i/>
          <w:iCs/>
          <w:sz w:val="24"/>
        </w:rPr>
      </w:pPr>
      <w:r w:rsidRPr="005264F7">
        <w:rPr>
          <w:sz w:val="24"/>
        </w:rPr>
        <w:t>Internet</w:t>
      </w:r>
    </w:p>
    <w:p w:rsidR="00FC6029" w:rsidRPr="005264F7" w:rsidRDefault="00F4780D" w:rsidP="00FC6029">
      <w:pPr>
        <w:pStyle w:val="ListParagraph"/>
        <w:numPr>
          <w:ilvl w:val="0"/>
          <w:numId w:val="2"/>
        </w:numPr>
        <w:rPr>
          <w:i/>
          <w:iCs/>
          <w:sz w:val="24"/>
        </w:rPr>
      </w:pPr>
      <w:r w:rsidRPr="005264F7">
        <w:rPr>
          <w:sz w:val="24"/>
        </w:rPr>
        <w:t>Leaflet</w:t>
      </w:r>
    </w:p>
    <w:p w:rsidR="00FC6029" w:rsidRPr="005264F7" w:rsidRDefault="00FC6029" w:rsidP="00FC6029">
      <w:pPr>
        <w:rPr>
          <w:b/>
          <w:bCs/>
          <w:i/>
          <w:iCs/>
          <w:sz w:val="24"/>
          <w:u w:val="single"/>
        </w:rPr>
      </w:pPr>
      <w:r w:rsidRPr="005264F7">
        <w:rPr>
          <w:b/>
          <w:bCs/>
          <w:i/>
          <w:iCs/>
          <w:sz w:val="24"/>
          <w:u w:val="single"/>
        </w:rPr>
        <w:t>Strategic Survey:</w:t>
      </w:r>
    </w:p>
    <w:p w:rsidR="00FC6029" w:rsidRPr="005264F7" w:rsidRDefault="00FC6029" w:rsidP="00FC6029">
      <w:pPr>
        <w:pStyle w:val="ListParagraph"/>
        <w:numPr>
          <w:ilvl w:val="0"/>
          <w:numId w:val="1"/>
        </w:numPr>
        <w:rPr>
          <w:sz w:val="24"/>
        </w:rPr>
      </w:pPr>
      <w:r w:rsidRPr="005264F7">
        <w:rPr>
          <w:sz w:val="24"/>
        </w:rPr>
        <w:t xml:space="preserve"> Strategic Survey:</w:t>
      </w:r>
    </w:p>
    <w:p w:rsidR="00FC6029" w:rsidRPr="005264F7" w:rsidRDefault="00FC6029" w:rsidP="00FC6029">
      <w:pPr>
        <w:pStyle w:val="ListParagraph"/>
        <w:rPr>
          <w:sz w:val="24"/>
        </w:rPr>
      </w:pPr>
      <w:r w:rsidRPr="005264F7">
        <w:rPr>
          <w:sz w:val="24"/>
        </w:rPr>
        <w:t>(Once every 5 years)</w:t>
      </w:r>
    </w:p>
    <w:p w:rsidR="00FC6029" w:rsidRPr="005264F7" w:rsidRDefault="00FC6029" w:rsidP="00FC6029">
      <w:pPr>
        <w:pStyle w:val="ListParagraph"/>
        <w:numPr>
          <w:ilvl w:val="0"/>
          <w:numId w:val="2"/>
        </w:numPr>
        <w:rPr>
          <w:sz w:val="24"/>
        </w:rPr>
      </w:pPr>
      <w:r w:rsidRPr="005264F7">
        <w:rPr>
          <w:sz w:val="24"/>
        </w:rPr>
        <w:t>Market share analysis</w:t>
      </w:r>
    </w:p>
    <w:p w:rsidR="00FC6029" w:rsidRPr="005264F7" w:rsidRDefault="00FC6029" w:rsidP="00FC6029">
      <w:pPr>
        <w:pStyle w:val="ListParagraph"/>
        <w:numPr>
          <w:ilvl w:val="0"/>
          <w:numId w:val="2"/>
        </w:numPr>
        <w:rPr>
          <w:sz w:val="24"/>
        </w:rPr>
      </w:pPr>
      <w:r w:rsidRPr="005264F7">
        <w:rPr>
          <w:sz w:val="24"/>
        </w:rPr>
        <w:t>Brand equity</w:t>
      </w:r>
    </w:p>
    <w:p w:rsidR="00FC6029" w:rsidRPr="005264F7" w:rsidRDefault="00FC6029" w:rsidP="00FC6029">
      <w:pPr>
        <w:pStyle w:val="ListParagraph"/>
        <w:numPr>
          <w:ilvl w:val="0"/>
          <w:numId w:val="2"/>
        </w:numPr>
        <w:rPr>
          <w:sz w:val="24"/>
        </w:rPr>
      </w:pPr>
      <w:r w:rsidRPr="005264F7">
        <w:rPr>
          <w:sz w:val="24"/>
        </w:rPr>
        <w:t>Future indicator: i.e. customer behavior</w:t>
      </w:r>
    </w:p>
    <w:p w:rsidR="00FC6029" w:rsidRPr="005264F7" w:rsidRDefault="00FC6029" w:rsidP="00FC6029">
      <w:pPr>
        <w:pStyle w:val="ListParagraph"/>
        <w:numPr>
          <w:ilvl w:val="0"/>
          <w:numId w:val="2"/>
        </w:numPr>
        <w:rPr>
          <w:sz w:val="24"/>
        </w:rPr>
      </w:pPr>
      <w:r w:rsidRPr="005264F7">
        <w:rPr>
          <w:sz w:val="24"/>
        </w:rPr>
        <w:t>Government Project</w:t>
      </w:r>
    </w:p>
    <w:p w:rsidR="00FC6029" w:rsidRPr="005264F7" w:rsidRDefault="00FC6029" w:rsidP="00FC6029">
      <w:pPr>
        <w:pStyle w:val="ListParagraph"/>
        <w:numPr>
          <w:ilvl w:val="0"/>
          <w:numId w:val="2"/>
        </w:numPr>
        <w:rPr>
          <w:sz w:val="24"/>
        </w:rPr>
      </w:pPr>
      <w:r w:rsidRPr="005264F7">
        <w:rPr>
          <w:sz w:val="24"/>
        </w:rPr>
        <w:t>Growth</w:t>
      </w:r>
    </w:p>
    <w:sectPr w:rsidR="00FC6029" w:rsidRPr="005264F7" w:rsidSect="00C47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2F" w:rsidRDefault="00684E2F" w:rsidP="00A53C46">
      <w:pPr>
        <w:spacing w:after="0" w:line="240" w:lineRule="auto"/>
      </w:pPr>
      <w:r>
        <w:separator/>
      </w:r>
    </w:p>
  </w:endnote>
  <w:endnote w:type="continuationSeparator" w:id="0">
    <w:p w:rsidR="00684E2F" w:rsidRDefault="00684E2F" w:rsidP="00A5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C8" w:rsidRDefault="002C36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C8" w:rsidRDefault="002C36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C8" w:rsidRDefault="002C3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2F" w:rsidRDefault="00684E2F" w:rsidP="00A53C46">
      <w:pPr>
        <w:spacing w:after="0" w:line="240" w:lineRule="auto"/>
      </w:pPr>
      <w:r>
        <w:separator/>
      </w:r>
    </w:p>
  </w:footnote>
  <w:footnote w:type="continuationSeparator" w:id="0">
    <w:p w:rsidR="00684E2F" w:rsidRDefault="00684E2F" w:rsidP="00A5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C8" w:rsidRDefault="002C36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0" w:type="dxa"/>
      <w:tblInd w:w="-432" w:type="dxa"/>
      <w:tblLook w:val="04A0" w:firstRow="1" w:lastRow="0" w:firstColumn="1" w:lastColumn="0" w:noHBand="0" w:noVBand="1"/>
    </w:tblPr>
    <w:tblGrid>
      <w:gridCol w:w="3960"/>
      <w:gridCol w:w="6390"/>
    </w:tblGrid>
    <w:tr w:rsidR="00A53C46" w:rsidRPr="00A53C46" w:rsidTr="002C36C8">
      <w:trPr>
        <w:trHeight w:val="1080"/>
      </w:trPr>
      <w:tc>
        <w:tcPr>
          <w:tcW w:w="3960" w:type="dxa"/>
        </w:tcPr>
        <w:p w:rsidR="00A53C46" w:rsidRPr="00A53C46" w:rsidRDefault="002C36C8" w:rsidP="006D7173">
          <w:pPr>
            <w:pStyle w:val="Header"/>
            <w:rPr>
              <w:b/>
              <w:noProof/>
              <w:sz w:val="20"/>
            </w:rPr>
          </w:pPr>
          <w:r>
            <w:rPr>
              <w:b/>
              <w:noProof/>
              <w:sz w:val="20"/>
            </w:rPr>
            <w:drawing>
              <wp:inline distT="0" distB="0" distL="0" distR="0">
                <wp:extent cx="1763383" cy="419100"/>
                <wp:effectExtent l="0" t="0" r="889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955" cy="42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:rsidR="00A53C46" w:rsidRPr="002C36C8" w:rsidRDefault="005264F7" w:rsidP="002C36C8">
          <w:pPr>
            <w:pStyle w:val="Header"/>
            <w:jc w:val="right"/>
            <w:rPr>
              <w:rFonts w:ascii="Calibri" w:hAnsi="Calibri"/>
              <w:noProof/>
            </w:rPr>
          </w:pPr>
          <w:r w:rsidRPr="005264F7">
            <w:rPr>
              <w:b/>
              <w:bCs/>
              <w:iCs/>
            </w:rPr>
            <w:t>Marketing Research Phases</w:t>
          </w:r>
          <w:r w:rsidR="00A53C46" w:rsidRPr="00A53C46">
            <w:rPr>
              <w:rFonts w:ascii="Calibri" w:hAnsi="Calibri"/>
              <w:noProof/>
              <w:sz w:val="24"/>
            </w:rPr>
            <w:t xml:space="preserve">                                           </w:t>
          </w:r>
          <w:r w:rsidR="002C36C8" w:rsidRPr="002C36C8">
            <w:rPr>
              <w:rFonts w:ascii="Calibri" w:hAnsi="Calibri"/>
              <w:noProof/>
              <w:sz w:val="24"/>
            </w:rPr>
            <w:t xml:space="preserve">Owner/ Department: </w:t>
          </w:r>
          <w:r w:rsidR="002C36C8" w:rsidRPr="002C36C8">
            <w:rPr>
              <w:rFonts w:ascii="Calibri" w:hAnsi="Calibri"/>
              <w:noProof/>
              <w:sz w:val="24"/>
            </w:rPr>
            <w:t>Marketing</w:t>
          </w:r>
          <w:bookmarkStart w:id="0" w:name="_GoBack"/>
          <w:bookmarkEnd w:id="0"/>
        </w:p>
      </w:tc>
    </w:tr>
  </w:tbl>
  <w:p w:rsidR="00A53C46" w:rsidRPr="00A53C46" w:rsidRDefault="00A53C46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C8" w:rsidRDefault="002C36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CC7"/>
    <w:multiLevelType w:val="hybridMultilevel"/>
    <w:tmpl w:val="013E0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F6A79"/>
    <w:multiLevelType w:val="hybridMultilevel"/>
    <w:tmpl w:val="74A4578A"/>
    <w:lvl w:ilvl="0" w:tplc="02E8F7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81"/>
    <w:rsid w:val="0004007F"/>
    <w:rsid w:val="000E39C4"/>
    <w:rsid w:val="00122E0C"/>
    <w:rsid w:val="00125356"/>
    <w:rsid w:val="001C6C53"/>
    <w:rsid w:val="002C36C8"/>
    <w:rsid w:val="002E5CB3"/>
    <w:rsid w:val="00304C35"/>
    <w:rsid w:val="003814A7"/>
    <w:rsid w:val="004430EA"/>
    <w:rsid w:val="004F13E8"/>
    <w:rsid w:val="005264F7"/>
    <w:rsid w:val="00684E2F"/>
    <w:rsid w:val="008E7A54"/>
    <w:rsid w:val="008F7C81"/>
    <w:rsid w:val="00941E28"/>
    <w:rsid w:val="00950995"/>
    <w:rsid w:val="00A43123"/>
    <w:rsid w:val="00A53C46"/>
    <w:rsid w:val="00AB1D19"/>
    <w:rsid w:val="00C474D2"/>
    <w:rsid w:val="00D77DFF"/>
    <w:rsid w:val="00D84FD2"/>
    <w:rsid w:val="00D950FB"/>
    <w:rsid w:val="00DB5A60"/>
    <w:rsid w:val="00DE2E1A"/>
    <w:rsid w:val="00DE56F7"/>
    <w:rsid w:val="00E96E7A"/>
    <w:rsid w:val="00ED76F1"/>
    <w:rsid w:val="00EE7C21"/>
    <w:rsid w:val="00F4780D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E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53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53C46"/>
  </w:style>
  <w:style w:type="paragraph" w:styleId="Footer">
    <w:name w:val="footer"/>
    <w:basedOn w:val="Normal"/>
    <w:link w:val="FooterChar"/>
    <w:uiPriority w:val="99"/>
    <w:unhideWhenUsed/>
    <w:rsid w:val="00A53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46"/>
  </w:style>
  <w:style w:type="paragraph" w:styleId="BalloonText">
    <w:name w:val="Balloon Text"/>
    <w:basedOn w:val="Normal"/>
    <w:link w:val="BalloonTextChar"/>
    <w:uiPriority w:val="99"/>
    <w:semiHidden/>
    <w:unhideWhenUsed/>
    <w:rsid w:val="00A5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E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53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53C46"/>
  </w:style>
  <w:style w:type="paragraph" w:styleId="Footer">
    <w:name w:val="footer"/>
    <w:basedOn w:val="Normal"/>
    <w:link w:val="FooterChar"/>
    <w:uiPriority w:val="99"/>
    <w:unhideWhenUsed/>
    <w:rsid w:val="00A53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46"/>
  </w:style>
  <w:style w:type="paragraph" w:styleId="BalloonText">
    <w:name w:val="Balloon Text"/>
    <w:basedOn w:val="Normal"/>
    <w:link w:val="BalloonTextChar"/>
    <w:uiPriority w:val="99"/>
    <w:semiHidden/>
    <w:unhideWhenUsed/>
    <w:rsid w:val="00A5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</dc:creator>
  <cp:lastModifiedBy>Windows User</cp:lastModifiedBy>
  <cp:revision>3</cp:revision>
  <dcterms:created xsi:type="dcterms:W3CDTF">2023-02-01T11:04:00Z</dcterms:created>
  <dcterms:modified xsi:type="dcterms:W3CDTF">2023-02-01T11:05:00Z</dcterms:modified>
</cp:coreProperties>
</file>