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DE50A2" w:rsidRPr="00353B99" w14:paraId="3C11A494" w14:textId="77777777" w:rsidTr="004E6316">
        <w:tc>
          <w:tcPr>
            <w:tcW w:w="1980" w:type="dxa"/>
          </w:tcPr>
          <w:p w14:paraId="501DEB89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  <w:permStart w:id="2033790598" w:ed="eramos@smsaexpress.com"/>
            <w:permStart w:id="1643539578" w:ed="msiddiq@smsaexpress.com"/>
            <w:permEnd w:id="2033790598"/>
            <w:permEnd w:id="1643539578"/>
            <w:r w:rsidRPr="00353B99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6E1B60C" w14:textId="77777777" w:rsidR="00DE50A2" w:rsidRPr="00353B99" w:rsidRDefault="00DE50A2" w:rsidP="00353B99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53B99">
              <w:rPr>
                <w:rFonts w:ascii="Calibri" w:hAnsi="Calibri"/>
              </w:rPr>
              <w:t xml:space="preserve">SMSA Priority </w:t>
            </w:r>
            <w:r w:rsidR="00C84A9E" w:rsidRPr="00353B99">
              <w:rPr>
                <w:rFonts w:ascii="Calibri" w:hAnsi="Calibri"/>
              </w:rPr>
              <w:t>Service</w:t>
            </w:r>
            <w:r w:rsidRPr="00353B99">
              <w:rPr>
                <w:rFonts w:ascii="Calibri" w:hAnsi="Calibri"/>
              </w:rPr>
              <w:t xml:space="preserve"> (</w:t>
            </w:r>
            <w:r w:rsidR="00C84A9E" w:rsidRPr="00353B99">
              <w:rPr>
                <w:rFonts w:ascii="Calibri" w:hAnsi="Calibri"/>
              </w:rPr>
              <w:t>SMSA Priority Documents &amp; SMSA Priority Parcels</w:t>
            </w:r>
            <w:r w:rsidRPr="00353B99">
              <w:rPr>
                <w:rFonts w:ascii="Calibri" w:hAnsi="Calibri"/>
              </w:rPr>
              <w:t xml:space="preserve">) is a time-definite </w:t>
            </w:r>
            <w:r w:rsidR="00353B99">
              <w:rPr>
                <w:rFonts w:ascii="Calibri" w:hAnsi="Calibri"/>
              </w:rPr>
              <w:t xml:space="preserve">by 10:30 am </w:t>
            </w:r>
            <w:r w:rsidRPr="00353B99">
              <w:rPr>
                <w:rFonts w:ascii="Calibri" w:hAnsi="Calibri"/>
              </w:rPr>
              <w:t>domestic service.</w:t>
            </w:r>
          </w:p>
        </w:tc>
      </w:tr>
      <w:tr w:rsidR="00DE50A2" w:rsidRPr="00353B99" w14:paraId="0E0AB308" w14:textId="77777777" w:rsidTr="004E6316">
        <w:tc>
          <w:tcPr>
            <w:tcW w:w="1980" w:type="dxa"/>
          </w:tcPr>
          <w:p w14:paraId="0BE3A0C7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69BB20F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>To enable customers’ ship urgent, time sensitive documents &amp; parcel shipments within KSA.</w:t>
            </w:r>
          </w:p>
        </w:tc>
      </w:tr>
      <w:tr w:rsidR="00DE50A2" w:rsidRPr="00353B99" w14:paraId="2742E00C" w14:textId="77777777" w:rsidTr="004E6316">
        <w:tc>
          <w:tcPr>
            <w:tcW w:w="1980" w:type="dxa"/>
          </w:tcPr>
          <w:p w14:paraId="4B82FB9E" w14:textId="77777777" w:rsidR="00DE50A2" w:rsidRPr="00353B99" w:rsidRDefault="00DE50A2" w:rsidP="00346AE5">
            <w:pPr>
              <w:spacing w:after="0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7AFBC1B3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353B99">
              <w:rPr>
                <w:rFonts w:ascii="Calibri" w:hAnsi="Calibri"/>
              </w:rPr>
              <w:t>All SMSA Staff involved in shipping.</w:t>
            </w:r>
          </w:p>
        </w:tc>
      </w:tr>
      <w:tr w:rsidR="00DE50A2" w:rsidRPr="00353B99" w14:paraId="592C4EF1" w14:textId="77777777" w:rsidTr="004E6316">
        <w:tc>
          <w:tcPr>
            <w:tcW w:w="1980" w:type="dxa"/>
          </w:tcPr>
          <w:p w14:paraId="4B99F51D" w14:textId="77777777" w:rsidR="00DE50A2" w:rsidRPr="00353B99" w:rsidRDefault="00DE50A2" w:rsidP="00346AE5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353B99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C5D41AF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Rates:</w:t>
            </w:r>
          </w:p>
          <w:tbl>
            <w:tblPr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1722"/>
              <w:gridCol w:w="1405"/>
              <w:gridCol w:w="829"/>
              <w:gridCol w:w="348"/>
              <w:gridCol w:w="296"/>
              <w:gridCol w:w="1497"/>
              <w:gridCol w:w="771"/>
              <w:gridCol w:w="278"/>
              <w:gridCol w:w="254"/>
            </w:tblGrid>
            <w:tr w:rsidR="004479B7" w:rsidRPr="00353B99" w14:paraId="145DF972" w14:textId="77777777" w:rsidTr="004479B7">
              <w:trPr>
                <w:trHeight w:val="300"/>
              </w:trPr>
              <w:tc>
                <w:tcPr>
                  <w:tcW w:w="17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50ADC2D8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28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3518C471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Base Rate</w:t>
                  </w:r>
                </w:p>
              </w:tc>
              <w:tc>
                <w:tcPr>
                  <w:tcW w:w="28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1234F314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Additional Rate</w:t>
                  </w:r>
                </w:p>
              </w:tc>
            </w:tr>
            <w:tr w:rsidR="004479B7" w:rsidRPr="00353B99" w14:paraId="429A1B63" w14:textId="77777777" w:rsidTr="004479B7">
              <w:trPr>
                <w:trHeight w:val="300"/>
              </w:trPr>
              <w:tc>
                <w:tcPr>
                  <w:tcW w:w="17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374036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06A7417F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59884B93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5CC82735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0595102C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</w:tr>
            <w:tr w:rsidR="004479B7" w:rsidRPr="00353B99" w14:paraId="3468D69E" w14:textId="77777777" w:rsidTr="004479B7">
              <w:trPr>
                <w:trHeight w:val="300"/>
              </w:trPr>
              <w:tc>
                <w:tcPr>
                  <w:tcW w:w="1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196FAB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Documents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DDD0A2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1st 0.50 Kg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F99A4B4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110.00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505CAA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Per 0.50 Kg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FFC658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40.00</w:t>
                  </w:r>
                </w:p>
              </w:tc>
            </w:tr>
            <w:tr w:rsidR="004479B7" w:rsidRPr="00353B99" w14:paraId="490DE71C" w14:textId="77777777" w:rsidTr="004479B7">
              <w:trPr>
                <w:trHeight w:val="300"/>
              </w:trPr>
              <w:tc>
                <w:tcPr>
                  <w:tcW w:w="1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FE2B2A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Non-Documents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CAB3D7" w14:textId="77777777" w:rsidR="004479B7" w:rsidRPr="00353B99" w:rsidRDefault="004479B7" w:rsidP="00353B9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 xml:space="preserve">1st </w:t>
                  </w:r>
                  <w:r w:rsidR="00353B99">
                    <w:rPr>
                      <w:rFonts w:ascii="Calibri" w:eastAsia="Times New Roman" w:hAnsi="Calibri" w:cs="Calibri"/>
                    </w:rPr>
                    <w:t>15</w:t>
                  </w:r>
                  <w:r w:rsidRPr="00353B99">
                    <w:rPr>
                      <w:rFonts w:ascii="Calibri" w:eastAsia="Times New Roman" w:hAnsi="Calibri" w:cs="Calibri"/>
                    </w:rPr>
                    <w:t xml:space="preserve"> Kg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6200D2" w14:textId="77777777" w:rsidR="004479B7" w:rsidRPr="00353B99" w:rsidRDefault="004479B7" w:rsidP="00353B9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 xml:space="preserve">SAR </w:t>
                  </w:r>
                  <w:r w:rsidR="00353B99" w:rsidRPr="00353B99">
                    <w:rPr>
                      <w:rFonts w:ascii="Calibri" w:eastAsia="Times New Roman" w:hAnsi="Calibri" w:cs="Calibri"/>
                    </w:rPr>
                    <w:t>12</w:t>
                  </w:r>
                  <w:r w:rsidR="00353B99">
                    <w:rPr>
                      <w:rFonts w:ascii="Calibri" w:eastAsia="Times New Roman" w:hAnsi="Calibri" w:cs="Calibri"/>
                    </w:rPr>
                    <w:t>0</w:t>
                  </w:r>
                  <w:r w:rsidRPr="00353B99">
                    <w:rPr>
                      <w:rFonts w:ascii="Calibri" w:eastAsia="Times New Roman" w:hAnsi="Calibri" w:cs="Calibri"/>
                    </w:rPr>
                    <w:t>.00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C6373A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Per 1.0 Kg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419C17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4.00</w:t>
                  </w:r>
                </w:p>
              </w:tc>
            </w:tr>
            <w:tr w:rsidR="004479B7" w:rsidRPr="00353B99" w14:paraId="72A1070F" w14:textId="77777777" w:rsidTr="004479B7">
              <w:trPr>
                <w:trHeight w:val="300"/>
              </w:trPr>
              <w:tc>
                <w:tcPr>
                  <w:tcW w:w="74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hideMark/>
                </w:tcPr>
                <w:p w14:paraId="35680553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Additional Surcharges</w:t>
                  </w:r>
                </w:p>
              </w:tc>
            </w:tr>
            <w:tr w:rsidR="004479B7" w:rsidRPr="00353B99" w14:paraId="2A77DCA0" w14:textId="77777777" w:rsidTr="004479B7">
              <w:trPr>
                <w:trHeight w:val="300"/>
              </w:trPr>
              <w:tc>
                <w:tcPr>
                  <w:tcW w:w="46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hideMark/>
                </w:tcPr>
                <w:p w14:paraId="2698B659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Friday Delivery</w:t>
                  </w:r>
                </w:p>
              </w:tc>
              <w:tc>
                <w:tcPr>
                  <w:tcW w:w="28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hideMark/>
                </w:tcPr>
                <w:p w14:paraId="4B983D63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SR 100 Per Shipment</w:t>
                  </w:r>
                </w:p>
              </w:tc>
            </w:tr>
            <w:tr w:rsidR="004479B7" w:rsidRPr="00353B99" w14:paraId="6E77B5AB" w14:textId="77777777" w:rsidTr="004479B7">
              <w:trPr>
                <w:trHeight w:val="300"/>
              </w:trPr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7C1E9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6F50A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E361F7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218B3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A47F2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6DC3F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BFB62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4479B7" w:rsidRPr="00353B99" w14:paraId="592C7303" w14:textId="77777777" w:rsidTr="004479B7">
              <w:trPr>
                <w:trHeight w:val="300"/>
              </w:trPr>
              <w:tc>
                <w:tcPr>
                  <w:tcW w:w="17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01815484" w14:textId="77777777" w:rsidR="004479B7" w:rsidRPr="00353B99" w:rsidRDefault="004479B7" w:rsidP="00E50C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Description (Intra-City R</w:t>
                  </w:r>
                  <w:r w:rsidR="00E50C66" w:rsidRPr="00353B99">
                    <w:rPr>
                      <w:rFonts w:ascii="Calibri" w:eastAsia="Times New Roman" w:hAnsi="Calibri" w:cs="Calibri"/>
                      <w:b/>
                      <w:bCs/>
                    </w:rPr>
                    <w:t>UH</w:t>
                  </w: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 xml:space="preserve">, </w:t>
                  </w:r>
                  <w:r w:rsidR="00E50C66" w:rsidRPr="00353B99">
                    <w:rPr>
                      <w:rFonts w:ascii="Calibri" w:eastAsia="Times New Roman" w:hAnsi="Calibri" w:cs="Calibri"/>
                      <w:b/>
                      <w:bCs/>
                    </w:rPr>
                    <w:t>JED</w:t>
                  </w: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 xml:space="preserve"> &amp; D</w:t>
                  </w:r>
                  <w:r w:rsidR="00E50C66" w:rsidRPr="00353B99">
                    <w:rPr>
                      <w:rFonts w:ascii="Calibri" w:eastAsia="Times New Roman" w:hAnsi="Calibri" w:cs="Calibri"/>
                      <w:b/>
                      <w:bCs/>
                    </w:rPr>
                    <w:t xml:space="preserve">MM </w:t>
                  </w: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only)</w:t>
                  </w:r>
                </w:p>
              </w:tc>
              <w:tc>
                <w:tcPr>
                  <w:tcW w:w="28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5993F4F0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Base Rate</w:t>
                  </w:r>
                </w:p>
              </w:tc>
              <w:tc>
                <w:tcPr>
                  <w:tcW w:w="28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1C2882BE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353B99">
                    <w:rPr>
                      <w:rFonts w:ascii="Calibri" w:eastAsia="Times New Roman" w:hAnsi="Calibri" w:cs="Calibri"/>
                      <w:b/>
                      <w:bCs/>
                    </w:rPr>
                    <w:t>Additional Rate</w:t>
                  </w:r>
                </w:p>
              </w:tc>
            </w:tr>
            <w:tr w:rsidR="004479B7" w:rsidRPr="00353B99" w14:paraId="7F7A6489" w14:textId="77777777" w:rsidTr="004479B7">
              <w:trPr>
                <w:trHeight w:val="705"/>
              </w:trPr>
              <w:tc>
                <w:tcPr>
                  <w:tcW w:w="17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451894" w14:textId="77777777" w:rsidR="004479B7" w:rsidRPr="00353B99" w:rsidRDefault="004479B7" w:rsidP="004479B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0ACC9B1E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6678DF6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2DBDFBD2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center"/>
                  <w:hideMark/>
                </w:tcPr>
                <w:p w14:paraId="6C727EE1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</w:tr>
            <w:tr w:rsidR="004479B7" w:rsidRPr="00353B99" w14:paraId="2B305414" w14:textId="77777777" w:rsidTr="004479B7">
              <w:trPr>
                <w:trHeight w:val="300"/>
              </w:trPr>
              <w:tc>
                <w:tcPr>
                  <w:tcW w:w="1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6FE411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Documents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8D233E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1st 0.50 Kg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8DA471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60.00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EA4F40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Per 0.50 Kg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EF4B80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4.00</w:t>
                  </w:r>
                </w:p>
              </w:tc>
            </w:tr>
            <w:tr w:rsidR="004479B7" w:rsidRPr="00353B99" w14:paraId="40CD5A05" w14:textId="77777777" w:rsidTr="004479B7">
              <w:trPr>
                <w:trHeight w:val="300"/>
              </w:trPr>
              <w:tc>
                <w:tcPr>
                  <w:tcW w:w="1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16504A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Non-Documents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131C99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1st 0.50 Kg</w:t>
                  </w:r>
                </w:p>
              </w:tc>
              <w:tc>
                <w:tcPr>
                  <w:tcW w:w="14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3CDAD7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65.00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A47252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Per 1.0 Kg</w:t>
                  </w:r>
                </w:p>
              </w:tc>
              <w:tc>
                <w:tcPr>
                  <w:tcW w:w="13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C2BCAE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SAR 4.00</w:t>
                  </w:r>
                </w:p>
              </w:tc>
            </w:tr>
            <w:tr w:rsidR="004479B7" w:rsidRPr="00353B99" w14:paraId="14CDF0FA" w14:textId="77777777" w:rsidTr="004479B7">
              <w:trPr>
                <w:trHeight w:val="300"/>
              </w:trPr>
              <w:tc>
                <w:tcPr>
                  <w:tcW w:w="740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hideMark/>
                </w:tcPr>
                <w:p w14:paraId="2103407E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Additional Surcharges</w:t>
                  </w:r>
                </w:p>
              </w:tc>
            </w:tr>
            <w:tr w:rsidR="004479B7" w:rsidRPr="00353B99" w14:paraId="14D850E0" w14:textId="77777777" w:rsidTr="004479B7">
              <w:trPr>
                <w:trHeight w:val="300"/>
              </w:trPr>
              <w:tc>
                <w:tcPr>
                  <w:tcW w:w="46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hideMark/>
                </w:tcPr>
                <w:p w14:paraId="3BA25A12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Friday Delivery</w:t>
                  </w:r>
                </w:p>
              </w:tc>
              <w:tc>
                <w:tcPr>
                  <w:tcW w:w="280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hideMark/>
                </w:tcPr>
                <w:p w14:paraId="5E6647AB" w14:textId="77777777" w:rsidR="004479B7" w:rsidRPr="00353B99" w:rsidRDefault="004479B7" w:rsidP="004479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353B99">
                    <w:rPr>
                      <w:rFonts w:ascii="Calibri" w:eastAsia="Times New Roman" w:hAnsi="Calibri" w:cs="Calibri"/>
                    </w:rPr>
                    <w:t>SR 100 Per Shipment</w:t>
                  </w:r>
                </w:p>
              </w:tc>
            </w:tr>
          </w:tbl>
          <w:p w14:paraId="49A36E7A" w14:textId="77777777" w:rsidR="004479B7" w:rsidRPr="00353B99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DD214A4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Features:</w:t>
            </w:r>
          </w:p>
          <w:p w14:paraId="1F6E94A6" w14:textId="77777777" w:rsidR="00DE50A2" w:rsidRPr="00353B99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Door to door express service </w:t>
            </w:r>
          </w:p>
          <w:p w14:paraId="70495934" w14:textId="77777777" w:rsidR="00DE50A2" w:rsidRPr="00353B99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Documents &amp; Parcels </w:t>
            </w:r>
          </w:p>
          <w:p w14:paraId="48F002DF" w14:textId="77777777" w:rsidR="00DE50A2" w:rsidRPr="00353B99" w:rsidRDefault="00DE50A2" w:rsidP="004405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Cut-off for acceptance – 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1</w:t>
            </w:r>
            <w:r w:rsidR="008C06C9">
              <w:rPr>
                <w:rFonts w:ascii="Calibri" w:hAnsi="Calibri" w:cs="Tahoma"/>
                <w:sz w:val="22"/>
                <w:szCs w:val="22"/>
              </w:rPr>
              <w:t>7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00</w:t>
            </w:r>
            <w:r w:rsidR="00440591">
              <w:rPr>
                <w:rFonts w:ascii="Calibri" w:hAnsi="Calibri" w:cs="Tahoma"/>
                <w:sz w:val="22"/>
                <w:szCs w:val="22"/>
              </w:rPr>
              <w:t>hrs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Riyadh Jeddah &amp; Dammam</w:t>
            </w:r>
          </w:p>
          <w:p w14:paraId="3AAAFCE7" w14:textId="77777777" w:rsidR="00DE50A2" w:rsidRPr="00353B99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Next Business Day delivery to Riyadh Jeddah &amp; Dammam</w:t>
            </w:r>
          </w:p>
          <w:p w14:paraId="4CB5063B" w14:textId="77777777" w:rsidR="00DE50A2" w:rsidRPr="00353B99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Value for money </w:t>
            </w:r>
          </w:p>
          <w:p w14:paraId="57BCD6E1" w14:textId="77777777" w:rsidR="00DE50A2" w:rsidRPr="00353B99" w:rsidRDefault="00DE50A2" w:rsidP="00346A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Hold at Location (HAL) service available  </w:t>
            </w:r>
          </w:p>
          <w:p w14:paraId="028C6097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5E623514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Packaging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  <w:r w:rsidRPr="00353B99">
              <w:rPr>
                <w:rFonts w:ascii="Calibri" w:hAnsi="Calibri" w:cs="Tahoma"/>
                <w:b/>
              </w:rPr>
              <w:t xml:space="preserve"> </w:t>
            </w:r>
          </w:p>
          <w:p w14:paraId="789B3142" w14:textId="77777777" w:rsidR="00DE50A2" w:rsidRPr="00353B99" w:rsidRDefault="00DE50A2" w:rsidP="00346A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Free SMSA packaging can be provided:</w:t>
            </w:r>
          </w:p>
          <w:p w14:paraId="74BD9E85" w14:textId="77777777" w:rsidR="003C3829" w:rsidRDefault="00DE50A2" w:rsidP="003D5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SMSA Pak</w:t>
            </w:r>
            <w:r w:rsidR="008C06C9">
              <w:rPr>
                <w:rFonts w:ascii="Calibri" w:hAnsi="Calibri" w:cs="Tahoma"/>
                <w:sz w:val="22"/>
                <w:szCs w:val="22"/>
              </w:rPr>
              <w:t xml:space="preserve"> &amp; SMSA Envelope.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297743BD" w14:textId="77777777" w:rsidR="00DE50A2" w:rsidRPr="00353B99" w:rsidRDefault="00DE50A2" w:rsidP="00346AE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or customer’s own packaging  </w:t>
            </w:r>
          </w:p>
          <w:p w14:paraId="5F6E6108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288D52AA" w14:textId="77777777" w:rsidR="00DE50A2" w:rsidRPr="00353B99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Billing Options:</w:t>
            </w:r>
          </w:p>
          <w:p w14:paraId="50A906AB" w14:textId="77777777" w:rsidR="00DE50A2" w:rsidRPr="00353B99" w:rsidRDefault="00DE50A2" w:rsidP="00346A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Cash</w:t>
            </w:r>
          </w:p>
          <w:p w14:paraId="7F71AFD3" w14:textId="77777777" w:rsidR="00DE50A2" w:rsidRPr="00353B99" w:rsidRDefault="00DE50A2" w:rsidP="00346A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Bill Shipper</w:t>
            </w:r>
          </w:p>
          <w:p w14:paraId="47732C76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287D799E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Weight Restrictions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70AF7890" w14:textId="77777777" w:rsidR="00DE50A2" w:rsidRDefault="00DE50A2" w:rsidP="00353B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Not more than </w:t>
            </w:r>
            <w:r w:rsidR="00353B99">
              <w:rPr>
                <w:rFonts w:ascii="Calibri" w:hAnsi="Calibri" w:cs="Tahoma"/>
                <w:sz w:val="22"/>
                <w:szCs w:val="22"/>
              </w:rPr>
              <w:t>32</w:t>
            </w:r>
            <w:r w:rsidR="00353B99" w:rsidRP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kilograms per piece</w:t>
            </w:r>
          </w:p>
          <w:p w14:paraId="16B1282C" w14:textId="77777777" w:rsidR="00062FE5" w:rsidRDefault="00062FE5" w:rsidP="00346AE5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255EDD34" w14:textId="77777777" w:rsidR="00DE50A2" w:rsidRPr="00353B99" w:rsidRDefault="00DE50A2" w:rsidP="00346AE5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353B99">
              <w:rPr>
                <w:rFonts w:ascii="Calibri" w:hAnsi="Calibri" w:cs="Tahoma"/>
                <w:b/>
                <w:sz w:val="22"/>
                <w:szCs w:val="22"/>
              </w:rPr>
              <w:t>Chargeable Weight</w:t>
            </w:r>
            <w:r w:rsidR="004479B7" w:rsidRPr="00353B99"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  <w:p w14:paraId="4358D6BA" w14:textId="77777777" w:rsidR="00DE50A2" w:rsidRPr="00353B99" w:rsidRDefault="00DE50A2" w:rsidP="00346AE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Dimensional weight or actual weight whichever is higher</w:t>
            </w:r>
          </w:p>
          <w:p w14:paraId="4232784F" w14:textId="77777777" w:rsidR="00DE50A2" w:rsidRPr="00353B99" w:rsidRDefault="00DE50A2" w:rsidP="00346AE5">
            <w:pPr>
              <w:pStyle w:val="ListParagraph"/>
              <w:ind w:left="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253E4744" w14:textId="77777777" w:rsidR="00353B99" w:rsidRPr="00353B99" w:rsidRDefault="00353B99" w:rsidP="00353B99">
            <w:pPr>
              <w:pStyle w:val="ListParagraph"/>
              <w:ind w:left="0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Dimensional</w:t>
            </w:r>
            <w:r w:rsidRPr="00353B99">
              <w:rPr>
                <w:rFonts w:ascii="Calibri" w:hAnsi="Calibri" w:cs="Tahoma"/>
                <w:b/>
                <w:sz w:val="22"/>
                <w:szCs w:val="22"/>
              </w:rPr>
              <w:t xml:space="preserve"> Weight:</w:t>
            </w:r>
          </w:p>
          <w:p w14:paraId="6140CA00" w14:textId="77777777" w:rsidR="00353B99" w:rsidRPr="00353B99" w:rsidRDefault="00353B99" w:rsidP="00353B9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Dimensional weight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=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Length (cm) x width (cm) x height (cm) </w:t>
            </w:r>
            <w:r>
              <w:rPr>
                <w:rFonts w:ascii="Calibri" w:hAnsi="Calibri" w:cs="Tahoma"/>
                <w:sz w:val="22"/>
                <w:szCs w:val="22"/>
              </w:rPr>
              <w:t>/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by 5000</w:t>
            </w:r>
          </w:p>
          <w:p w14:paraId="0D925B16" w14:textId="77777777" w:rsidR="00353B99" w:rsidRDefault="00353B99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</w:p>
          <w:p w14:paraId="42BD22D9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lastRenderedPageBreak/>
              <w:t>Size Restrictions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6CEEC016" w14:textId="77777777" w:rsidR="00DE50A2" w:rsidRPr="00353B99" w:rsidRDefault="00DE50A2" w:rsidP="00346AE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274 cm in length; 330 cm length plus girth, (L+2W+2H)</w:t>
            </w:r>
          </w:p>
          <w:p w14:paraId="1E4C035B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65297B2B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Delivery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ommitment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03671AE8" w14:textId="77777777" w:rsidR="00DE50A2" w:rsidRPr="00353B99" w:rsidRDefault="00DE50A2" w:rsidP="00346A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Next business day by 10:30am</w:t>
            </w:r>
            <w:r w:rsidR="009026F3" w:rsidRPr="00353B99">
              <w:rPr>
                <w:rFonts w:ascii="Calibri" w:hAnsi="Calibri" w:cs="Tahoma"/>
                <w:sz w:val="22"/>
                <w:szCs w:val="22"/>
              </w:rPr>
              <w:t xml:space="preserve"> to main cities of Saudi Arabia; additional day to remote areas</w:t>
            </w:r>
          </w:p>
          <w:p w14:paraId="257FFA8B" w14:textId="77777777" w:rsidR="00DE50A2" w:rsidRDefault="00DE50A2" w:rsidP="00F4520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Cut-off-time 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>1</w:t>
            </w:r>
            <w:r w:rsidR="008C06C9">
              <w:rPr>
                <w:rFonts w:ascii="Calibri" w:hAnsi="Calibri" w:cs="Tahoma"/>
                <w:sz w:val="22"/>
                <w:szCs w:val="22"/>
              </w:rPr>
              <w:t>7</w:t>
            </w:r>
            <w:r w:rsidR="008C06C9" w:rsidRPr="00353B99">
              <w:rPr>
                <w:rFonts w:ascii="Calibri" w:hAnsi="Calibri" w:cs="Tahoma"/>
                <w:sz w:val="22"/>
                <w:szCs w:val="22"/>
              </w:rPr>
              <w:t xml:space="preserve">00H </w:t>
            </w:r>
          </w:p>
          <w:p w14:paraId="39BB6C2E" w14:textId="77777777" w:rsidR="00F45206" w:rsidRPr="00F45206" w:rsidRDefault="00F45206" w:rsidP="00F45206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6631F7B3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Service Availability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25F889D0" w14:textId="77777777" w:rsidR="00DE50A2" w:rsidRPr="00353B99" w:rsidRDefault="00DE50A2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Service available from Saturday to Thursday</w:t>
            </w:r>
          </w:p>
          <w:p w14:paraId="4ACBA6BC" w14:textId="77777777" w:rsidR="00DE50A2" w:rsidRPr="00353B99" w:rsidRDefault="00DE50A2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Multiple piece service</w:t>
            </w:r>
          </w:p>
          <w:p w14:paraId="01C860A7" w14:textId="77777777" w:rsidR="00DE50A2" w:rsidRPr="00353B99" w:rsidRDefault="00DE50A2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Door-to-Door Delivery</w:t>
            </w:r>
          </w:p>
          <w:p w14:paraId="7F309EC9" w14:textId="77777777" w:rsidR="00DE50A2" w:rsidRPr="00353B99" w:rsidRDefault="00591FE9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="00DE50A2" w:rsidRPr="00353B99">
              <w:rPr>
                <w:rFonts w:ascii="Calibri" w:hAnsi="Calibri" w:cs="Tahoma"/>
                <w:sz w:val="22"/>
                <w:szCs w:val="22"/>
              </w:rPr>
              <w:t>-to-Door Delivery</w:t>
            </w:r>
          </w:p>
          <w:p w14:paraId="0748871A" w14:textId="77777777" w:rsidR="00DE50A2" w:rsidRPr="00353B99" w:rsidRDefault="00DE50A2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Friday delivery </w:t>
            </w:r>
            <w:r w:rsidR="00353B99">
              <w:rPr>
                <w:rFonts w:ascii="Calibri" w:hAnsi="Calibri" w:cs="Tahoma"/>
                <w:sz w:val="22"/>
                <w:szCs w:val="22"/>
              </w:rPr>
              <w:t>for SPOD</w:t>
            </w:r>
            <w:r w:rsidR="008C06C9">
              <w:rPr>
                <w:rFonts w:ascii="Calibri" w:hAnsi="Calibri" w:cs="Tahoma"/>
                <w:sz w:val="22"/>
                <w:szCs w:val="22"/>
              </w:rPr>
              <w:t>/SPOP</w:t>
            </w:r>
            <w:r w:rsid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(with extra charges)</w:t>
            </w:r>
          </w:p>
          <w:p w14:paraId="0473A13A" w14:textId="77777777" w:rsidR="00DE50A2" w:rsidRPr="00353B99" w:rsidRDefault="00DE50A2" w:rsidP="00346A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Hold </w:t>
            </w:r>
            <w:proofErr w:type="gramStart"/>
            <w:r w:rsidRPr="00353B99">
              <w:rPr>
                <w:rFonts w:ascii="Calibri" w:hAnsi="Calibri" w:cs="Tahoma"/>
                <w:sz w:val="22"/>
                <w:szCs w:val="22"/>
              </w:rPr>
              <w:t>At</w:t>
            </w:r>
            <w:proofErr w:type="gramEnd"/>
            <w:r w:rsidRPr="00353B99">
              <w:rPr>
                <w:rFonts w:ascii="Calibri" w:hAnsi="Calibri" w:cs="Tahoma"/>
                <w:sz w:val="22"/>
                <w:szCs w:val="22"/>
              </w:rPr>
              <w:t xml:space="preserve"> Location (HAL)</w:t>
            </w:r>
          </w:p>
          <w:p w14:paraId="62FCEB0F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1BD2991C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Limited </w:t>
            </w:r>
            <w:r w:rsidR="004479B7" w:rsidRPr="00353B99">
              <w:rPr>
                <w:rFonts w:ascii="Calibri" w:hAnsi="Calibri" w:cs="Tahoma"/>
                <w:b/>
              </w:rPr>
              <w:t>A</w:t>
            </w:r>
            <w:r w:rsidRPr="00353B99">
              <w:rPr>
                <w:rFonts w:ascii="Calibri" w:hAnsi="Calibri" w:cs="Tahoma"/>
                <w:b/>
              </w:rPr>
              <w:t>vailability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794887E8" w14:textId="77777777" w:rsidR="00DE50A2" w:rsidRPr="00353B99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Dangerous goods (DG) not available</w:t>
            </w:r>
          </w:p>
          <w:p w14:paraId="6E92CD15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10D29DEF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Services not available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7B01A4AD" w14:textId="77777777" w:rsidR="00DE50A2" w:rsidRPr="00353B99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09176C4C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62A2655E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Acceptable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ommodities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0B17A51D" w14:textId="77777777" w:rsidR="00DE50A2" w:rsidRPr="00353B99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Multiple commodity shipments</w:t>
            </w:r>
          </w:p>
          <w:p w14:paraId="2525F479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3C207C81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Non- Acceptable </w:t>
            </w:r>
            <w:r w:rsidR="004479B7" w:rsidRPr="00353B99">
              <w:rPr>
                <w:rFonts w:ascii="Calibri" w:hAnsi="Calibri" w:cs="Tahoma"/>
                <w:b/>
              </w:rPr>
              <w:t>C</w:t>
            </w:r>
            <w:r w:rsidRPr="00353B99">
              <w:rPr>
                <w:rFonts w:ascii="Calibri" w:hAnsi="Calibri" w:cs="Tahoma"/>
                <w:b/>
              </w:rPr>
              <w:t>ommodities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455543B2" w14:textId="77777777" w:rsidR="00DE50A2" w:rsidRPr="00353B99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Items of Extra-Ordinary value and others (See Prohibited Items below)</w:t>
            </w:r>
          </w:p>
          <w:p w14:paraId="7312CD8A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33642B15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 xml:space="preserve">Shipping </w:t>
            </w:r>
            <w:r w:rsidR="004479B7" w:rsidRPr="00353B99">
              <w:rPr>
                <w:rFonts w:ascii="Calibri" w:hAnsi="Calibri" w:cs="Tahoma"/>
                <w:b/>
              </w:rPr>
              <w:t>D</w:t>
            </w:r>
            <w:r w:rsidRPr="00353B99">
              <w:rPr>
                <w:rFonts w:ascii="Calibri" w:hAnsi="Calibri" w:cs="Tahoma"/>
                <w:b/>
              </w:rPr>
              <w:t>ocument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24D59986" w14:textId="77777777" w:rsidR="00DE50A2" w:rsidRPr="00353B99" w:rsidRDefault="00DE50A2" w:rsidP="00346A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316F7BCD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1CED4450" w14:textId="77777777" w:rsidR="00DE50A2" w:rsidRPr="00353B99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Declared V</w:t>
            </w:r>
            <w:r w:rsidR="00DE50A2" w:rsidRPr="00353B99">
              <w:rPr>
                <w:rFonts w:ascii="Calibri" w:hAnsi="Calibri" w:cs="Tahoma"/>
                <w:b/>
              </w:rPr>
              <w:t>alue</w:t>
            </w:r>
            <w:r w:rsidRPr="00353B99">
              <w:rPr>
                <w:rFonts w:ascii="Calibri" w:hAnsi="Calibri" w:cs="Tahoma"/>
                <w:b/>
              </w:rPr>
              <w:t>:</w:t>
            </w:r>
          </w:p>
          <w:p w14:paraId="5562668F" w14:textId="77777777" w:rsidR="00DE50A2" w:rsidRPr="00353B99" w:rsidRDefault="00DE50A2" w:rsidP="00346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Declared Value of Carriage Charges at 2.0% of the Declared Value of Carriage. (Refer to Job Aid - AWB completion – section3)</w:t>
            </w:r>
          </w:p>
          <w:p w14:paraId="3B057050" w14:textId="77777777" w:rsidR="00DE50A2" w:rsidRPr="00353B99" w:rsidRDefault="00DE50A2" w:rsidP="00346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Discounts (Refer to Sales - Discount Policy)</w:t>
            </w:r>
          </w:p>
          <w:p w14:paraId="5AB28A46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0E6F77C6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Money Back Guarantee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6552A053" w14:textId="77777777" w:rsidR="00DE50A2" w:rsidRPr="00353B99" w:rsidRDefault="00DE50A2" w:rsidP="00346AE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Does not apply</w:t>
            </w:r>
          </w:p>
          <w:p w14:paraId="2DDD6F3D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23013DE5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Limit of Liability</w:t>
            </w:r>
            <w:r w:rsidR="004479B7" w:rsidRPr="00353B99">
              <w:rPr>
                <w:rFonts w:ascii="Calibri" w:hAnsi="Calibri" w:cs="Tahoma"/>
                <w:b/>
              </w:rPr>
              <w:t>:</w:t>
            </w:r>
          </w:p>
          <w:p w14:paraId="01B03FA7" w14:textId="77777777" w:rsidR="00DE50A2" w:rsidRPr="00353B99" w:rsidRDefault="00353B99" w:rsidP="003D5E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SAR</w:t>
            </w:r>
            <w:r w:rsidRPr="00353B99">
              <w:rPr>
                <w:rFonts w:ascii="Calibri" w:hAnsi="Calibri" w:cs="Tahoma"/>
              </w:rPr>
              <w:t xml:space="preserve"> </w:t>
            </w:r>
            <w:r w:rsidR="003D5E0B">
              <w:rPr>
                <w:rFonts w:ascii="Calibri" w:hAnsi="Calibri" w:cs="Tahoma"/>
              </w:rPr>
              <w:t>375</w:t>
            </w:r>
            <w:r w:rsidR="00DE50A2" w:rsidRPr="00353B99">
              <w:rPr>
                <w:rFonts w:ascii="Calibri" w:hAnsi="Calibri" w:cs="Tahoma"/>
              </w:rPr>
              <w:t>.00</w:t>
            </w:r>
          </w:p>
          <w:p w14:paraId="6186ABC1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0677ECE7" w14:textId="77777777" w:rsidR="00DE50A2" w:rsidRPr="00353B99" w:rsidRDefault="004479B7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Delivery:</w:t>
            </w:r>
          </w:p>
          <w:p w14:paraId="41C7FF9B" w14:textId="77777777" w:rsidR="00DE50A2" w:rsidRPr="00353B99" w:rsidRDefault="00DE50A2" w:rsidP="00346AE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Friday delivery </w:t>
            </w:r>
            <w:r w:rsidR="00353B99">
              <w:rPr>
                <w:rFonts w:ascii="Calibri" w:hAnsi="Calibri" w:cs="Tahoma"/>
                <w:sz w:val="22"/>
                <w:szCs w:val="22"/>
              </w:rPr>
              <w:t>for SPOD</w:t>
            </w:r>
            <w:r w:rsidR="008C06C9">
              <w:rPr>
                <w:rFonts w:ascii="Calibri" w:hAnsi="Calibri" w:cs="Tahoma"/>
                <w:sz w:val="22"/>
                <w:szCs w:val="22"/>
              </w:rPr>
              <w:t>/SPOP</w:t>
            </w:r>
            <w:r w:rsid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is available for an additional charge.</w:t>
            </w:r>
          </w:p>
          <w:p w14:paraId="30A5C529" w14:textId="77777777" w:rsidR="00DE50A2" w:rsidRPr="00353B99" w:rsidRDefault="00DE50A2" w:rsidP="00353B9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SMS </w:t>
            </w:r>
            <w:r w:rsidR="00353B99">
              <w:rPr>
                <w:rFonts w:ascii="Calibri" w:hAnsi="Calibri" w:cs="Tahoma"/>
                <w:sz w:val="22"/>
                <w:szCs w:val="22"/>
              </w:rPr>
              <w:t>or</w:t>
            </w:r>
            <w:r w:rsidR="00353B99" w:rsidRPr="00353B9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Mobile phone call confirmation of delivery.</w:t>
            </w:r>
          </w:p>
          <w:p w14:paraId="6289864A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 </w:t>
            </w:r>
          </w:p>
          <w:p w14:paraId="50F1C143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eastAsia="Times New Roman" w:hAnsi="Calibri" w:cs="Tahoma"/>
              </w:rPr>
            </w:pPr>
            <w:r w:rsidRPr="00353B99">
              <w:rPr>
                <w:rFonts w:ascii="Calibri" w:hAnsi="Calibri" w:cs="Tahoma"/>
                <w:b/>
              </w:rPr>
              <w:t>Cities Served</w:t>
            </w:r>
            <w:r w:rsidR="004479B7" w:rsidRPr="00353B99">
              <w:rPr>
                <w:rFonts w:ascii="Calibri" w:eastAsia="Times New Roman" w:hAnsi="Calibri" w:cs="Tahoma"/>
              </w:rPr>
              <w:t>:</w:t>
            </w:r>
            <w:r w:rsidRPr="00353B99">
              <w:rPr>
                <w:rFonts w:ascii="Calibri" w:eastAsia="Times New Roman" w:hAnsi="Calibri" w:cs="Tahoma"/>
              </w:rPr>
              <w:t xml:space="preserve"> </w:t>
            </w:r>
          </w:p>
          <w:p w14:paraId="65901542" w14:textId="77777777" w:rsidR="00432BC2" w:rsidRPr="003D5E0B" w:rsidRDefault="00DE50A2" w:rsidP="003D5E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 xml:space="preserve">All </w:t>
            </w:r>
            <w:r w:rsidR="00353B99">
              <w:rPr>
                <w:rFonts w:ascii="Calibri" w:hAnsi="Calibri" w:cs="Tahoma"/>
                <w:sz w:val="22"/>
                <w:szCs w:val="22"/>
              </w:rPr>
              <w:t xml:space="preserve">covered </w:t>
            </w:r>
            <w:r w:rsidRPr="00353B99">
              <w:rPr>
                <w:rFonts w:ascii="Calibri" w:hAnsi="Calibri" w:cs="Tahoma"/>
                <w:sz w:val="22"/>
                <w:szCs w:val="22"/>
              </w:rPr>
              <w:t>destination</w:t>
            </w:r>
            <w:r w:rsidR="00353B99">
              <w:rPr>
                <w:rFonts w:ascii="Calibri" w:hAnsi="Calibri" w:cs="Tahoma"/>
                <w:sz w:val="22"/>
                <w:szCs w:val="22"/>
              </w:rPr>
              <w:t>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kingdom wide</w:t>
            </w:r>
          </w:p>
          <w:p w14:paraId="638C70B9" w14:textId="77777777" w:rsidR="00DE50A2" w:rsidRPr="00353B99" w:rsidRDefault="00DE50A2" w:rsidP="00346AE5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353B99">
              <w:rPr>
                <w:rFonts w:ascii="Calibri" w:hAnsi="Calibri" w:cs="Tahoma"/>
              </w:rPr>
              <w:t> </w:t>
            </w:r>
            <w:r w:rsidRPr="00353B99">
              <w:rPr>
                <w:rStyle w:val="Emphasis"/>
                <w:rFonts w:ascii="Calibri" w:hAnsi="Calibri" w:cs="Tahoma"/>
                <w:b/>
                <w:bCs/>
                <w:i w:val="0"/>
              </w:rPr>
              <w:t>Prohibited Items</w:t>
            </w:r>
            <w:r w:rsidR="004479B7" w:rsidRPr="00353B99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1DCD4AB1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lastRenderedPageBreak/>
              <w:t>Artwork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67B727D6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Film / photographic images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includes negatives, photographic chromes, slides etc.</w:t>
            </w:r>
          </w:p>
          <w:p w14:paraId="78803E24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that by its inherent nature is </w:t>
            </w:r>
            <w:r w:rsidRPr="00353B99">
              <w:rPr>
                <w:rStyle w:val="Emphasis"/>
                <w:rFonts w:ascii="Calibri" w:hAnsi="Calibri" w:cs="Tahoma"/>
                <w:sz w:val="22"/>
                <w:szCs w:val="22"/>
              </w:rPr>
              <w:t>susceptible to damage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or the </w:t>
            </w:r>
            <w:r w:rsidRPr="00353B99">
              <w:rPr>
                <w:rStyle w:val="Emphasis"/>
                <w:rFonts w:ascii="Calibri" w:hAnsi="Calibri" w:cs="Tahoma"/>
                <w:sz w:val="22"/>
                <w:szCs w:val="22"/>
              </w:rPr>
              <w:t>market value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is variable or </w:t>
            </w:r>
            <w:r w:rsidRPr="00353B99">
              <w:rPr>
                <w:rStyle w:val="Emphasis"/>
                <w:rFonts w:ascii="Calibri" w:hAnsi="Calibri" w:cs="Tahoma"/>
                <w:sz w:val="22"/>
                <w:szCs w:val="22"/>
              </w:rPr>
              <w:t>difficult to ascertain</w:t>
            </w:r>
          </w:p>
          <w:p w14:paraId="6ADCDF84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Antiques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3677AF48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Glassware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signs, mirrors, ceramics, porcelains, china, crystal, glass, framed glass, flat panel display screens, plasma screens or any other fragile item.</w:t>
            </w:r>
          </w:p>
          <w:p w14:paraId="288C3F64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Jewelry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costume jewelry, watches &amp; their parts, mount gems or stones, (precious or semi-</w:t>
            </w:r>
            <w:proofErr w:type="gramStart"/>
            <w:r w:rsidRPr="00353B99">
              <w:rPr>
                <w:rFonts w:ascii="Calibri" w:hAnsi="Calibri" w:cs="Tahoma"/>
                <w:sz w:val="22"/>
                <w:szCs w:val="22"/>
              </w:rPr>
              <w:t>precious)industrial</w:t>
            </w:r>
            <w:proofErr w:type="gramEnd"/>
            <w:r w:rsidRPr="00353B99">
              <w:rPr>
                <w:rFonts w:ascii="Calibri" w:hAnsi="Calibri" w:cs="Tahoma"/>
                <w:sz w:val="22"/>
                <w:szCs w:val="22"/>
              </w:rPr>
              <w:t xml:space="preserve"> diamonds and jewelry made of precious metal.</w:t>
            </w:r>
          </w:p>
          <w:p w14:paraId="276897D3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Furs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fur clothing, fur-trimmed clothing and fur pelts. </w:t>
            </w:r>
          </w:p>
          <w:p w14:paraId="729551D7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Precious Metals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</w:t>
            </w:r>
            <w:bookmarkStart w:id="1" w:name="OLE_LINK1"/>
            <w:r w:rsidRPr="00353B99">
              <w:rPr>
                <w:rFonts w:ascii="Calibri" w:hAnsi="Calibri" w:cs="Tahoma"/>
                <w:sz w:val="22"/>
                <w:szCs w:val="22"/>
              </w:rPr>
              <w:t xml:space="preserve">Includes but is not limited to – gold </w:t>
            </w:r>
            <w:bookmarkEnd w:id="1"/>
            <w:r w:rsidRPr="00353B99">
              <w:rPr>
                <w:rFonts w:ascii="Calibri" w:hAnsi="Calibri" w:cs="Tahoma"/>
                <w:sz w:val="22"/>
                <w:szCs w:val="22"/>
              </w:rPr>
              <w:t>&amp; silver bullion or dust, precipitates or platinum (except as Integral part of electronic machinery).</w:t>
            </w:r>
          </w:p>
          <w:p w14:paraId="65719D4A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Stocks, bonds, cash letters or cash equivalents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food stamps, postage stamps, (not collectible) traveler’s checks, lottery tickets, money orders, prepaid calling cards, bond coupons, bearer bonds.</w:t>
            </w:r>
          </w:p>
          <w:p w14:paraId="52AC0735" w14:textId="77777777" w:rsidR="00DE50A2" w:rsidRPr="00353B99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Ostrich &amp; Emu Eggs</w:t>
            </w:r>
          </w:p>
          <w:p w14:paraId="2C9D689A" w14:textId="77777777" w:rsidR="00DE50A2" w:rsidRPr="003D5E0B" w:rsidRDefault="00DE50A2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Dangerous goods</w:t>
            </w:r>
          </w:p>
          <w:p w14:paraId="2DC2A873" w14:textId="77777777" w:rsidR="003D5E0B" w:rsidRPr="003D5E0B" w:rsidRDefault="003D5E0B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Alcoholic Items</w:t>
            </w:r>
          </w:p>
          <w:p w14:paraId="1FC508B7" w14:textId="77777777" w:rsidR="003D5E0B" w:rsidRPr="00353B99" w:rsidRDefault="003D5E0B" w:rsidP="00346AE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Any commodity prohibited by the law of Kingdom of Saudi Arabia.</w:t>
            </w:r>
          </w:p>
          <w:p w14:paraId="64EC0C26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4E9B0C6F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</w:rPr>
            </w:pPr>
            <w:r w:rsidRPr="00353B99">
              <w:rPr>
                <w:rStyle w:val="Strong"/>
                <w:rFonts w:ascii="Calibri" w:hAnsi="Calibri" w:cs="Tahoma"/>
              </w:rPr>
              <w:t>Procedure</w:t>
            </w:r>
            <w:r w:rsidR="004479B7" w:rsidRPr="00353B99">
              <w:rPr>
                <w:rStyle w:val="Strong"/>
                <w:rFonts w:ascii="Calibri" w:hAnsi="Calibri" w:cs="Tahoma"/>
              </w:rPr>
              <w:t>:</w:t>
            </w:r>
          </w:p>
          <w:p w14:paraId="2D38D71E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Origin:</w:t>
            </w:r>
          </w:p>
          <w:p w14:paraId="78A156BD" w14:textId="77777777" w:rsidR="00DE50A2" w:rsidRPr="00353B99" w:rsidRDefault="00DE50A2" w:rsidP="00346AE5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Ensure the customer knows the features and benefits of this service.</w:t>
            </w:r>
          </w:p>
          <w:p w14:paraId="60897D61" w14:textId="77777777" w:rsidR="00DE50A2" w:rsidRPr="00353B99" w:rsidRDefault="00DE50A2" w:rsidP="00346AE5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Follow the Job Aid - AWB Completion and Package Acceptance Policy.</w:t>
            </w:r>
          </w:p>
          <w:p w14:paraId="159BE1A9" w14:textId="77777777" w:rsidR="00DE50A2" w:rsidRPr="00353B99" w:rsidRDefault="00DE50A2" w:rsidP="00346AE5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In case of Friday delivery request:</w:t>
            </w:r>
          </w:p>
          <w:p w14:paraId="182CC7B2" w14:textId="77777777" w:rsidR="00DE50A2" w:rsidRPr="00353B99" w:rsidRDefault="00DE50A2" w:rsidP="00346AE5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Charge (SAR 100) extra for Friday delivery &amp; inform operations about the shipment.  </w:t>
            </w:r>
          </w:p>
          <w:p w14:paraId="08F5AD17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</w:p>
          <w:p w14:paraId="53FE1263" w14:textId="77777777" w:rsidR="00DE50A2" w:rsidRPr="00353B99" w:rsidRDefault="00DE50A2" w:rsidP="00346AE5">
            <w:pPr>
              <w:spacing w:after="0" w:line="240" w:lineRule="auto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353B99">
              <w:rPr>
                <w:rStyle w:val="Strong"/>
                <w:rFonts w:ascii="Calibri" w:hAnsi="Calibri" w:cs="Tahoma"/>
                <w:b w:val="0"/>
              </w:rPr>
              <w:t>Destination:</w:t>
            </w:r>
          </w:p>
          <w:p w14:paraId="5514414C" w14:textId="77777777" w:rsidR="00DE50A2" w:rsidRPr="00353B99" w:rsidRDefault="00DE50A2" w:rsidP="00E715FA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In case of HAL follow the HAL Policy &amp; Procedure</w:t>
            </w:r>
          </w:p>
          <w:p w14:paraId="0519D894" w14:textId="77777777" w:rsidR="00DE50A2" w:rsidRPr="00353B99" w:rsidRDefault="00DE50A2" w:rsidP="00346AE5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Report any delay on delivery to your line manager immediately</w:t>
            </w:r>
          </w:p>
          <w:p w14:paraId="4B9662AF" w14:textId="77777777" w:rsidR="00DE50A2" w:rsidRPr="00353B99" w:rsidRDefault="00DE50A2" w:rsidP="00346AE5">
            <w:pPr>
              <w:pStyle w:val="ListParagraph"/>
              <w:numPr>
                <w:ilvl w:val="0"/>
                <w:numId w:val="14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In case of damaged shipment - see OPS &amp; </w:t>
            </w:r>
            <w:r w:rsidR="00591FE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>SMSA Service Center (SSC)</w:t>
            </w:r>
            <w:r w:rsidRPr="00353B99">
              <w:rPr>
                <w:rStyle w:val="Strong"/>
                <w:rFonts w:ascii="Calibri" w:hAnsi="Calibri" w:cs="Tahoma"/>
                <w:b w:val="0"/>
                <w:sz w:val="22"/>
                <w:szCs w:val="22"/>
              </w:rPr>
              <w:t xml:space="preserve"> - Damaged Shipment Policy &amp; Procedure</w:t>
            </w:r>
          </w:p>
          <w:p w14:paraId="6354A0E6" w14:textId="77777777" w:rsidR="00432BC2" w:rsidRPr="00353B99" w:rsidRDefault="00432BC2" w:rsidP="00432BC2">
            <w:pPr>
              <w:pStyle w:val="ListParagraph"/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</w:p>
          <w:p w14:paraId="40AD82C7" w14:textId="77777777" w:rsidR="00432BC2" w:rsidRPr="00353B99" w:rsidRDefault="00432BC2" w:rsidP="00432BC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Available Options:</w:t>
            </w:r>
          </w:p>
          <w:p w14:paraId="5B7EE35C" w14:textId="77777777" w:rsidR="00432BC2" w:rsidRPr="00353B99" w:rsidRDefault="00432BC2" w:rsidP="00432B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Please check SMSA Express </w:t>
            </w:r>
            <w:proofErr w:type="gramStart"/>
            <w:r w:rsidRPr="00353B99">
              <w:rPr>
                <w:rFonts w:ascii="Calibri" w:hAnsi="Calibri" w:cs="Tahoma"/>
              </w:rPr>
              <w:t>value added</w:t>
            </w:r>
            <w:proofErr w:type="gramEnd"/>
            <w:r w:rsidRPr="00353B99">
              <w:rPr>
                <w:rFonts w:ascii="Calibri" w:hAnsi="Calibri" w:cs="Tahoma"/>
              </w:rPr>
              <w:t xml:space="preserve"> services for more information. </w:t>
            </w:r>
          </w:p>
          <w:p w14:paraId="2DE51CCF" w14:textId="77777777" w:rsidR="00432BC2" w:rsidRPr="00353B99" w:rsidRDefault="00432BC2" w:rsidP="00432BC2">
            <w:pPr>
              <w:pStyle w:val="ListParagraph"/>
              <w:jc w:val="both"/>
              <w:rPr>
                <w:rFonts w:ascii="Calibri" w:hAnsi="Calibri" w:cs="Tahoma"/>
              </w:rPr>
            </w:pPr>
          </w:p>
          <w:p w14:paraId="498F099D" w14:textId="77777777" w:rsidR="00432BC2" w:rsidRPr="00353B99" w:rsidRDefault="00432BC2" w:rsidP="00432BC2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353B99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0F70B2C4" w14:textId="77777777" w:rsidR="00432BC2" w:rsidRPr="00353B99" w:rsidRDefault="00432BC2" w:rsidP="00432B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 xml:space="preserve">24/7 Contact Center 92 000 9999 </w:t>
            </w:r>
          </w:p>
          <w:p w14:paraId="7186BDCD" w14:textId="77777777" w:rsidR="00432BC2" w:rsidRPr="00353B99" w:rsidRDefault="00432BC2" w:rsidP="00432B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Tahoma"/>
              </w:rPr>
            </w:pPr>
            <w:r w:rsidRPr="00353B99">
              <w:rPr>
                <w:rFonts w:ascii="Calibri" w:hAnsi="Calibri" w:cs="Tahoma"/>
              </w:rPr>
              <w:t>View Terms &amp; Conditions</w:t>
            </w:r>
            <w:r w:rsidR="003D5E0B">
              <w:rPr>
                <w:rFonts w:ascii="Calibri" w:hAnsi="Calibri" w:cs="Tahoma"/>
              </w:rPr>
              <w:t xml:space="preserve"> (At the back of the AWB).</w:t>
            </w:r>
          </w:p>
        </w:tc>
      </w:tr>
    </w:tbl>
    <w:p w14:paraId="13DD5BEE" w14:textId="77777777" w:rsidR="005D2A45" w:rsidRPr="00353B99" w:rsidRDefault="005D2A45" w:rsidP="00432BC2">
      <w:permStart w:id="1899453722" w:ed="eramos@smsaexpress.com"/>
      <w:permStart w:id="799413159" w:ed="jblanco@smsaexpress.com"/>
      <w:permStart w:id="1112875031" w:ed="msiddiq@smsaexpress.com"/>
      <w:permEnd w:id="1899453722"/>
      <w:permEnd w:id="799413159"/>
      <w:permEnd w:id="1112875031"/>
    </w:p>
    <w:sectPr w:rsidR="005D2A45" w:rsidRPr="00353B99" w:rsidSect="003D5E0B">
      <w:headerReference w:type="default" r:id="rId7"/>
      <w:footerReference w:type="default" r:id="rId8"/>
      <w:pgSz w:w="11909" w:h="16834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97738" w14:textId="77777777" w:rsidR="007A7DB1" w:rsidRDefault="007A7DB1" w:rsidP="00DE50A2">
      <w:pPr>
        <w:spacing w:after="0" w:line="240" w:lineRule="auto"/>
      </w:pPr>
      <w:r>
        <w:separator/>
      </w:r>
    </w:p>
  </w:endnote>
  <w:endnote w:type="continuationSeparator" w:id="0">
    <w:p w14:paraId="6A21ABAB" w14:textId="77777777" w:rsidR="007A7DB1" w:rsidRDefault="007A7DB1" w:rsidP="00D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3AB2F" w14:textId="77777777" w:rsidR="00037C48" w:rsidRDefault="004E10A2">
    <w:pPr>
      <w:pStyle w:val="Footer"/>
      <w:jc w:val="center"/>
    </w:pPr>
    <w:r>
      <w:t xml:space="preserve">Page </w:t>
    </w:r>
    <w:r w:rsidR="006C6465">
      <w:rPr>
        <w:b/>
      </w:rPr>
      <w:fldChar w:fldCharType="begin"/>
    </w:r>
    <w:r>
      <w:rPr>
        <w:b/>
      </w:rPr>
      <w:instrText xml:space="preserve"> PAGE </w:instrText>
    </w:r>
    <w:r w:rsidR="006C6465">
      <w:rPr>
        <w:b/>
      </w:rPr>
      <w:fldChar w:fldCharType="separate"/>
    </w:r>
    <w:r w:rsidR="00591FE9">
      <w:rPr>
        <w:b/>
        <w:noProof/>
      </w:rPr>
      <w:t>1</w:t>
    </w:r>
    <w:r w:rsidR="006C6465">
      <w:rPr>
        <w:b/>
      </w:rPr>
      <w:fldChar w:fldCharType="end"/>
    </w:r>
    <w:r>
      <w:t xml:space="preserve"> of </w:t>
    </w:r>
    <w:r w:rsidR="006C6465">
      <w:rPr>
        <w:b/>
      </w:rPr>
      <w:fldChar w:fldCharType="begin"/>
    </w:r>
    <w:r>
      <w:rPr>
        <w:b/>
      </w:rPr>
      <w:instrText xml:space="preserve"> NUMPAGES  </w:instrText>
    </w:r>
    <w:r w:rsidR="006C6465">
      <w:rPr>
        <w:b/>
      </w:rPr>
      <w:fldChar w:fldCharType="separate"/>
    </w:r>
    <w:r w:rsidR="00591FE9">
      <w:rPr>
        <w:b/>
        <w:noProof/>
      </w:rPr>
      <w:t>3</w:t>
    </w:r>
    <w:r w:rsidR="006C6465">
      <w:rPr>
        <w:b/>
      </w:rPr>
      <w:fldChar w:fldCharType="end"/>
    </w:r>
  </w:p>
  <w:p w14:paraId="144B10F4" w14:textId="77777777" w:rsidR="00037C48" w:rsidRDefault="007A7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310B8" w14:textId="77777777" w:rsidR="007A7DB1" w:rsidRDefault="007A7DB1" w:rsidP="00DE50A2">
      <w:pPr>
        <w:spacing w:after="0" w:line="240" w:lineRule="auto"/>
      </w:pPr>
      <w:r>
        <w:separator/>
      </w:r>
    </w:p>
  </w:footnote>
  <w:footnote w:type="continuationSeparator" w:id="0">
    <w:p w14:paraId="01C8F32F" w14:textId="77777777" w:rsidR="007A7DB1" w:rsidRDefault="007A7DB1" w:rsidP="00DE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37C48" w:rsidRPr="003069FB" w14:paraId="6634EE75" w14:textId="77777777" w:rsidTr="003069FB">
      <w:tc>
        <w:tcPr>
          <w:tcW w:w="4230" w:type="dxa"/>
        </w:tcPr>
        <w:p w14:paraId="15FD72BD" w14:textId="77777777" w:rsidR="00037C48" w:rsidRPr="003069FB" w:rsidRDefault="007A7DB1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 w14:anchorId="466FA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alt="3.jpg" style="width:92.25pt;height:40.5pt;visibility:visible">
                <v:imagedata r:id="rId1" o:title="3"/>
              </v:shape>
            </w:pict>
          </w:r>
        </w:p>
        <w:p w14:paraId="3727680B" w14:textId="77777777" w:rsidR="00037C48" w:rsidRPr="003069FB" w:rsidRDefault="007A7DB1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7DCF4E5A" w14:textId="77777777" w:rsidR="00820730" w:rsidRDefault="004E10A2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820730">
            <w:rPr>
              <w:rFonts w:ascii="Calibri" w:hAnsi="Calibri"/>
              <w:b/>
              <w:noProof/>
              <w:sz w:val="32"/>
            </w:rPr>
            <w:t xml:space="preserve">SMSA Priority </w:t>
          </w:r>
          <w:r w:rsidR="00C84A9E">
            <w:rPr>
              <w:rFonts w:ascii="Calibri" w:hAnsi="Calibri"/>
              <w:b/>
              <w:noProof/>
              <w:sz w:val="32"/>
            </w:rPr>
            <w:t>Service</w:t>
          </w:r>
          <w:r w:rsidR="00346AE5">
            <w:rPr>
              <w:rFonts w:ascii="Calibri" w:hAnsi="Calibri"/>
              <w:b/>
              <w:noProof/>
              <w:sz w:val="32"/>
            </w:rPr>
            <w:t xml:space="preserve"> (SPOD/SPOP)</w:t>
          </w:r>
          <w:r w:rsidRPr="00820730">
            <w:rPr>
              <w:rFonts w:ascii="Calibri" w:hAnsi="Calibri"/>
              <w:b/>
              <w:noProof/>
              <w:sz w:val="32"/>
            </w:rPr>
            <w:t xml:space="preserve"> </w:t>
          </w:r>
        </w:p>
        <w:p w14:paraId="14FDC32A" w14:textId="77777777" w:rsidR="00037C48" w:rsidRPr="003069FB" w:rsidRDefault="004E10A2" w:rsidP="00591FE9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591FE9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591FE9">
            <w:rPr>
              <w:rFonts w:ascii="Calibri" w:hAnsi="Calibri"/>
              <w:noProof/>
            </w:rPr>
            <w:t>Sales</w:t>
          </w:r>
        </w:p>
      </w:tc>
    </w:tr>
  </w:tbl>
  <w:p w14:paraId="17ACF44B" w14:textId="77777777" w:rsidR="00037C48" w:rsidRDefault="007A7DB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7D8"/>
    <w:multiLevelType w:val="hybridMultilevel"/>
    <w:tmpl w:val="D2F0C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6B16"/>
    <w:multiLevelType w:val="hybridMultilevel"/>
    <w:tmpl w:val="D1C86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5B2"/>
    <w:multiLevelType w:val="hybridMultilevel"/>
    <w:tmpl w:val="92843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716F"/>
    <w:multiLevelType w:val="hybridMultilevel"/>
    <w:tmpl w:val="F0BE4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4DE6"/>
    <w:multiLevelType w:val="hybridMultilevel"/>
    <w:tmpl w:val="5D4A4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622"/>
    <w:multiLevelType w:val="hybridMultilevel"/>
    <w:tmpl w:val="00E48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805F0"/>
    <w:multiLevelType w:val="hybridMultilevel"/>
    <w:tmpl w:val="E9B43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837DC"/>
    <w:multiLevelType w:val="hybridMultilevel"/>
    <w:tmpl w:val="570A8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E296A"/>
    <w:multiLevelType w:val="hybridMultilevel"/>
    <w:tmpl w:val="EEB65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53A62"/>
    <w:multiLevelType w:val="hybridMultilevel"/>
    <w:tmpl w:val="26B08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B0CC8"/>
    <w:multiLevelType w:val="hybridMultilevel"/>
    <w:tmpl w:val="12E67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23173"/>
    <w:multiLevelType w:val="hybridMultilevel"/>
    <w:tmpl w:val="6B6CA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349C6"/>
    <w:multiLevelType w:val="hybridMultilevel"/>
    <w:tmpl w:val="FACA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B762D"/>
    <w:multiLevelType w:val="hybridMultilevel"/>
    <w:tmpl w:val="C930D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027FC"/>
    <w:multiLevelType w:val="hybridMultilevel"/>
    <w:tmpl w:val="70B0A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3"/>
  </w:num>
  <w:num w:numId="5">
    <w:abstractNumId w:val="16"/>
  </w:num>
  <w:num w:numId="6">
    <w:abstractNumId w:val="12"/>
  </w:num>
  <w:num w:numId="7">
    <w:abstractNumId w:val="5"/>
  </w:num>
  <w:num w:numId="8">
    <w:abstractNumId w:val="15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 w:numId="14">
    <w:abstractNumId w:val="1"/>
  </w:num>
  <w:num w:numId="15">
    <w:abstractNumId w:val="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NWdtMtWcB6I5tCYoVtMAyV866zMYD1582wOycrANdSSCA24ST5LARdFWFXCjYVf3A0xudXzTz4YQYNs7gUAGw==" w:salt="Sx4XK/kmXoYbv933xV1RS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0A2"/>
    <w:rsid w:val="00062FE5"/>
    <w:rsid w:val="00092B71"/>
    <w:rsid w:val="00176978"/>
    <w:rsid w:val="001C3772"/>
    <w:rsid w:val="002324B3"/>
    <w:rsid w:val="00250066"/>
    <w:rsid w:val="002C50D6"/>
    <w:rsid w:val="002C7D35"/>
    <w:rsid w:val="00346AE5"/>
    <w:rsid w:val="00353B99"/>
    <w:rsid w:val="003828E4"/>
    <w:rsid w:val="0038293A"/>
    <w:rsid w:val="003A1088"/>
    <w:rsid w:val="003A3B9E"/>
    <w:rsid w:val="003C3829"/>
    <w:rsid w:val="003D5E0B"/>
    <w:rsid w:val="003F0A8B"/>
    <w:rsid w:val="003F2761"/>
    <w:rsid w:val="00432BC2"/>
    <w:rsid w:val="00440591"/>
    <w:rsid w:val="004479B7"/>
    <w:rsid w:val="004E10A2"/>
    <w:rsid w:val="00551740"/>
    <w:rsid w:val="005711EC"/>
    <w:rsid w:val="00591FE9"/>
    <w:rsid w:val="00596079"/>
    <w:rsid w:val="005A7E66"/>
    <w:rsid w:val="005C4E31"/>
    <w:rsid w:val="005D2A45"/>
    <w:rsid w:val="006410D0"/>
    <w:rsid w:val="006C6465"/>
    <w:rsid w:val="006D4D9B"/>
    <w:rsid w:val="006D5155"/>
    <w:rsid w:val="006F52F5"/>
    <w:rsid w:val="00753842"/>
    <w:rsid w:val="007814E4"/>
    <w:rsid w:val="007A7DB1"/>
    <w:rsid w:val="007E0536"/>
    <w:rsid w:val="007E1977"/>
    <w:rsid w:val="008B7C29"/>
    <w:rsid w:val="008C06C9"/>
    <w:rsid w:val="009026F3"/>
    <w:rsid w:val="00946891"/>
    <w:rsid w:val="009801A2"/>
    <w:rsid w:val="009D6749"/>
    <w:rsid w:val="009E3EA2"/>
    <w:rsid w:val="00A13321"/>
    <w:rsid w:val="00AC419D"/>
    <w:rsid w:val="00BF779B"/>
    <w:rsid w:val="00C705AD"/>
    <w:rsid w:val="00C84A9E"/>
    <w:rsid w:val="00CE2B92"/>
    <w:rsid w:val="00DC0239"/>
    <w:rsid w:val="00DE50A2"/>
    <w:rsid w:val="00E50C66"/>
    <w:rsid w:val="00E56312"/>
    <w:rsid w:val="00E715FA"/>
    <w:rsid w:val="00E71900"/>
    <w:rsid w:val="00EC707B"/>
    <w:rsid w:val="00ED0230"/>
    <w:rsid w:val="00F30EE4"/>
    <w:rsid w:val="00F45206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BE65D"/>
  <w15:docId w15:val="{0307FF4A-1ACA-47CE-8CC0-7F5A67BF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50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50A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50A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50A2"/>
    <w:rPr>
      <w:b/>
      <w:bCs/>
    </w:rPr>
  </w:style>
  <w:style w:type="character" w:styleId="Emphasis">
    <w:name w:val="Emphasis"/>
    <w:basedOn w:val="DefaultParagraphFont"/>
    <w:uiPriority w:val="20"/>
    <w:qFormat/>
    <w:rsid w:val="00DE50A2"/>
    <w:rPr>
      <w:i/>
      <w:iCs/>
    </w:rPr>
  </w:style>
  <w:style w:type="paragraph" w:styleId="ListParagraph">
    <w:name w:val="List Paragraph"/>
    <w:basedOn w:val="Normal"/>
    <w:qFormat/>
    <w:rsid w:val="00DE50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740</Words>
  <Characters>4219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Arniel Deondo</dc:creator>
  <cp:lastModifiedBy>M.A.</cp:lastModifiedBy>
  <cp:revision>16</cp:revision>
  <dcterms:created xsi:type="dcterms:W3CDTF">2015-06-10T05:43:00Z</dcterms:created>
  <dcterms:modified xsi:type="dcterms:W3CDTF">2020-06-23T16:55:00Z</dcterms:modified>
</cp:coreProperties>
</file>