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8B5ABB" w14:paraId="24321E8B" w14:textId="77777777" w:rsidTr="004E6316">
        <w:tc>
          <w:tcPr>
            <w:tcW w:w="1980" w:type="dxa"/>
          </w:tcPr>
          <w:p w14:paraId="7A45B50C" w14:textId="77777777" w:rsidR="008B5ABB" w:rsidRPr="00FF6426" w:rsidRDefault="008B5ABB" w:rsidP="00FD14F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ermStart w:id="872641438" w:ed="eramos@smsaexpress.com"/>
            <w:permStart w:id="1391289806" w:ed="msiddiq@smsaexpress.com"/>
            <w:permEnd w:id="872641438"/>
            <w:permEnd w:id="1391289806"/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5F3F8DDC" w14:textId="77777777" w:rsidR="008B5ABB" w:rsidRPr="000D2D9A" w:rsidRDefault="008B5ABB" w:rsidP="00206D71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D2D9A">
              <w:rPr>
                <w:rFonts w:ascii="Calibri" w:hAnsi="Calibri"/>
              </w:rPr>
              <w:t xml:space="preserve">SMSA </w:t>
            </w:r>
            <w:r w:rsidR="00206D71">
              <w:rPr>
                <w:rFonts w:ascii="Calibri" w:hAnsi="Calibri"/>
              </w:rPr>
              <w:t xml:space="preserve">Service Center to Service Center </w:t>
            </w:r>
            <w:r w:rsidR="005A6380" w:rsidRPr="000D2D9A">
              <w:rPr>
                <w:rFonts w:ascii="Calibri" w:hAnsi="Calibri"/>
              </w:rPr>
              <w:t xml:space="preserve">is </w:t>
            </w:r>
            <w:r w:rsidR="003E5D93">
              <w:rPr>
                <w:rFonts w:ascii="Calibri" w:hAnsi="Calibri"/>
              </w:rPr>
              <w:t>a service for shipment that can be pick-up from specified</w:t>
            </w:r>
            <w:r w:rsidR="00206D71">
              <w:rPr>
                <w:rFonts w:ascii="Calibri" w:hAnsi="Calibri"/>
              </w:rPr>
              <w:t xml:space="preserve"> SMSA Service</w:t>
            </w:r>
            <w:r w:rsidR="003E5D93">
              <w:rPr>
                <w:rFonts w:ascii="Calibri" w:hAnsi="Calibri"/>
              </w:rPr>
              <w:t xml:space="preserve"> </w:t>
            </w:r>
            <w:r w:rsidR="003E5D93" w:rsidRPr="00EA16C6">
              <w:rPr>
                <w:rFonts w:ascii="Calibri" w:hAnsi="Calibri"/>
              </w:rPr>
              <w:t xml:space="preserve">Center </w:t>
            </w:r>
            <w:r w:rsidR="00206D71">
              <w:rPr>
                <w:rFonts w:ascii="Calibri" w:hAnsi="Calibri"/>
              </w:rPr>
              <w:t xml:space="preserve">(SSC) </w:t>
            </w:r>
            <w:r w:rsidR="003E5D93" w:rsidRPr="00EA16C6">
              <w:rPr>
                <w:rFonts w:ascii="Calibri" w:hAnsi="Calibri"/>
              </w:rPr>
              <w:t xml:space="preserve">within </w:t>
            </w:r>
            <w:r w:rsidR="00BE3315" w:rsidRPr="00EA16C6">
              <w:rPr>
                <w:rFonts w:ascii="Calibri" w:hAnsi="Calibri"/>
              </w:rPr>
              <w:t>2-</w:t>
            </w:r>
            <w:r w:rsidR="003E5D93" w:rsidRPr="00EA16C6">
              <w:rPr>
                <w:rFonts w:ascii="Calibri" w:hAnsi="Calibri"/>
              </w:rPr>
              <w:t>3 business days.</w:t>
            </w:r>
            <w:r w:rsidR="000D2D9A" w:rsidRPr="00EA16C6">
              <w:rPr>
                <w:rFonts w:ascii="Calibri" w:hAnsi="Calibri"/>
              </w:rPr>
              <w:t xml:space="preserve"> </w:t>
            </w:r>
            <w:r w:rsidR="00206D71">
              <w:rPr>
                <w:rFonts w:ascii="Calibri" w:hAnsi="Calibri"/>
              </w:rPr>
              <w:t xml:space="preserve">This </w:t>
            </w:r>
            <w:r w:rsidRPr="00EA16C6">
              <w:rPr>
                <w:rFonts w:ascii="Calibri" w:hAnsi="Calibri"/>
              </w:rPr>
              <w:t>is a “no frills” economical service with the widest geographical coverage in K.S.A.</w:t>
            </w:r>
          </w:p>
        </w:tc>
      </w:tr>
      <w:tr w:rsidR="008B5ABB" w14:paraId="0CFB7EF1" w14:textId="77777777" w:rsidTr="004E6316">
        <w:tc>
          <w:tcPr>
            <w:tcW w:w="1980" w:type="dxa"/>
          </w:tcPr>
          <w:p w14:paraId="31CA8A5F" w14:textId="77777777" w:rsidR="008B5ABB" w:rsidRPr="00FF6426" w:rsidRDefault="008B5ABB" w:rsidP="00FD14F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422B2A1D" w14:textId="77777777" w:rsidR="008B5ABB" w:rsidRPr="000D2D9A" w:rsidRDefault="005A6380" w:rsidP="00206D71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Enables customer to send </w:t>
            </w:r>
            <w:r w:rsidR="000D2D9A">
              <w:rPr>
                <w:rFonts w:ascii="Calibri" w:hAnsi="Calibri" w:cs="Tahoma"/>
              </w:rPr>
              <w:t xml:space="preserve">and pick-up </w:t>
            </w:r>
            <w:r w:rsidR="008B5ABB" w:rsidRPr="000D2D9A">
              <w:rPr>
                <w:rFonts w:ascii="Calibri" w:hAnsi="Calibri" w:cs="Tahoma"/>
              </w:rPr>
              <w:t xml:space="preserve">shipments </w:t>
            </w:r>
            <w:r w:rsidR="000D2D9A">
              <w:rPr>
                <w:rFonts w:ascii="Calibri" w:hAnsi="Calibri" w:cs="Tahoma"/>
              </w:rPr>
              <w:t xml:space="preserve">on specified SMSA </w:t>
            </w:r>
            <w:r w:rsidR="00206D71">
              <w:rPr>
                <w:rFonts w:ascii="Calibri" w:hAnsi="Calibri" w:cs="Tahoma"/>
              </w:rPr>
              <w:t xml:space="preserve">Service </w:t>
            </w:r>
            <w:r w:rsidR="000D2D9A">
              <w:rPr>
                <w:rFonts w:ascii="Calibri" w:hAnsi="Calibri" w:cs="Tahoma"/>
              </w:rPr>
              <w:t>Centers</w:t>
            </w:r>
            <w:r w:rsidR="00206D71">
              <w:rPr>
                <w:rFonts w:ascii="Calibri" w:hAnsi="Calibri" w:cs="Tahoma"/>
              </w:rPr>
              <w:t xml:space="preserve"> (SSC’s)</w:t>
            </w:r>
            <w:r w:rsidR="000D2D9A">
              <w:rPr>
                <w:rFonts w:ascii="Calibri" w:hAnsi="Calibri" w:cs="Tahoma"/>
              </w:rPr>
              <w:t xml:space="preserve"> Kingdom wide.</w:t>
            </w:r>
            <w:r w:rsidR="008B5ABB" w:rsidRPr="000D2D9A">
              <w:rPr>
                <w:rFonts w:ascii="Calibri" w:hAnsi="Calibri" w:cs="Tahoma"/>
              </w:rPr>
              <w:t xml:space="preserve"> </w:t>
            </w:r>
          </w:p>
        </w:tc>
      </w:tr>
      <w:tr w:rsidR="008B5ABB" w14:paraId="4629AE11" w14:textId="77777777" w:rsidTr="004E6316">
        <w:tc>
          <w:tcPr>
            <w:tcW w:w="1980" w:type="dxa"/>
          </w:tcPr>
          <w:p w14:paraId="2741A650" w14:textId="77777777" w:rsidR="008B5ABB" w:rsidRPr="00FF6426" w:rsidRDefault="008B5ABB" w:rsidP="00FD14F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1C961ED6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0D2D9A">
              <w:rPr>
                <w:rFonts w:ascii="Calibri" w:hAnsi="Calibri"/>
              </w:rPr>
              <w:t>All SMSA Staff involved in shipping.</w:t>
            </w:r>
          </w:p>
        </w:tc>
      </w:tr>
      <w:tr w:rsidR="008B5ABB" w14:paraId="259A1B4A" w14:textId="77777777" w:rsidTr="004E6316">
        <w:tc>
          <w:tcPr>
            <w:tcW w:w="1980" w:type="dxa"/>
          </w:tcPr>
          <w:p w14:paraId="4807901A" w14:textId="77777777" w:rsidR="008B5ABB" w:rsidRPr="00FF6426" w:rsidRDefault="008B5ABB" w:rsidP="00FD14FE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65300BB0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0D2D9A">
              <w:rPr>
                <w:rFonts w:ascii="Calibri" w:hAnsi="Calibri" w:cs="Tahoma"/>
                <w:b/>
              </w:rPr>
              <w:t>Rates:</w:t>
            </w:r>
          </w:p>
          <w:tbl>
            <w:tblPr>
              <w:tblW w:w="83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00"/>
              <w:gridCol w:w="1080"/>
              <w:gridCol w:w="960"/>
              <w:gridCol w:w="960"/>
              <w:gridCol w:w="960"/>
              <w:gridCol w:w="960"/>
              <w:gridCol w:w="930"/>
              <w:gridCol w:w="1450"/>
            </w:tblGrid>
            <w:tr w:rsidR="008B5ABB" w:rsidRPr="000D2D9A" w14:paraId="09D0CF91" w14:textId="77777777" w:rsidTr="00D70551">
              <w:trPr>
                <w:trHeight w:val="718"/>
                <w:jc w:val="center"/>
              </w:trPr>
              <w:tc>
                <w:tcPr>
                  <w:tcW w:w="10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D3B65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Weight</w:t>
                  </w: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br/>
                    <w:t>Kgs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B1C9770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0.1-1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EA865E" w14:textId="77777777" w:rsidR="008B5ABB" w:rsidRPr="00D70551" w:rsidRDefault="00135378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EA16C6">
                    <w:rPr>
                      <w:rFonts w:ascii="Calibri" w:hAnsi="Calibri" w:cs="Calibri"/>
                      <w:b/>
                    </w:rPr>
                    <w:t>1</w:t>
                  </w:r>
                  <w:r w:rsidR="008B5ABB" w:rsidRPr="00EA16C6">
                    <w:rPr>
                      <w:rFonts w:ascii="Calibri" w:hAnsi="Calibri" w:cs="Calibri"/>
                      <w:b/>
                    </w:rPr>
                    <w:t>.1</w:t>
                  </w:r>
                  <w:r w:rsidR="008B5ABB" w:rsidRPr="00D70551">
                    <w:rPr>
                      <w:rFonts w:ascii="Calibri" w:hAnsi="Calibri" w:cs="Calibri"/>
                      <w:b/>
                      <w:color w:val="000000"/>
                    </w:rPr>
                    <w:t>-10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31A688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10.1-20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CE75D7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20.1-30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B890F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30.1-40</w:t>
                  </w:r>
                </w:p>
              </w:tc>
              <w:tc>
                <w:tcPr>
                  <w:tcW w:w="9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15B0A8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40.1-50</w:t>
                  </w:r>
                </w:p>
              </w:tc>
              <w:tc>
                <w:tcPr>
                  <w:tcW w:w="14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26FD51" w14:textId="77777777" w:rsidR="008B5ABB" w:rsidRPr="00D70551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b/>
                      <w:color w:val="000000"/>
                    </w:rPr>
                  </w:pPr>
                  <w:r w:rsidRPr="00D70551">
                    <w:rPr>
                      <w:rFonts w:ascii="Calibri" w:hAnsi="Calibri" w:cs="Calibri"/>
                      <w:b/>
                      <w:color w:val="000000"/>
                    </w:rPr>
                    <w:t>Additional 1 kg above 50 kgs</w:t>
                  </w:r>
                </w:p>
              </w:tc>
            </w:tr>
            <w:tr w:rsidR="008B5ABB" w:rsidRPr="000D2D9A" w14:paraId="4A9C4314" w14:textId="77777777" w:rsidTr="00D70551">
              <w:trPr>
                <w:trHeight w:val="530"/>
                <w:jc w:val="center"/>
              </w:trPr>
              <w:tc>
                <w:tcPr>
                  <w:tcW w:w="10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B79791" w14:textId="77777777" w:rsidR="008B5ABB" w:rsidRPr="000D2D9A" w:rsidRDefault="00D70551" w:rsidP="00D70551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RTR</w:t>
                  </w:r>
                  <w:r w:rsidR="008B5ABB" w:rsidRPr="000D2D9A">
                    <w:rPr>
                      <w:rFonts w:ascii="Calibri" w:hAnsi="Calibri" w:cs="Calibri"/>
                      <w:color w:val="000000"/>
                    </w:rPr>
                    <w:br/>
                  </w:r>
                  <w:r>
                    <w:rPr>
                      <w:rFonts w:ascii="Calibri" w:hAnsi="Calibri" w:cs="Calibri"/>
                      <w:color w:val="000000"/>
                    </w:rPr>
                    <w:t>Docs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3E4E63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60.00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515209D0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534F4AA0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23EEC2B4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19B0406B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19A41839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474203E5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</w:tr>
            <w:tr w:rsidR="008B5ABB" w:rsidRPr="000D2D9A" w14:paraId="7DFC813C" w14:textId="77777777" w:rsidTr="00D70551">
              <w:trPr>
                <w:trHeight w:val="530"/>
                <w:jc w:val="center"/>
              </w:trPr>
              <w:tc>
                <w:tcPr>
                  <w:tcW w:w="10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C63CC4" w14:textId="77777777" w:rsidR="008B5ABB" w:rsidRPr="000D2D9A" w:rsidRDefault="00D70551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RTR</w:t>
                  </w:r>
                  <w:r w:rsidR="008B5ABB" w:rsidRPr="000D2D9A">
                    <w:rPr>
                      <w:rFonts w:ascii="Calibri" w:hAnsi="Calibri" w:cs="Calibri"/>
                      <w:color w:val="000000"/>
                    </w:rPr>
                    <w:br/>
                    <w:t>Parcel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2A1C7"/>
                  <w:noWrap/>
                  <w:vAlign w:val="center"/>
                  <w:hideMark/>
                </w:tcPr>
                <w:p w14:paraId="3B1617A0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952898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65.00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433665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75.00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8A9F1B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85.00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4067D30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95.00</w:t>
                  </w: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FD84FD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105.00</w:t>
                  </w: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3E39C9F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0D2D9A">
                    <w:rPr>
                      <w:rFonts w:ascii="Calibri" w:hAnsi="Calibri" w:cs="Calibri"/>
                      <w:color w:val="000000"/>
                    </w:rPr>
                    <w:t>2.00</w:t>
                  </w:r>
                </w:p>
              </w:tc>
            </w:tr>
          </w:tbl>
          <w:p w14:paraId="5AF6D634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tbl>
            <w:tblPr>
              <w:tblW w:w="0" w:type="auto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1080"/>
              <w:gridCol w:w="1710"/>
              <w:gridCol w:w="1980"/>
              <w:gridCol w:w="1620"/>
            </w:tblGrid>
            <w:tr w:rsidR="008B5ABB" w:rsidRPr="000D2D9A" w14:paraId="54BDE6BE" w14:textId="77777777" w:rsidTr="000364F9">
              <w:tc>
                <w:tcPr>
                  <w:tcW w:w="8280" w:type="dxa"/>
                  <w:gridSpan w:val="5"/>
                  <w:tcBorders>
                    <w:bottom w:val="single" w:sz="4" w:space="0" w:color="auto"/>
                  </w:tcBorders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46906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Regions</w:t>
                  </w:r>
                </w:p>
              </w:tc>
            </w:tr>
            <w:tr w:rsidR="008B5ABB" w:rsidRPr="000D2D9A" w14:paraId="312F232E" w14:textId="77777777" w:rsidTr="00135378">
              <w:tc>
                <w:tcPr>
                  <w:tcW w:w="189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49DF84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Central</w:t>
                  </w:r>
                </w:p>
              </w:tc>
              <w:tc>
                <w:tcPr>
                  <w:tcW w:w="108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09248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Western</w:t>
                  </w:r>
                </w:p>
              </w:tc>
              <w:tc>
                <w:tcPr>
                  <w:tcW w:w="171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C8D15D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Eastern</w:t>
                  </w:r>
                </w:p>
              </w:tc>
              <w:tc>
                <w:tcPr>
                  <w:tcW w:w="198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4A457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Southern</w:t>
                  </w:r>
                </w:p>
              </w:tc>
              <w:tc>
                <w:tcPr>
                  <w:tcW w:w="1620" w:type="dxa"/>
                  <w:shd w:val="clear" w:color="auto" w:fill="B2A1C7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F1895A" w14:textId="77777777" w:rsidR="008B5ABB" w:rsidRPr="000D2D9A" w:rsidRDefault="008B5ABB" w:rsidP="00FD14FE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  <w:b/>
                      <w:bCs/>
                    </w:rPr>
                    <w:t>Northern</w:t>
                  </w:r>
                </w:p>
              </w:tc>
            </w:tr>
            <w:tr w:rsidR="008B5ABB" w:rsidRPr="000D2D9A" w14:paraId="376E15E6" w14:textId="77777777" w:rsidTr="00135378">
              <w:tc>
                <w:tcPr>
                  <w:tcW w:w="189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655B3F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Afif</w:t>
                  </w:r>
                </w:p>
                <w:p w14:paraId="636A814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Badaya</w:t>
                  </w:r>
                </w:p>
                <w:p w14:paraId="07EEC20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Buraydah</w:t>
                  </w:r>
                </w:p>
                <w:p w14:paraId="6D96980D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  <w:strike/>
                      <w:color w:val="FF0000"/>
                    </w:rPr>
                  </w:pPr>
                  <w:r w:rsidRPr="000D2D9A">
                    <w:rPr>
                      <w:rFonts w:ascii="Calibri" w:hAnsi="Calibri"/>
                    </w:rPr>
                    <w:t>Duwadimi</w:t>
                  </w:r>
                </w:p>
                <w:p w14:paraId="4554212F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Hail</w:t>
                  </w:r>
                </w:p>
                <w:p w14:paraId="4789E8A8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Kharj</w:t>
                  </w:r>
                </w:p>
                <w:p w14:paraId="10AF540B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Layla</w:t>
                  </w:r>
                </w:p>
                <w:p w14:paraId="3137E9C3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Majmaah</w:t>
                  </w:r>
                </w:p>
                <w:p w14:paraId="490FA76B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Rass</w:t>
                  </w:r>
                </w:p>
                <w:p w14:paraId="78969BF2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Riyadh</w:t>
                  </w:r>
                </w:p>
                <w:p w14:paraId="44E97838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Sajir</w:t>
                  </w:r>
                </w:p>
                <w:p w14:paraId="4BB5C5FF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Shaqra</w:t>
                  </w:r>
                </w:p>
                <w:p w14:paraId="1779B6AF" w14:textId="77777777" w:rsidR="008B5ABB" w:rsidRPr="000D2D9A" w:rsidRDefault="008B5ABB" w:rsidP="0013537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Unayzah</w:t>
                  </w:r>
                </w:p>
                <w:p w14:paraId="33621265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Zulfi</w:t>
                  </w:r>
                </w:p>
                <w:p w14:paraId="546876B8" w14:textId="77777777" w:rsidR="00135378" w:rsidRPr="00135378" w:rsidRDefault="00135378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  <w:color w:val="00B050"/>
                    </w:rPr>
                  </w:pPr>
                  <w:r w:rsidRPr="00EA16C6">
                    <w:rPr>
                      <w:rFonts w:ascii="Calibri" w:hAnsi="Calibri"/>
                    </w:rPr>
                    <w:t>Riyadh Al Kabra</w:t>
                  </w:r>
                </w:p>
              </w:tc>
              <w:tc>
                <w:tcPr>
                  <w:tcW w:w="10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9F5C5E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Jeddah</w:t>
                  </w:r>
                </w:p>
                <w:p w14:paraId="6AA74EB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Khurmah</w:t>
                  </w:r>
                </w:p>
                <w:p w14:paraId="2F84017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Madinah</w:t>
                  </w:r>
                </w:p>
                <w:p w14:paraId="763958DE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Makkah</w:t>
                  </w:r>
                </w:p>
                <w:p w14:paraId="11133BA8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Ranyah</w:t>
                  </w:r>
                </w:p>
                <w:p w14:paraId="29E44B03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Taif</w:t>
                  </w:r>
                </w:p>
                <w:p w14:paraId="361E87A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Turbah</w:t>
                  </w:r>
                </w:p>
                <w:p w14:paraId="4C472281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Yanbu</w:t>
                  </w:r>
                </w:p>
                <w:p w14:paraId="60038CF9" w14:textId="77777777" w:rsidR="008B5ABB" w:rsidRPr="000D2D9A" w:rsidRDefault="008B5ABB" w:rsidP="00FD14FE">
                  <w:pPr>
                    <w:spacing w:after="0" w:line="240" w:lineRule="auto"/>
                    <w:ind w:left="60"/>
                    <w:jc w:val="both"/>
                    <w:rPr>
                      <w:rFonts w:ascii="Calibri" w:hAnsi="Calibri"/>
                    </w:rPr>
                  </w:pPr>
                </w:p>
                <w:p w14:paraId="03440BB2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71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8159F8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Buqaiq</w:t>
                  </w:r>
                </w:p>
                <w:p w14:paraId="516562AD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Dammam</w:t>
                  </w:r>
                </w:p>
                <w:p w14:paraId="398760B0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Dhahran</w:t>
                  </w:r>
                </w:p>
                <w:p w14:paraId="1995119D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Hafar Al Baten</w:t>
                  </w:r>
                </w:p>
                <w:p w14:paraId="06D16711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Hufuf</w:t>
                  </w:r>
                </w:p>
                <w:p w14:paraId="2A6B9F0A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Jubail</w:t>
                  </w:r>
                </w:p>
                <w:p w14:paraId="7DC10E62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Khafji</w:t>
                  </w:r>
                </w:p>
                <w:p w14:paraId="7251B7F0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Khubar</w:t>
                  </w:r>
                </w:p>
                <w:p w14:paraId="440A7995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Nairiyah</w:t>
                  </w:r>
                </w:p>
                <w:p w14:paraId="60E72BA8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Rafha</w:t>
                  </w:r>
                </w:p>
                <w:p w14:paraId="1F82C6C4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Ras Tannurah</w:t>
                  </w:r>
                </w:p>
                <w:p w14:paraId="771014E8" w14:textId="77777777" w:rsidR="00135378" w:rsidRPr="00EA16C6" w:rsidRDefault="00135378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Al Qarya Al Olya</w:t>
                  </w:r>
                </w:p>
                <w:p w14:paraId="3EFF01F7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98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FB39F8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Abha</w:t>
                  </w:r>
                </w:p>
                <w:p w14:paraId="5BEBC5BE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Baha</w:t>
                  </w:r>
                </w:p>
                <w:p w14:paraId="7F0E0461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Biljurashi</w:t>
                  </w:r>
                </w:p>
                <w:p w14:paraId="57CAEED4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Bishah</w:t>
                  </w:r>
                </w:p>
                <w:p w14:paraId="1F3922F2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 xml:space="preserve">DhahranAl-  </w:t>
                  </w:r>
                </w:p>
                <w:p w14:paraId="6DFE4EEA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Janoub</w:t>
                  </w:r>
                </w:p>
                <w:p w14:paraId="50265F44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Jazan</w:t>
                  </w:r>
                </w:p>
                <w:p w14:paraId="6B21A212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Khamasin</w:t>
                  </w:r>
                </w:p>
                <w:p w14:paraId="04537BBD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Khamis-   Mushayt</w:t>
                  </w:r>
                </w:p>
                <w:p w14:paraId="11BEA40E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Majardah</w:t>
                  </w:r>
                </w:p>
                <w:p w14:paraId="59A86EDF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Najran</w:t>
                  </w:r>
                </w:p>
                <w:p w14:paraId="2DB24D4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Namas</w:t>
                  </w:r>
                </w:p>
                <w:p w14:paraId="2C4BAF0E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Sabya</w:t>
                  </w:r>
                </w:p>
                <w:p w14:paraId="6E877523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Sapt Al Ulaya</w:t>
                  </w:r>
                </w:p>
                <w:p w14:paraId="5DA5C3BD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Sharourah</w:t>
                  </w:r>
                </w:p>
                <w:p w14:paraId="3B530599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Sulayyil</w:t>
                  </w:r>
                </w:p>
                <w:p w14:paraId="7B0A938C" w14:textId="77777777" w:rsidR="00135378" w:rsidRPr="00EA16C6" w:rsidRDefault="008B5ABB" w:rsidP="0013537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Tuwal</w:t>
                  </w:r>
                </w:p>
                <w:p w14:paraId="5FCB6150" w14:textId="77777777" w:rsidR="00135378" w:rsidRPr="00EA16C6" w:rsidRDefault="00135378" w:rsidP="0013537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Ad Darb</w:t>
                  </w:r>
                </w:p>
                <w:p w14:paraId="186112DB" w14:textId="77777777" w:rsidR="008B5ABB" w:rsidRPr="000D2D9A" w:rsidRDefault="00135378" w:rsidP="00135378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Ad Dayer</w:t>
                  </w:r>
                  <w:r w:rsidR="008B5ABB" w:rsidRPr="000D2D9A">
                    <w:rPr>
                      <w:rFonts w:ascii="Calibri" w:hAnsi="Calibri"/>
                    </w:rPr>
                    <w:t> </w:t>
                  </w:r>
                </w:p>
              </w:tc>
              <w:tc>
                <w:tcPr>
                  <w:tcW w:w="16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1D1866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Arar</w:t>
                  </w:r>
                </w:p>
                <w:p w14:paraId="7A3DEDC6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 xml:space="preserve">Dawmat Al-  </w:t>
                  </w:r>
                </w:p>
                <w:p w14:paraId="34D7B446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Jandal</w:t>
                  </w:r>
                </w:p>
                <w:p w14:paraId="522BB845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Qurayyat</w:t>
                  </w:r>
                </w:p>
                <w:p w14:paraId="72491CE9" w14:textId="77777777" w:rsidR="008B5ABB" w:rsidRPr="000D2D9A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0D2D9A">
                    <w:rPr>
                      <w:rFonts w:ascii="Calibri" w:hAnsi="Calibri"/>
                    </w:rPr>
                    <w:t>Skakah</w:t>
                  </w:r>
                </w:p>
                <w:p w14:paraId="79E6FB6B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Tabuk</w:t>
                  </w:r>
                </w:p>
                <w:p w14:paraId="2D4843EA" w14:textId="77777777" w:rsidR="008B5ABB" w:rsidRPr="00EA16C6" w:rsidRDefault="008B5ABB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Turaif</w:t>
                  </w:r>
                </w:p>
                <w:p w14:paraId="48622E37" w14:textId="77777777" w:rsidR="00135378" w:rsidRPr="00EA16C6" w:rsidRDefault="00135378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Ummlij</w:t>
                  </w:r>
                </w:p>
                <w:p w14:paraId="7993D562" w14:textId="77777777" w:rsidR="00135378" w:rsidRPr="000D2D9A" w:rsidRDefault="00135378" w:rsidP="00FD14FE">
                  <w:pPr>
                    <w:spacing w:after="0" w:line="240" w:lineRule="auto"/>
                    <w:jc w:val="both"/>
                    <w:rPr>
                      <w:rFonts w:ascii="Calibri" w:hAnsi="Calibri"/>
                    </w:rPr>
                  </w:pPr>
                  <w:r w:rsidRPr="00EA16C6">
                    <w:rPr>
                      <w:rFonts w:ascii="Calibri" w:hAnsi="Calibri"/>
                    </w:rPr>
                    <w:t>Al Wajeh</w:t>
                  </w:r>
                </w:p>
              </w:tc>
            </w:tr>
          </w:tbl>
          <w:p w14:paraId="154AF7CB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810D50C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Features:</w:t>
            </w:r>
          </w:p>
          <w:p w14:paraId="38CA374E" w14:textId="77777777" w:rsidR="008B5ABB" w:rsidRPr="000D2D9A" w:rsidRDefault="00206D71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0D2D9A">
              <w:rPr>
                <w:rFonts w:ascii="Calibri" w:hAnsi="Calibri" w:cs="Tahoma"/>
                <w:sz w:val="22"/>
                <w:szCs w:val="22"/>
              </w:rPr>
              <w:t xml:space="preserve"> to </w:t>
            </w: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8B5ABB" w:rsidRPr="000D2D9A">
              <w:rPr>
                <w:rFonts w:ascii="Calibri" w:hAnsi="Calibri" w:cs="Tahoma"/>
                <w:sz w:val="22"/>
                <w:szCs w:val="22"/>
              </w:rPr>
              <w:t xml:space="preserve"> Economy service </w:t>
            </w:r>
          </w:p>
          <w:p w14:paraId="40B86E3F" w14:textId="77777777" w:rsidR="008B5ABB" w:rsidRPr="000D2D9A" w:rsidRDefault="008B5ABB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Light Parcels &amp; Freight – less urgent than Express Service </w:t>
            </w:r>
          </w:p>
          <w:p w14:paraId="7E6A4897" w14:textId="77777777" w:rsidR="008B5ABB" w:rsidRPr="000D2D9A" w:rsidRDefault="008B5ABB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Cut-off for acceptance – 21:00 HRS </w:t>
            </w:r>
          </w:p>
          <w:p w14:paraId="4E6FC3AA" w14:textId="77777777" w:rsidR="008B5ABB" w:rsidRPr="000D2D9A" w:rsidRDefault="008B5ABB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Ready for Pick-up by mid-day of s</w:t>
            </w:r>
            <w:r w:rsidR="003F422B">
              <w:rPr>
                <w:rFonts w:ascii="Calibri" w:hAnsi="Calibri" w:cs="Tahoma"/>
                <w:sz w:val="22"/>
                <w:szCs w:val="22"/>
              </w:rPr>
              <w:t>econd business day in Major SMSA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Served Cities, and by e</w:t>
            </w:r>
            <w:r w:rsidR="00454762">
              <w:rPr>
                <w:rFonts w:ascii="Calibri" w:hAnsi="Calibri" w:cs="Tahoma"/>
                <w:sz w:val="22"/>
                <w:szCs w:val="22"/>
              </w:rPr>
              <w:t>nd of second business day to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other SMSA Served Cities </w:t>
            </w:r>
          </w:p>
          <w:p w14:paraId="30B21F82" w14:textId="77777777" w:rsidR="008B5ABB" w:rsidRPr="000D2D9A" w:rsidRDefault="008B5ABB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Value for money </w:t>
            </w:r>
          </w:p>
          <w:p w14:paraId="3C6F9465" w14:textId="77777777" w:rsidR="008B5ABB" w:rsidRPr="000D2D9A" w:rsidRDefault="008B5ABB" w:rsidP="00FD14F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Hold at Location (HAL) service  </w:t>
            </w:r>
          </w:p>
          <w:p w14:paraId="1F9CBC30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AEC3A94" w14:textId="77777777" w:rsidR="008B5ABB" w:rsidRPr="008723BD" w:rsidRDefault="00BE3315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Packaging:</w:t>
            </w:r>
          </w:p>
          <w:p w14:paraId="339021FF" w14:textId="77777777" w:rsidR="008B5ABB" w:rsidRPr="00EA16C6" w:rsidRDefault="008B5ABB" w:rsidP="00FD14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>Customer’s own packaging</w:t>
            </w:r>
          </w:p>
          <w:p w14:paraId="3B75127F" w14:textId="77777777" w:rsidR="007063A2" w:rsidRPr="00EA16C6" w:rsidRDefault="007063A2" w:rsidP="00FD14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>SMSA Pak Large &amp; Extra Large can be provided.</w:t>
            </w:r>
          </w:p>
          <w:p w14:paraId="15536A55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EA16C6">
              <w:rPr>
                <w:rFonts w:ascii="Calibri" w:hAnsi="Calibri" w:cs="Tahoma"/>
              </w:rPr>
              <w:lastRenderedPageBreak/>
              <w:t xml:space="preserve"> </w:t>
            </w:r>
          </w:p>
          <w:p w14:paraId="3C22EA56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EA16C6">
              <w:rPr>
                <w:rFonts w:ascii="Calibri" w:hAnsi="Calibri" w:cs="Tahoma"/>
                <w:b/>
              </w:rPr>
              <w:t>Billing Options</w:t>
            </w:r>
            <w:r w:rsidR="00BE3315" w:rsidRPr="00EA16C6">
              <w:rPr>
                <w:rFonts w:ascii="Calibri" w:hAnsi="Calibri" w:cs="Tahoma"/>
                <w:b/>
              </w:rPr>
              <w:t>:</w:t>
            </w:r>
            <w:r w:rsidRPr="00EA16C6">
              <w:rPr>
                <w:rFonts w:ascii="Calibri" w:hAnsi="Calibri" w:cs="Tahoma"/>
                <w:b/>
              </w:rPr>
              <w:t xml:space="preserve"> </w:t>
            </w:r>
          </w:p>
          <w:p w14:paraId="2284CC92" w14:textId="77777777" w:rsidR="008B5ABB" w:rsidRPr="00EA16C6" w:rsidRDefault="008B5ABB" w:rsidP="00FD14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>Cash only</w:t>
            </w:r>
          </w:p>
          <w:p w14:paraId="5BA8C305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44E89AE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EA16C6">
              <w:rPr>
                <w:rFonts w:ascii="Calibri" w:hAnsi="Calibri" w:cs="Tahoma"/>
                <w:b/>
              </w:rPr>
              <w:t>Weight Restrictions</w:t>
            </w:r>
            <w:r w:rsidR="00BE3315" w:rsidRPr="00EA16C6">
              <w:rPr>
                <w:rFonts w:ascii="Calibri" w:hAnsi="Calibri" w:cs="Tahoma"/>
                <w:b/>
              </w:rPr>
              <w:t>:</w:t>
            </w:r>
          </w:p>
          <w:p w14:paraId="0404C383" w14:textId="77777777" w:rsidR="008B5ABB" w:rsidRPr="00EA16C6" w:rsidRDefault="002C6C15" w:rsidP="00FD14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 xml:space="preserve">Up to </w:t>
            </w:r>
            <w:r w:rsidR="008B5ABB" w:rsidRPr="00EA16C6">
              <w:rPr>
                <w:rFonts w:ascii="Calibri" w:hAnsi="Calibri" w:cs="Tahoma"/>
                <w:sz w:val="22"/>
                <w:szCs w:val="22"/>
              </w:rPr>
              <w:t xml:space="preserve">68 </w:t>
            </w:r>
            <w:r w:rsidRPr="00EA16C6">
              <w:rPr>
                <w:rFonts w:ascii="Calibri" w:hAnsi="Calibri" w:cs="Tahoma"/>
                <w:sz w:val="22"/>
                <w:szCs w:val="22"/>
              </w:rPr>
              <w:t>kg</w:t>
            </w:r>
            <w:r w:rsidR="008B5ABB" w:rsidRPr="00EA16C6">
              <w:rPr>
                <w:rFonts w:ascii="Calibri" w:hAnsi="Calibri" w:cs="Tahoma"/>
                <w:sz w:val="22"/>
                <w:szCs w:val="22"/>
              </w:rPr>
              <w:t xml:space="preserve"> per piece.</w:t>
            </w:r>
          </w:p>
          <w:p w14:paraId="45CD3043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BC1529A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Chargeable Weight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728ADD19" w14:textId="77777777" w:rsidR="008B5ABB" w:rsidRPr="000D2D9A" w:rsidRDefault="008B5ABB" w:rsidP="00FD14F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Dimensional or actual weight whichever is higher</w:t>
            </w:r>
          </w:p>
          <w:p w14:paraId="5450EB5C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3F621C30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 xml:space="preserve">Delivery </w:t>
            </w:r>
            <w:r w:rsidR="00BE3315" w:rsidRPr="008723BD">
              <w:rPr>
                <w:rFonts w:ascii="Calibri" w:hAnsi="Calibri" w:cs="Tahoma"/>
                <w:b/>
              </w:rPr>
              <w:t>Commitment:</w:t>
            </w:r>
          </w:p>
          <w:p w14:paraId="31E02944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Delivery Commitment Time - 2 to 3 Business Days</w:t>
            </w:r>
          </w:p>
          <w:p w14:paraId="7F9BE8A5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1B390512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Service Availability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75843237" w14:textId="77777777" w:rsidR="008B5ABB" w:rsidRPr="000D2D9A" w:rsidRDefault="008B5ABB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Service available from Saturday to Friday.</w:t>
            </w:r>
          </w:p>
          <w:p w14:paraId="6B876E66" w14:textId="77777777" w:rsidR="008B5ABB" w:rsidRPr="000D2D9A" w:rsidRDefault="008B5ABB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Multiple piece service</w:t>
            </w:r>
          </w:p>
          <w:p w14:paraId="45A33A29" w14:textId="77777777" w:rsidR="008B5ABB" w:rsidRPr="000D2D9A" w:rsidRDefault="00135378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Station</w:t>
            </w:r>
            <w:r w:rsidR="008B5ABB" w:rsidRPr="000D2D9A">
              <w:rPr>
                <w:rFonts w:ascii="Calibri" w:hAnsi="Calibri" w:cs="Tahoma"/>
                <w:sz w:val="22"/>
                <w:szCs w:val="22"/>
              </w:rPr>
              <w:t xml:space="preserve"> to Station Delivery only</w:t>
            </w:r>
          </w:p>
          <w:p w14:paraId="21FB2185" w14:textId="77777777" w:rsidR="008B5ABB" w:rsidRPr="000D2D9A" w:rsidRDefault="00206D71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8B5ABB" w:rsidRPr="000D2D9A">
              <w:rPr>
                <w:rFonts w:ascii="Calibri" w:hAnsi="Calibri" w:cs="Tahoma"/>
                <w:sz w:val="22"/>
                <w:szCs w:val="22"/>
              </w:rPr>
              <w:t>-to-</w:t>
            </w: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8B5ABB" w:rsidRPr="000D2D9A">
              <w:rPr>
                <w:rFonts w:ascii="Calibri" w:hAnsi="Calibri" w:cs="Tahoma"/>
                <w:sz w:val="22"/>
                <w:szCs w:val="22"/>
              </w:rPr>
              <w:t xml:space="preserve"> Delivery</w:t>
            </w:r>
          </w:p>
          <w:p w14:paraId="3A41B100" w14:textId="77777777" w:rsidR="008B5ABB" w:rsidRPr="000D2D9A" w:rsidRDefault="008B5ABB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Friday delivery (with extra charges in exceptional cases when arranged)</w:t>
            </w:r>
          </w:p>
          <w:p w14:paraId="053023FF" w14:textId="77777777" w:rsidR="008B5ABB" w:rsidRPr="000D2D9A" w:rsidRDefault="008B5ABB" w:rsidP="00FD14F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Hold At Location (HAL)</w:t>
            </w:r>
          </w:p>
          <w:p w14:paraId="22E19CB2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44450ED6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 xml:space="preserve">Limited </w:t>
            </w:r>
            <w:r w:rsidR="00BE3315" w:rsidRPr="008723BD">
              <w:rPr>
                <w:rFonts w:ascii="Calibri" w:hAnsi="Calibri" w:cs="Tahoma"/>
                <w:b/>
              </w:rPr>
              <w:t>A</w:t>
            </w:r>
            <w:r w:rsidRPr="008723BD">
              <w:rPr>
                <w:rFonts w:ascii="Calibri" w:hAnsi="Calibri" w:cs="Tahoma"/>
                <w:b/>
              </w:rPr>
              <w:t>vailability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28570E19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Dangerous goods (DG).</w:t>
            </w:r>
          </w:p>
          <w:p w14:paraId="2EC48D34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4569DF9A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Services not available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09B3FD60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590C0AF7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3E0D7D52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 xml:space="preserve">Acceptable </w:t>
            </w:r>
            <w:r w:rsidR="00BE3315" w:rsidRPr="008723BD">
              <w:rPr>
                <w:rFonts w:ascii="Calibri" w:hAnsi="Calibri" w:cs="Tahoma"/>
                <w:b/>
              </w:rPr>
              <w:t>C</w:t>
            </w:r>
            <w:r w:rsidRPr="008723BD">
              <w:rPr>
                <w:rFonts w:ascii="Calibri" w:hAnsi="Calibri" w:cs="Tahoma"/>
                <w:b/>
              </w:rPr>
              <w:t>ommodities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268D9998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Multiple commodity shipments.</w:t>
            </w:r>
          </w:p>
          <w:p w14:paraId="214A17CA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327F635F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Non- Acceptable</w:t>
            </w:r>
            <w:r w:rsidR="00BE3315" w:rsidRPr="008723BD">
              <w:rPr>
                <w:rFonts w:ascii="Calibri" w:hAnsi="Calibri" w:cs="Tahoma"/>
                <w:b/>
              </w:rPr>
              <w:t xml:space="preserve"> C</w:t>
            </w:r>
            <w:r w:rsidRPr="008723BD">
              <w:rPr>
                <w:rFonts w:ascii="Calibri" w:hAnsi="Calibri" w:cs="Tahoma"/>
                <w:b/>
              </w:rPr>
              <w:t>ommodities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5C13F5D2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Items of Extra-Ordinary value and others (See Prohibited Items below)</w:t>
            </w:r>
          </w:p>
          <w:p w14:paraId="04CA6FFB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53698DE" w14:textId="77777777" w:rsidR="008B5ABB" w:rsidRPr="000D2D9A" w:rsidRDefault="00BE3315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8723BD">
              <w:rPr>
                <w:rFonts w:ascii="Calibri" w:hAnsi="Calibri" w:cs="Tahoma"/>
                <w:b/>
              </w:rPr>
              <w:t>Shipping D</w:t>
            </w:r>
            <w:r w:rsidR="008B5ABB" w:rsidRPr="008723BD">
              <w:rPr>
                <w:rFonts w:ascii="Calibri" w:hAnsi="Calibri" w:cs="Tahoma"/>
                <w:b/>
              </w:rPr>
              <w:t>ocument</w:t>
            </w:r>
            <w:r>
              <w:rPr>
                <w:rFonts w:ascii="Calibri" w:hAnsi="Calibri" w:cs="Tahoma"/>
              </w:rPr>
              <w:t>:</w:t>
            </w:r>
          </w:p>
          <w:p w14:paraId="7A936EB0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050A4150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757858C6" w14:textId="77777777" w:rsidR="008B5ABB" w:rsidRPr="008723BD" w:rsidRDefault="00BE3315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Declared V</w:t>
            </w:r>
            <w:r w:rsidR="008B5ABB" w:rsidRPr="008723BD">
              <w:rPr>
                <w:rFonts w:ascii="Calibri" w:hAnsi="Calibri" w:cs="Tahoma"/>
                <w:b/>
              </w:rPr>
              <w:t>alue</w:t>
            </w:r>
            <w:r w:rsidRPr="008723BD">
              <w:rPr>
                <w:rFonts w:ascii="Calibri" w:hAnsi="Calibri" w:cs="Tahoma"/>
                <w:b/>
              </w:rPr>
              <w:t>:</w:t>
            </w:r>
          </w:p>
          <w:p w14:paraId="24F2A568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Declared Value of Carriage Charges at 2.0% of the Declared Value of Carriage. (Refer to Job Aid - AWB completion – section3)</w:t>
            </w:r>
          </w:p>
          <w:p w14:paraId="0BC05BD4" w14:textId="77777777" w:rsidR="008B5ABB" w:rsidRPr="000D2D9A" w:rsidRDefault="008B5ABB" w:rsidP="00FD14F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Discounts (Refer to Sales - Discount Policy)</w:t>
            </w:r>
          </w:p>
          <w:p w14:paraId="6D8F8DB5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 xml:space="preserve"> </w:t>
            </w:r>
          </w:p>
          <w:p w14:paraId="373C53B6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Money Back Guarantee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</w:p>
          <w:p w14:paraId="206449CE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Does not apply</w:t>
            </w:r>
          </w:p>
          <w:p w14:paraId="427031C3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 xml:space="preserve"> </w:t>
            </w:r>
          </w:p>
          <w:p w14:paraId="6531DC15" w14:textId="77777777" w:rsidR="008B5ABB" w:rsidRPr="008723BD" w:rsidRDefault="00BE3315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Delivery:</w:t>
            </w:r>
          </w:p>
          <w:p w14:paraId="44D4EE17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If a delivery is requested in exceptional circumstances – additional charges must be raised. All delivery requests must be coordinated with Operations to make specific arrangements for delivery and further charges raised for Friday delivery.</w:t>
            </w:r>
          </w:p>
          <w:p w14:paraId="37BEC7BD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2D018044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lastRenderedPageBreak/>
              <w:t>Cities Served</w:t>
            </w:r>
            <w:r w:rsidR="00BE3315" w:rsidRPr="008723BD">
              <w:rPr>
                <w:rFonts w:ascii="Calibri" w:hAnsi="Calibri" w:cs="Tahoma"/>
                <w:b/>
              </w:rPr>
              <w:t>:</w:t>
            </w:r>
            <w:r w:rsidRPr="008723BD">
              <w:rPr>
                <w:rFonts w:ascii="Calibri" w:hAnsi="Calibri" w:cs="Tahoma"/>
                <w:b/>
              </w:rPr>
              <w:t xml:space="preserve"> </w:t>
            </w:r>
          </w:p>
          <w:p w14:paraId="2DA28C0B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SMSA Served cities</w:t>
            </w:r>
          </w:p>
          <w:p w14:paraId="4FE34595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CF138D3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  <w:i/>
              </w:rPr>
            </w:pPr>
            <w:r w:rsidRPr="008723BD">
              <w:rPr>
                <w:rStyle w:val="Emphasis"/>
                <w:rFonts w:ascii="Calibri" w:hAnsi="Calibri" w:cs="Tahoma"/>
                <w:b/>
                <w:bCs/>
                <w:i w:val="0"/>
              </w:rPr>
              <w:t>Prohibited Items</w:t>
            </w:r>
            <w:r w:rsidR="00BE3315" w:rsidRPr="008723BD">
              <w:rPr>
                <w:rStyle w:val="Emphasis"/>
                <w:rFonts w:ascii="Calibri" w:hAnsi="Calibri" w:cs="Tahoma"/>
                <w:b/>
                <w:bCs/>
                <w:i w:val="0"/>
              </w:rPr>
              <w:t>:</w:t>
            </w:r>
          </w:p>
          <w:p w14:paraId="2D1DCC5F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6B362A8E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180B85D2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0D2D9A">
              <w:rPr>
                <w:rStyle w:val="Emphasis"/>
                <w:rFonts w:ascii="Calibri" w:hAnsi="Calibri" w:cs="Tahoma"/>
                <w:sz w:val="22"/>
                <w:szCs w:val="22"/>
              </w:rPr>
              <w:t>susceptible to damage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0D2D9A">
              <w:rPr>
                <w:rStyle w:val="Emphasis"/>
                <w:rFonts w:ascii="Calibri" w:hAnsi="Calibri" w:cs="Tahoma"/>
                <w:sz w:val="22"/>
                <w:szCs w:val="22"/>
              </w:rPr>
              <w:t>market value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0D2D9A">
              <w:rPr>
                <w:rStyle w:val="Emphasis"/>
                <w:rFonts w:ascii="Calibri" w:hAnsi="Calibri" w:cs="Tahoma"/>
                <w:sz w:val="22"/>
                <w:szCs w:val="22"/>
              </w:rPr>
              <w:t>difficult to ascertain</w:t>
            </w:r>
          </w:p>
          <w:p w14:paraId="0D198310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26C5B203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094AF595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1BBC1C77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1A9CB1B6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0D2D9A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0D2D9A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085A5A9A" w14:textId="77777777" w:rsidR="008B5ABB" w:rsidRPr="000D2D9A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0D52845D" w14:textId="77777777" w:rsidR="008B5ABB" w:rsidRPr="00BA3A7B" w:rsidRDefault="008B5ABB" w:rsidP="00FD14FE">
            <w:pPr>
              <w:pStyle w:val="ListParagraph"/>
              <w:numPr>
                <w:ilvl w:val="0"/>
                <w:numId w:val="5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0D2D9A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31ACA307" w14:textId="77777777" w:rsidR="00BA3A7B" w:rsidRPr="003D5E0B" w:rsidRDefault="00BA3A7B" w:rsidP="00BA3A7B">
            <w:pPr>
              <w:pStyle w:val="ListParagraph"/>
              <w:numPr>
                <w:ilvl w:val="0"/>
                <w:numId w:val="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46F702B5" w14:textId="77777777" w:rsidR="00BA3A7B" w:rsidRPr="00353B99" w:rsidRDefault="00BA3A7B" w:rsidP="00BA3A7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0D2FB851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ABEB7BD" w14:textId="77777777" w:rsidR="008B5ABB" w:rsidRPr="008723BD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8723BD">
              <w:rPr>
                <w:rFonts w:ascii="Calibri" w:hAnsi="Calibri" w:cs="Tahoma"/>
                <w:b/>
              </w:rPr>
              <w:t>Procedure:</w:t>
            </w:r>
          </w:p>
          <w:p w14:paraId="019BD655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0D2D9A">
              <w:rPr>
                <w:rFonts w:ascii="Calibri" w:hAnsi="Calibri" w:cs="Tahoma"/>
              </w:rPr>
              <w:t>Origin:</w:t>
            </w:r>
          </w:p>
          <w:p w14:paraId="527A3A58" w14:textId="77777777" w:rsidR="008B5ABB" w:rsidRPr="000D2D9A" w:rsidRDefault="008B5ABB" w:rsidP="00FD14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Ensure the customer knows the features and benefits of this service.</w:t>
            </w:r>
          </w:p>
          <w:p w14:paraId="361D160A" w14:textId="77777777" w:rsidR="008B5ABB" w:rsidRPr="000D2D9A" w:rsidRDefault="008B5ABB" w:rsidP="00FD14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Follow the Job Aid - AWB Completion and Package Acceptance Policy</w:t>
            </w:r>
          </w:p>
          <w:p w14:paraId="14E35B4C" w14:textId="77777777" w:rsidR="008B5ABB" w:rsidRPr="000D2D9A" w:rsidRDefault="008B5ABB" w:rsidP="00FD14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In case of a delivery request (in exceptional circumstances only):</w:t>
            </w:r>
          </w:p>
          <w:p w14:paraId="71322808" w14:textId="77777777" w:rsidR="008B5ABB" w:rsidRPr="000D2D9A" w:rsidRDefault="008B5ABB" w:rsidP="00FD14F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Raise Charge for delivery plus extra (SAR 100) for Friday delivery and make special arrangements with Operations.  </w:t>
            </w:r>
          </w:p>
          <w:p w14:paraId="2C36A84E" w14:textId="77777777" w:rsidR="008B5ABB" w:rsidRPr="000D2D9A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7E3734E" w14:textId="77777777" w:rsidR="008B5ABB" w:rsidRPr="00EA16C6" w:rsidRDefault="008B5ABB" w:rsidP="00FD14F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EA16C6">
              <w:rPr>
                <w:rFonts w:ascii="Calibri" w:hAnsi="Calibri" w:cs="Tahoma"/>
              </w:rPr>
              <w:t>Destination:</w:t>
            </w:r>
          </w:p>
          <w:p w14:paraId="7BCB4F4C" w14:textId="77777777" w:rsidR="008B5ABB" w:rsidRPr="00EA16C6" w:rsidRDefault="008B5ABB" w:rsidP="00FD14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 xml:space="preserve">In case of SPO HAL follow the OPS &amp; </w:t>
            </w:r>
            <w:r w:rsidR="00206D71"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Pr="00EA16C6">
              <w:rPr>
                <w:rFonts w:ascii="Calibri" w:hAnsi="Calibri" w:cs="Tahoma"/>
                <w:sz w:val="22"/>
                <w:szCs w:val="22"/>
              </w:rPr>
              <w:t xml:space="preserve"> - HAL Policy &amp; Procedure.</w:t>
            </w:r>
          </w:p>
          <w:p w14:paraId="41AE2041" w14:textId="77777777" w:rsidR="008B5ABB" w:rsidRPr="00EA16C6" w:rsidRDefault="008B5ABB" w:rsidP="00FD14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EA16C6">
              <w:rPr>
                <w:rFonts w:ascii="Calibri" w:hAnsi="Calibri" w:cs="Tahoma"/>
                <w:sz w:val="22"/>
                <w:szCs w:val="22"/>
              </w:rPr>
              <w:t>Make SMS or Telephone call to confirm pick-up</w:t>
            </w:r>
          </w:p>
          <w:p w14:paraId="50182B03" w14:textId="77777777" w:rsidR="008B5ABB" w:rsidRPr="000D2D9A" w:rsidRDefault="008B5ABB" w:rsidP="00FD14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>Report any delay on delivery to your line manager immediately.</w:t>
            </w:r>
          </w:p>
          <w:p w14:paraId="4A370448" w14:textId="77777777" w:rsidR="008B5ABB" w:rsidRDefault="008B5ABB" w:rsidP="00FD14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0D2D9A">
              <w:rPr>
                <w:rFonts w:ascii="Calibri" w:hAnsi="Calibri" w:cs="Tahoma"/>
                <w:sz w:val="22"/>
                <w:szCs w:val="22"/>
              </w:rPr>
              <w:t xml:space="preserve">In case of damaged shipment - see OPS &amp; </w:t>
            </w:r>
            <w:r w:rsidR="00206D71"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Pr="000D2D9A">
              <w:rPr>
                <w:rFonts w:ascii="Calibri" w:hAnsi="Calibri" w:cs="Tahoma"/>
                <w:sz w:val="22"/>
                <w:szCs w:val="22"/>
              </w:rPr>
              <w:t xml:space="preserve"> - Damaged Shipment Policy &amp; Procedure</w:t>
            </w:r>
            <w:r w:rsidR="007063A2">
              <w:rPr>
                <w:rFonts w:ascii="Calibri" w:hAnsi="Calibri" w:cs="Tahoma"/>
                <w:sz w:val="22"/>
                <w:szCs w:val="22"/>
              </w:rPr>
              <w:t>.</w:t>
            </w:r>
          </w:p>
          <w:p w14:paraId="3BAC111A" w14:textId="77777777" w:rsidR="007063A2" w:rsidRDefault="007063A2" w:rsidP="007063A2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5318EF35" w14:textId="77777777" w:rsidR="007063A2" w:rsidRPr="00BA3A7B" w:rsidRDefault="007063A2" w:rsidP="007063A2">
            <w:pPr>
              <w:spacing w:after="0" w:line="240" w:lineRule="auto"/>
              <w:jc w:val="both"/>
              <w:rPr>
                <w:rFonts w:ascii="Calibri" w:hAnsi="Calibri" w:cs="Tahoma"/>
                <w:b/>
              </w:rPr>
            </w:pPr>
            <w:r w:rsidRPr="00BA3A7B">
              <w:rPr>
                <w:rFonts w:ascii="Calibri" w:hAnsi="Calibri" w:cs="Tahoma"/>
                <w:b/>
              </w:rPr>
              <w:t>Available Options:</w:t>
            </w:r>
          </w:p>
          <w:p w14:paraId="7E9D9925" w14:textId="77777777" w:rsidR="007063A2" w:rsidRPr="00BA3A7B" w:rsidRDefault="007063A2" w:rsidP="007063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 w:rsidRPr="00BA3A7B">
              <w:rPr>
                <w:rFonts w:ascii="Calibri" w:hAnsi="Calibri" w:cs="Tahoma"/>
              </w:rPr>
              <w:t xml:space="preserve">Please check SMSA Express value added services for more information. </w:t>
            </w:r>
          </w:p>
          <w:p w14:paraId="7F0918EC" w14:textId="77777777" w:rsidR="007063A2" w:rsidRPr="00BA3A7B" w:rsidRDefault="007063A2" w:rsidP="007063A2">
            <w:pPr>
              <w:spacing w:after="0" w:line="240" w:lineRule="auto"/>
              <w:jc w:val="both"/>
              <w:rPr>
                <w:rFonts w:ascii="Calibri" w:eastAsia="Calibri" w:hAnsi="Calibri" w:cs="Tahoma"/>
                <w:b/>
              </w:rPr>
            </w:pPr>
            <w:r w:rsidRPr="00BA3A7B">
              <w:rPr>
                <w:rFonts w:ascii="Calibri" w:eastAsia="Calibri" w:hAnsi="Calibri" w:cs="Tahoma"/>
                <w:b/>
              </w:rPr>
              <w:t>Additional Information:</w:t>
            </w:r>
          </w:p>
          <w:p w14:paraId="1B0E18F0" w14:textId="77777777" w:rsidR="007063A2" w:rsidRPr="00BA3A7B" w:rsidRDefault="007063A2" w:rsidP="007063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 w:rsidRPr="00BA3A7B">
              <w:rPr>
                <w:rFonts w:ascii="Calibri" w:hAnsi="Calibri" w:cs="Tahoma"/>
              </w:rPr>
              <w:lastRenderedPageBreak/>
              <w:t xml:space="preserve">24/7 Contact Center 92 000 9999 </w:t>
            </w:r>
          </w:p>
          <w:p w14:paraId="06DF64C4" w14:textId="77777777" w:rsidR="007063A2" w:rsidRPr="00BA3A7B" w:rsidRDefault="007063A2" w:rsidP="007063A2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</w:rPr>
            </w:pPr>
            <w:r w:rsidRPr="00BA3A7B">
              <w:rPr>
                <w:rFonts w:ascii="Calibri" w:hAnsi="Calibri" w:cs="Tahoma"/>
              </w:rPr>
              <w:t>View Terms &amp; Conditions</w:t>
            </w:r>
            <w:r w:rsidR="00BA3A7B" w:rsidRPr="00BA3A7B">
              <w:rPr>
                <w:rFonts w:ascii="Calibri" w:hAnsi="Calibri" w:cs="Tahoma"/>
              </w:rPr>
              <w:t xml:space="preserve"> </w:t>
            </w:r>
            <w:r w:rsidR="00BA3A7B" w:rsidRPr="00BA3A7B">
              <w:rPr>
                <w:rFonts w:ascii="Calibri" w:hAnsi="Calibri" w:cs="Tahoma"/>
                <w:sz w:val="22"/>
                <w:szCs w:val="22"/>
              </w:rPr>
              <w:t>(At the back of the AWB).</w:t>
            </w:r>
          </w:p>
          <w:p w14:paraId="432961CF" w14:textId="77777777" w:rsidR="007063A2" w:rsidRPr="007063A2" w:rsidRDefault="007063A2" w:rsidP="007063A2">
            <w:pPr>
              <w:jc w:val="both"/>
              <w:rPr>
                <w:rFonts w:ascii="Calibri" w:hAnsi="Calibri" w:cs="Tahoma"/>
              </w:rPr>
            </w:pPr>
          </w:p>
        </w:tc>
      </w:tr>
    </w:tbl>
    <w:p w14:paraId="2415BE9A" w14:textId="77777777" w:rsidR="008B5ABB" w:rsidRDefault="008B5ABB" w:rsidP="00FD14FE">
      <w:pPr>
        <w:spacing w:after="0" w:line="240" w:lineRule="auto"/>
      </w:pPr>
    </w:p>
    <w:p w14:paraId="713DCFD1" w14:textId="77777777" w:rsidR="004B4E8F" w:rsidRDefault="004B4E8F" w:rsidP="00FD14FE">
      <w:pPr>
        <w:spacing w:after="0"/>
      </w:pPr>
      <w:permStart w:id="1006308283" w:ed="msiddiq@smsaexpress.com"/>
      <w:permStart w:id="2053594024" w:ed="jblanco@smsaexpress.com"/>
      <w:permStart w:id="1002572087" w:ed="eramos@smsaexpress.com"/>
      <w:permEnd w:id="1006308283"/>
      <w:permEnd w:id="2053594024"/>
      <w:permEnd w:id="1002572087"/>
    </w:p>
    <w:sectPr w:rsidR="004B4E8F" w:rsidSect="00454762">
      <w:headerReference w:type="default" r:id="rId7"/>
      <w:footerReference w:type="default" r:id="rId8"/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6353" w14:textId="77777777" w:rsidR="00934992" w:rsidRDefault="00934992" w:rsidP="008B5ABB">
      <w:pPr>
        <w:spacing w:after="0" w:line="240" w:lineRule="auto"/>
      </w:pPr>
      <w:r>
        <w:separator/>
      </w:r>
    </w:p>
  </w:endnote>
  <w:endnote w:type="continuationSeparator" w:id="0">
    <w:p w14:paraId="418BFD9F" w14:textId="77777777" w:rsidR="00934992" w:rsidRDefault="00934992" w:rsidP="008B5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7DEC" w14:textId="77777777" w:rsidR="00000000" w:rsidRDefault="0022588A">
    <w:pPr>
      <w:pStyle w:val="Footer"/>
      <w:jc w:val="center"/>
    </w:pPr>
    <w:r>
      <w:t xml:space="preserve">Page </w:t>
    </w:r>
    <w:r w:rsidR="00B11671">
      <w:rPr>
        <w:b/>
      </w:rPr>
      <w:fldChar w:fldCharType="begin"/>
    </w:r>
    <w:r>
      <w:rPr>
        <w:b/>
      </w:rPr>
      <w:instrText xml:space="preserve"> PAGE </w:instrText>
    </w:r>
    <w:r w:rsidR="00B11671">
      <w:rPr>
        <w:b/>
      </w:rPr>
      <w:fldChar w:fldCharType="separate"/>
    </w:r>
    <w:r w:rsidR="00206D71">
      <w:rPr>
        <w:b/>
        <w:noProof/>
      </w:rPr>
      <w:t>1</w:t>
    </w:r>
    <w:r w:rsidR="00B11671">
      <w:rPr>
        <w:b/>
      </w:rPr>
      <w:fldChar w:fldCharType="end"/>
    </w:r>
    <w:r>
      <w:t xml:space="preserve"> of </w:t>
    </w:r>
    <w:r w:rsidR="00B11671">
      <w:rPr>
        <w:b/>
      </w:rPr>
      <w:fldChar w:fldCharType="begin"/>
    </w:r>
    <w:r>
      <w:rPr>
        <w:b/>
      </w:rPr>
      <w:instrText xml:space="preserve"> NUMPAGES  </w:instrText>
    </w:r>
    <w:r w:rsidR="00B11671">
      <w:rPr>
        <w:b/>
      </w:rPr>
      <w:fldChar w:fldCharType="separate"/>
    </w:r>
    <w:r w:rsidR="00206D71">
      <w:rPr>
        <w:b/>
        <w:noProof/>
      </w:rPr>
      <w:t>4</w:t>
    </w:r>
    <w:r w:rsidR="00B11671">
      <w:rPr>
        <w:b/>
      </w:rPr>
      <w:fldChar w:fldCharType="end"/>
    </w:r>
  </w:p>
  <w:p w14:paraId="3F1C92C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E287" w14:textId="77777777" w:rsidR="00934992" w:rsidRDefault="00934992" w:rsidP="008B5ABB">
      <w:pPr>
        <w:spacing w:after="0" w:line="240" w:lineRule="auto"/>
      </w:pPr>
      <w:r>
        <w:separator/>
      </w:r>
    </w:p>
  </w:footnote>
  <w:footnote w:type="continuationSeparator" w:id="0">
    <w:p w14:paraId="459CC61B" w14:textId="77777777" w:rsidR="00934992" w:rsidRDefault="00934992" w:rsidP="008B5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AF4E36" w:rsidRPr="003069FB" w14:paraId="4EDE6733" w14:textId="77777777" w:rsidTr="003069FB">
      <w:tc>
        <w:tcPr>
          <w:tcW w:w="4230" w:type="dxa"/>
        </w:tcPr>
        <w:p w14:paraId="28956BA0" w14:textId="2CCB88E5" w:rsidR="00000000" w:rsidRPr="003069FB" w:rsidRDefault="00F26467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pict w14:anchorId="4D7E912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alt="3.jpg" style="width:126pt;height:34.2pt;visibility:visible">
                <v:imagedata r:id="rId1" o:title="3" cropbottom="24824f"/>
              </v:shape>
            </w:pict>
          </w:r>
        </w:p>
        <w:p w14:paraId="074EA8DA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6FB070DC" w14:textId="77777777" w:rsidR="00000000" w:rsidRDefault="0022588A" w:rsidP="00206D71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CA3D7C">
            <w:rPr>
              <w:rFonts w:ascii="Calibri" w:hAnsi="Calibri"/>
              <w:b/>
              <w:noProof/>
              <w:sz w:val="32"/>
            </w:rPr>
            <w:t xml:space="preserve">SMSA </w:t>
          </w:r>
          <w:r w:rsidR="00206D71">
            <w:rPr>
              <w:rFonts w:ascii="Calibri" w:hAnsi="Calibri"/>
              <w:b/>
              <w:noProof/>
              <w:sz w:val="32"/>
            </w:rPr>
            <w:t>Service Center</w:t>
          </w:r>
          <w:r w:rsidR="00214513">
            <w:rPr>
              <w:rFonts w:ascii="Calibri" w:hAnsi="Calibri"/>
              <w:b/>
              <w:noProof/>
              <w:sz w:val="32"/>
            </w:rPr>
            <w:t xml:space="preserve"> to </w:t>
          </w:r>
          <w:r w:rsidR="00206D71">
            <w:rPr>
              <w:rFonts w:ascii="Calibri" w:hAnsi="Calibri"/>
              <w:b/>
              <w:noProof/>
              <w:sz w:val="32"/>
            </w:rPr>
            <w:t>Service Center</w:t>
          </w:r>
          <w:r w:rsidRPr="00CA3D7C">
            <w:rPr>
              <w:rFonts w:ascii="Calibri" w:hAnsi="Calibri"/>
              <w:b/>
              <w:noProof/>
              <w:sz w:val="32"/>
            </w:rPr>
            <w:t xml:space="preserve"> </w:t>
          </w:r>
        </w:p>
        <w:p w14:paraId="5EE69491" w14:textId="77777777" w:rsidR="00000000" w:rsidRPr="003069FB" w:rsidRDefault="0022588A" w:rsidP="00206D71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206D71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206D71">
            <w:rPr>
              <w:rFonts w:ascii="Calibri" w:hAnsi="Calibri"/>
              <w:noProof/>
            </w:rPr>
            <w:t>Sales</w:t>
          </w:r>
        </w:p>
      </w:tc>
    </w:tr>
  </w:tbl>
  <w:p w14:paraId="4529F847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6BC"/>
    <w:multiLevelType w:val="hybridMultilevel"/>
    <w:tmpl w:val="327C4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4F8E"/>
    <w:multiLevelType w:val="hybridMultilevel"/>
    <w:tmpl w:val="96CA45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F35E1"/>
    <w:multiLevelType w:val="hybridMultilevel"/>
    <w:tmpl w:val="4B766D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F1E9D"/>
    <w:multiLevelType w:val="hybridMultilevel"/>
    <w:tmpl w:val="5302E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87C5B"/>
    <w:multiLevelType w:val="hybridMultilevel"/>
    <w:tmpl w:val="6598EF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242BA"/>
    <w:multiLevelType w:val="hybridMultilevel"/>
    <w:tmpl w:val="4AD8C0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76064"/>
    <w:multiLevelType w:val="hybridMultilevel"/>
    <w:tmpl w:val="4D984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71689">
    <w:abstractNumId w:val="0"/>
  </w:num>
  <w:num w:numId="2" w16cid:durableId="1507288201">
    <w:abstractNumId w:val="7"/>
  </w:num>
  <w:num w:numId="3" w16cid:durableId="1394888304">
    <w:abstractNumId w:val="4"/>
  </w:num>
  <w:num w:numId="4" w16cid:durableId="2071727528">
    <w:abstractNumId w:val="6"/>
  </w:num>
  <w:num w:numId="5" w16cid:durableId="582569561">
    <w:abstractNumId w:val="2"/>
  </w:num>
  <w:num w:numId="6" w16cid:durableId="1911572664">
    <w:abstractNumId w:val="1"/>
  </w:num>
  <w:num w:numId="7" w16cid:durableId="948853612">
    <w:abstractNumId w:val="8"/>
  </w:num>
  <w:num w:numId="8" w16cid:durableId="527718289">
    <w:abstractNumId w:val="5"/>
  </w:num>
  <w:num w:numId="9" w16cid:durableId="17592087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ABB"/>
    <w:rsid w:val="000D183C"/>
    <w:rsid w:val="000D2D9A"/>
    <w:rsid w:val="00135378"/>
    <w:rsid w:val="00153B60"/>
    <w:rsid w:val="00180B6B"/>
    <w:rsid w:val="001B0DA8"/>
    <w:rsid w:val="001D67A0"/>
    <w:rsid w:val="00206D71"/>
    <w:rsid w:val="00214513"/>
    <w:rsid w:val="0022588A"/>
    <w:rsid w:val="002A38F0"/>
    <w:rsid w:val="002C6C15"/>
    <w:rsid w:val="002D66F5"/>
    <w:rsid w:val="002F7637"/>
    <w:rsid w:val="00345473"/>
    <w:rsid w:val="003E5D93"/>
    <w:rsid w:val="003F422B"/>
    <w:rsid w:val="00454762"/>
    <w:rsid w:val="00467D5C"/>
    <w:rsid w:val="004B4E8F"/>
    <w:rsid w:val="004D7E97"/>
    <w:rsid w:val="004E54FF"/>
    <w:rsid w:val="00511E73"/>
    <w:rsid w:val="00541F77"/>
    <w:rsid w:val="005A6380"/>
    <w:rsid w:val="005F4244"/>
    <w:rsid w:val="006269AE"/>
    <w:rsid w:val="006448D9"/>
    <w:rsid w:val="0065065E"/>
    <w:rsid w:val="00653BF2"/>
    <w:rsid w:val="00655B68"/>
    <w:rsid w:val="00660E7D"/>
    <w:rsid w:val="006A3A1D"/>
    <w:rsid w:val="006C175E"/>
    <w:rsid w:val="007063A2"/>
    <w:rsid w:val="007E5B19"/>
    <w:rsid w:val="008723BD"/>
    <w:rsid w:val="008B5ABB"/>
    <w:rsid w:val="008D7F98"/>
    <w:rsid w:val="00907171"/>
    <w:rsid w:val="00934992"/>
    <w:rsid w:val="009A66DC"/>
    <w:rsid w:val="009B5E2C"/>
    <w:rsid w:val="00B04C0A"/>
    <w:rsid w:val="00B11671"/>
    <w:rsid w:val="00BA3A7B"/>
    <w:rsid w:val="00BE3315"/>
    <w:rsid w:val="00BE569B"/>
    <w:rsid w:val="00C40072"/>
    <w:rsid w:val="00C42FEC"/>
    <w:rsid w:val="00C564EC"/>
    <w:rsid w:val="00C760DD"/>
    <w:rsid w:val="00CB18A9"/>
    <w:rsid w:val="00D61310"/>
    <w:rsid w:val="00D70551"/>
    <w:rsid w:val="00E73478"/>
    <w:rsid w:val="00EA16C6"/>
    <w:rsid w:val="00F035D1"/>
    <w:rsid w:val="00F26467"/>
    <w:rsid w:val="00F73832"/>
    <w:rsid w:val="00FB4BE9"/>
    <w:rsid w:val="00FD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27A4F"/>
  <w15:docId w15:val="{752302C2-850A-4862-8662-CD874358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5A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8B5AB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B5AB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5AB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B5ABB"/>
    <w:rPr>
      <w:b/>
      <w:bCs/>
    </w:rPr>
  </w:style>
  <w:style w:type="character" w:styleId="Emphasis">
    <w:name w:val="Emphasis"/>
    <w:basedOn w:val="DefaultParagraphFont"/>
    <w:uiPriority w:val="20"/>
    <w:qFormat/>
    <w:rsid w:val="008B5ABB"/>
    <w:rPr>
      <w:i/>
      <w:iCs/>
    </w:rPr>
  </w:style>
  <w:style w:type="paragraph" w:styleId="ListParagraph">
    <w:name w:val="List Paragraph"/>
    <w:basedOn w:val="Normal"/>
    <w:qFormat/>
    <w:rsid w:val="008B5AB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6</cp:revision>
  <cp:lastPrinted>2015-07-27T07:21:00Z</cp:lastPrinted>
  <dcterms:created xsi:type="dcterms:W3CDTF">2015-07-27T08:46:00Z</dcterms:created>
  <dcterms:modified xsi:type="dcterms:W3CDTF">2025-09-14T08:24:00Z</dcterms:modified>
</cp:coreProperties>
</file>