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84408" w14:paraId="45951A59" w14:textId="77777777" w:rsidTr="009242FC">
        <w:tc>
          <w:tcPr>
            <w:tcW w:w="1980" w:type="dxa"/>
          </w:tcPr>
          <w:p w14:paraId="2AD44D06" w14:textId="77777777" w:rsidR="00C84408" w:rsidRPr="00FF6426" w:rsidRDefault="00C84408" w:rsidP="000A6504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2D9B9AF9" w14:textId="77777777" w:rsidR="00C84408" w:rsidRPr="0097043E" w:rsidRDefault="0097043E" w:rsidP="00122A65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97043E">
              <w:rPr>
                <w:rFonts w:ascii="Calibri" w:hAnsi="Calibri"/>
                <w:color w:val="000000"/>
              </w:rPr>
              <w:t xml:space="preserve">A way of identifying specific </w:t>
            </w:r>
            <w:hyperlink r:id="rId8" w:history="1">
              <w:r w:rsidRPr="0097043E">
                <w:rPr>
                  <w:rFonts w:ascii="Calibri" w:hAnsi="Calibri"/>
                  <w:color w:val="000000"/>
                </w:rPr>
                <w:t>items</w:t>
              </w:r>
            </w:hyperlink>
            <w:r w:rsidRPr="0097043E">
              <w:rPr>
                <w:rFonts w:ascii="Calibri" w:hAnsi="Calibri"/>
                <w:color w:val="000000"/>
              </w:rPr>
              <w:t xml:space="preserve"> and categorizing </w:t>
            </w:r>
            <w:hyperlink r:id="rId9" w:history="1">
              <w:r w:rsidRPr="0097043E">
                <w:rPr>
                  <w:rFonts w:ascii="Calibri" w:hAnsi="Calibri"/>
                  <w:color w:val="000000"/>
                </w:rPr>
                <w:t>related</w:t>
              </w:r>
            </w:hyperlink>
            <w:r w:rsidRPr="0097043E">
              <w:rPr>
                <w:rFonts w:ascii="Calibri" w:hAnsi="Calibri"/>
                <w:color w:val="000000"/>
              </w:rPr>
              <w:t xml:space="preserve"> </w:t>
            </w:r>
            <w:hyperlink r:id="rId10" w:history="1">
              <w:r w:rsidRPr="0097043E">
                <w:rPr>
                  <w:rFonts w:ascii="Calibri" w:hAnsi="Calibri"/>
                  <w:color w:val="000000"/>
                </w:rPr>
                <w:t>inventory</w:t>
              </w:r>
            </w:hyperlink>
            <w:r w:rsidRPr="0097043E">
              <w:rPr>
                <w:rFonts w:ascii="Calibri" w:hAnsi="Calibri"/>
                <w:color w:val="000000"/>
              </w:rPr>
              <w:t xml:space="preserve"> items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7F7E31" w14:paraId="3D1603D0" w14:textId="77777777" w:rsidTr="009242FC">
        <w:tc>
          <w:tcPr>
            <w:tcW w:w="1980" w:type="dxa"/>
          </w:tcPr>
          <w:p w14:paraId="0420A4A6" w14:textId="77777777" w:rsidR="007F7E31" w:rsidRDefault="007F7E31" w:rsidP="000A6504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3591F63" w14:textId="77777777" w:rsidR="007F7E31" w:rsidRDefault="00D02E62" w:rsidP="00A02EF9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facilitate a successful inventory management system and to enable the company to systematically track its inventory or products.</w:t>
            </w:r>
          </w:p>
        </w:tc>
      </w:tr>
      <w:tr w:rsidR="00547396" w14:paraId="3E4DDB6F" w14:textId="77777777" w:rsidTr="009242FC">
        <w:tc>
          <w:tcPr>
            <w:tcW w:w="1980" w:type="dxa"/>
          </w:tcPr>
          <w:p w14:paraId="109D1D4E" w14:textId="77777777" w:rsidR="00547396" w:rsidRPr="00FF6426" w:rsidRDefault="007F7E31" w:rsidP="000A6504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</w:tcPr>
          <w:p w14:paraId="7679EB89" w14:textId="7EAFF6CF" w:rsidR="00547396" w:rsidRPr="009242FC" w:rsidRDefault="00D02E62" w:rsidP="00A02EF9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policy is applicable </w:t>
            </w:r>
            <w:r w:rsidR="00A02EF9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all inventory items, supplies</w:t>
            </w:r>
            <w:r w:rsidR="00E4533F">
              <w:rPr>
                <w:rFonts w:ascii="Calibri" w:hAnsi="Calibri" w:cs="Calibri"/>
              </w:rPr>
              <w:t>, consumables</w:t>
            </w:r>
            <w:r w:rsidR="00A02EF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and capital </w:t>
            </w:r>
            <w:r w:rsidR="00BF4580">
              <w:rPr>
                <w:rFonts w:ascii="Calibri" w:hAnsi="Calibri" w:cs="Calibri"/>
              </w:rPr>
              <w:t>equipment</w:t>
            </w:r>
            <w:r w:rsidR="00E4533F">
              <w:rPr>
                <w:rFonts w:ascii="Calibri" w:hAnsi="Calibri" w:cs="Calibri"/>
              </w:rPr>
              <w:t>.</w:t>
            </w:r>
          </w:p>
        </w:tc>
      </w:tr>
      <w:tr w:rsidR="00AE235C" w14:paraId="67BE7120" w14:textId="77777777" w:rsidTr="00AE235C">
        <w:tc>
          <w:tcPr>
            <w:tcW w:w="1980" w:type="dxa"/>
          </w:tcPr>
          <w:p w14:paraId="4BE8041F" w14:textId="77777777" w:rsidR="00AE235C" w:rsidRDefault="00AE235C" w:rsidP="000A6504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  <w:vAlign w:val="center"/>
          </w:tcPr>
          <w:p w14:paraId="1EF2E817" w14:textId="771BF6B3" w:rsidR="00AE235C" w:rsidRPr="009464ED" w:rsidRDefault="00A02EF9" w:rsidP="00D841C1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departmental head / Supervisor - Finance</w:t>
            </w:r>
          </w:p>
        </w:tc>
      </w:tr>
      <w:tr w:rsidR="00B14FAC" w14:paraId="366091AF" w14:textId="77777777" w:rsidTr="009242FC">
        <w:tc>
          <w:tcPr>
            <w:tcW w:w="1980" w:type="dxa"/>
          </w:tcPr>
          <w:p w14:paraId="1006D05D" w14:textId="77777777" w:rsidR="00B14FAC" w:rsidRDefault="00B14FAC" w:rsidP="000A6504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70743D4C" w14:textId="7011D00D" w:rsidR="00AE235C" w:rsidRDefault="00A02EF9" w:rsidP="004A5A48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Finance </w:t>
            </w:r>
            <w:r w:rsidR="004A5A48">
              <w:rPr>
                <w:rFonts w:ascii="Calibri" w:hAnsi="Calibri" w:cs="Calibri"/>
              </w:rPr>
              <w:t xml:space="preserve">is responsible for creating </w:t>
            </w:r>
            <w:r>
              <w:rPr>
                <w:rFonts w:ascii="Calibri" w:hAnsi="Calibri" w:cs="Calibri"/>
              </w:rPr>
              <w:t xml:space="preserve">the </w:t>
            </w:r>
            <w:r w:rsidR="004A5A48">
              <w:rPr>
                <w:rFonts w:ascii="Calibri" w:hAnsi="Calibri" w:cs="Calibri"/>
              </w:rPr>
              <w:t>item code, name, UOM, description</w:t>
            </w:r>
            <w:r>
              <w:rPr>
                <w:rFonts w:ascii="Calibri" w:hAnsi="Calibri" w:cs="Calibri"/>
              </w:rPr>
              <w:t>,</w:t>
            </w:r>
            <w:r w:rsidR="004A5A48">
              <w:rPr>
                <w:rFonts w:ascii="Calibri" w:hAnsi="Calibri" w:cs="Calibri"/>
              </w:rPr>
              <w:t xml:space="preserve"> and any amendments required in </w:t>
            </w:r>
            <w:r>
              <w:rPr>
                <w:rFonts w:ascii="Calibri" w:hAnsi="Calibri" w:cs="Calibri"/>
              </w:rPr>
              <w:t xml:space="preserve">the </w:t>
            </w:r>
            <w:r w:rsidR="004A5A48">
              <w:rPr>
                <w:rFonts w:ascii="Calibri" w:hAnsi="Calibri" w:cs="Calibri"/>
              </w:rPr>
              <w:t>item database.</w:t>
            </w:r>
          </w:p>
        </w:tc>
      </w:tr>
      <w:tr w:rsidR="00B95D2A" w14:paraId="531EBF27" w14:textId="77777777" w:rsidTr="009242FC">
        <w:tc>
          <w:tcPr>
            <w:tcW w:w="1980" w:type="dxa"/>
          </w:tcPr>
          <w:p w14:paraId="31C1B0D4" w14:textId="77777777" w:rsidR="00B95D2A" w:rsidRDefault="00B95D2A" w:rsidP="000A6504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  <w:p w14:paraId="6EA98F14" w14:textId="77777777" w:rsidR="00C9671B" w:rsidRPr="00C9671B" w:rsidRDefault="00E60EE2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Pr</w:t>
            </w:r>
            <w:r w:rsidR="00C9671B" w:rsidRPr="00C9671B">
              <w:rPr>
                <w:rFonts w:ascii="Calibri" w:hAnsi="Calibri"/>
                <w:i/>
                <w:iCs/>
              </w:rPr>
              <w:t>ocedure</w:t>
            </w:r>
          </w:p>
          <w:p w14:paraId="79E2D8D7" w14:textId="77777777" w:rsidR="00C9671B" w:rsidRPr="00C9671B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EA5A393" w14:textId="77777777" w:rsidR="00C9671B" w:rsidRPr="00C9671B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380EE6F" w14:textId="77777777" w:rsidR="00C9671B" w:rsidRPr="00C9671B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447DC5D" w14:textId="77777777" w:rsidR="00C9671B" w:rsidRPr="00C9671B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53DD8C90" w14:textId="77777777" w:rsidR="00C9671B" w:rsidRPr="00C9671B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756653AA" w14:textId="77777777" w:rsidR="00C9671B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71A49B6A" w14:textId="77777777" w:rsidR="00480E89" w:rsidRDefault="00480E89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52EB18AF" w14:textId="77777777" w:rsidR="00480E89" w:rsidRDefault="00480E89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201ED010" w14:textId="77777777" w:rsidR="00480E89" w:rsidRDefault="00480E89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5920AB29" w14:textId="77777777" w:rsidR="00480E89" w:rsidRDefault="00480E89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55532A52" w14:textId="77777777" w:rsidR="00480E89" w:rsidRDefault="00480E89" w:rsidP="00C9671B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728B713D" w14:textId="77777777" w:rsidR="00C9671B" w:rsidRPr="00FF6426" w:rsidRDefault="00C9671B" w:rsidP="00C9671B">
            <w:pPr>
              <w:spacing w:before="120"/>
              <w:ind w:left="342" w:hanging="180"/>
              <w:jc w:val="both"/>
              <w:rPr>
                <w:rFonts w:ascii="Calibri" w:hAnsi="Calibri"/>
                <w:b/>
                <w:bCs/>
              </w:rPr>
            </w:pPr>
            <w:r w:rsidRPr="00C9671B">
              <w:rPr>
                <w:rFonts w:ascii="Calibri" w:hAnsi="Calibri"/>
                <w:i/>
                <w:iCs/>
              </w:rPr>
              <w:t>Documentation</w:t>
            </w:r>
          </w:p>
        </w:tc>
        <w:tc>
          <w:tcPr>
            <w:tcW w:w="8640" w:type="dxa"/>
          </w:tcPr>
          <w:p w14:paraId="6A842F1D" w14:textId="77777777" w:rsidR="00D02E62" w:rsidRDefault="00D02E62" w:rsidP="002879BF">
            <w:pPr>
              <w:ind w:left="720"/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  <w:p w14:paraId="6C105269" w14:textId="0FFE0FEE" w:rsidR="00C8667E" w:rsidRDefault="0010631D" w:rsidP="0010631D">
            <w:pPr>
              <w:numPr>
                <w:ilvl w:val="0"/>
                <w:numId w:val="12"/>
              </w:numPr>
              <w:ind w:left="680"/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Item criteria will be created by the finance team according to the nature of the item and will be most probably numerical.</w:t>
            </w:r>
          </w:p>
          <w:p w14:paraId="07A66046" w14:textId="77777777" w:rsidR="00C8667E" w:rsidRDefault="00C8667E" w:rsidP="0010631D">
            <w:pPr>
              <w:ind w:left="680" w:hanging="360"/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  <w:p w14:paraId="14C81C5F" w14:textId="7A7B8243" w:rsidR="00D02E62" w:rsidRDefault="00D02E62" w:rsidP="0010631D">
            <w:pPr>
              <w:numPr>
                <w:ilvl w:val="0"/>
                <w:numId w:val="12"/>
              </w:numPr>
              <w:ind w:left="680"/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 xml:space="preserve">Item definition is undertaken for all the goods and services </w:t>
            </w:r>
            <w:r w:rsidR="00A02EF9">
              <w:rPr>
                <w:rStyle w:val="Strong"/>
                <w:rFonts w:ascii="Calibri" w:hAnsi="Calibri" w:cs="Calibri"/>
                <w:b w:val="0"/>
                <w:bCs w:val="0"/>
              </w:rPr>
              <w:t>that</w:t>
            </w:r>
            <w:r>
              <w:rPr>
                <w:rStyle w:val="Strong"/>
                <w:rFonts w:ascii="Calibri" w:hAnsi="Calibri" w:cs="Calibri"/>
                <w:b w:val="0"/>
                <w:bCs w:val="0"/>
              </w:rPr>
              <w:t xml:space="preserve"> are procured frequently.</w:t>
            </w:r>
          </w:p>
          <w:p w14:paraId="5EFE57B5" w14:textId="1D2AB40D" w:rsidR="009E1013" w:rsidRPr="009E1013" w:rsidRDefault="009E1013" w:rsidP="009E1013">
            <w:pPr>
              <w:rPr>
                <w:rFonts w:ascii="Calibri" w:hAnsi="Calibri" w:cs="Calibri"/>
                <w:lang w:bidi="ar-EG"/>
              </w:rPr>
            </w:pPr>
          </w:p>
          <w:p w14:paraId="6892644D" w14:textId="77777777" w:rsidR="00D02E62" w:rsidRPr="002879BF" w:rsidRDefault="00D02E62" w:rsidP="0020064D">
            <w:pPr>
              <w:rPr>
                <w:rStyle w:val="Strong"/>
                <w:rFonts w:ascii="Calibri" w:hAnsi="Calibri" w:cs="Calibri"/>
                <w:b w:val="0"/>
                <w:bCs w:val="0"/>
                <w:rtl/>
                <w:lang w:bidi="ar-EG"/>
              </w:rPr>
            </w:pPr>
          </w:p>
        </w:tc>
      </w:tr>
    </w:tbl>
    <w:p w14:paraId="5D982B8F" w14:textId="77777777" w:rsidR="00C9671B" w:rsidRPr="0020723F" w:rsidRDefault="00C9671B" w:rsidP="00C9671B">
      <w:pPr>
        <w:rPr>
          <w:rFonts w:ascii="Calibri" w:hAnsi="Calibri" w:cs="Calibri"/>
        </w:rPr>
      </w:pPr>
    </w:p>
    <w:sectPr w:rsidR="00C9671B" w:rsidRPr="0020723F" w:rsidSect="00C844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0FB6" w14:textId="77777777" w:rsidR="001C2B78" w:rsidRDefault="001C2B78">
      <w:r>
        <w:separator/>
      </w:r>
    </w:p>
  </w:endnote>
  <w:endnote w:type="continuationSeparator" w:id="0">
    <w:p w14:paraId="390E2A11" w14:textId="77777777" w:rsidR="001C2B78" w:rsidRDefault="001C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51F6" w14:textId="77777777" w:rsidR="005548CC" w:rsidRDefault="00554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D30B" w14:textId="278E367F" w:rsidR="000F3AB4" w:rsidRPr="009E1013" w:rsidRDefault="009E1013" w:rsidP="000F3AB4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2" w:name="_Hlk153133482"/>
    <w:bookmarkStart w:id="3" w:name="_Hlk155603815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</w:r>
    <w:r w:rsidR="000F3AB4">
      <w:rPr>
        <w:rFonts w:asciiTheme="minorHAnsi" w:hAnsiTheme="minorHAnsi" w:cstheme="minorHAnsi"/>
        <w:sz w:val="20"/>
        <w:szCs w:val="20"/>
      </w:rPr>
      <w:t xml:space="preserve">                </w:t>
    </w:r>
    <w:r w:rsidRPr="00F22BD9">
      <w:rPr>
        <w:rFonts w:asciiTheme="minorHAnsi" w:hAnsiTheme="minorHAnsi" w:cstheme="minorHAnsi"/>
        <w:sz w:val="20"/>
        <w:szCs w:val="20"/>
      </w:rPr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2"/>
    <w:bookmarkEnd w:id="3"/>
  </w:p>
  <w:p w14:paraId="7CD4B005" w14:textId="61853111" w:rsidR="003069FB" w:rsidRPr="009E1013" w:rsidRDefault="003069FB" w:rsidP="009E1013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893B" w14:textId="77777777" w:rsidR="005548CC" w:rsidRDefault="00554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1E8B" w14:textId="77777777" w:rsidR="001C2B78" w:rsidRDefault="001C2B78">
      <w:r>
        <w:separator/>
      </w:r>
    </w:p>
  </w:footnote>
  <w:footnote w:type="continuationSeparator" w:id="0">
    <w:p w14:paraId="3CD2BB4D" w14:textId="77777777" w:rsidR="001C2B78" w:rsidRDefault="001C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EB79" w14:textId="77777777" w:rsidR="005548CC" w:rsidRDefault="00554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53BC0BFB" w14:textId="77777777" w:rsidTr="003069FB">
      <w:tc>
        <w:tcPr>
          <w:tcW w:w="4230" w:type="dxa"/>
        </w:tcPr>
        <w:p w14:paraId="3A4574A8" w14:textId="45F87E1E" w:rsidR="00616880" w:rsidRPr="005548CC" w:rsidRDefault="00616880" w:rsidP="00616880">
          <w:pPr>
            <w:pStyle w:val="Header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</w:p>
        <w:p w14:paraId="31AC6C10" w14:textId="6F6F5804" w:rsidR="00616880" w:rsidRPr="005548CC" w:rsidRDefault="009E1013" w:rsidP="00616880">
          <w:pPr>
            <w:pStyle w:val="Header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5548CC">
            <w:rPr>
              <w:rFonts w:asciiTheme="minorHAnsi" w:hAnsiTheme="minorHAnsi" w:cstheme="minorHAnsi"/>
              <w:b/>
              <w:noProof/>
              <w:sz w:val="22"/>
              <w:szCs w:val="22"/>
            </w:rPr>
            <w:drawing>
              <wp:inline distT="0" distB="0" distL="0" distR="0" wp14:anchorId="1D90928F" wp14:editId="37D435F6">
                <wp:extent cx="1207008" cy="283311"/>
                <wp:effectExtent l="0" t="0" r="0" b="2540"/>
                <wp:docPr id="79270766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008" cy="283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3EBA6938" w14:textId="77777777" w:rsidR="000A6504" w:rsidRPr="005548CC" w:rsidRDefault="00D02E62" w:rsidP="000A6504">
          <w:pPr>
            <w:jc w:val="right"/>
            <w:rPr>
              <w:rStyle w:val="head2"/>
              <w:rFonts w:ascii="Calibri" w:hAnsi="Calibri" w:cs="Calibri"/>
              <w:sz w:val="32"/>
              <w:szCs w:val="32"/>
            </w:rPr>
          </w:pPr>
          <w:r w:rsidRPr="005548CC">
            <w:rPr>
              <w:rStyle w:val="head2"/>
              <w:rFonts w:ascii="Calibri" w:hAnsi="Calibri" w:cs="Calibri"/>
              <w:sz w:val="32"/>
              <w:szCs w:val="32"/>
            </w:rPr>
            <w:t xml:space="preserve">Item Coding &amp; Classification </w:t>
          </w:r>
          <w:r w:rsidR="00B84A07" w:rsidRPr="005548CC">
            <w:rPr>
              <w:rStyle w:val="head2"/>
              <w:rFonts w:ascii="Calibri" w:hAnsi="Calibri" w:cs="Calibri"/>
              <w:sz w:val="32"/>
              <w:szCs w:val="32"/>
            </w:rPr>
            <w:t>Policy</w:t>
          </w:r>
        </w:p>
        <w:p w14:paraId="50792CE4" w14:textId="7DBD6F4C" w:rsidR="00616880" w:rsidRPr="00D96F98" w:rsidRDefault="009E1013" w:rsidP="00F755F6">
          <w:pPr>
            <w:pStyle w:val="Header"/>
            <w:jc w:val="right"/>
            <w:rPr>
              <w:b/>
              <w:noProof/>
              <w:sz w:val="22"/>
              <w:szCs w:val="22"/>
            </w:rPr>
          </w:pPr>
          <w:bookmarkStart w:id="0" w:name="_Hlk168926521"/>
          <w:bookmarkStart w:id="1" w:name="_Hlk155595190"/>
          <w:r>
            <w:rPr>
              <w:rFonts w:ascii="Calibri" w:hAnsi="Calibri" w:cs="Calibri"/>
            </w:rPr>
            <w:t xml:space="preserve">Owner/ Department: IBU-EGY, </w:t>
          </w:r>
          <w:bookmarkEnd w:id="0"/>
          <w:bookmarkEnd w:id="1"/>
          <w:r w:rsidR="00D96F98" w:rsidRPr="009E1013">
            <w:rPr>
              <w:rFonts w:ascii="Calibri" w:hAnsi="Calibri"/>
              <w:noProof/>
            </w:rPr>
            <w:t>Finance</w:t>
          </w:r>
        </w:p>
      </w:tc>
    </w:tr>
  </w:tbl>
  <w:p w14:paraId="70247E43" w14:textId="77777777" w:rsidR="000E0AB7" w:rsidRDefault="000E0AB7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099E" w14:textId="77777777" w:rsidR="005548CC" w:rsidRDefault="00554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8FC"/>
    <w:multiLevelType w:val="hybridMultilevel"/>
    <w:tmpl w:val="D4FA0464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668F5"/>
    <w:multiLevelType w:val="hybridMultilevel"/>
    <w:tmpl w:val="9D4AA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74163"/>
    <w:multiLevelType w:val="hybridMultilevel"/>
    <w:tmpl w:val="885E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4214"/>
    <w:multiLevelType w:val="multilevel"/>
    <w:tmpl w:val="8150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67486"/>
    <w:multiLevelType w:val="hybridMultilevel"/>
    <w:tmpl w:val="9F32CFD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B52C2"/>
    <w:multiLevelType w:val="hybridMultilevel"/>
    <w:tmpl w:val="85B29314"/>
    <w:lvl w:ilvl="0" w:tplc="7B364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B0B6D"/>
    <w:multiLevelType w:val="hybridMultilevel"/>
    <w:tmpl w:val="6E66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60A89"/>
    <w:multiLevelType w:val="multilevel"/>
    <w:tmpl w:val="896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571C0"/>
    <w:multiLevelType w:val="hybridMultilevel"/>
    <w:tmpl w:val="0F1642C6"/>
    <w:lvl w:ilvl="0" w:tplc="10C48A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9218272">
    <w:abstractNumId w:val="1"/>
  </w:num>
  <w:num w:numId="2" w16cid:durableId="1924098934">
    <w:abstractNumId w:val="2"/>
  </w:num>
  <w:num w:numId="3" w16cid:durableId="468328597">
    <w:abstractNumId w:val="7"/>
  </w:num>
  <w:num w:numId="4" w16cid:durableId="959646318">
    <w:abstractNumId w:val="6"/>
  </w:num>
  <w:num w:numId="5" w16cid:durableId="2090232769">
    <w:abstractNumId w:val="0"/>
  </w:num>
  <w:num w:numId="6" w16cid:durableId="1872759426">
    <w:abstractNumId w:val="8"/>
  </w:num>
  <w:num w:numId="7" w16cid:durableId="1733384344">
    <w:abstractNumId w:val="11"/>
  </w:num>
  <w:num w:numId="8" w16cid:durableId="831794145">
    <w:abstractNumId w:val="9"/>
  </w:num>
  <w:num w:numId="9" w16cid:durableId="1543516820">
    <w:abstractNumId w:val="10"/>
  </w:num>
  <w:num w:numId="10" w16cid:durableId="1161697021">
    <w:abstractNumId w:val="5"/>
  </w:num>
  <w:num w:numId="11" w16cid:durableId="1752660113">
    <w:abstractNumId w:val="4"/>
  </w:num>
  <w:num w:numId="12" w16cid:durableId="604196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053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CDA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E6A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27F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77FBE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DFB"/>
    <w:rsid w:val="000A2ED4"/>
    <w:rsid w:val="000A37B0"/>
    <w:rsid w:val="000A3960"/>
    <w:rsid w:val="000A3BA8"/>
    <w:rsid w:val="000A3F8C"/>
    <w:rsid w:val="000A4961"/>
    <w:rsid w:val="000A50AD"/>
    <w:rsid w:val="000A528C"/>
    <w:rsid w:val="000A580C"/>
    <w:rsid w:val="000A5A51"/>
    <w:rsid w:val="000A6413"/>
    <w:rsid w:val="000A6504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5C8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5C9B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797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3AB4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5EB9"/>
    <w:rsid w:val="00106245"/>
    <w:rsid w:val="0010631D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5"/>
    <w:rsid w:val="00122A67"/>
    <w:rsid w:val="00123B7A"/>
    <w:rsid w:val="00123E7D"/>
    <w:rsid w:val="00123F3D"/>
    <w:rsid w:val="0012470A"/>
    <w:rsid w:val="00124CCC"/>
    <w:rsid w:val="00125571"/>
    <w:rsid w:val="0012562F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B2C"/>
    <w:rsid w:val="00131CE3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16A"/>
    <w:rsid w:val="0016221C"/>
    <w:rsid w:val="001627BF"/>
    <w:rsid w:val="00162842"/>
    <w:rsid w:val="00162B57"/>
    <w:rsid w:val="00162EFE"/>
    <w:rsid w:val="001639D3"/>
    <w:rsid w:val="00163B99"/>
    <w:rsid w:val="001644F7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59B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757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2B78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9BE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4D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07E26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057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1F8F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5D4A"/>
    <w:rsid w:val="0028616C"/>
    <w:rsid w:val="0028624C"/>
    <w:rsid w:val="002866B4"/>
    <w:rsid w:val="00286D98"/>
    <w:rsid w:val="0028708F"/>
    <w:rsid w:val="002873AE"/>
    <w:rsid w:val="0028767B"/>
    <w:rsid w:val="002877B0"/>
    <w:rsid w:val="002879BF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1C2C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9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51C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5A3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15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08C8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18E"/>
    <w:rsid w:val="0033575C"/>
    <w:rsid w:val="003357A1"/>
    <w:rsid w:val="00336575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133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1D44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A5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1DE5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1F2C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81B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5DFA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784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848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056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D60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5E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57FFE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501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0E89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A48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662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7C9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48C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B41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AAB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AB6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680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2C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56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69F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9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B7CB7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6E65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737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7F5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2DC8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8A6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202"/>
    <w:rsid w:val="007C0A38"/>
    <w:rsid w:val="007C101E"/>
    <w:rsid w:val="007C2163"/>
    <w:rsid w:val="007C2628"/>
    <w:rsid w:val="007C2E79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291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7F7E31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775D3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5C9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054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4445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4D8"/>
    <w:rsid w:val="009464ED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5E59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4B6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963"/>
    <w:rsid w:val="00967232"/>
    <w:rsid w:val="009677EA"/>
    <w:rsid w:val="009679ED"/>
    <w:rsid w:val="00967CF4"/>
    <w:rsid w:val="009702B3"/>
    <w:rsid w:val="00970426"/>
    <w:rsid w:val="0097043E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BC6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5FDB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1EE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D7E6E"/>
    <w:rsid w:val="009E011D"/>
    <w:rsid w:val="009E0339"/>
    <w:rsid w:val="009E0CC6"/>
    <w:rsid w:val="009E1013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696D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61D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2EF9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2FC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ABE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4C9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77E57"/>
    <w:rsid w:val="00A80313"/>
    <w:rsid w:val="00A8042B"/>
    <w:rsid w:val="00A8092C"/>
    <w:rsid w:val="00A80C06"/>
    <w:rsid w:val="00A812A6"/>
    <w:rsid w:val="00A82577"/>
    <w:rsid w:val="00A825D8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3F02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35C"/>
    <w:rsid w:val="00AE260A"/>
    <w:rsid w:val="00AE28E2"/>
    <w:rsid w:val="00AE2F2B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1A21"/>
    <w:rsid w:val="00B0280B"/>
    <w:rsid w:val="00B0348E"/>
    <w:rsid w:val="00B035FF"/>
    <w:rsid w:val="00B036B1"/>
    <w:rsid w:val="00B03A0C"/>
    <w:rsid w:val="00B03D11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4FAC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8BB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3E18"/>
    <w:rsid w:val="00B4433C"/>
    <w:rsid w:val="00B44595"/>
    <w:rsid w:val="00B4463B"/>
    <w:rsid w:val="00B4465F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A45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1DCB"/>
    <w:rsid w:val="00B82746"/>
    <w:rsid w:val="00B82BF3"/>
    <w:rsid w:val="00B83D3D"/>
    <w:rsid w:val="00B8420F"/>
    <w:rsid w:val="00B8422E"/>
    <w:rsid w:val="00B84590"/>
    <w:rsid w:val="00B84A07"/>
    <w:rsid w:val="00B85395"/>
    <w:rsid w:val="00B8583A"/>
    <w:rsid w:val="00B85B3F"/>
    <w:rsid w:val="00B85B59"/>
    <w:rsid w:val="00B85BBA"/>
    <w:rsid w:val="00B85DD4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BBE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80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B7"/>
    <w:rsid w:val="00C53AD6"/>
    <w:rsid w:val="00C53BBD"/>
    <w:rsid w:val="00C54110"/>
    <w:rsid w:val="00C54112"/>
    <w:rsid w:val="00C54350"/>
    <w:rsid w:val="00C54796"/>
    <w:rsid w:val="00C54864"/>
    <w:rsid w:val="00C54910"/>
    <w:rsid w:val="00C5495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67E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1B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53A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2BD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2E62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23D0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696"/>
    <w:rsid w:val="00D25B9A"/>
    <w:rsid w:val="00D26069"/>
    <w:rsid w:val="00D2614D"/>
    <w:rsid w:val="00D26152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4B0"/>
    <w:rsid w:val="00D448ED"/>
    <w:rsid w:val="00D44CF9"/>
    <w:rsid w:val="00D44FB8"/>
    <w:rsid w:val="00D4504D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B17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1C1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1A32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6F98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852"/>
    <w:rsid w:val="00DA5BC7"/>
    <w:rsid w:val="00DA6005"/>
    <w:rsid w:val="00DA618E"/>
    <w:rsid w:val="00DA69AD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6F9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89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341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1DD2"/>
    <w:rsid w:val="00E4202C"/>
    <w:rsid w:val="00E425E4"/>
    <w:rsid w:val="00E42920"/>
    <w:rsid w:val="00E429DD"/>
    <w:rsid w:val="00E42D42"/>
    <w:rsid w:val="00E437DE"/>
    <w:rsid w:val="00E438F5"/>
    <w:rsid w:val="00E43A18"/>
    <w:rsid w:val="00E440CE"/>
    <w:rsid w:val="00E4482F"/>
    <w:rsid w:val="00E44DA8"/>
    <w:rsid w:val="00E45115"/>
    <w:rsid w:val="00E4533F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57D88"/>
    <w:rsid w:val="00E57EDC"/>
    <w:rsid w:val="00E604CA"/>
    <w:rsid w:val="00E60915"/>
    <w:rsid w:val="00E6094A"/>
    <w:rsid w:val="00E60B4E"/>
    <w:rsid w:val="00E60EE2"/>
    <w:rsid w:val="00E61127"/>
    <w:rsid w:val="00E611F8"/>
    <w:rsid w:val="00E61E47"/>
    <w:rsid w:val="00E62B5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38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2DEB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6FA1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0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1B9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32D6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440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3F6F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5F6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B48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5E2D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6F82"/>
    <w:rsid w:val="00FB75D1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395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08"/>
    <w:rsid w:val="00FF229A"/>
    <w:rsid w:val="00FF31C2"/>
    <w:rsid w:val="00FF3548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D4396B"/>
  <w15:docId w15:val="{82A2B4FD-70F2-4466-90E3-520D95AC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C6E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character" w:customStyle="1" w:styleId="head2">
    <w:name w:val="head2"/>
    <w:basedOn w:val="DefaultParagraphFont"/>
    <w:rsid w:val="000A6504"/>
    <w:rPr>
      <w:rFonts w:ascii="Verdana" w:hAnsi="Verdana" w:cs="Tahoma" w:hint="default"/>
      <w:b/>
      <w:bCs/>
      <w:color w:val="2E3D47"/>
      <w:sz w:val="30"/>
      <w:szCs w:val="30"/>
    </w:rPr>
  </w:style>
  <w:style w:type="paragraph" w:styleId="NormalWeb">
    <w:name w:val="Normal (Web)"/>
    <w:basedOn w:val="Normal"/>
    <w:uiPriority w:val="99"/>
    <w:unhideWhenUsed/>
    <w:locked/>
    <w:rsid w:val="0016216A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locked/>
    <w:rsid w:val="00131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1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dictionary.com/definition/item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usinessdictionary.com/definition/invento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vestorwords.com/10870/related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0035C-E9FD-4B34-B03A-77D3760D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Nouf Al Rammah</cp:lastModifiedBy>
  <cp:revision>2</cp:revision>
  <cp:lastPrinted>2016-07-24T06:30:00Z</cp:lastPrinted>
  <dcterms:created xsi:type="dcterms:W3CDTF">2025-09-01T11:55:00Z</dcterms:created>
  <dcterms:modified xsi:type="dcterms:W3CDTF">2025-09-01T11:55:00Z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9e7d9b41c2091064f7e2627d32f112dffda30d66cb1cfaad870d18e41502447c</vt:lpwstr>
  </property>
</Properties>
</file>