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4408" w14:paraId="115A8546" w14:textId="77777777" w:rsidTr="004E6316">
        <w:tc>
          <w:tcPr>
            <w:tcW w:w="1980" w:type="dxa"/>
          </w:tcPr>
          <w:p w14:paraId="372D7B19" w14:textId="77777777" w:rsidR="00C84408" w:rsidRPr="00FF6426" w:rsidRDefault="00C84408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66D841A0" w14:textId="3CD612A1" w:rsidR="006A4A06" w:rsidRPr="00E1767F" w:rsidRDefault="00BA6D82" w:rsidP="00E1767F">
            <w:pPr>
              <w:jc w:val="both"/>
              <w:rPr>
                <w:rFonts w:ascii="Calibri" w:hAnsi="Calibri"/>
              </w:rPr>
            </w:pPr>
            <w:r w:rsidRPr="00BA6D82">
              <w:rPr>
                <w:rFonts w:ascii="Calibri" w:hAnsi="Calibri"/>
              </w:rPr>
              <w:t>A discount policy is in place by the Sales Department of SMSA to assist all sales staff, with a focus on field sales and tele</w:t>
            </w:r>
            <w:r>
              <w:rPr>
                <w:rFonts w:ascii="Calibri" w:hAnsi="Calibri"/>
              </w:rPr>
              <w:t>-</w:t>
            </w:r>
            <w:r w:rsidRPr="00BA6D82">
              <w:rPr>
                <w:rFonts w:ascii="Calibri" w:hAnsi="Calibri"/>
              </w:rPr>
              <w:t xml:space="preserve">sales executives. </w:t>
            </w:r>
          </w:p>
        </w:tc>
      </w:tr>
      <w:tr w:rsidR="00C84408" w14:paraId="7541E658" w14:textId="77777777" w:rsidTr="004E6316">
        <w:tc>
          <w:tcPr>
            <w:tcW w:w="1980" w:type="dxa"/>
          </w:tcPr>
          <w:p w14:paraId="58B7825B" w14:textId="77777777" w:rsidR="00C84408" w:rsidRPr="00FF6426" w:rsidRDefault="00C84408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1310B22E" w14:textId="77777777" w:rsidR="00C84408" w:rsidRDefault="00615350" w:rsidP="00E1767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Sales Discount policy will guide sales staff of the discount allowed and the process entails if it is beyond allowable discount.</w:t>
            </w:r>
          </w:p>
          <w:p w14:paraId="02904F61" w14:textId="77777777" w:rsidR="006A4A06" w:rsidRPr="00E1767F" w:rsidRDefault="006A4A06" w:rsidP="00E1767F">
            <w:pPr>
              <w:jc w:val="both"/>
              <w:rPr>
                <w:rFonts w:ascii="Calibri" w:hAnsi="Calibri"/>
              </w:rPr>
            </w:pPr>
          </w:p>
        </w:tc>
      </w:tr>
      <w:tr w:rsidR="00547396" w14:paraId="5EE65747" w14:textId="77777777" w:rsidTr="004E6316">
        <w:tc>
          <w:tcPr>
            <w:tcW w:w="1980" w:type="dxa"/>
          </w:tcPr>
          <w:p w14:paraId="7C2EC151" w14:textId="77777777" w:rsidR="00547396" w:rsidRPr="00FF6426" w:rsidRDefault="00547396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28BB413B" w14:textId="77777777" w:rsidR="00547396" w:rsidRDefault="00615350" w:rsidP="00E1767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Whole Sales Department </w:t>
            </w:r>
          </w:p>
          <w:p w14:paraId="32C23134" w14:textId="77777777" w:rsidR="006A4A06" w:rsidRPr="00E1767F" w:rsidRDefault="006A4A06" w:rsidP="00E1767F">
            <w:pPr>
              <w:jc w:val="both"/>
              <w:rPr>
                <w:rFonts w:ascii="Calibri" w:hAnsi="Calibri"/>
              </w:rPr>
            </w:pPr>
          </w:p>
        </w:tc>
      </w:tr>
      <w:tr w:rsidR="004B40C6" w14:paraId="0A33A208" w14:textId="77777777" w:rsidTr="004E6316">
        <w:tc>
          <w:tcPr>
            <w:tcW w:w="1980" w:type="dxa"/>
          </w:tcPr>
          <w:p w14:paraId="45AF3242" w14:textId="77777777" w:rsidR="004B40C6" w:rsidRPr="00FF6426" w:rsidRDefault="004B40C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6D27E44B" w14:textId="77777777" w:rsidR="00BA6D82" w:rsidRPr="00BA6D82" w:rsidRDefault="00BA6D82" w:rsidP="00BA6D82">
            <w:p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  <w:b/>
                <w:bCs/>
              </w:rPr>
              <w:t>Sales Executive</w:t>
            </w:r>
            <w:r w:rsidRPr="00BA6D82">
              <w:rPr>
                <w:rFonts w:ascii="Calibri" w:hAnsi="Calibri" w:cs="Tahoma"/>
              </w:rPr>
              <w:t>:</w:t>
            </w:r>
          </w:p>
          <w:p w14:paraId="2E6DF4AD" w14:textId="77777777" w:rsidR="00BA6D82" w:rsidRPr="00BA6D82" w:rsidRDefault="00BA6D82" w:rsidP="00BA6D82">
            <w:pPr>
              <w:numPr>
                <w:ilvl w:val="0"/>
                <w:numId w:val="40"/>
              </w:num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</w:rPr>
              <w:t>Requests rates or discounts for proposals.</w:t>
            </w:r>
          </w:p>
          <w:p w14:paraId="4B506C2F" w14:textId="77777777" w:rsidR="00BA6D82" w:rsidRPr="00BA6D82" w:rsidRDefault="00BA6D82" w:rsidP="00BA6D82">
            <w:p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  <w:b/>
                <w:bCs/>
              </w:rPr>
              <w:t>Sales Manager</w:t>
            </w:r>
            <w:r w:rsidRPr="00BA6D82">
              <w:rPr>
                <w:rFonts w:ascii="Calibri" w:hAnsi="Calibri" w:cs="Tahoma"/>
              </w:rPr>
              <w:t>:</w:t>
            </w:r>
          </w:p>
          <w:p w14:paraId="67533105" w14:textId="77777777" w:rsidR="00BA6D82" w:rsidRPr="00BA6D82" w:rsidRDefault="00BA6D82" w:rsidP="00BA6D82">
            <w:pPr>
              <w:numPr>
                <w:ilvl w:val="0"/>
                <w:numId w:val="41"/>
              </w:num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</w:rPr>
              <w:t>Approves rates or discounts.</w:t>
            </w:r>
          </w:p>
          <w:p w14:paraId="7D8C86DF" w14:textId="77777777" w:rsidR="00BA6D82" w:rsidRPr="00BA6D82" w:rsidRDefault="00BA6D82" w:rsidP="00BA6D82">
            <w:pPr>
              <w:numPr>
                <w:ilvl w:val="0"/>
                <w:numId w:val="41"/>
              </w:num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</w:rPr>
              <w:t>Signs if the discount exceeds the allowed limit.</w:t>
            </w:r>
          </w:p>
          <w:p w14:paraId="131F1519" w14:textId="77777777" w:rsidR="00BA6D82" w:rsidRPr="00BA6D82" w:rsidRDefault="00BA6D82" w:rsidP="00BA6D82">
            <w:p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  <w:b/>
                <w:bCs/>
              </w:rPr>
              <w:t>Finance Manager</w:t>
            </w:r>
            <w:r w:rsidRPr="00BA6D82">
              <w:rPr>
                <w:rFonts w:ascii="Calibri" w:hAnsi="Calibri" w:cs="Tahoma"/>
              </w:rPr>
              <w:t>:</w:t>
            </w:r>
          </w:p>
          <w:p w14:paraId="2A790BC4" w14:textId="77777777" w:rsidR="00BA6D82" w:rsidRDefault="00BA6D82" w:rsidP="00BA6D82">
            <w:pPr>
              <w:numPr>
                <w:ilvl w:val="0"/>
                <w:numId w:val="42"/>
              </w:num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</w:rPr>
              <w:t>Approves rates or discounts for all regions except the central region.</w:t>
            </w:r>
          </w:p>
          <w:p w14:paraId="00C53413" w14:textId="77777777" w:rsidR="00EF5637" w:rsidRPr="00BA6D82" w:rsidRDefault="00EF5637" w:rsidP="00EF5637">
            <w:p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  <w:b/>
                <w:bCs/>
              </w:rPr>
              <w:t>Country Manager</w:t>
            </w:r>
            <w:r w:rsidRPr="00BA6D82">
              <w:rPr>
                <w:rFonts w:ascii="Calibri" w:hAnsi="Calibri" w:cs="Tahoma"/>
              </w:rPr>
              <w:t>:</w:t>
            </w:r>
          </w:p>
          <w:p w14:paraId="286B7686" w14:textId="77777777" w:rsidR="00BA6D82" w:rsidRPr="00EF5637" w:rsidRDefault="00EF5637" w:rsidP="00EF5637">
            <w:pPr>
              <w:numPr>
                <w:ilvl w:val="0"/>
                <w:numId w:val="44"/>
              </w:numPr>
              <w:jc w:val="both"/>
              <w:rPr>
                <w:rFonts w:ascii="Calibri" w:hAnsi="Calibri" w:cs="Tahoma"/>
                <w:b/>
                <w:bCs/>
              </w:rPr>
            </w:pPr>
            <w:r w:rsidRPr="00BA6D82">
              <w:rPr>
                <w:rFonts w:ascii="Calibri" w:hAnsi="Calibri" w:cs="Tahoma"/>
              </w:rPr>
              <w:t xml:space="preserve">Approves </w:t>
            </w:r>
            <w:r w:rsidRPr="00EF5637">
              <w:rPr>
                <w:rFonts w:ascii="Calibri" w:hAnsi="Calibri" w:cs="Tahoma"/>
              </w:rPr>
              <w:t>after Finance Manager's</w:t>
            </w:r>
            <w:r>
              <w:rPr>
                <w:rFonts w:ascii="Calibri" w:hAnsi="Calibri" w:cs="Tahoma"/>
              </w:rPr>
              <w:t xml:space="preserve"> </w:t>
            </w:r>
            <w:r w:rsidRPr="00EF5637">
              <w:rPr>
                <w:rFonts w:ascii="Calibri" w:hAnsi="Calibri" w:cs="Tahoma"/>
              </w:rPr>
              <w:t>profitability advice (if rates are beyond maximum allowable discount</w:t>
            </w:r>
            <w:r w:rsidR="008E6CE0">
              <w:rPr>
                <w:rFonts w:ascii="Calibri" w:hAnsi="Calibri" w:cs="Tahoma"/>
              </w:rPr>
              <w:t xml:space="preserve"> or according to the business strategy</w:t>
            </w:r>
            <w:r w:rsidRPr="00EF5637">
              <w:rPr>
                <w:rFonts w:ascii="Calibri" w:hAnsi="Calibri" w:cs="Tahoma"/>
              </w:rPr>
              <w:t>).</w:t>
            </w:r>
          </w:p>
          <w:p w14:paraId="3DAEC04F" w14:textId="77777777" w:rsidR="00EF5637" w:rsidRPr="00BA6D82" w:rsidRDefault="00EF5637" w:rsidP="00BA6D82">
            <w:pPr>
              <w:jc w:val="both"/>
              <w:rPr>
                <w:rFonts w:ascii="Calibri" w:hAnsi="Calibri" w:cs="Tahoma"/>
              </w:rPr>
            </w:pPr>
          </w:p>
          <w:p w14:paraId="74145C91" w14:textId="77777777" w:rsidR="00BA6D82" w:rsidRDefault="008E6CE0" w:rsidP="00BA6D82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Process</w:t>
            </w:r>
            <w:r w:rsidR="00BA6D82" w:rsidRPr="00BA6D82">
              <w:rPr>
                <w:rFonts w:ascii="Calibri" w:hAnsi="Calibri" w:cs="Tahoma"/>
              </w:rPr>
              <w:t>:</w:t>
            </w:r>
          </w:p>
          <w:p w14:paraId="4C30224F" w14:textId="77777777" w:rsidR="00BA6D82" w:rsidRPr="00BA6D82" w:rsidRDefault="00BA6D82" w:rsidP="00BA6D82">
            <w:p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</w:rPr>
              <w:t xml:space="preserve"> a) If discounts exceed the maximum limit:</w:t>
            </w:r>
          </w:p>
          <w:p w14:paraId="6DA0FF72" w14:textId="77777777" w:rsidR="00BA6D82" w:rsidRPr="00BA6D82" w:rsidRDefault="008E6CE0" w:rsidP="008E6CE0">
            <w:pPr>
              <w:numPr>
                <w:ilvl w:val="0"/>
                <w:numId w:val="43"/>
              </w:numPr>
              <w:jc w:val="both"/>
              <w:rPr>
                <w:rFonts w:ascii="Calibri" w:hAnsi="Calibri" w:cs="Tahoma"/>
              </w:rPr>
            </w:pPr>
            <w:r w:rsidRPr="008E6CE0">
              <w:rPr>
                <w:rFonts w:ascii="Calibri" w:hAnsi="Calibri" w:cs="Tahoma"/>
              </w:rPr>
              <w:t>The requester should go to a higher authority to request the discount he needs</w:t>
            </w:r>
            <w:r w:rsidR="00BA6D82" w:rsidRPr="00BA6D82">
              <w:rPr>
                <w:rFonts w:ascii="Calibri" w:hAnsi="Calibri" w:cs="Tahoma"/>
              </w:rPr>
              <w:t>.</w:t>
            </w:r>
          </w:p>
          <w:p w14:paraId="5474B4F2" w14:textId="77777777" w:rsidR="00BA6D82" w:rsidRPr="00BA6D82" w:rsidRDefault="00BA6D82" w:rsidP="00BA6D82">
            <w:pPr>
              <w:numPr>
                <w:ilvl w:val="0"/>
                <w:numId w:val="43"/>
              </w:num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</w:rPr>
              <w:t>If Sales Manager is unavailable, Finance Manager steps in.</w:t>
            </w:r>
          </w:p>
          <w:p w14:paraId="1C4E7D8F" w14:textId="77777777" w:rsidR="00BA6D82" w:rsidRPr="00E1767F" w:rsidRDefault="00BA6D82" w:rsidP="00E1767F">
            <w:pPr>
              <w:jc w:val="both"/>
              <w:rPr>
                <w:rFonts w:ascii="Calibri" w:hAnsi="Calibri" w:cs="Tahoma"/>
              </w:rPr>
            </w:pPr>
          </w:p>
        </w:tc>
      </w:tr>
      <w:tr w:rsidR="004B40C6" w14:paraId="15232DFF" w14:textId="77777777" w:rsidTr="004E6316">
        <w:tc>
          <w:tcPr>
            <w:tcW w:w="1980" w:type="dxa"/>
          </w:tcPr>
          <w:p w14:paraId="79DBC087" w14:textId="77777777" w:rsidR="004B40C6" w:rsidRPr="00FF6426" w:rsidRDefault="004B40C6" w:rsidP="00B4682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7E760103" w14:textId="77777777" w:rsidR="00931B64" w:rsidRDefault="008E6CE0" w:rsidP="008E6CE0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pre-approved maximum discount for both international &amp; Domestic rates:</w:t>
            </w:r>
          </w:p>
          <w:p w14:paraId="1011C79B" w14:textId="1C7E4007" w:rsidR="00931B64" w:rsidRPr="00931B64" w:rsidRDefault="00BB6ED7" w:rsidP="008E6CE0">
            <w:pPr>
              <w:jc w:val="both"/>
              <w:rPr>
                <w:rFonts w:ascii="Calibri" w:hAnsi="Calibri" w:cs="Tahoma"/>
              </w:rPr>
            </w:pPr>
            <w:r w:rsidRPr="00BA6D82">
              <w:rPr>
                <w:rFonts w:ascii="Calibri" w:hAnsi="Calibri" w:cs="Tahoma"/>
                <w:noProof/>
              </w:rPr>
              <w:drawing>
                <wp:inline distT="0" distB="0" distL="0" distR="0" wp14:anchorId="18FBE232" wp14:editId="4339D3C7">
                  <wp:extent cx="5349240" cy="2712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240" cy="271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85B52" w14:textId="77777777" w:rsidR="00AF2B48" w:rsidRDefault="00AF2B48" w:rsidP="00BA6D82"/>
    <w:sectPr w:rsidR="00AF2B48" w:rsidSect="00F05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339E" w14:textId="77777777" w:rsidR="00687588" w:rsidRDefault="00687588">
      <w:r>
        <w:separator/>
      </w:r>
    </w:p>
  </w:endnote>
  <w:endnote w:type="continuationSeparator" w:id="0">
    <w:p w14:paraId="398F691E" w14:textId="77777777" w:rsidR="00687588" w:rsidRDefault="0068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42F7" w14:textId="77777777" w:rsidR="00913816" w:rsidRDefault="00913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1822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17324F7" w14:textId="4238B436" w:rsidR="003069FB" w:rsidRPr="00913816" w:rsidRDefault="00BB6ED7" w:rsidP="00913816">
            <w:pPr>
              <w:pStyle w:val="Foo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35BD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PAGE </w:instrTex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386BC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1</w: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A35BD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NUMPAGES  </w:instrTex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386BC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1</w: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A35BD">
              <w:rPr>
                <w:rFonts w:asciiTheme="minorHAnsi" w:hAnsiTheme="minorHAnsi" w:cstheme="minorHAnsi"/>
                <w:sz w:val="20"/>
                <w:szCs w:val="20"/>
              </w:rPr>
              <w:ptab w:relativeTo="margin" w:alignment="center" w:leader="none"/>
            </w:r>
            <w:r w:rsidRPr="00DA35BD">
              <w:rPr>
                <w:rFonts w:asciiTheme="minorHAnsi" w:hAnsiTheme="minorHAnsi" w:cstheme="minorHAnsi"/>
                <w:sz w:val="20"/>
                <w:szCs w:val="20"/>
              </w:rPr>
              <w:t>Uncontrolled copy if printed</w:t>
            </w:r>
            <w:r w:rsidRPr="00DA35BD">
              <w:rPr>
                <w:rFonts w:asciiTheme="minorHAnsi" w:hAnsiTheme="minorHAnsi" w:cstheme="minorHAnsi"/>
                <w:sz w:val="20"/>
                <w:szCs w:val="20"/>
              </w:rPr>
              <w:ptab w:relativeTo="margin" w:alignment="right" w:leader="none"/>
            </w:r>
            <w:r w:rsidRPr="00DA35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26B0" w14:textId="77777777" w:rsidR="00913816" w:rsidRDefault="00913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60C3" w14:textId="77777777" w:rsidR="00687588" w:rsidRDefault="00687588">
      <w:r>
        <w:separator/>
      </w:r>
    </w:p>
  </w:footnote>
  <w:footnote w:type="continuationSeparator" w:id="0">
    <w:p w14:paraId="76DB4828" w14:textId="77777777" w:rsidR="00687588" w:rsidRDefault="0068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FA7E" w14:textId="77777777" w:rsidR="00913816" w:rsidRDefault="00913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45" w:type="dxa"/>
      <w:tblInd w:w="-432" w:type="dxa"/>
      <w:tblLook w:val="04A0" w:firstRow="1" w:lastRow="0" w:firstColumn="1" w:lastColumn="0" w:noHBand="0" w:noVBand="1"/>
    </w:tblPr>
    <w:tblGrid>
      <w:gridCol w:w="3888"/>
      <w:gridCol w:w="7357"/>
    </w:tblGrid>
    <w:tr w:rsidR="00061A3E" w14:paraId="14314CAA" w14:textId="77777777" w:rsidTr="00913816">
      <w:trPr>
        <w:trHeight w:val="802"/>
      </w:trPr>
      <w:tc>
        <w:tcPr>
          <w:tcW w:w="3888" w:type="dxa"/>
          <w:hideMark/>
        </w:tcPr>
        <w:p w14:paraId="6FE19BF8" w14:textId="13250518" w:rsidR="00061A3E" w:rsidRDefault="00913816" w:rsidP="00061A3E">
          <w:pPr>
            <w:pStyle w:val="Header"/>
            <w:rPr>
              <w:b/>
              <w:noProof/>
              <w:sz w:val="28"/>
              <w:szCs w:val="28"/>
            </w:rPr>
          </w:pPr>
          <w:bookmarkStart w:id="0" w:name="_Hlk153367203"/>
          <w:r>
            <w:rPr>
              <w:noProof/>
            </w:rPr>
            <w:drawing>
              <wp:inline distT="0" distB="0" distL="0" distR="0" wp14:anchorId="0E412464" wp14:editId="741DCC6B">
                <wp:extent cx="1197864" cy="284976"/>
                <wp:effectExtent l="0" t="0" r="2540" b="1270"/>
                <wp:docPr id="39457388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864" cy="284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295A93" w14:textId="58EEDA9C" w:rsidR="00061A3E" w:rsidRDefault="00061A3E" w:rsidP="00061A3E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7357" w:type="dxa"/>
          <w:hideMark/>
        </w:tcPr>
        <w:p w14:paraId="6F36DFE4" w14:textId="289B4B7C" w:rsidR="00061A3E" w:rsidRDefault="00061A3E" w:rsidP="00913816">
          <w:pPr>
            <w:pStyle w:val="Header"/>
            <w:ind w:left="-582" w:right="320"/>
            <w:jc w:val="right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061A3E">
            <w:rPr>
              <w:rFonts w:ascii="Calibri" w:hAnsi="Calibri" w:cs="Calibri"/>
              <w:b/>
              <w:bCs/>
              <w:sz w:val="32"/>
              <w:szCs w:val="32"/>
            </w:rPr>
            <w:t xml:space="preserve">Sales Discount Policy </w:t>
          </w:r>
        </w:p>
        <w:p w14:paraId="1E71F0D8" w14:textId="1FB3F53D" w:rsidR="00061A3E" w:rsidRPr="00DF734A" w:rsidRDefault="00913816" w:rsidP="00DF734A">
          <w:pPr>
            <w:pStyle w:val="Header"/>
            <w:tabs>
              <w:tab w:val="left" w:pos="9276"/>
              <w:tab w:val="right" w:pos="12240"/>
            </w:tabs>
            <w:ind w:right="440"/>
            <w:jc w:val="right"/>
            <w:rPr>
              <w:rFonts w:ascii="Calibri" w:hAnsi="Calibri" w:cs="Calibri"/>
              <w:noProof/>
            </w:rPr>
          </w:pPr>
          <w:bookmarkStart w:id="1" w:name="_Hlk155595190"/>
          <w:bookmarkStart w:id="2" w:name="_Hlk153200234"/>
          <w:r>
            <w:rPr>
              <w:rFonts w:ascii="Calibri" w:hAnsi="Calibri" w:cs="Calibri"/>
            </w:rPr>
            <w:t xml:space="preserve">   </w:t>
          </w:r>
          <w:r w:rsidR="00DF734A">
            <w:rPr>
              <w:rFonts w:ascii="Calibri" w:hAnsi="Calibri" w:cs="Calibri"/>
            </w:rPr>
            <w:t xml:space="preserve">Owner/ Department: IBU-EGY, </w:t>
          </w:r>
          <w:bookmarkEnd w:id="1"/>
          <w:bookmarkEnd w:id="2"/>
          <w:r w:rsidR="00DF734A">
            <w:rPr>
              <w:rFonts w:ascii="Calibri" w:hAnsi="Calibri" w:cs="Calibri"/>
            </w:rPr>
            <w:t>Sale</w:t>
          </w:r>
          <w:r>
            <w:rPr>
              <w:rFonts w:ascii="Calibri" w:hAnsi="Calibri" w:cs="Calibri"/>
            </w:rPr>
            <w:t>s</w:t>
          </w:r>
        </w:p>
      </w:tc>
    </w:tr>
    <w:bookmarkEnd w:id="0"/>
  </w:tbl>
  <w:p w14:paraId="28C6DB8E" w14:textId="77777777" w:rsidR="00061A3E" w:rsidRDefault="00061A3E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5EC8" w14:textId="77777777" w:rsidR="00913816" w:rsidRDefault="00913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93D81"/>
    <w:multiLevelType w:val="multilevel"/>
    <w:tmpl w:val="5B1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B2079"/>
    <w:multiLevelType w:val="multilevel"/>
    <w:tmpl w:val="E97E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5423B"/>
    <w:multiLevelType w:val="hybridMultilevel"/>
    <w:tmpl w:val="20328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E7C45"/>
    <w:multiLevelType w:val="hybridMultilevel"/>
    <w:tmpl w:val="8CF0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51FB7"/>
    <w:multiLevelType w:val="hybridMultilevel"/>
    <w:tmpl w:val="D07A7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F6544"/>
    <w:multiLevelType w:val="hybridMultilevel"/>
    <w:tmpl w:val="3D068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3301E"/>
    <w:multiLevelType w:val="multilevel"/>
    <w:tmpl w:val="8F06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B0AB9"/>
    <w:multiLevelType w:val="hybridMultilevel"/>
    <w:tmpl w:val="E41478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A63553"/>
    <w:multiLevelType w:val="hybridMultilevel"/>
    <w:tmpl w:val="C0F28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B70B4"/>
    <w:multiLevelType w:val="hybridMultilevel"/>
    <w:tmpl w:val="0B340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B63B5"/>
    <w:multiLevelType w:val="hybridMultilevel"/>
    <w:tmpl w:val="D2F6D23C"/>
    <w:lvl w:ilvl="0" w:tplc="12522E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9F601A"/>
    <w:multiLevelType w:val="hybridMultilevel"/>
    <w:tmpl w:val="44528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E42D2"/>
    <w:multiLevelType w:val="multilevel"/>
    <w:tmpl w:val="8F06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AE0C5D"/>
    <w:multiLevelType w:val="hybridMultilevel"/>
    <w:tmpl w:val="0F32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C4D6F"/>
    <w:multiLevelType w:val="hybridMultilevel"/>
    <w:tmpl w:val="6C06A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729EE"/>
    <w:multiLevelType w:val="hybridMultilevel"/>
    <w:tmpl w:val="7E6C5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C40F6"/>
    <w:multiLevelType w:val="hybridMultilevel"/>
    <w:tmpl w:val="9948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83F6C"/>
    <w:multiLevelType w:val="multilevel"/>
    <w:tmpl w:val="8B10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E025E1"/>
    <w:multiLevelType w:val="multilevel"/>
    <w:tmpl w:val="DC1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A1D9B"/>
    <w:multiLevelType w:val="hybridMultilevel"/>
    <w:tmpl w:val="9FDEB1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226137"/>
    <w:multiLevelType w:val="multilevel"/>
    <w:tmpl w:val="A668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505D75"/>
    <w:multiLevelType w:val="hybridMultilevel"/>
    <w:tmpl w:val="4EE2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110D9"/>
    <w:multiLevelType w:val="multilevel"/>
    <w:tmpl w:val="16E6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4A4359"/>
    <w:multiLevelType w:val="hybridMultilevel"/>
    <w:tmpl w:val="03702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71C08"/>
    <w:multiLevelType w:val="multilevel"/>
    <w:tmpl w:val="1FA8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F1459E"/>
    <w:multiLevelType w:val="hybridMultilevel"/>
    <w:tmpl w:val="21F88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AE06C8"/>
    <w:multiLevelType w:val="hybridMultilevel"/>
    <w:tmpl w:val="CDA84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07F6C"/>
    <w:multiLevelType w:val="hybridMultilevel"/>
    <w:tmpl w:val="50AE9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A6994"/>
    <w:multiLevelType w:val="hybridMultilevel"/>
    <w:tmpl w:val="BDBC5888"/>
    <w:lvl w:ilvl="0" w:tplc="1C400C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D4A3785"/>
    <w:multiLevelType w:val="hybridMultilevel"/>
    <w:tmpl w:val="3F945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D0DFF"/>
    <w:multiLevelType w:val="hybridMultilevel"/>
    <w:tmpl w:val="B9B4E054"/>
    <w:lvl w:ilvl="0" w:tplc="5ED4437A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40190"/>
    <w:multiLevelType w:val="hybridMultilevel"/>
    <w:tmpl w:val="1DCC6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40F71"/>
    <w:multiLevelType w:val="multilevel"/>
    <w:tmpl w:val="44AC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265D6B"/>
    <w:multiLevelType w:val="hybridMultilevel"/>
    <w:tmpl w:val="46BAE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339D1"/>
    <w:multiLevelType w:val="hybridMultilevel"/>
    <w:tmpl w:val="67DC0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24B28"/>
    <w:multiLevelType w:val="multilevel"/>
    <w:tmpl w:val="FD08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4D6BF0"/>
    <w:multiLevelType w:val="multilevel"/>
    <w:tmpl w:val="254C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1331A2"/>
    <w:multiLevelType w:val="hybridMultilevel"/>
    <w:tmpl w:val="9A286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628B8"/>
    <w:multiLevelType w:val="multilevel"/>
    <w:tmpl w:val="AE92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655813">
    <w:abstractNumId w:val="0"/>
  </w:num>
  <w:num w:numId="2" w16cid:durableId="1832211114">
    <w:abstractNumId w:val="2"/>
  </w:num>
  <w:num w:numId="3" w16cid:durableId="637686430">
    <w:abstractNumId w:val="23"/>
  </w:num>
  <w:num w:numId="4" w16cid:durableId="1405102804">
    <w:abstractNumId w:val="18"/>
  </w:num>
  <w:num w:numId="5" w16cid:durableId="1689091585">
    <w:abstractNumId w:val="13"/>
  </w:num>
  <w:num w:numId="6" w16cid:durableId="1001665049">
    <w:abstractNumId w:val="34"/>
  </w:num>
  <w:num w:numId="7" w16cid:durableId="1334801717">
    <w:abstractNumId w:val="14"/>
  </w:num>
  <w:num w:numId="8" w16cid:durableId="705955309">
    <w:abstractNumId w:val="36"/>
  </w:num>
  <w:num w:numId="9" w16cid:durableId="1509563002">
    <w:abstractNumId w:val="32"/>
  </w:num>
  <w:num w:numId="10" w16cid:durableId="771975267">
    <w:abstractNumId w:val="19"/>
  </w:num>
  <w:num w:numId="11" w16cid:durableId="1773670724">
    <w:abstractNumId w:val="42"/>
  </w:num>
  <w:num w:numId="12" w16cid:durableId="1523593199">
    <w:abstractNumId w:val="31"/>
  </w:num>
  <w:num w:numId="13" w16cid:durableId="1491555437">
    <w:abstractNumId w:val="26"/>
  </w:num>
  <w:num w:numId="14" w16cid:durableId="1203132804">
    <w:abstractNumId w:val="35"/>
  </w:num>
  <w:num w:numId="15" w16cid:durableId="1828937352">
    <w:abstractNumId w:val="4"/>
  </w:num>
  <w:num w:numId="16" w16cid:durableId="1170757829">
    <w:abstractNumId w:val="12"/>
  </w:num>
  <w:num w:numId="17" w16cid:durableId="776750887">
    <w:abstractNumId w:val="8"/>
  </w:num>
  <w:num w:numId="18" w16cid:durableId="267398651">
    <w:abstractNumId w:val="7"/>
  </w:num>
  <w:num w:numId="19" w16cid:durableId="1549798614">
    <w:abstractNumId w:val="38"/>
  </w:num>
  <w:num w:numId="20" w16cid:durableId="1372534290">
    <w:abstractNumId w:val="39"/>
  </w:num>
  <w:num w:numId="21" w16cid:durableId="261763782">
    <w:abstractNumId w:val="28"/>
  </w:num>
  <w:num w:numId="22" w16cid:durableId="1655062909">
    <w:abstractNumId w:val="15"/>
  </w:num>
  <w:num w:numId="23" w16cid:durableId="1094787472">
    <w:abstractNumId w:val="10"/>
  </w:num>
  <w:num w:numId="24" w16cid:durableId="177551311">
    <w:abstractNumId w:val="20"/>
  </w:num>
  <w:num w:numId="25" w16cid:durableId="1412772746">
    <w:abstractNumId w:val="30"/>
  </w:num>
  <w:num w:numId="26" w16cid:durableId="2014912771">
    <w:abstractNumId w:val="11"/>
  </w:num>
  <w:num w:numId="27" w16cid:durableId="1102996072">
    <w:abstractNumId w:val="33"/>
  </w:num>
  <w:num w:numId="28" w16cid:durableId="1950311545">
    <w:abstractNumId w:val="5"/>
  </w:num>
  <w:num w:numId="29" w16cid:durableId="80413471">
    <w:abstractNumId w:val="6"/>
  </w:num>
  <w:num w:numId="30" w16cid:durableId="376513431">
    <w:abstractNumId w:val="17"/>
  </w:num>
  <w:num w:numId="31" w16cid:durableId="2015186974">
    <w:abstractNumId w:val="24"/>
  </w:num>
  <w:num w:numId="32" w16cid:durableId="166940357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64896850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294455075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1574775860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615911405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112565723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110664418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493303692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995576166">
    <w:abstractNumId w:val="43"/>
  </w:num>
  <w:num w:numId="41" w16cid:durableId="865993720">
    <w:abstractNumId w:val="25"/>
  </w:num>
  <w:num w:numId="42" w16cid:durableId="725684147">
    <w:abstractNumId w:val="16"/>
  </w:num>
  <w:num w:numId="43" w16cid:durableId="1374579599">
    <w:abstractNumId w:val="40"/>
  </w:num>
  <w:num w:numId="44" w16cid:durableId="679114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3DFA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4B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246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1A3E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2FD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6F53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6B6A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2B47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41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4BC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5F58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4F5"/>
    <w:rsid w:val="00237E91"/>
    <w:rsid w:val="00240620"/>
    <w:rsid w:val="002411D7"/>
    <w:rsid w:val="002413B7"/>
    <w:rsid w:val="00241EEC"/>
    <w:rsid w:val="002421EC"/>
    <w:rsid w:val="002421EF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6BC6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0C6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316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05D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DB3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21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6B51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116"/>
    <w:rsid w:val="005A5326"/>
    <w:rsid w:val="005A55A8"/>
    <w:rsid w:val="005A5D09"/>
    <w:rsid w:val="005A7371"/>
    <w:rsid w:val="005A7B45"/>
    <w:rsid w:val="005B04FF"/>
    <w:rsid w:val="005B0722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68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3ED"/>
    <w:rsid w:val="00613E0E"/>
    <w:rsid w:val="006144CC"/>
    <w:rsid w:val="00614DF2"/>
    <w:rsid w:val="006150A5"/>
    <w:rsid w:val="00615350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3EE4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1ED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994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34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588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97E24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A06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3F0B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0CB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1139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7F37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4E8E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048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77A98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CE0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816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B64"/>
    <w:rsid w:val="00931E93"/>
    <w:rsid w:val="00932E2D"/>
    <w:rsid w:val="00933194"/>
    <w:rsid w:val="00933596"/>
    <w:rsid w:val="00933811"/>
    <w:rsid w:val="00933A16"/>
    <w:rsid w:val="00933E15"/>
    <w:rsid w:val="009342A7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3F38"/>
    <w:rsid w:val="00964445"/>
    <w:rsid w:val="009645BB"/>
    <w:rsid w:val="00964EF7"/>
    <w:rsid w:val="0096587A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597E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41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2F6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39F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8A"/>
    <w:rsid w:val="00AC5A9D"/>
    <w:rsid w:val="00AC5F53"/>
    <w:rsid w:val="00AC66E5"/>
    <w:rsid w:val="00AC69DD"/>
    <w:rsid w:val="00AC6BF2"/>
    <w:rsid w:val="00AC7151"/>
    <w:rsid w:val="00AC7E5F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6D6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82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19F"/>
    <w:rsid w:val="00BB53EC"/>
    <w:rsid w:val="00BB541A"/>
    <w:rsid w:val="00BB5536"/>
    <w:rsid w:val="00BB56F3"/>
    <w:rsid w:val="00BB6027"/>
    <w:rsid w:val="00BB6B7D"/>
    <w:rsid w:val="00BB6BA3"/>
    <w:rsid w:val="00BB6ED7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2D28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BDA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550"/>
    <w:rsid w:val="00CF5F7F"/>
    <w:rsid w:val="00CF6029"/>
    <w:rsid w:val="00CF658E"/>
    <w:rsid w:val="00CF6749"/>
    <w:rsid w:val="00CF6819"/>
    <w:rsid w:val="00CF6947"/>
    <w:rsid w:val="00CF6C0D"/>
    <w:rsid w:val="00CF6C23"/>
    <w:rsid w:val="00CF7A8F"/>
    <w:rsid w:val="00D00010"/>
    <w:rsid w:val="00D003F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CAC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28D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ADA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184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72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DF734A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67F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C8F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B6D"/>
    <w:rsid w:val="00EE7CE2"/>
    <w:rsid w:val="00EF0082"/>
    <w:rsid w:val="00EF05BA"/>
    <w:rsid w:val="00EF0993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5637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0E8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B2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0C5F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31C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506A0"/>
  <w15:docId w15:val="{67746E86-03DD-468E-93D6-04DC4738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qFormat/>
    <w:locked/>
    <w:rsid w:val="00804E8E"/>
    <w:pPr>
      <w:ind w:left="720"/>
    </w:pPr>
  </w:style>
  <w:style w:type="paragraph" w:styleId="BalloonText">
    <w:name w:val="Balloon Text"/>
    <w:basedOn w:val="Normal"/>
    <w:link w:val="BalloonTextChar"/>
    <w:locked/>
    <w:rsid w:val="00386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mlali</dc:creator>
  <cp:keywords/>
  <cp:lastModifiedBy>Nouf Al Rammah</cp:lastModifiedBy>
  <cp:revision>3</cp:revision>
  <dcterms:created xsi:type="dcterms:W3CDTF">2025-09-04T06:36:00Z</dcterms:created>
  <dcterms:modified xsi:type="dcterms:W3CDTF">2025-09-04T07:04:00Z</dcterms:modified>
</cp:coreProperties>
</file>