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C903" w14:textId="77777777" w:rsidR="009D4BAF" w:rsidRPr="00C1226C" w:rsidRDefault="00C1226C" w:rsidP="00C1226C">
      <w:pPr>
        <w:tabs>
          <w:tab w:val="left" w:pos="0"/>
        </w:tabs>
        <w:rPr>
          <w:rFonts w:eastAsia="Batang"/>
          <w:color w:val="auto"/>
          <w:kern w:val="20"/>
          <w:sz w:val="20"/>
          <w:lang w:val="en-GB"/>
        </w:rPr>
      </w:pPr>
      <w:r w:rsidRPr="00C1226C">
        <w:rPr>
          <w:rFonts w:eastAsia="Batang"/>
          <w:noProof/>
        </w:rPr>
        <mc:AlternateContent>
          <mc:Choice Requires="wps">
            <w:drawing>
              <wp:anchor distT="0" distB="0" distL="114300" distR="114300" simplePos="0" relativeHeight="251661312" behindDoc="0" locked="0" layoutInCell="1" allowOverlap="1" wp14:anchorId="6EE126B1" wp14:editId="4E963D5A">
                <wp:simplePos x="0" y="0"/>
                <wp:positionH relativeFrom="column">
                  <wp:posOffset>3499485</wp:posOffset>
                </wp:positionH>
                <wp:positionV relativeFrom="paragraph">
                  <wp:posOffset>3780155</wp:posOffset>
                </wp:positionV>
                <wp:extent cx="2862580" cy="37846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2580" cy="378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04133" w14:textId="77777777" w:rsidR="00822548" w:rsidRPr="00ED7CF5" w:rsidRDefault="00822548" w:rsidP="00ED7CF5">
                            <w:pPr>
                              <w:jc w:val="center"/>
                              <w:rPr>
                                <w:szCs w:val="32"/>
                              </w:rPr>
                            </w:pPr>
                            <w:permStart w:id="1154090329" w:edGrp="everyone"/>
                            <w:permEnd w:id="115409032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126B1" id="_x0000_t202" coordsize="21600,21600" o:spt="202" path="m,l,21600r21600,l21600,xe">
                <v:stroke joinstyle="miter"/>
                <v:path gradientshapeok="t" o:connecttype="rect"/>
              </v:shapetype>
              <v:shape id="Text Box 4" o:spid="_x0000_s1026" type="#_x0000_t202" style="position:absolute;margin-left:275.55pt;margin-top:297.65pt;width:225.4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" filled="f" stroked="f" strokeweight=".5pt">
                <v:textbox>
                  <w:txbxContent>
                    <w:p w14:paraId="18704133" w14:textId="77777777" w:rsidR="00822548" w:rsidRPr="00ED7CF5" w:rsidRDefault="00822548" w:rsidP="00ED7CF5">
                      <w:pPr>
                        <w:jc w:val="center"/>
                        <w:rPr>
                          <w:szCs w:val="32"/>
                        </w:rPr>
                      </w:pPr>
                      <w:permStart w:id="1154090329" w:edGrp="everyone"/>
                      <w:permEnd w:id="1154090329"/>
                    </w:p>
                  </w:txbxContent>
                </v:textbox>
              </v:shape>
            </w:pict>
          </mc:Fallback>
        </mc:AlternateContent>
      </w:r>
      <w:r w:rsidRPr="00C1226C">
        <w:rPr>
          <w:rFonts w:eastAsia="Batang"/>
          <w:noProof/>
        </w:rPr>
        <mc:AlternateContent>
          <mc:Choice Requires="wps">
            <w:drawing>
              <wp:anchor distT="0" distB="0" distL="114300" distR="114300" simplePos="0" relativeHeight="251663360" behindDoc="0" locked="0" layoutInCell="1" allowOverlap="1" wp14:anchorId="74BC72A5" wp14:editId="7C8712AF">
                <wp:simplePos x="0" y="0"/>
                <wp:positionH relativeFrom="column">
                  <wp:posOffset>4830445</wp:posOffset>
                </wp:positionH>
                <wp:positionV relativeFrom="paragraph">
                  <wp:posOffset>1998980</wp:posOffset>
                </wp:positionV>
                <wp:extent cx="2170430" cy="12750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0430" cy="1275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55873" w14:textId="77777777" w:rsidR="00822548" w:rsidRDefault="00822548" w:rsidP="00DC51DD">
                            <w:pPr>
                              <w:pStyle w:val="Default"/>
                              <w:ind w:left="90" w:right="20"/>
                              <w:rPr>
                                <w:rFonts w:ascii="Arial" w:hAnsi="Arial" w:cs="Arial"/>
                                <w:b/>
                                <w:bCs/>
                                <w:color w:val="FFFFFF" w:themeColor="background1"/>
                                <w:sz w:val="36"/>
                                <w:szCs w:val="36"/>
                              </w:rPr>
                            </w:pPr>
                            <w:r>
                              <w:rPr>
                                <w:rFonts w:ascii="Arial" w:hAnsi="Arial" w:cs="Arial"/>
                                <w:b/>
                                <w:bCs/>
                                <w:color w:val="FFFFFF" w:themeColor="background1"/>
                                <w:sz w:val="36"/>
                                <w:szCs w:val="36"/>
                              </w:rPr>
                              <w:t>E-COMMERCE</w:t>
                            </w:r>
                          </w:p>
                          <w:p w14:paraId="18CEE41C" w14:textId="77777777" w:rsidR="00822548" w:rsidRPr="004F0652" w:rsidRDefault="00822548" w:rsidP="004F0652">
                            <w:pPr>
                              <w:pStyle w:val="Default"/>
                              <w:ind w:left="90" w:right="20"/>
                              <w:rPr>
                                <w:rFonts w:ascii="Arial" w:hAnsi="Arial" w:cs="Arial"/>
                                <w:b/>
                                <w:bCs/>
                                <w:color w:val="FFFFFF" w:themeColor="background1"/>
                                <w:sz w:val="36"/>
                                <w:szCs w:val="36"/>
                              </w:rPr>
                            </w:pPr>
                            <w:r w:rsidRPr="004F0652">
                              <w:rPr>
                                <w:rFonts w:ascii="Arial" w:hAnsi="Arial" w:cs="Arial"/>
                                <w:b/>
                                <w:bCs/>
                                <w:color w:val="FFFFFF" w:themeColor="background1"/>
                                <w:sz w:val="36"/>
                                <w:szCs w:val="36"/>
                              </w:rPr>
                              <w:t>CONTRACT SERVICE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C72A5" id="Text Box 5" o:spid="_x0000_s1027" type="#_x0000_t202" style="position:absolute;margin-left:380.35pt;margin-top:157.4pt;width:170.9pt;height:10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" filled="f" stroked="f" strokeweight=".5pt">
                <v:textbox>
                  <w:txbxContent>
                    <w:p w14:paraId="08755873" w14:textId="77777777" w:rsidR="00822548" w:rsidRDefault="00822548" w:rsidP="00DC51DD">
                      <w:pPr>
                        <w:pStyle w:val="Default"/>
                        <w:ind w:left="90" w:right="20"/>
                        <w:rPr>
                          <w:rFonts w:ascii="Arial" w:hAnsi="Arial" w:cs="Arial"/>
                          <w:b/>
                          <w:bCs/>
                          <w:color w:val="FFFFFF" w:themeColor="background1"/>
                          <w:sz w:val="36"/>
                          <w:szCs w:val="36"/>
                        </w:rPr>
                      </w:pPr>
                      <w:r>
                        <w:rPr>
                          <w:rFonts w:ascii="Arial" w:hAnsi="Arial" w:cs="Arial"/>
                          <w:b/>
                          <w:bCs/>
                          <w:color w:val="FFFFFF" w:themeColor="background1"/>
                          <w:sz w:val="36"/>
                          <w:szCs w:val="36"/>
                        </w:rPr>
                        <w:t>E-COMMERCE</w:t>
                      </w:r>
                    </w:p>
                    <w:p w14:paraId="18CEE41C" w14:textId="77777777" w:rsidR="00822548" w:rsidRPr="004F0652" w:rsidRDefault="00822548" w:rsidP="004F0652">
                      <w:pPr>
                        <w:pStyle w:val="Default"/>
                        <w:ind w:left="90" w:right="20"/>
                        <w:rPr>
                          <w:rFonts w:ascii="Arial" w:hAnsi="Arial" w:cs="Arial"/>
                          <w:b/>
                          <w:bCs/>
                          <w:color w:val="FFFFFF" w:themeColor="background1"/>
                          <w:sz w:val="36"/>
                          <w:szCs w:val="36"/>
                        </w:rPr>
                      </w:pPr>
                      <w:r w:rsidRPr="004F0652">
                        <w:rPr>
                          <w:rFonts w:ascii="Arial" w:hAnsi="Arial" w:cs="Arial"/>
                          <w:b/>
                          <w:bCs/>
                          <w:color w:val="FFFFFF" w:themeColor="background1"/>
                          <w:sz w:val="36"/>
                          <w:szCs w:val="36"/>
                        </w:rPr>
                        <w:t>CONTRACT SERVICE AGREEMENT</w:t>
                      </w:r>
                    </w:p>
                  </w:txbxContent>
                </v:textbox>
              </v:shape>
            </w:pict>
          </mc:Fallback>
        </mc:AlternateContent>
      </w:r>
      <w:r w:rsidRPr="00C1226C">
        <w:rPr>
          <w:rFonts w:eastAsia="Batang"/>
          <w:noProof/>
        </w:rPr>
        <mc:AlternateContent>
          <mc:Choice Requires="wps">
            <w:drawing>
              <wp:anchor distT="0" distB="0" distL="114300" distR="114300" simplePos="0" relativeHeight="251659264" behindDoc="0" locked="0" layoutInCell="1" allowOverlap="1" wp14:anchorId="64E4AF65" wp14:editId="34299E38">
                <wp:simplePos x="0" y="0"/>
                <wp:positionH relativeFrom="column">
                  <wp:posOffset>-425450</wp:posOffset>
                </wp:positionH>
                <wp:positionV relativeFrom="paragraph">
                  <wp:posOffset>8082915</wp:posOffset>
                </wp:positionV>
                <wp:extent cx="4091940" cy="5372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1940" cy="537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4BC80" w14:textId="77777777" w:rsidR="00822548" w:rsidRPr="00B3182D" w:rsidRDefault="00822548" w:rsidP="00C70476">
                            <w:pPr>
                              <w:widowControl w:val="0"/>
                              <w:spacing w:before="120" w:after="0"/>
                              <w:ind w:left="90" w:right="20"/>
                              <w:jc w:val="both"/>
                              <w:rPr>
                                <w:b/>
                                <w:bCs/>
                                <w:color w:val="A6A6A6" w:themeColor="background1" w:themeShade="A6"/>
                                <w:sz w:val="12"/>
                                <w:szCs w:val="12"/>
                              </w:rPr>
                            </w:pPr>
                            <w:r w:rsidRPr="00B3182D">
                              <w:rPr>
                                <w:b/>
                                <w:bCs/>
                                <w:color w:val="A6A6A6" w:themeColor="background1" w:themeShade="A6"/>
                                <w:sz w:val="12"/>
                                <w:szCs w:val="12"/>
                              </w:rPr>
                              <w:t>Disclaimer &amp; Confidentiality</w:t>
                            </w:r>
                          </w:p>
                          <w:p w14:paraId="12F05F5B" w14:textId="77777777" w:rsidR="00822548" w:rsidRPr="0035379C" w:rsidRDefault="00822548" w:rsidP="0035379C">
                            <w:pPr>
                              <w:widowControl w:val="0"/>
                              <w:spacing w:after="0"/>
                              <w:ind w:left="90" w:right="20"/>
                              <w:jc w:val="both"/>
                              <w:rPr>
                                <w:b/>
                                <w:bCs/>
                                <w:color w:val="A6A6A6" w:themeColor="background1" w:themeShade="A6"/>
                                <w:sz w:val="12"/>
                                <w:szCs w:val="12"/>
                              </w:rPr>
                            </w:pPr>
                            <w:r w:rsidRPr="0035379C">
                              <w:rPr>
                                <w:b/>
                                <w:bCs/>
                                <w:color w:val="A6A6A6" w:themeColor="background1" w:themeShade="A6"/>
                                <w:sz w:val="12"/>
                                <w:szCs w:val="12"/>
                              </w:rPr>
                              <w:t xml:space="preserve">This document is proprietary and confidential. No part of this </w:t>
                            </w:r>
                            <w:r w:rsidRPr="0035379C">
                              <w:rPr>
                                <w:b/>
                                <w:bCs/>
                                <w:color w:val="A6A6A6" w:themeColor="background1" w:themeShade="A6"/>
                                <w:sz w:val="12"/>
                                <w:szCs w:val="12"/>
                              </w:rPr>
                              <w:t>documentmay be disclosed in any manner to a non-affiliated third party without theprior written consent of SMSA Express Transportation Company.</w:t>
                            </w:r>
                          </w:p>
                          <w:p w14:paraId="2A86EC45" w14:textId="77777777" w:rsidR="00822548" w:rsidRPr="0035379C" w:rsidRDefault="00822548" w:rsidP="0035379C">
                            <w:pPr>
                              <w:widowControl w:val="0"/>
                              <w:spacing w:after="0"/>
                              <w:ind w:left="90" w:right="20"/>
                              <w:rPr>
                                <w:b/>
                                <w:bCs/>
                                <w:color w:val="A6A6A6" w:themeColor="background1" w:themeShade="A6"/>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4AF65" id="Text Box 2" o:spid="_x0000_s1028" type="#_x0000_t202" style="position:absolute;margin-left:-33.5pt;margin-top:636.45pt;width:322.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" filled="f" stroked="f" strokeweight=".5pt">
                <v:textbox>
                  <w:txbxContent>
                    <w:p w14:paraId="47F4BC80" w14:textId="77777777" w:rsidR="00822548" w:rsidRPr="00B3182D" w:rsidRDefault="00822548" w:rsidP="00C70476">
                      <w:pPr>
                        <w:widowControl w:val="0"/>
                        <w:spacing w:before="120" w:after="0"/>
                        <w:ind w:left="90" w:right="20"/>
                        <w:jc w:val="both"/>
                        <w:rPr>
                          <w:b/>
                          <w:bCs/>
                          <w:color w:val="A6A6A6" w:themeColor="background1" w:themeShade="A6"/>
                          <w:sz w:val="12"/>
                          <w:szCs w:val="12"/>
                        </w:rPr>
                      </w:pPr>
                      <w:r w:rsidRPr="00B3182D">
                        <w:rPr>
                          <w:b/>
                          <w:bCs/>
                          <w:color w:val="A6A6A6" w:themeColor="background1" w:themeShade="A6"/>
                          <w:sz w:val="12"/>
                          <w:szCs w:val="12"/>
                        </w:rPr>
                        <w:t>Disclaimer &amp; Confidentiality</w:t>
                      </w:r>
                    </w:p>
                    <w:p w14:paraId="12F05F5B" w14:textId="77777777" w:rsidR="00822548" w:rsidRPr="0035379C" w:rsidRDefault="00822548" w:rsidP="0035379C">
                      <w:pPr>
                        <w:widowControl w:val="0"/>
                        <w:spacing w:after="0"/>
                        <w:ind w:left="90" w:right="20"/>
                        <w:jc w:val="both"/>
                        <w:rPr>
                          <w:b/>
                          <w:bCs/>
                          <w:color w:val="A6A6A6" w:themeColor="background1" w:themeShade="A6"/>
                          <w:sz w:val="12"/>
                          <w:szCs w:val="12"/>
                        </w:rPr>
                      </w:pPr>
                      <w:r w:rsidRPr="0035379C">
                        <w:rPr>
                          <w:b/>
                          <w:bCs/>
                          <w:color w:val="A6A6A6" w:themeColor="background1" w:themeShade="A6"/>
                          <w:sz w:val="12"/>
                          <w:szCs w:val="12"/>
                        </w:rPr>
                        <w:t xml:space="preserve">This document is proprietary and confidential. No part of this </w:t>
                      </w:r>
                      <w:r w:rsidRPr="0035379C">
                        <w:rPr>
                          <w:b/>
                          <w:bCs/>
                          <w:color w:val="A6A6A6" w:themeColor="background1" w:themeShade="A6"/>
                          <w:sz w:val="12"/>
                          <w:szCs w:val="12"/>
                        </w:rPr>
                        <w:t>documentmay be disclosed in any manner to a non-affiliated third party without theprior written consent of SMSA Express Transportation Company.</w:t>
                      </w:r>
                    </w:p>
                    <w:p w14:paraId="2A86EC45" w14:textId="77777777" w:rsidR="00822548" w:rsidRPr="0035379C" w:rsidRDefault="00822548" w:rsidP="0035379C">
                      <w:pPr>
                        <w:widowControl w:val="0"/>
                        <w:spacing w:after="0"/>
                        <w:ind w:left="90" w:right="20"/>
                        <w:rPr>
                          <w:b/>
                          <w:bCs/>
                          <w:color w:val="A6A6A6" w:themeColor="background1" w:themeShade="A6"/>
                          <w:sz w:val="12"/>
                          <w:szCs w:val="12"/>
                        </w:rPr>
                      </w:pPr>
                    </w:p>
                  </w:txbxContent>
                </v:textbox>
              </v:shape>
            </w:pict>
          </mc:Fallback>
        </mc:AlternateContent>
      </w:r>
    </w:p>
    <w:p w14:paraId="1B7447E4" w14:textId="77777777" w:rsidR="000B5556" w:rsidRDefault="000B5556">
      <w:bookmarkStart w:id="0" w:name="_Toc522182593"/>
      <w:bookmarkStart w:id="1" w:name="_Toc522786959"/>
      <w:bookmarkStart w:id="2" w:name="_Toc522787140"/>
      <w:bookmarkStart w:id="3" w:name="_Toc525559744"/>
      <w:r>
        <w:br w:type="page"/>
      </w:r>
    </w:p>
    <w:tbl>
      <w:tblPr>
        <w:tblpPr w:leftFromText="180" w:rightFromText="180" w:vertAnchor="page" w:horzAnchor="margin" w:tblpXSpec="center" w:tblpY="1591"/>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587"/>
        <w:gridCol w:w="5238"/>
      </w:tblGrid>
      <w:tr w:rsidR="00423FE8" w:rsidRPr="006F4D42" w14:paraId="0DA24685" w14:textId="77777777" w:rsidTr="000D0E62">
        <w:trPr>
          <w:trHeight w:val="5587"/>
        </w:trPr>
        <w:tc>
          <w:tcPr>
            <w:tcW w:w="5587" w:type="dxa"/>
          </w:tcPr>
          <w:p w14:paraId="56F6BA76" w14:textId="77777777" w:rsidR="00423FE8" w:rsidRDefault="00423FE8" w:rsidP="000D0E62">
            <w:pPr>
              <w:pStyle w:val="Body1"/>
              <w:tabs>
                <w:tab w:val="clear" w:pos="567"/>
                <w:tab w:val="left" w:pos="0"/>
                <w:tab w:val="left" w:pos="180"/>
              </w:tabs>
              <w:spacing w:after="0" w:line="240" w:lineRule="auto"/>
              <w:ind w:left="0"/>
              <w:rPr>
                <w:rFonts w:eastAsia="Batang" w:cs="Arial"/>
                <w:rtl/>
              </w:rPr>
            </w:pPr>
          </w:p>
          <w:p w14:paraId="525C2964" w14:textId="77777777" w:rsidR="00C10A96" w:rsidRDefault="00C10A96" w:rsidP="000D0E62">
            <w:pPr>
              <w:pStyle w:val="Body1"/>
              <w:tabs>
                <w:tab w:val="clear" w:pos="567"/>
                <w:tab w:val="left" w:pos="0"/>
                <w:tab w:val="left" w:pos="180"/>
              </w:tabs>
              <w:spacing w:after="0" w:line="240" w:lineRule="auto"/>
              <w:ind w:left="0"/>
              <w:rPr>
                <w:rFonts w:eastAsia="Batang" w:cs="Arial"/>
              </w:rPr>
            </w:pPr>
          </w:p>
          <w:p w14:paraId="34ACCA14" w14:textId="77777777" w:rsidR="00423FE8" w:rsidRPr="00086D1D" w:rsidRDefault="00423FE8" w:rsidP="00A15967">
            <w:pPr>
              <w:pStyle w:val="Body1"/>
              <w:tabs>
                <w:tab w:val="clear" w:pos="567"/>
                <w:tab w:val="left" w:pos="0"/>
                <w:tab w:val="left" w:pos="180"/>
              </w:tabs>
              <w:spacing w:after="0" w:line="240" w:lineRule="auto"/>
              <w:ind w:left="0"/>
              <w:rPr>
                <w:rFonts w:asciiTheme="minorBidi" w:eastAsia="Batang" w:hAnsiTheme="minorBidi" w:cstheme="minorBidi"/>
              </w:rPr>
            </w:pPr>
            <w:r w:rsidRPr="00086D1D">
              <w:rPr>
                <w:rFonts w:asciiTheme="minorBidi" w:eastAsia="Batang" w:hAnsiTheme="minorBidi" w:cstheme="minorBidi"/>
              </w:rPr>
              <w:t>This pick-up and Delivery and cash collection Service Agreement (“Agreement”) between:</w:t>
            </w:r>
          </w:p>
          <w:p w14:paraId="63D1388E" w14:textId="77777777" w:rsidR="00423FE8" w:rsidRPr="00086D1D" w:rsidRDefault="00423FE8" w:rsidP="000D0E62">
            <w:pPr>
              <w:pStyle w:val="Body1"/>
              <w:tabs>
                <w:tab w:val="clear" w:pos="567"/>
                <w:tab w:val="left" w:pos="0"/>
                <w:tab w:val="left" w:pos="180"/>
              </w:tabs>
              <w:spacing w:after="0" w:line="240" w:lineRule="auto"/>
              <w:ind w:left="0" w:firstLine="567"/>
              <w:rPr>
                <w:rFonts w:asciiTheme="minorBidi" w:eastAsia="Batang" w:hAnsiTheme="minorBidi" w:cstheme="minorBidi"/>
              </w:rPr>
            </w:pPr>
          </w:p>
          <w:p w14:paraId="6C7390E0" w14:textId="77777777" w:rsidR="00423FE8" w:rsidRPr="00086D1D" w:rsidRDefault="00423FE8" w:rsidP="000D0E62">
            <w:pPr>
              <w:pStyle w:val="Body1"/>
              <w:tabs>
                <w:tab w:val="clear" w:pos="567"/>
                <w:tab w:val="left" w:pos="0"/>
                <w:tab w:val="left" w:pos="180"/>
              </w:tabs>
              <w:spacing w:after="0" w:line="240" w:lineRule="auto"/>
              <w:ind w:left="0"/>
              <w:rPr>
                <w:rFonts w:asciiTheme="minorBidi" w:eastAsia="Batang" w:hAnsiTheme="minorBidi" w:cstheme="minorBidi"/>
              </w:rPr>
            </w:pPr>
            <w:r w:rsidRPr="00086D1D">
              <w:rPr>
                <w:rFonts w:asciiTheme="minorBidi" w:eastAsia="Batang" w:hAnsiTheme="minorBidi" w:cstheme="minorBidi"/>
              </w:rPr>
              <w:t>1. SMSA Express Transportation Company Ltd., having its head office at 92 Shehab St., Mohand</w:t>
            </w:r>
            <w:r w:rsidR="001E72A8">
              <w:rPr>
                <w:rFonts w:asciiTheme="minorBidi" w:eastAsia="Batang" w:hAnsiTheme="minorBidi" w:cstheme="minorBidi"/>
              </w:rPr>
              <w:t>i</w:t>
            </w:r>
            <w:r w:rsidRPr="00086D1D">
              <w:rPr>
                <w:rFonts w:asciiTheme="minorBidi" w:eastAsia="Batang" w:hAnsiTheme="minorBidi" w:cstheme="minorBidi"/>
              </w:rPr>
              <w:t>se</w:t>
            </w:r>
            <w:r w:rsidR="001E72A8">
              <w:rPr>
                <w:rFonts w:asciiTheme="minorBidi" w:eastAsia="Batang" w:hAnsiTheme="minorBidi" w:cstheme="minorBidi"/>
              </w:rPr>
              <w:t>e</w:t>
            </w:r>
            <w:r w:rsidRPr="00086D1D">
              <w:rPr>
                <w:rFonts w:asciiTheme="minorBidi" w:eastAsia="Batang" w:hAnsiTheme="minorBidi" w:cstheme="minorBidi"/>
              </w:rPr>
              <w:t>n, Giza, Egypt</w:t>
            </w:r>
            <w:r w:rsidR="001E72A8" w:rsidRPr="00086D1D">
              <w:rPr>
                <w:rFonts w:asciiTheme="minorBidi" w:eastAsia="Batang" w:hAnsiTheme="minorBidi" w:cstheme="minorBidi"/>
              </w:rPr>
              <w:t>.</w:t>
            </w:r>
            <w:r w:rsidR="001E72A8" w:rsidRPr="00086D1D">
              <w:rPr>
                <w:rFonts w:asciiTheme="minorBidi" w:eastAsia="Batang" w:hAnsiTheme="minorBidi" w:cstheme="minorBidi"/>
                <w:lang w:val="en-US"/>
              </w:rPr>
              <w:t>,</w:t>
            </w:r>
            <w:r w:rsidR="001E72A8" w:rsidRPr="00086D1D">
              <w:rPr>
                <w:rFonts w:asciiTheme="minorBidi" w:eastAsia="Batang" w:hAnsiTheme="minorBidi" w:cstheme="minorBidi"/>
              </w:rPr>
              <w:t xml:space="preserve"> herein</w:t>
            </w:r>
            <w:r w:rsidRPr="00086D1D">
              <w:rPr>
                <w:rFonts w:asciiTheme="minorBidi" w:eastAsia="Batang" w:hAnsiTheme="minorBidi" w:cstheme="minorBidi"/>
              </w:rPr>
              <w:t xml:space="preserve"> after referred to as “SMSA”</w:t>
            </w:r>
          </w:p>
          <w:p w14:paraId="2889D3CB" w14:textId="77777777" w:rsidR="00423FE8" w:rsidRPr="00086D1D" w:rsidRDefault="00423FE8" w:rsidP="000D0E62">
            <w:pPr>
              <w:pStyle w:val="Body1"/>
              <w:tabs>
                <w:tab w:val="clear" w:pos="567"/>
                <w:tab w:val="left" w:pos="0"/>
                <w:tab w:val="left" w:pos="180"/>
              </w:tabs>
              <w:spacing w:after="0" w:line="240" w:lineRule="auto"/>
              <w:ind w:left="0" w:firstLine="567"/>
              <w:rPr>
                <w:rFonts w:asciiTheme="minorBidi" w:eastAsia="Batang" w:hAnsiTheme="minorBidi" w:cstheme="minorBidi"/>
              </w:rPr>
            </w:pPr>
            <w:r w:rsidRPr="00086D1D">
              <w:rPr>
                <w:rFonts w:asciiTheme="minorBidi" w:eastAsia="Batang" w:hAnsiTheme="minorBidi" w:cstheme="minorBidi"/>
              </w:rPr>
              <w:t>And</w:t>
            </w:r>
          </w:p>
          <w:p w14:paraId="4A8ED44F" w14:textId="77777777" w:rsidR="00423FE8" w:rsidRPr="00086D1D" w:rsidRDefault="001E72A8" w:rsidP="00CE40F7">
            <w:pPr>
              <w:pStyle w:val="Body1"/>
              <w:tabs>
                <w:tab w:val="clear" w:pos="567"/>
                <w:tab w:val="left" w:pos="0"/>
                <w:tab w:val="left" w:pos="180"/>
              </w:tabs>
              <w:spacing w:after="0" w:line="240" w:lineRule="auto"/>
              <w:ind w:left="0"/>
              <w:rPr>
                <w:rFonts w:asciiTheme="minorBidi" w:eastAsia="Batang" w:hAnsiTheme="minorBidi" w:cstheme="minorBidi"/>
              </w:rPr>
            </w:pPr>
            <w:permStart w:id="1836007977" w:edGrp="everyone"/>
            <w:r w:rsidRPr="00086D1D">
              <w:rPr>
                <w:rFonts w:asciiTheme="minorBidi" w:eastAsia="Batang" w:hAnsiTheme="minorBidi" w:cstheme="minorBidi"/>
              </w:rPr>
              <w:t xml:space="preserve">2 </w:t>
            </w:r>
            <w:r w:rsidR="00CE40F7">
              <w:rPr>
                <w:rFonts w:asciiTheme="minorBidi" w:eastAsia="Batang" w:hAnsiTheme="minorBidi" w:cstheme="minorBidi"/>
              </w:rPr>
              <w:t>Company Name</w:t>
            </w:r>
            <w:r w:rsidR="00136E4B">
              <w:rPr>
                <w:color w:val="1F497D"/>
              </w:rPr>
              <w:t>,</w:t>
            </w:r>
            <w:r w:rsidR="00423FE8" w:rsidRPr="00086D1D">
              <w:rPr>
                <w:rFonts w:asciiTheme="minorBidi" w:eastAsia="Batang" w:hAnsiTheme="minorBidi" w:cstheme="minorBidi"/>
              </w:rPr>
              <w:t xml:space="preserve"> having its office in Egypt</w:t>
            </w:r>
            <w:r w:rsidR="00AC4AFE">
              <w:rPr>
                <w:rFonts w:asciiTheme="minorBidi" w:eastAsia="Batang" w:hAnsiTheme="minorBidi" w:cstheme="minorBidi"/>
                <w:lang w:val="en-US"/>
              </w:rPr>
              <w:t xml:space="preserve">, </w:t>
            </w:r>
            <w:r w:rsidR="00CE40F7">
              <w:rPr>
                <w:rFonts w:asciiTheme="minorBidi" w:eastAsia="Batang" w:hAnsiTheme="minorBidi" w:cstheme="minorBidi"/>
                <w:lang w:val="en-US"/>
              </w:rPr>
              <w:t>Address…………</w:t>
            </w:r>
            <w:r w:rsidR="00423FE8" w:rsidRPr="00086D1D">
              <w:rPr>
                <w:rFonts w:asciiTheme="minorBidi" w:eastAsia="Batang" w:hAnsiTheme="minorBidi" w:cstheme="minorBidi"/>
              </w:rPr>
              <w:t xml:space="preserve">, herein after Referred to as “CUSTOMER”.               </w:t>
            </w:r>
          </w:p>
          <w:permEnd w:id="1836007977"/>
          <w:p w14:paraId="6473B210" w14:textId="77777777" w:rsidR="00423FE8" w:rsidRPr="00086D1D" w:rsidRDefault="00423FE8" w:rsidP="000D0E62">
            <w:pPr>
              <w:pStyle w:val="Body1"/>
              <w:tabs>
                <w:tab w:val="clear" w:pos="567"/>
                <w:tab w:val="left" w:pos="0"/>
                <w:tab w:val="left" w:pos="180"/>
              </w:tabs>
              <w:spacing w:after="0" w:line="240" w:lineRule="auto"/>
              <w:ind w:left="0" w:firstLine="567"/>
              <w:rPr>
                <w:rFonts w:asciiTheme="minorBidi" w:eastAsia="Batang" w:hAnsiTheme="minorBidi" w:cstheme="minorBidi"/>
              </w:rPr>
            </w:pPr>
          </w:p>
          <w:p w14:paraId="45830813" w14:textId="77777777" w:rsidR="00423FE8" w:rsidRPr="00086D1D" w:rsidRDefault="00423FE8" w:rsidP="000D0E62">
            <w:pPr>
              <w:pStyle w:val="Body1"/>
              <w:tabs>
                <w:tab w:val="clear" w:pos="567"/>
                <w:tab w:val="left" w:pos="0"/>
                <w:tab w:val="left" w:pos="180"/>
              </w:tabs>
              <w:spacing w:after="0" w:line="240" w:lineRule="auto"/>
              <w:ind w:left="0"/>
              <w:rPr>
                <w:rFonts w:asciiTheme="minorBidi" w:eastAsia="Batang" w:hAnsiTheme="minorBidi" w:cstheme="minorBidi"/>
              </w:rPr>
            </w:pPr>
            <w:r w:rsidRPr="00086D1D">
              <w:rPr>
                <w:rFonts w:asciiTheme="minorBidi" w:eastAsia="Batang" w:hAnsiTheme="minorBidi" w:cstheme="minorBidi"/>
              </w:rPr>
              <w:t xml:space="preserve">Where by Customer intends to hire the services of SMSA to ship his products and items </w:t>
            </w:r>
            <w:r w:rsidR="00E966A3" w:rsidRPr="00086D1D">
              <w:rPr>
                <w:rFonts w:asciiTheme="minorBidi" w:eastAsia="Batang" w:hAnsiTheme="minorBidi" w:cstheme="minorBidi"/>
              </w:rPr>
              <w:t>to selected</w:t>
            </w:r>
            <w:r w:rsidRPr="00086D1D">
              <w:rPr>
                <w:rFonts w:asciiTheme="minorBidi" w:eastAsia="Batang" w:hAnsiTheme="minorBidi" w:cstheme="minorBidi"/>
              </w:rPr>
              <w:t xml:space="preserve"> recipients </w:t>
            </w:r>
          </w:p>
          <w:p w14:paraId="4ED988D5" w14:textId="77777777" w:rsidR="00423FE8" w:rsidRPr="00086D1D" w:rsidRDefault="00423FE8" w:rsidP="000D0E62">
            <w:pPr>
              <w:pStyle w:val="Body1"/>
              <w:tabs>
                <w:tab w:val="clear" w:pos="567"/>
                <w:tab w:val="left" w:pos="0"/>
                <w:tab w:val="left" w:pos="180"/>
              </w:tabs>
              <w:spacing w:after="0" w:line="240" w:lineRule="auto"/>
              <w:ind w:left="0"/>
              <w:rPr>
                <w:rFonts w:asciiTheme="minorBidi" w:eastAsia="Batang" w:hAnsiTheme="minorBidi" w:cstheme="minorBidi"/>
              </w:rPr>
            </w:pPr>
          </w:p>
          <w:p w14:paraId="0A633B9C" w14:textId="77777777" w:rsidR="00423FE8" w:rsidRPr="00086D1D" w:rsidRDefault="00423FE8" w:rsidP="000D0E62">
            <w:pPr>
              <w:pStyle w:val="Body1"/>
              <w:tabs>
                <w:tab w:val="clear" w:pos="567"/>
                <w:tab w:val="left" w:pos="0"/>
                <w:tab w:val="left" w:pos="180"/>
              </w:tabs>
              <w:spacing w:after="0" w:line="240" w:lineRule="auto"/>
              <w:ind w:left="0"/>
              <w:jc w:val="center"/>
              <w:rPr>
                <w:rFonts w:asciiTheme="minorBidi" w:eastAsia="Batang" w:hAnsiTheme="minorBidi" w:cstheme="minorBidi"/>
                <w:b/>
                <w:bCs/>
                <w:u w:val="single"/>
              </w:rPr>
            </w:pPr>
            <w:r w:rsidRPr="00086D1D">
              <w:rPr>
                <w:rFonts w:asciiTheme="minorBidi" w:eastAsia="Batang" w:hAnsiTheme="minorBidi" w:cstheme="minorBidi"/>
                <w:b/>
                <w:bCs/>
                <w:u w:val="single"/>
              </w:rPr>
              <w:t>Article 1 General Provisions</w:t>
            </w:r>
          </w:p>
          <w:p w14:paraId="1BF27630" w14:textId="77777777" w:rsidR="00423FE8" w:rsidRPr="00086D1D" w:rsidRDefault="00423FE8" w:rsidP="000D0E62">
            <w:pPr>
              <w:pStyle w:val="Body1"/>
              <w:tabs>
                <w:tab w:val="clear" w:pos="567"/>
                <w:tab w:val="left" w:pos="0"/>
                <w:tab w:val="left" w:pos="180"/>
              </w:tabs>
              <w:spacing w:after="0" w:line="240" w:lineRule="auto"/>
              <w:ind w:left="0"/>
              <w:rPr>
                <w:rFonts w:asciiTheme="minorBidi" w:eastAsia="Batang" w:hAnsiTheme="minorBidi" w:cstheme="minorBidi"/>
              </w:rPr>
            </w:pPr>
            <w:r w:rsidRPr="00086D1D">
              <w:rPr>
                <w:rFonts w:asciiTheme="minorBidi" w:eastAsia="Batang" w:hAnsiTheme="minorBidi" w:cstheme="minorBidi"/>
              </w:rPr>
              <w:t xml:space="preserve">Purpose:  </w:t>
            </w:r>
          </w:p>
          <w:p w14:paraId="3FACD0DA" w14:textId="77777777" w:rsidR="00423FE8" w:rsidRPr="00086D1D" w:rsidRDefault="00423FE8" w:rsidP="000D0E62">
            <w:pPr>
              <w:pStyle w:val="Body1"/>
              <w:tabs>
                <w:tab w:val="clear" w:pos="567"/>
                <w:tab w:val="left" w:pos="0"/>
              </w:tabs>
              <w:spacing w:after="0" w:line="240" w:lineRule="auto"/>
              <w:ind w:left="0"/>
              <w:rPr>
                <w:rFonts w:asciiTheme="minorBidi" w:eastAsia="Batang" w:hAnsiTheme="minorBidi" w:cstheme="minorBidi"/>
              </w:rPr>
            </w:pPr>
            <w:r w:rsidRPr="00086D1D">
              <w:rPr>
                <w:rFonts w:asciiTheme="minorBidi" w:eastAsia="Batang" w:hAnsiTheme="minorBidi" w:cstheme="minorBidi"/>
              </w:rPr>
              <w:t xml:space="preserve">Customer desires to appoint SMSA as a service provider for delivery of his Products and items falling under one of the Categories listed in Exhibit – B of this Agreement. All Services provided under this Agreement shall be provided in accordance with the terms and conditions of this Agreement, SMSA’s Standard Terms and Conditions of Carriage, terms and conditions on the relevant SMSA’s waybill, applicable international treaties governing air transport and the laws, regulations, decisions, rules, circulars, lawful orders of public authorities and public policies in force in </w:t>
            </w:r>
            <w:r w:rsidR="00CC3D2E">
              <w:rPr>
                <w:rFonts w:asciiTheme="minorBidi" w:eastAsia="Batang" w:hAnsiTheme="minorBidi" w:cstheme="minorBidi"/>
              </w:rPr>
              <w:t>Egypt</w:t>
            </w:r>
            <w:r w:rsidRPr="00086D1D">
              <w:rPr>
                <w:rFonts w:asciiTheme="minorBidi" w:eastAsia="Batang" w:hAnsiTheme="minorBidi" w:cstheme="minorBidi"/>
              </w:rPr>
              <w:t>.</w:t>
            </w:r>
          </w:p>
          <w:p w14:paraId="63D504A0" w14:textId="77777777" w:rsidR="00423FE8" w:rsidRPr="00086D1D" w:rsidRDefault="00423FE8" w:rsidP="000D0E62">
            <w:pPr>
              <w:pStyle w:val="Body1"/>
              <w:tabs>
                <w:tab w:val="clear" w:pos="567"/>
                <w:tab w:val="left" w:pos="0"/>
                <w:tab w:val="left" w:pos="180"/>
              </w:tabs>
              <w:spacing w:after="0" w:line="240" w:lineRule="auto"/>
              <w:ind w:left="0" w:firstLine="567"/>
              <w:rPr>
                <w:rFonts w:asciiTheme="minorBidi" w:eastAsia="Batang" w:hAnsiTheme="minorBidi" w:cstheme="minorBidi"/>
              </w:rPr>
            </w:pPr>
          </w:p>
          <w:p w14:paraId="7E1F4843" w14:textId="77777777" w:rsidR="00423FE8" w:rsidRPr="00086D1D" w:rsidRDefault="00423FE8" w:rsidP="000D0E62">
            <w:pPr>
              <w:pStyle w:val="Body1"/>
              <w:tabs>
                <w:tab w:val="clear" w:pos="567"/>
                <w:tab w:val="left" w:pos="0"/>
                <w:tab w:val="left" w:pos="180"/>
              </w:tabs>
              <w:spacing w:after="0" w:line="240" w:lineRule="auto"/>
              <w:ind w:left="0"/>
              <w:jc w:val="center"/>
              <w:rPr>
                <w:rFonts w:asciiTheme="minorBidi" w:eastAsia="Batang" w:hAnsiTheme="minorBidi" w:cstheme="minorBidi"/>
                <w:b/>
                <w:bCs/>
                <w:u w:val="single"/>
              </w:rPr>
            </w:pPr>
            <w:r w:rsidRPr="00086D1D">
              <w:rPr>
                <w:rFonts w:asciiTheme="minorBidi" w:eastAsia="Batang" w:hAnsiTheme="minorBidi" w:cstheme="minorBidi"/>
                <w:b/>
                <w:bCs/>
                <w:u w:val="single"/>
              </w:rPr>
              <w:t>Article 2  Appointment; Effective Date</w:t>
            </w:r>
          </w:p>
          <w:p w14:paraId="11241FE3" w14:textId="77777777" w:rsidR="00423FE8" w:rsidRPr="00086D1D" w:rsidRDefault="00423FE8" w:rsidP="000D0E62">
            <w:pPr>
              <w:pStyle w:val="Body1"/>
              <w:tabs>
                <w:tab w:val="clear" w:pos="567"/>
                <w:tab w:val="left" w:pos="0"/>
                <w:tab w:val="left" w:pos="180"/>
              </w:tabs>
              <w:spacing w:after="0" w:line="240" w:lineRule="auto"/>
              <w:ind w:left="0"/>
              <w:rPr>
                <w:rFonts w:asciiTheme="minorBidi" w:eastAsia="Batang" w:hAnsiTheme="minorBidi" w:cstheme="minorBidi"/>
              </w:rPr>
            </w:pPr>
            <w:r w:rsidRPr="00086D1D">
              <w:rPr>
                <w:rFonts w:asciiTheme="minorBidi" w:eastAsia="Batang" w:hAnsiTheme="minorBidi" w:cstheme="minorBidi"/>
              </w:rPr>
              <w:t>Appointment:</w:t>
            </w:r>
          </w:p>
          <w:p w14:paraId="31E81085" w14:textId="77777777" w:rsidR="00423FE8" w:rsidRPr="00086D1D" w:rsidRDefault="00423FE8" w:rsidP="000D0E62">
            <w:pPr>
              <w:pStyle w:val="Body1"/>
              <w:tabs>
                <w:tab w:val="clear" w:pos="567"/>
                <w:tab w:val="left" w:pos="0"/>
                <w:tab w:val="left" w:pos="180"/>
              </w:tabs>
              <w:spacing w:after="0" w:line="240" w:lineRule="auto"/>
              <w:ind w:left="0"/>
              <w:rPr>
                <w:rFonts w:asciiTheme="minorBidi" w:eastAsia="Batang" w:hAnsiTheme="minorBidi" w:cstheme="minorBidi"/>
              </w:rPr>
            </w:pPr>
            <w:r w:rsidRPr="00086D1D">
              <w:rPr>
                <w:rFonts w:asciiTheme="minorBidi" w:eastAsia="Batang" w:hAnsiTheme="minorBidi" w:cstheme="minorBidi"/>
              </w:rPr>
              <w:t>Customer hereby appoints and retains SMSA as its service provider for the Carriage of its Shipments, and SMSA hereby agrees to act in that capacity, subject to the terms and conditions of this Agreement.</w:t>
            </w:r>
          </w:p>
          <w:p w14:paraId="2ECE9BFA" w14:textId="77777777" w:rsidR="00423FE8" w:rsidRPr="00086D1D" w:rsidRDefault="00423FE8" w:rsidP="000D0E62">
            <w:pPr>
              <w:pStyle w:val="Body1"/>
              <w:tabs>
                <w:tab w:val="clear" w:pos="567"/>
                <w:tab w:val="left" w:pos="0"/>
                <w:tab w:val="left" w:pos="180"/>
              </w:tabs>
              <w:spacing w:after="0" w:line="240" w:lineRule="auto"/>
              <w:ind w:left="0" w:firstLine="567"/>
              <w:rPr>
                <w:rFonts w:asciiTheme="minorBidi" w:eastAsia="Batang" w:hAnsiTheme="minorBidi" w:cstheme="minorBidi"/>
              </w:rPr>
            </w:pPr>
          </w:p>
          <w:p w14:paraId="4742A19B" w14:textId="77777777" w:rsidR="00423FE8" w:rsidRPr="00086D1D" w:rsidRDefault="00423FE8" w:rsidP="000D0E62">
            <w:pPr>
              <w:pStyle w:val="Body1"/>
              <w:tabs>
                <w:tab w:val="clear" w:pos="567"/>
                <w:tab w:val="left" w:pos="0"/>
                <w:tab w:val="left" w:pos="180"/>
              </w:tabs>
              <w:spacing w:after="0" w:line="240" w:lineRule="auto"/>
              <w:ind w:left="0"/>
              <w:rPr>
                <w:rFonts w:asciiTheme="minorBidi" w:eastAsia="Batang" w:hAnsiTheme="minorBidi" w:cstheme="minorBidi"/>
              </w:rPr>
            </w:pPr>
            <w:r w:rsidRPr="00086D1D">
              <w:rPr>
                <w:rFonts w:asciiTheme="minorBidi" w:eastAsia="Batang" w:hAnsiTheme="minorBidi" w:cstheme="minorBidi"/>
              </w:rPr>
              <w:t xml:space="preserve">Effective Date:  </w:t>
            </w:r>
          </w:p>
          <w:p w14:paraId="623EA4B4" w14:textId="77777777" w:rsidR="00423FE8" w:rsidRPr="00086D1D" w:rsidRDefault="00423FE8" w:rsidP="00CE40F7">
            <w:pPr>
              <w:pStyle w:val="Body1"/>
              <w:tabs>
                <w:tab w:val="clear" w:pos="567"/>
                <w:tab w:val="left" w:pos="0"/>
                <w:tab w:val="left" w:pos="180"/>
              </w:tabs>
              <w:spacing w:after="0" w:line="240" w:lineRule="auto"/>
              <w:ind w:left="0"/>
              <w:rPr>
                <w:rFonts w:asciiTheme="minorBidi" w:eastAsia="Batang" w:hAnsiTheme="minorBidi" w:cstheme="minorBidi"/>
              </w:rPr>
            </w:pPr>
            <w:r w:rsidRPr="00086D1D">
              <w:rPr>
                <w:rFonts w:asciiTheme="minorBidi" w:eastAsia="Batang" w:hAnsiTheme="minorBidi" w:cstheme="minorBidi"/>
              </w:rPr>
              <w:t>Except as otherwise provided herein, this Agreement shall become binding upon the Parties, provided that this Agreement has been duly signed to be executed and stamped by both Parties.</w:t>
            </w:r>
          </w:p>
          <w:p w14:paraId="18416EBA" w14:textId="77777777" w:rsidR="00423FE8" w:rsidRPr="00086D1D" w:rsidRDefault="00423FE8" w:rsidP="000D0E62">
            <w:pPr>
              <w:pStyle w:val="Body1"/>
              <w:tabs>
                <w:tab w:val="clear" w:pos="567"/>
                <w:tab w:val="left" w:pos="0"/>
                <w:tab w:val="left" w:pos="180"/>
              </w:tabs>
              <w:spacing w:after="0" w:line="240" w:lineRule="auto"/>
              <w:ind w:left="0"/>
              <w:rPr>
                <w:rFonts w:asciiTheme="minorBidi" w:eastAsia="Batang" w:hAnsiTheme="minorBidi" w:cstheme="minorBidi"/>
              </w:rPr>
            </w:pPr>
            <w:r w:rsidRPr="00086D1D">
              <w:rPr>
                <w:rFonts w:asciiTheme="minorBidi" w:eastAsia="Batang" w:hAnsiTheme="minorBidi" w:cstheme="minorBidi"/>
              </w:rPr>
              <w:t xml:space="preserve"> Commencement Date:  </w:t>
            </w:r>
          </w:p>
          <w:p w14:paraId="2141872D" w14:textId="77777777" w:rsidR="00423FE8" w:rsidRPr="006B5682" w:rsidRDefault="00423FE8" w:rsidP="000D0E62">
            <w:pPr>
              <w:pStyle w:val="Body1"/>
              <w:tabs>
                <w:tab w:val="clear" w:pos="567"/>
                <w:tab w:val="left" w:pos="0"/>
                <w:tab w:val="left" w:pos="180"/>
              </w:tabs>
              <w:spacing w:after="0"/>
              <w:ind w:left="0"/>
              <w:rPr>
                <w:rFonts w:asciiTheme="minorBidi" w:eastAsia="Batang" w:hAnsiTheme="minorBidi" w:cstheme="minorBidi"/>
              </w:rPr>
            </w:pPr>
            <w:r w:rsidRPr="00086D1D">
              <w:rPr>
                <w:rFonts w:asciiTheme="minorBidi" w:eastAsia="Batang" w:hAnsiTheme="minorBidi" w:cstheme="minorBidi"/>
              </w:rPr>
              <w:t>SMSA shall commence performing the Services on the Effective Date</w:t>
            </w:r>
          </w:p>
          <w:p w14:paraId="69EB8643" w14:textId="77777777" w:rsidR="00423FE8" w:rsidRDefault="00423FE8" w:rsidP="000D0E62">
            <w:pPr>
              <w:pStyle w:val="Body1"/>
              <w:tabs>
                <w:tab w:val="clear" w:pos="567"/>
                <w:tab w:val="left" w:pos="0"/>
                <w:tab w:val="left" w:pos="180"/>
              </w:tabs>
              <w:spacing w:after="0" w:line="240" w:lineRule="auto"/>
              <w:ind w:left="0"/>
              <w:rPr>
                <w:rFonts w:eastAsia="Batang" w:cs="Arial"/>
              </w:rPr>
            </w:pPr>
          </w:p>
          <w:p w14:paraId="0B8AAC08" w14:textId="77777777" w:rsidR="006B5682" w:rsidRDefault="006B5682" w:rsidP="000D0E62">
            <w:pPr>
              <w:pStyle w:val="Body1"/>
              <w:tabs>
                <w:tab w:val="clear" w:pos="567"/>
                <w:tab w:val="left" w:pos="0"/>
                <w:tab w:val="left" w:pos="180"/>
              </w:tabs>
              <w:spacing w:after="0" w:line="240" w:lineRule="auto"/>
              <w:ind w:left="0"/>
              <w:rPr>
                <w:rFonts w:eastAsia="Batang" w:cs="Arial"/>
              </w:rPr>
            </w:pPr>
          </w:p>
          <w:p w14:paraId="61F673C3" w14:textId="77777777" w:rsidR="006B5682" w:rsidRDefault="006B5682" w:rsidP="000D0E62">
            <w:pPr>
              <w:pStyle w:val="Body1"/>
              <w:tabs>
                <w:tab w:val="clear" w:pos="567"/>
                <w:tab w:val="left" w:pos="0"/>
                <w:tab w:val="left" w:pos="180"/>
              </w:tabs>
              <w:spacing w:after="0" w:line="240" w:lineRule="auto"/>
              <w:ind w:left="0"/>
              <w:rPr>
                <w:rFonts w:eastAsia="Batang" w:cs="Arial"/>
              </w:rPr>
            </w:pPr>
          </w:p>
          <w:p w14:paraId="46C3FD45" w14:textId="77777777" w:rsidR="006B5682" w:rsidRDefault="006B5682" w:rsidP="000D0E62">
            <w:pPr>
              <w:pStyle w:val="Body1"/>
              <w:tabs>
                <w:tab w:val="clear" w:pos="567"/>
                <w:tab w:val="left" w:pos="0"/>
                <w:tab w:val="left" w:pos="180"/>
              </w:tabs>
              <w:spacing w:after="0" w:line="240" w:lineRule="auto"/>
              <w:ind w:left="0"/>
              <w:rPr>
                <w:rFonts w:eastAsia="Batang" w:cs="Arial"/>
              </w:rPr>
            </w:pPr>
          </w:p>
          <w:p w14:paraId="67D81C73" w14:textId="77777777" w:rsidR="006B5682" w:rsidRDefault="006B5682" w:rsidP="000D0E62">
            <w:pPr>
              <w:pStyle w:val="Body1"/>
              <w:tabs>
                <w:tab w:val="clear" w:pos="567"/>
                <w:tab w:val="left" w:pos="0"/>
                <w:tab w:val="left" w:pos="180"/>
              </w:tabs>
              <w:spacing w:after="0" w:line="240" w:lineRule="auto"/>
              <w:ind w:left="0"/>
              <w:rPr>
                <w:rFonts w:eastAsia="Batang" w:cs="Arial"/>
              </w:rPr>
            </w:pPr>
          </w:p>
          <w:p w14:paraId="68C8668E" w14:textId="77777777" w:rsidR="006B5682" w:rsidRDefault="006B5682" w:rsidP="000D0E62">
            <w:pPr>
              <w:pStyle w:val="Body1"/>
              <w:tabs>
                <w:tab w:val="clear" w:pos="567"/>
                <w:tab w:val="left" w:pos="0"/>
                <w:tab w:val="left" w:pos="180"/>
              </w:tabs>
              <w:spacing w:after="0" w:line="240" w:lineRule="auto"/>
              <w:ind w:left="0"/>
              <w:rPr>
                <w:rFonts w:eastAsia="Batang" w:cs="Arial"/>
              </w:rPr>
            </w:pPr>
          </w:p>
          <w:p w14:paraId="6B133C4F" w14:textId="77777777" w:rsidR="006B5682" w:rsidRDefault="006B5682" w:rsidP="000D0E62">
            <w:pPr>
              <w:pStyle w:val="Body1"/>
              <w:tabs>
                <w:tab w:val="clear" w:pos="567"/>
                <w:tab w:val="left" w:pos="0"/>
                <w:tab w:val="left" w:pos="180"/>
              </w:tabs>
              <w:spacing w:after="0" w:line="240" w:lineRule="auto"/>
              <w:ind w:left="0"/>
              <w:rPr>
                <w:rFonts w:eastAsia="Batang" w:cs="Arial"/>
              </w:rPr>
            </w:pPr>
          </w:p>
          <w:p w14:paraId="5BFDA406" w14:textId="77777777" w:rsidR="006B5682" w:rsidRDefault="006B5682" w:rsidP="000D0E62">
            <w:pPr>
              <w:pStyle w:val="Body1"/>
              <w:tabs>
                <w:tab w:val="clear" w:pos="567"/>
                <w:tab w:val="left" w:pos="0"/>
                <w:tab w:val="left" w:pos="180"/>
              </w:tabs>
              <w:spacing w:after="0" w:line="240" w:lineRule="auto"/>
              <w:ind w:left="0"/>
              <w:rPr>
                <w:rFonts w:eastAsia="Batang" w:cs="Arial"/>
              </w:rPr>
            </w:pPr>
          </w:p>
          <w:p w14:paraId="2C8A67CD" w14:textId="77777777" w:rsidR="006B5682" w:rsidRDefault="006B5682" w:rsidP="000D0E62">
            <w:pPr>
              <w:pStyle w:val="Body1"/>
              <w:tabs>
                <w:tab w:val="clear" w:pos="567"/>
                <w:tab w:val="left" w:pos="0"/>
                <w:tab w:val="left" w:pos="180"/>
              </w:tabs>
              <w:spacing w:after="0" w:line="240" w:lineRule="auto"/>
              <w:ind w:left="0"/>
              <w:rPr>
                <w:rFonts w:eastAsia="Batang" w:cs="Arial"/>
              </w:rPr>
            </w:pPr>
          </w:p>
          <w:p w14:paraId="54BCF358" w14:textId="77777777" w:rsidR="006B5682" w:rsidRDefault="006B5682" w:rsidP="000D0E62">
            <w:pPr>
              <w:pStyle w:val="Body1"/>
              <w:tabs>
                <w:tab w:val="clear" w:pos="567"/>
                <w:tab w:val="left" w:pos="0"/>
                <w:tab w:val="left" w:pos="180"/>
              </w:tabs>
              <w:spacing w:after="0" w:line="240" w:lineRule="auto"/>
              <w:ind w:left="0"/>
              <w:rPr>
                <w:rFonts w:eastAsia="Batang" w:cs="Arial"/>
              </w:rPr>
            </w:pPr>
          </w:p>
          <w:p w14:paraId="6FD068EF" w14:textId="77777777" w:rsidR="006B5682" w:rsidRDefault="006B5682" w:rsidP="000D0E62">
            <w:pPr>
              <w:pStyle w:val="Body1"/>
              <w:tabs>
                <w:tab w:val="clear" w:pos="567"/>
                <w:tab w:val="left" w:pos="0"/>
                <w:tab w:val="left" w:pos="180"/>
              </w:tabs>
              <w:spacing w:after="0" w:line="240" w:lineRule="auto"/>
              <w:ind w:left="0"/>
              <w:rPr>
                <w:rFonts w:eastAsia="Batang" w:cs="Arial"/>
              </w:rPr>
            </w:pPr>
          </w:p>
          <w:p w14:paraId="29567D3B" w14:textId="77777777" w:rsidR="006B5682" w:rsidRDefault="006B5682" w:rsidP="000D0E62">
            <w:pPr>
              <w:pStyle w:val="Body1"/>
              <w:tabs>
                <w:tab w:val="clear" w:pos="567"/>
                <w:tab w:val="left" w:pos="0"/>
                <w:tab w:val="left" w:pos="180"/>
              </w:tabs>
              <w:spacing w:after="0" w:line="240" w:lineRule="auto"/>
              <w:ind w:left="0"/>
              <w:rPr>
                <w:rFonts w:eastAsia="Batang" w:cs="Arial"/>
              </w:rPr>
            </w:pPr>
          </w:p>
          <w:p w14:paraId="760F0331" w14:textId="77777777" w:rsidR="00EB4949" w:rsidRPr="00B91B4A" w:rsidRDefault="00EB4949" w:rsidP="000D0E62">
            <w:pPr>
              <w:pStyle w:val="Body1"/>
              <w:tabs>
                <w:tab w:val="clear" w:pos="567"/>
                <w:tab w:val="left" w:pos="0"/>
                <w:tab w:val="left" w:pos="180"/>
              </w:tabs>
              <w:spacing w:after="0" w:line="240" w:lineRule="auto"/>
              <w:ind w:left="0"/>
              <w:rPr>
                <w:rFonts w:cs="Arial"/>
                <w:b/>
                <w:bCs/>
                <w:color w:val="000000"/>
                <w:kern w:val="28"/>
                <w:u w:val="single"/>
                <w:lang w:eastAsia="en-GB"/>
              </w:rPr>
            </w:pPr>
            <w:r w:rsidRPr="00FF35E7">
              <w:rPr>
                <w:rFonts w:cs="Arial"/>
                <w:b/>
                <w:bCs/>
                <w:color w:val="000000"/>
                <w:kern w:val="28"/>
                <w:u w:val="single"/>
                <w:lang w:eastAsia="en-GB"/>
              </w:rPr>
              <w:lastRenderedPageBreak/>
              <w:t xml:space="preserve">Article </w:t>
            </w:r>
            <w:r>
              <w:rPr>
                <w:rFonts w:cs="Arial"/>
                <w:b/>
                <w:bCs/>
                <w:color w:val="000000"/>
                <w:kern w:val="28"/>
                <w:u w:val="single"/>
                <w:lang w:eastAsia="en-GB"/>
              </w:rPr>
              <w:t>3</w:t>
            </w:r>
            <w:r w:rsidRPr="00FF35E7">
              <w:rPr>
                <w:rFonts w:cs="Arial"/>
                <w:b/>
                <w:bCs/>
                <w:color w:val="000000"/>
                <w:kern w:val="28"/>
                <w:u w:val="single"/>
                <w:lang w:eastAsia="en-GB"/>
              </w:rPr>
              <w:t xml:space="preserve"> SMSA’s Obligations      </w:t>
            </w:r>
          </w:p>
          <w:p w14:paraId="38FA68EF" w14:textId="77777777" w:rsidR="00EB4949" w:rsidRPr="00FF35E7" w:rsidRDefault="00EB4949" w:rsidP="000D0E62">
            <w:pPr>
              <w:pStyle w:val="Body1"/>
              <w:tabs>
                <w:tab w:val="clear" w:pos="567"/>
                <w:tab w:val="left" w:pos="0"/>
                <w:tab w:val="left" w:pos="180"/>
              </w:tabs>
              <w:spacing w:after="0" w:line="240" w:lineRule="auto"/>
              <w:ind w:left="0"/>
              <w:rPr>
                <w:rFonts w:cs="Arial"/>
                <w:b/>
                <w:bCs/>
                <w:color w:val="000000"/>
                <w:kern w:val="28"/>
                <w:lang w:eastAsia="en-GB"/>
              </w:rPr>
            </w:pPr>
          </w:p>
          <w:p w14:paraId="799875A8" w14:textId="77777777" w:rsidR="00EB4949" w:rsidRPr="00FF35E7" w:rsidRDefault="00EB4949" w:rsidP="000D0E62">
            <w:pPr>
              <w:widowControl w:val="0"/>
              <w:tabs>
                <w:tab w:val="left" w:pos="0"/>
              </w:tabs>
              <w:spacing w:line="273" w:lineRule="auto"/>
              <w:jc w:val="both"/>
              <w:rPr>
                <w:b/>
                <w:bCs/>
                <w:sz w:val="20"/>
                <w:u w:val="single"/>
                <w:lang w:eastAsia="en-GB"/>
              </w:rPr>
            </w:pPr>
            <w:r w:rsidRPr="00FF35E7">
              <w:rPr>
                <w:b/>
                <w:bCs/>
                <w:sz w:val="20"/>
                <w:u w:val="single"/>
                <w:lang w:eastAsia="en-GB"/>
              </w:rPr>
              <w:t>SMSA Services:</w:t>
            </w:r>
          </w:p>
          <w:p w14:paraId="68E6B041" w14:textId="77777777" w:rsidR="00EB4949" w:rsidRPr="00FF35E7" w:rsidRDefault="00EB4949" w:rsidP="00BC4537">
            <w:pPr>
              <w:widowControl w:val="0"/>
              <w:tabs>
                <w:tab w:val="left" w:pos="0"/>
              </w:tabs>
              <w:spacing w:line="273" w:lineRule="auto"/>
              <w:jc w:val="both"/>
              <w:rPr>
                <w:sz w:val="20"/>
                <w:lang w:eastAsia="en-GB"/>
              </w:rPr>
            </w:pPr>
            <w:r w:rsidRPr="00FF35E7">
              <w:rPr>
                <w:sz w:val="20"/>
                <w:lang w:eastAsia="en-GB"/>
              </w:rPr>
              <w:t xml:space="preserve">SMSA shall provide delivery service Door to Door for Customer’s end customers and as a second option is to hold customer’s shipments in  SMSA </w:t>
            </w:r>
            <w:r w:rsidR="00BC4537">
              <w:rPr>
                <w:sz w:val="20"/>
                <w:lang w:eastAsia="en-GB"/>
              </w:rPr>
              <w:t>Service C</w:t>
            </w:r>
            <w:r w:rsidRPr="00FF35E7">
              <w:rPr>
                <w:sz w:val="20"/>
                <w:lang w:eastAsia="en-GB"/>
              </w:rPr>
              <w:t>enters</w:t>
            </w:r>
            <w:r w:rsidR="00BC4537">
              <w:rPr>
                <w:sz w:val="20"/>
                <w:lang w:eastAsia="en-GB"/>
              </w:rPr>
              <w:t xml:space="preserve"> (SSC’s)</w:t>
            </w:r>
            <w:r w:rsidRPr="00FF35E7">
              <w:rPr>
                <w:sz w:val="20"/>
                <w:lang w:eastAsia="en-GB"/>
              </w:rPr>
              <w:t xml:space="preserve"> for self collection by consignees, SMSA will receive box /boxes of packed shipment/s from “Customer” with regard to the quantities and the full and correct consignee’s details and addresses to be dispatched and delivered by SMSA, Except as otherwise expressly provided in this Agreement, the Services shall be subject to SMSA’s Standard Terms and Conditions of Carriage, as amended from time to time. </w:t>
            </w:r>
          </w:p>
          <w:p w14:paraId="7504A220" w14:textId="77777777" w:rsidR="00EB4949" w:rsidRPr="00B91B4A" w:rsidRDefault="00EB4949" w:rsidP="000D0E62">
            <w:pPr>
              <w:widowControl w:val="0"/>
              <w:tabs>
                <w:tab w:val="left" w:pos="0"/>
              </w:tabs>
              <w:spacing w:line="273" w:lineRule="auto"/>
              <w:rPr>
                <w:b/>
                <w:bCs/>
                <w:sz w:val="20"/>
                <w:u w:val="single"/>
                <w:lang w:eastAsia="en-GB"/>
              </w:rPr>
            </w:pPr>
            <w:r w:rsidRPr="00B91B4A">
              <w:rPr>
                <w:b/>
                <w:bCs/>
                <w:sz w:val="20"/>
                <w:u w:val="single"/>
                <w:lang w:eastAsia="en-GB"/>
              </w:rPr>
              <w:t xml:space="preserve">Article </w:t>
            </w:r>
            <w:r>
              <w:rPr>
                <w:b/>
                <w:bCs/>
                <w:sz w:val="20"/>
                <w:u w:val="single"/>
                <w:lang w:eastAsia="en-GB"/>
              </w:rPr>
              <w:t>4</w:t>
            </w:r>
            <w:r w:rsidRPr="00B91B4A">
              <w:rPr>
                <w:b/>
                <w:bCs/>
                <w:sz w:val="20"/>
                <w:u w:val="single"/>
                <w:lang w:eastAsia="en-GB"/>
              </w:rPr>
              <w:t xml:space="preserve"> Rates; Payment; Penalties     </w:t>
            </w:r>
          </w:p>
          <w:p w14:paraId="4DCC90C6" w14:textId="77777777" w:rsidR="00EB4949" w:rsidRPr="00FF35E7" w:rsidRDefault="00EB4949" w:rsidP="000D0E62">
            <w:pPr>
              <w:widowControl w:val="0"/>
              <w:tabs>
                <w:tab w:val="left" w:pos="0"/>
              </w:tabs>
              <w:spacing w:line="273" w:lineRule="auto"/>
              <w:jc w:val="both"/>
              <w:rPr>
                <w:sz w:val="20"/>
                <w:u w:val="single"/>
                <w:lang w:eastAsia="en-GB"/>
              </w:rPr>
            </w:pPr>
            <w:r w:rsidRPr="00FF35E7">
              <w:rPr>
                <w:b/>
                <w:bCs/>
                <w:sz w:val="20"/>
                <w:lang w:eastAsia="en-GB"/>
              </w:rPr>
              <w:t> </w:t>
            </w:r>
            <w:r>
              <w:rPr>
                <w:b/>
                <w:bCs/>
                <w:sz w:val="20"/>
                <w:lang w:eastAsia="en-GB"/>
              </w:rPr>
              <w:t>4</w:t>
            </w:r>
            <w:r w:rsidRPr="00FF35E7">
              <w:rPr>
                <w:sz w:val="20"/>
                <w:lang w:eastAsia="en-GB"/>
              </w:rPr>
              <w:t xml:space="preserve">.1 </w:t>
            </w:r>
            <w:r w:rsidRPr="00FF35E7">
              <w:rPr>
                <w:b/>
                <w:bCs/>
                <w:sz w:val="20"/>
                <w:u w:val="single"/>
                <w:lang w:eastAsia="en-GB"/>
              </w:rPr>
              <w:t xml:space="preserve">SMSA Rates:                                                                                                                         </w:t>
            </w:r>
          </w:p>
          <w:p w14:paraId="3BDACC2E" w14:textId="77777777" w:rsidR="00EB4949" w:rsidRPr="00FF35E7" w:rsidRDefault="00EB4949" w:rsidP="000D0E62">
            <w:pPr>
              <w:widowControl w:val="0"/>
              <w:tabs>
                <w:tab w:val="left" w:pos="0"/>
              </w:tabs>
              <w:spacing w:line="273" w:lineRule="auto"/>
              <w:rPr>
                <w:sz w:val="20"/>
                <w:lang w:eastAsia="en-GB"/>
              </w:rPr>
            </w:pPr>
            <w:r w:rsidRPr="00FF35E7">
              <w:rPr>
                <w:sz w:val="20"/>
                <w:lang w:eastAsia="en-GB"/>
              </w:rPr>
              <w:t xml:space="preserve">Except as otherwise provided herein, SMSA will provide the Services at the rates set forth in Exhibit </w:t>
            </w:r>
            <w:r w:rsidRPr="00FF35E7">
              <w:rPr>
                <w:b/>
                <w:bCs/>
                <w:sz w:val="20"/>
                <w:lang w:eastAsia="en-GB"/>
              </w:rPr>
              <w:t>A</w:t>
            </w:r>
            <w:r w:rsidRPr="00FF35E7">
              <w:rPr>
                <w:sz w:val="20"/>
                <w:lang w:eastAsia="en-GB"/>
              </w:rPr>
              <w:t>. These rates will be charged in respect of each Package and on the basis of actual weight or volumetric (dimensional) weight, whichever is greater.</w:t>
            </w:r>
          </w:p>
          <w:p w14:paraId="53D7C8CB" w14:textId="77777777" w:rsidR="00EB4949" w:rsidRPr="00FF35E7" w:rsidRDefault="00EB4949" w:rsidP="000D0E62">
            <w:pPr>
              <w:widowControl w:val="0"/>
              <w:tabs>
                <w:tab w:val="left" w:pos="0"/>
              </w:tabs>
              <w:spacing w:line="273" w:lineRule="auto"/>
              <w:jc w:val="both"/>
              <w:rPr>
                <w:sz w:val="20"/>
                <w:lang w:eastAsia="en-GB"/>
              </w:rPr>
            </w:pPr>
            <w:r w:rsidRPr="00FF35E7">
              <w:rPr>
                <w:sz w:val="20"/>
                <w:lang w:eastAsia="en-GB"/>
              </w:rPr>
              <w:t> </w:t>
            </w:r>
            <w:r w:rsidRPr="00FF35E7">
              <w:rPr>
                <w:rFonts w:ascii="Symbol" w:hAnsi="Symbol"/>
                <w:sz w:val="20"/>
                <w:lang w:val="en-GB" w:eastAsia="en-GB"/>
              </w:rPr>
              <w:t></w:t>
            </w:r>
            <w:r w:rsidRPr="00FF35E7">
              <w:rPr>
                <w:lang w:val="en-GB" w:eastAsia="en-GB"/>
              </w:rPr>
              <w:t> </w:t>
            </w:r>
            <w:r w:rsidRPr="00FF35E7">
              <w:rPr>
                <w:sz w:val="20"/>
                <w:lang w:eastAsia="en-GB"/>
              </w:rPr>
              <w:t xml:space="preserve">The actual weight is the gross weight of the Package.                                            </w:t>
            </w:r>
          </w:p>
          <w:p w14:paraId="183EE38C" w14:textId="77777777" w:rsidR="00EB4949" w:rsidRPr="00FF35E7" w:rsidRDefault="00EB4949" w:rsidP="000D0E62">
            <w:pPr>
              <w:widowControl w:val="0"/>
              <w:tabs>
                <w:tab w:val="left" w:pos="0"/>
              </w:tabs>
              <w:spacing w:line="273" w:lineRule="auto"/>
              <w:ind w:left="360" w:hanging="360"/>
              <w:jc w:val="both"/>
              <w:rPr>
                <w:sz w:val="20"/>
                <w:lang w:eastAsia="en-GB"/>
              </w:rPr>
            </w:pPr>
            <w:r w:rsidRPr="00FF35E7">
              <w:rPr>
                <w:rFonts w:ascii="Symbol" w:hAnsi="Symbol"/>
                <w:sz w:val="20"/>
                <w:lang w:val="en-GB" w:eastAsia="en-GB"/>
              </w:rPr>
              <w:t></w:t>
            </w:r>
            <w:r w:rsidRPr="00FF35E7">
              <w:rPr>
                <w:lang w:val="en-GB" w:eastAsia="en-GB"/>
              </w:rPr>
              <w:t> </w:t>
            </w:r>
            <w:r w:rsidRPr="00FF35E7">
              <w:rPr>
                <w:sz w:val="20"/>
                <w:lang w:eastAsia="en-GB"/>
              </w:rPr>
              <w:t xml:space="preserve">The volumetric weight is the dimensional weight and is applied to calculate the charge based on the formula </w:t>
            </w:r>
            <w:r w:rsidR="00C8590A" w:rsidRPr="00FF35E7">
              <w:rPr>
                <w:sz w:val="20"/>
                <w:lang w:eastAsia="en-GB"/>
              </w:rPr>
              <w:t>(Length</w:t>
            </w:r>
            <w:r w:rsidR="00C8590A">
              <w:rPr>
                <w:rFonts w:hint="cs"/>
                <w:sz w:val="20"/>
                <w:rtl/>
                <w:lang w:eastAsia="en-GB"/>
              </w:rPr>
              <w:t xml:space="preserve">  </w:t>
            </w:r>
            <w:r w:rsidR="00C8590A">
              <w:rPr>
                <w:sz w:val="20"/>
                <w:lang w:eastAsia="en-GB"/>
              </w:rPr>
              <w:t>CM</w:t>
            </w:r>
            <w:r w:rsidR="00C8590A" w:rsidRPr="00FF35E7">
              <w:rPr>
                <w:sz w:val="20"/>
                <w:lang w:eastAsia="en-GB"/>
              </w:rPr>
              <w:t xml:space="preserve"> x Breadth</w:t>
            </w:r>
            <w:r w:rsidR="00C8590A">
              <w:rPr>
                <w:sz w:val="20"/>
                <w:lang w:eastAsia="en-GB"/>
              </w:rPr>
              <w:t xml:space="preserve"> CM</w:t>
            </w:r>
            <w:r w:rsidR="00C8590A" w:rsidRPr="00FF35E7">
              <w:rPr>
                <w:sz w:val="20"/>
                <w:lang w:eastAsia="en-GB"/>
              </w:rPr>
              <w:t xml:space="preserve"> x High</w:t>
            </w:r>
            <w:r w:rsidR="00C8590A">
              <w:rPr>
                <w:sz w:val="20"/>
                <w:lang w:eastAsia="en-GB"/>
              </w:rPr>
              <w:t xml:space="preserve"> CM</w:t>
            </w:r>
            <w:r w:rsidR="00C8590A" w:rsidRPr="00FF35E7">
              <w:rPr>
                <w:sz w:val="20"/>
                <w:lang w:eastAsia="en-GB"/>
              </w:rPr>
              <w:t xml:space="preserve">) / 5000 </w:t>
            </w:r>
            <w:r w:rsidRPr="00FF35E7">
              <w:rPr>
                <w:sz w:val="20"/>
                <w:lang w:eastAsia="en-GB"/>
              </w:rPr>
              <w:t>or whichever is the greater .</w:t>
            </w:r>
          </w:p>
          <w:p w14:paraId="3FAC367E" w14:textId="77777777" w:rsidR="00EB4949" w:rsidRPr="00FF35E7" w:rsidRDefault="00EB4949" w:rsidP="000D0E62">
            <w:pPr>
              <w:widowControl w:val="0"/>
              <w:tabs>
                <w:tab w:val="left" w:pos="0"/>
              </w:tabs>
              <w:spacing w:line="273" w:lineRule="auto"/>
              <w:jc w:val="both"/>
              <w:rPr>
                <w:sz w:val="20"/>
                <w:u w:val="single"/>
                <w:lang w:eastAsia="en-GB"/>
              </w:rPr>
            </w:pPr>
            <w:r w:rsidRPr="00FF35E7">
              <w:rPr>
                <w:sz w:val="20"/>
                <w:lang w:eastAsia="en-GB"/>
              </w:rPr>
              <w:t> </w:t>
            </w:r>
            <w:r>
              <w:rPr>
                <w:sz w:val="20"/>
                <w:lang w:eastAsia="en-GB"/>
              </w:rPr>
              <w:t>4</w:t>
            </w:r>
            <w:r w:rsidRPr="00FF35E7">
              <w:rPr>
                <w:sz w:val="20"/>
                <w:lang w:eastAsia="en-GB"/>
              </w:rPr>
              <w:t xml:space="preserve">.2 </w:t>
            </w:r>
            <w:r w:rsidRPr="00FF35E7">
              <w:rPr>
                <w:b/>
                <w:bCs/>
                <w:sz w:val="20"/>
                <w:u w:val="single"/>
                <w:lang w:eastAsia="en-GB"/>
              </w:rPr>
              <w:t xml:space="preserve">Invoice and Payment Terms: </w:t>
            </w:r>
          </w:p>
          <w:p w14:paraId="4CB3684C" w14:textId="77777777" w:rsidR="006B5682" w:rsidRDefault="00EB4949" w:rsidP="000D0E62">
            <w:pPr>
              <w:pStyle w:val="Body1"/>
              <w:tabs>
                <w:tab w:val="clear" w:pos="567"/>
                <w:tab w:val="left" w:pos="0"/>
                <w:tab w:val="left" w:pos="180"/>
              </w:tabs>
              <w:spacing w:line="240" w:lineRule="auto"/>
              <w:ind w:left="0"/>
              <w:rPr>
                <w:lang w:eastAsia="en-GB"/>
              </w:rPr>
            </w:pPr>
            <w:r w:rsidRPr="00FF35E7">
              <w:rPr>
                <w:lang w:eastAsia="en-GB"/>
              </w:rPr>
              <w:t xml:space="preserve">SMSA shall invoice customer </w:t>
            </w:r>
            <w:r w:rsidR="001E72A8">
              <w:rPr>
                <w:lang w:eastAsia="en-GB"/>
              </w:rPr>
              <w:t xml:space="preserve">every </w:t>
            </w:r>
            <w:r w:rsidR="000762DF">
              <w:rPr>
                <w:rFonts w:hint="cs"/>
                <w:rtl/>
                <w:lang w:eastAsia="en-GB"/>
              </w:rPr>
              <w:t>30</w:t>
            </w:r>
            <w:r w:rsidR="001E72A8">
              <w:rPr>
                <w:lang w:eastAsia="en-GB"/>
              </w:rPr>
              <w:t xml:space="preserve"> days. </w:t>
            </w:r>
            <w:r w:rsidR="00ED7CF5">
              <w:rPr>
                <w:lang w:eastAsia="en-GB"/>
              </w:rPr>
              <w:t>A</w:t>
            </w:r>
            <w:r w:rsidR="001E72A8">
              <w:rPr>
                <w:lang w:eastAsia="en-GB"/>
              </w:rPr>
              <w:t>nd</w:t>
            </w:r>
            <w:r w:rsidR="00ED7CF5">
              <w:rPr>
                <w:lang w:eastAsia="en-GB"/>
              </w:rPr>
              <w:t xml:space="preserve"> </w:t>
            </w:r>
            <w:r w:rsidR="001E72A8">
              <w:rPr>
                <w:lang w:eastAsia="en-GB"/>
              </w:rPr>
              <w:t>the i</w:t>
            </w:r>
            <w:r w:rsidRPr="00FF35E7">
              <w:rPr>
                <w:lang w:eastAsia="en-GB"/>
              </w:rPr>
              <w:t xml:space="preserve">nvoices shall be payable upon receipt.  Invoices shall be due within </w:t>
            </w:r>
            <w:r w:rsidR="000762DF">
              <w:rPr>
                <w:rFonts w:hint="cs"/>
                <w:rtl/>
                <w:lang w:eastAsia="en-GB"/>
              </w:rPr>
              <w:t>1</w:t>
            </w:r>
            <w:r w:rsidR="001E72A8">
              <w:rPr>
                <w:lang w:eastAsia="en-GB"/>
              </w:rPr>
              <w:t>5 days</w:t>
            </w:r>
            <w:r w:rsidRPr="00FF35E7">
              <w:rPr>
                <w:lang w:eastAsia="en-GB"/>
              </w:rPr>
              <w:t xml:space="preserve"> from the invoice date</w:t>
            </w:r>
          </w:p>
          <w:p w14:paraId="19B5145D" w14:textId="77777777" w:rsidR="00EB4949" w:rsidRPr="00B91B4A" w:rsidRDefault="00EB4949" w:rsidP="000D0E62">
            <w:pPr>
              <w:widowControl w:val="0"/>
              <w:tabs>
                <w:tab w:val="left" w:pos="0"/>
              </w:tabs>
              <w:spacing w:line="273" w:lineRule="auto"/>
              <w:rPr>
                <w:b/>
                <w:bCs/>
                <w:sz w:val="20"/>
                <w:lang w:eastAsia="en-GB"/>
              </w:rPr>
            </w:pPr>
            <w:r w:rsidRPr="00B91B4A">
              <w:rPr>
                <w:b/>
                <w:bCs/>
                <w:sz w:val="20"/>
                <w:lang w:eastAsia="en-GB"/>
              </w:rPr>
              <w:t xml:space="preserve">Article </w:t>
            </w:r>
            <w:r>
              <w:rPr>
                <w:b/>
                <w:bCs/>
                <w:sz w:val="20"/>
                <w:lang w:eastAsia="en-GB"/>
              </w:rPr>
              <w:t>5</w:t>
            </w:r>
            <w:r w:rsidRPr="00B91B4A">
              <w:rPr>
                <w:b/>
                <w:bCs/>
                <w:sz w:val="20"/>
                <w:lang w:eastAsia="en-GB"/>
              </w:rPr>
              <w:t xml:space="preserve"> Terms and Terminations</w:t>
            </w:r>
          </w:p>
          <w:p w14:paraId="52DAE4B6" w14:textId="77777777" w:rsidR="00EB4949" w:rsidRPr="00B91B4A" w:rsidRDefault="00EB4949" w:rsidP="000D0E62">
            <w:pPr>
              <w:widowControl w:val="0"/>
              <w:tabs>
                <w:tab w:val="left" w:pos="0"/>
              </w:tabs>
              <w:spacing w:line="273" w:lineRule="auto"/>
              <w:jc w:val="both"/>
              <w:rPr>
                <w:sz w:val="20"/>
                <w:u w:val="single"/>
                <w:lang w:eastAsia="en-GB"/>
              </w:rPr>
            </w:pPr>
            <w:r w:rsidRPr="00B91B4A">
              <w:rPr>
                <w:b/>
                <w:bCs/>
                <w:sz w:val="20"/>
                <w:lang w:eastAsia="en-GB"/>
              </w:rPr>
              <w:t> </w:t>
            </w:r>
            <w:r>
              <w:rPr>
                <w:sz w:val="20"/>
                <w:lang w:eastAsia="en-GB"/>
              </w:rPr>
              <w:t>5</w:t>
            </w:r>
            <w:r w:rsidRPr="00B91B4A">
              <w:rPr>
                <w:sz w:val="20"/>
                <w:lang w:eastAsia="en-GB"/>
              </w:rPr>
              <w:t xml:space="preserve">.1 </w:t>
            </w:r>
            <w:r w:rsidRPr="00B91B4A">
              <w:rPr>
                <w:b/>
                <w:bCs/>
                <w:sz w:val="20"/>
                <w:u w:val="single"/>
                <w:lang w:eastAsia="en-GB"/>
              </w:rPr>
              <w:t>Terms:</w:t>
            </w:r>
          </w:p>
          <w:p w14:paraId="32850B69" w14:textId="77777777" w:rsidR="00EB4949" w:rsidRDefault="00EB4949" w:rsidP="000D0E62">
            <w:pPr>
              <w:widowControl w:val="0"/>
              <w:tabs>
                <w:tab w:val="left" w:pos="0"/>
              </w:tabs>
              <w:spacing w:line="273" w:lineRule="auto"/>
              <w:jc w:val="both"/>
              <w:rPr>
                <w:sz w:val="20"/>
                <w:lang w:eastAsia="en-GB"/>
              </w:rPr>
            </w:pPr>
            <w:r w:rsidRPr="00B91B4A">
              <w:rPr>
                <w:sz w:val="20"/>
                <w:lang w:eastAsia="en-GB"/>
              </w:rPr>
              <w:t xml:space="preserve">This Agreement shall commence as of the Effective Date and shall remain in full force and effect for a period of one calendar year following the Commencement Date. The term of this Agreement shall </w:t>
            </w:r>
            <w:r w:rsidR="008022E6" w:rsidRPr="00B91B4A">
              <w:rPr>
                <w:sz w:val="20"/>
                <w:lang w:eastAsia="en-GB"/>
              </w:rPr>
              <w:t>be renewed</w:t>
            </w:r>
            <w:r w:rsidRPr="00B91B4A">
              <w:rPr>
                <w:sz w:val="20"/>
                <w:lang w:eastAsia="en-GB"/>
              </w:rPr>
              <w:t xml:space="preserve"> automatically for periods of (1) year on the calendar </w:t>
            </w:r>
            <w:r w:rsidR="008022E6" w:rsidRPr="00B91B4A">
              <w:rPr>
                <w:sz w:val="20"/>
                <w:lang w:eastAsia="en-GB"/>
              </w:rPr>
              <w:t>year;</w:t>
            </w:r>
            <w:r w:rsidRPr="00B91B4A">
              <w:rPr>
                <w:sz w:val="20"/>
                <w:lang w:eastAsia="en-GB"/>
              </w:rPr>
              <w:t xml:space="preserve"> unless either Party gives notice at least </w:t>
            </w:r>
            <w:r w:rsidR="008022E6" w:rsidRPr="00B91B4A">
              <w:rPr>
                <w:sz w:val="20"/>
                <w:lang w:eastAsia="en-GB"/>
              </w:rPr>
              <w:t>one (</w:t>
            </w:r>
            <w:r w:rsidRPr="00B91B4A">
              <w:rPr>
                <w:sz w:val="20"/>
                <w:lang w:eastAsia="en-GB"/>
              </w:rPr>
              <w:t xml:space="preserve">1) months prior to the expiration of the initial term or any renewal term of its intention not to </w:t>
            </w:r>
            <w:r w:rsidRPr="00950FB3">
              <w:rPr>
                <w:sz w:val="20"/>
                <w:lang w:eastAsia="en-GB"/>
              </w:rPr>
              <w:t>renew this   Agreement.</w:t>
            </w:r>
          </w:p>
          <w:p w14:paraId="35138733" w14:textId="77777777" w:rsidR="008D48BA" w:rsidRDefault="008D48BA" w:rsidP="000D0E62">
            <w:pPr>
              <w:widowControl w:val="0"/>
              <w:tabs>
                <w:tab w:val="left" w:pos="0"/>
              </w:tabs>
              <w:spacing w:line="273" w:lineRule="auto"/>
              <w:jc w:val="both"/>
              <w:rPr>
                <w:sz w:val="20"/>
                <w:lang w:eastAsia="en-GB"/>
              </w:rPr>
            </w:pPr>
          </w:p>
          <w:p w14:paraId="49367104" w14:textId="77777777" w:rsidR="00950FB3" w:rsidRPr="00B91B4A" w:rsidRDefault="00950FB3" w:rsidP="000D0E62">
            <w:pPr>
              <w:widowControl w:val="0"/>
              <w:tabs>
                <w:tab w:val="left" w:pos="0"/>
              </w:tabs>
              <w:spacing w:line="273" w:lineRule="auto"/>
              <w:jc w:val="both"/>
              <w:rPr>
                <w:sz w:val="20"/>
                <w:u w:val="single"/>
                <w:lang w:eastAsia="en-GB"/>
              </w:rPr>
            </w:pPr>
            <w:r w:rsidRPr="00B91B4A">
              <w:rPr>
                <w:sz w:val="20"/>
                <w:lang w:eastAsia="en-GB"/>
              </w:rPr>
              <w:lastRenderedPageBreak/>
              <w:t> </w:t>
            </w:r>
            <w:r>
              <w:rPr>
                <w:sz w:val="20"/>
                <w:lang w:eastAsia="en-GB"/>
              </w:rPr>
              <w:t>5</w:t>
            </w:r>
            <w:r w:rsidRPr="00B91B4A">
              <w:rPr>
                <w:sz w:val="20"/>
                <w:lang w:eastAsia="en-GB"/>
              </w:rPr>
              <w:t xml:space="preserve">.2 </w:t>
            </w:r>
            <w:r w:rsidRPr="00B91B4A">
              <w:rPr>
                <w:b/>
                <w:bCs/>
                <w:sz w:val="20"/>
                <w:u w:val="single"/>
                <w:lang w:eastAsia="en-GB"/>
              </w:rPr>
              <w:t>Termination of Contract:</w:t>
            </w:r>
          </w:p>
          <w:p w14:paraId="489A76DA" w14:textId="77777777" w:rsidR="00950FB3" w:rsidRPr="00B91B4A" w:rsidRDefault="00950FB3" w:rsidP="000D0E62">
            <w:pPr>
              <w:widowControl w:val="0"/>
              <w:tabs>
                <w:tab w:val="left" w:pos="0"/>
              </w:tabs>
              <w:spacing w:line="273" w:lineRule="auto"/>
              <w:jc w:val="both"/>
              <w:rPr>
                <w:sz w:val="20"/>
                <w:lang w:eastAsia="en-GB"/>
              </w:rPr>
            </w:pPr>
            <w:r w:rsidRPr="00B91B4A">
              <w:rPr>
                <w:sz w:val="20"/>
                <w:lang w:eastAsia="en-GB"/>
              </w:rPr>
              <w:t>SMSA and Customer may both have the right to terminate this agreement at any time after notifying each other with at least (1) one months notice.</w:t>
            </w:r>
          </w:p>
          <w:p w14:paraId="68CE5F36" w14:textId="77777777" w:rsidR="00950FB3" w:rsidRPr="00F0420A" w:rsidRDefault="00950FB3" w:rsidP="000D0E62">
            <w:pPr>
              <w:widowControl w:val="0"/>
              <w:tabs>
                <w:tab w:val="left" w:pos="0"/>
              </w:tabs>
              <w:spacing w:line="273" w:lineRule="auto"/>
              <w:rPr>
                <w:b/>
                <w:bCs/>
                <w:sz w:val="20"/>
                <w:u w:val="single"/>
                <w:lang w:eastAsia="en-GB"/>
              </w:rPr>
            </w:pPr>
            <w:r w:rsidRPr="00F0420A">
              <w:rPr>
                <w:b/>
                <w:bCs/>
                <w:sz w:val="20"/>
                <w:u w:val="single"/>
                <w:lang w:eastAsia="en-GB"/>
              </w:rPr>
              <w:t xml:space="preserve">Article </w:t>
            </w:r>
            <w:r>
              <w:rPr>
                <w:b/>
                <w:bCs/>
                <w:sz w:val="20"/>
                <w:u w:val="single"/>
                <w:lang w:eastAsia="en-GB"/>
              </w:rPr>
              <w:t>6</w:t>
            </w:r>
            <w:r w:rsidRPr="00F0420A">
              <w:rPr>
                <w:b/>
                <w:bCs/>
                <w:sz w:val="20"/>
                <w:u w:val="single"/>
                <w:lang w:eastAsia="en-GB"/>
              </w:rPr>
              <w:t xml:space="preserve"> Confidentiality</w:t>
            </w:r>
          </w:p>
          <w:p w14:paraId="50278889" w14:textId="77777777" w:rsidR="00950FB3" w:rsidRPr="00304B69" w:rsidRDefault="00950FB3" w:rsidP="000D0E62">
            <w:pPr>
              <w:widowControl w:val="0"/>
              <w:tabs>
                <w:tab w:val="left" w:pos="0"/>
              </w:tabs>
              <w:spacing w:line="273" w:lineRule="auto"/>
              <w:jc w:val="both"/>
              <w:rPr>
                <w:sz w:val="20"/>
                <w:u w:val="single"/>
                <w:lang w:eastAsia="en-GB"/>
              </w:rPr>
            </w:pPr>
            <w:r>
              <w:rPr>
                <w:sz w:val="20"/>
                <w:lang w:eastAsia="en-GB"/>
              </w:rPr>
              <w:t>6</w:t>
            </w:r>
            <w:r w:rsidRPr="00304B69">
              <w:rPr>
                <w:sz w:val="20"/>
                <w:lang w:eastAsia="en-GB"/>
              </w:rPr>
              <w:t xml:space="preserve">.1 </w:t>
            </w:r>
            <w:r w:rsidRPr="00304B69">
              <w:rPr>
                <w:b/>
                <w:bCs/>
                <w:sz w:val="20"/>
                <w:u w:val="single"/>
                <w:lang w:eastAsia="en-GB"/>
              </w:rPr>
              <w:t xml:space="preserve">Confidential Information: </w:t>
            </w:r>
          </w:p>
          <w:p w14:paraId="17ADDB85" w14:textId="77777777" w:rsidR="00950FB3" w:rsidRPr="00304B69" w:rsidRDefault="00950FB3" w:rsidP="000D0E62">
            <w:pPr>
              <w:widowControl w:val="0"/>
              <w:tabs>
                <w:tab w:val="left" w:pos="0"/>
              </w:tabs>
              <w:spacing w:line="273" w:lineRule="auto"/>
              <w:jc w:val="both"/>
              <w:rPr>
                <w:sz w:val="20"/>
                <w:lang w:eastAsia="en-GB"/>
              </w:rPr>
            </w:pPr>
            <w:r w:rsidRPr="00304B69">
              <w:rPr>
                <w:sz w:val="20"/>
                <w:lang w:eastAsia="en-GB"/>
              </w:rPr>
              <w:t>“Confidential Information” means the information that a Party designates as being confidential or which, under the circumstances surrounding disclosure, ought to be treated as confidential including, but not limited to, the        contents of this Agreement (including rates) and all communications relating to this Agreement, written or         otherwise, between the Parties and all non</w:t>
            </w:r>
            <w:r w:rsidRPr="00304B69">
              <w:rPr>
                <w:sz w:val="20"/>
                <w:lang w:eastAsia="en-GB"/>
              </w:rPr>
              <w:noBreakHyphen/>
              <w:t>public business information of the Parties.</w:t>
            </w:r>
          </w:p>
          <w:p w14:paraId="03CB3870" w14:textId="77777777" w:rsidR="00950FB3" w:rsidRPr="00304B69" w:rsidRDefault="00950FB3" w:rsidP="000D0E62">
            <w:pPr>
              <w:widowControl w:val="0"/>
              <w:tabs>
                <w:tab w:val="left" w:pos="0"/>
              </w:tabs>
              <w:spacing w:line="273" w:lineRule="auto"/>
              <w:jc w:val="both"/>
              <w:rPr>
                <w:sz w:val="20"/>
                <w:u w:val="single"/>
                <w:lang w:eastAsia="en-GB"/>
              </w:rPr>
            </w:pPr>
            <w:r w:rsidRPr="00304B69">
              <w:rPr>
                <w:sz w:val="20"/>
                <w:lang w:eastAsia="en-GB"/>
              </w:rPr>
              <w:t> </w:t>
            </w:r>
            <w:r>
              <w:rPr>
                <w:sz w:val="20"/>
                <w:lang w:eastAsia="en-GB"/>
              </w:rPr>
              <w:t>6</w:t>
            </w:r>
            <w:r w:rsidRPr="00304B69">
              <w:rPr>
                <w:sz w:val="20"/>
                <w:lang w:eastAsia="en-GB"/>
              </w:rPr>
              <w:t xml:space="preserve">.2 </w:t>
            </w:r>
            <w:r w:rsidRPr="00304B69">
              <w:rPr>
                <w:b/>
                <w:bCs/>
                <w:sz w:val="20"/>
                <w:u w:val="single"/>
                <w:lang w:eastAsia="en-GB"/>
              </w:rPr>
              <w:t xml:space="preserve">Duty of Confidentiality: </w:t>
            </w:r>
          </w:p>
          <w:p w14:paraId="2640E03B" w14:textId="77777777" w:rsidR="00950FB3" w:rsidRDefault="00950FB3" w:rsidP="000D0E62">
            <w:pPr>
              <w:widowControl w:val="0"/>
              <w:tabs>
                <w:tab w:val="left" w:pos="0"/>
              </w:tabs>
              <w:spacing w:line="273" w:lineRule="auto"/>
              <w:jc w:val="both"/>
              <w:rPr>
                <w:sz w:val="20"/>
                <w:rtl/>
                <w:lang w:eastAsia="en-GB"/>
              </w:rPr>
            </w:pPr>
            <w:r w:rsidRPr="00304B69">
              <w:rPr>
                <w:sz w:val="20"/>
                <w:lang w:eastAsia="en-GB"/>
              </w:rPr>
              <w:t>Each Party shall at all times during the continuance of this Agreement and after its termination hold in strict     confidence and not disclose to any third party any Confidential Information that may be disclosed by the other Party, provided that this undertaking shall not apply to professional advisors with whom the receiving Party may have a confidential relationship.</w:t>
            </w:r>
          </w:p>
          <w:p w14:paraId="21E6EC1C" w14:textId="77777777" w:rsidR="00950FB3" w:rsidRPr="00304B69" w:rsidRDefault="00950FB3" w:rsidP="000D0E62">
            <w:pPr>
              <w:widowControl w:val="0"/>
              <w:tabs>
                <w:tab w:val="left" w:pos="0"/>
              </w:tabs>
              <w:spacing w:line="273" w:lineRule="auto"/>
              <w:jc w:val="both"/>
              <w:rPr>
                <w:sz w:val="20"/>
                <w:u w:val="single"/>
                <w:lang w:eastAsia="en-GB"/>
              </w:rPr>
            </w:pPr>
            <w:r w:rsidRPr="00304B69">
              <w:rPr>
                <w:sz w:val="20"/>
                <w:lang w:eastAsia="en-GB"/>
              </w:rPr>
              <w:t> </w:t>
            </w:r>
            <w:r>
              <w:rPr>
                <w:sz w:val="20"/>
                <w:lang w:eastAsia="en-GB"/>
              </w:rPr>
              <w:t>6.</w:t>
            </w:r>
            <w:r w:rsidRPr="00304B69">
              <w:rPr>
                <w:sz w:val="20"/>
                <w:lang w:eastAsia="en-GB"/>
              </w:rPr>
              <w:t xml:space="preserve">3 </w:t>
            </w:r>
            <w:r w:rsidRPr="00304B69">
              <w:rPr>
                <w:b/>
                <w:bCs/>
                <w:sz w:val="20"/>
                <w:u w:val="single"/>
                <w:lang w:eastAsia="en-GB"/>
              </w:rPr>
              <w:t xml:space="preserve">Survival of Confidentiality Obligations: </w:t>
            </w:r>
          </w:p>
          <w:p w14:paraId="32FCBC40" w14:textId="77777777" w:rsidR="008D48BA" w:rsidRDefault="00950FB3" w:rsidP="000D0E62">
            <w:pPr>
              <w:widowControl w:val="0"/>
              <w:tabs>
                <w:tab w:val="left" w:pos="0"/>
              </w:tabs>
              <w:spacing w:line="273" w:lineRule="auto"/>
              <w:jc w:val="both"/>
              <w:rPr>
                <w:sz w:val="20"/>
                <w:lang w:eastAsia="en-GB"/>
              </w:rPr>
            </w:pPr>
            <w:r w:rsidRPr="00304B69">
              <w:rPr>
                <w:sz w:val="20"/>
                <w:lang w:eastAsia="en-GB"/>
              </w:rPr>
              <w:t>All obligations undertaken pursuant to this Article 6 shall survive for a period of Ten (10) years following the      termination or expiration of this Agreement.</w:t>
            </w:r>
          </w:p>
          <w:p w14:paraId="24CEA111" w14:textId="77777777" w:rsidR="001A1B7C" w:rsidRPr="00FC3859" w:rsidRDefault="001A1B7C" w:rsidP="000D0E62">
            <w:pPr>
              <w:widowControl w:val="0"/>
              <w:tabs>
                <w:tab w:val="left" w:pos="0"/>
              </w:tabs>
              <w:spacing w:after="0" w:line="273" w:lineRule="auto"/>
              <w:jc w:val="both"/>
              <w:rPr>
                <w:b/>
                <w:bCs/>
                <w:sz w:val="20"/>
                <w:u w:val="single"/>
                <w:lang w:eastAsia="en-GB"/>
              </w:rPr>
            </w:pPr>
            <w:r>
              <w:rPr>
                <w:sz w:val="20"/>
                <w:lang w:eastAsia="en-GB"/>
              </w:rPr>
              <w:t>6</w:t>
            </w:r>
            <w:r w:rsidRPr="00FC3859">
              <w:rPr>
                <w:sz w:val="20"/>
                <w:lang w:eastAsia="en-GB"/>
              </w:rPr>
              <w:t>.</w:t>
            </w:r>
            <w:r>
              <w:rPr>
                <w:sz w:val="20"/>
                <w:lang w:eastAsia="en-GB"/>
              </w:rPr>
              <w:t>4</w:t>
            </w:r>
            <w:r w:rsidRPr="00FC3859">
              <w:rPr>
                <w:b/>
                <w:bCs/>
                <w:sz w:val="20"/>
                <w:u w:val="single"/>
                <w:lang w:eastAsia="en-GB"/>
              </w:rPr>
              <w:t>Severability:</w:t>
            </w:r>
          </w:p>
          <w:p w14:paraId="2605DD66" w14:textId="77777777" w:rsidR="001A1B7C" w:rsidRPr="00FC3859" w:rsidRDefault="001A1B7C" w:rsidP="000D0E62">
            <w:pPr>
              <w:widowControl w:val="0"/>
              <w:tabs>
                <w:tab w:val="left" w:pos="0"/>
              </w:tabs>
              <w:spacing w:after="0" w:line="273" w:lineRule="auto"/>
              <w:jc w:val="both"/>
              <w:rPr>
                <w:sz w:val="20"/>
                <w:lang w:eastAsia="en-GB"/>
              </w:rPr>
            </w:pPr>
            <w:r w:rsidRPr="00FC3859">
              <w:rPr>
                <w:sz w:val="20"/>
                <w:u w:val="single"/>
                <w:lang w:eastAsia="en-GB"/>
              </w:rPr>
              <w:t> </w:t>
            </w:r>
            <w:r w:rsidRPr="00FC3859">
              <w:rPr>
                <w:sz w:val="20"/>
                <w:lang w:eastAsia="en-GB"/>
              </w:rPr>
              <w:t>Whenever possible, each provision of this Agreement shall be interpreted in such manner as to be effective and valid under applicable law. If any provision is held invalid or unenforceable with respect to particular                  circumstances, it shall nevertheless remain in full force and effect in all other circumstances.  In the event that any nonessential provision of this Agreement shall finally be determined to be unlawful or unenforceable, such         provision shall be deemed severed from this Agreement, but every other provision herein shall remain in full force and effect.  In substitution for any such nonessential provision held unlawful or unenforceable, there shall be    substituted a provision of similar import reflecting the original intent of the Parties to the extent permissible under law.</w:t>
            </w:r>
          </w:p>
          <w:p w14:paraId="4A0B4BD3" w14:textId="77777777" w:rsidR="001A1B7C" w:rsidRPr="00B91B4A" w:rsidRDefault="001A1B7C" w:rsidP="000D0E62">
            <w:pPr>
              <w:widowControl w:val="0"/>
              <w:tabs>
                <w:tab w:val="left" w:pos="0"/>
              </w:tabs>
              <w:spacing w:line="273" w:lineRule="auto"/>
              <w:jc w:val="both"/>
              <w:rPr>
                <w:sz w:val="20"/>
                <w:lang w:eastAsia="en-GB"/>
              </w:rPr>
            </w:pPr>
          </w:p>
          <w:p w14:paraId="2E68B937" w14:textId="77777777" w:rsidR="00CC4F6A" w:rsidRPr="00474B0A" w:rsidRDefault="00CC4F6A" w:rsidP="000D0E62">
            <w:pPr>
              <w:widowControl w:val="0"/>
              <w:tabs>
                <w:tab w:val="left" w:pos="0"/>
              </w:tabs>
              <w:spacing w:after="0" w:line="273" w:lineRule="auto"/>
              <w:jc w:val="both"/>
              <w:rPr>
                <w:sz w:val="20"/>
                <w:u w:val="single"/>
                <w:lang w:eastAsia="en-GB"/>
              </w:rPr>
            </w:pPr>
            <w:r>
              <w:rPr>
                <w:sz w:val="20"/>
                <w:lang w:eastAsia="en-GB"/>
              </w:rPr>
              <w:lastRenderedPageBreak/>
              <w:t>6</w:t>
            </w:r>
            <w:r w:rsidRPr="00474B0A">
              <w:rPr>
                <w:sz w:val="20"/>
                <w:lang w:eastAsia="en-GB"/>
              </w:rPr>
              <w:t>.</w:t>
            </w:r>
            <w:r>
              <w:rPr>
                <w:sz w:val="20"/>
                <w:lang w:eastAsia="en-GB"/>
              </w:rPr>
              <w:t>5</w:t>
            </w:r>
            <w:r w:rsidRPr="00474B0A">
              <w:rPr>
                <w:b/>
                <w:bCs/>
                <w:sz w:val="20"/>
                <w:u w:val="single"/>
                <w:lang w:eastAsia="en-GB"/>
              </w:rPr>
              <w:t>Language:</w:t>
            </w:r>
          </w:p>
          <w:p w14:paraId="02964B7A" w14:textId="77777777" w:rsidR="00CC4F6A" w:rsidRPr="00474B0A" w:rsidRDefault="00CC4F6A" w:rsidP="000D0E62">
            <w:pPr>
              <w:widowControl w:val="0"/>
              <w:tabs>
                <w:tab w:val="left" w:pos="0"/>
              </w:tabs>
              <w:spacing w:after="0" w:line="273" w:lineRule="auto"/>
              <w:jc w:val="both"/>
              <w:rPr>
                <w:sz w:val="20"/>
                <w:lang w:eastAsia="en-GB"/>
              </w:rPr>
            </w:pPr>
            <w:r w:rsidRPr="00474B0A">
              <w:rPr>
                <w:sz w:val="20"/>
                <w:lang w:eastAsia="en-GB"/>
              </w:rPr>
              <w:t>This Agreement shall be signed in English. The English language shall be used for all information and all       communications to be exchanged between the Parties in connection with this Agreement.</w:t>
            </w:r>
          </w:p>
          <w:p w14:paraId="5ADA284A" w14:textId="77777777" w:rsidR="00CC4F6A" w:rsidRPr="00474B0A" w:rsidRDefault="00CC4F6A" w:rsidP="000D0E62">
            <w:pPr>
              <w:widowControl w:val="0"/>
              <w:tabs>
                <w:tab w:val="left" w:pos="0"/>
              </w:tabs>
              <w:spacing w:after="0" w:line="273" w:lineRule="auto"/>
              <w:jc w:val="both"/>
              <w:rPr>
                <w:sz w:val="20"/>
                <w:u w:val="single"/>
                <w:lang w:eastAsia="en-GB"/>
              </w:rPr>
            </w:pPr>
            <w:r w:rsidRPr="00474B0A">
              <w:rPr>
                <w:sz w:val="20"/>
                <w:lang w:eastAsia="en-GB"/>
              </w:rPr>
              <w:t> </w:t>
            </w:r>
            <w:r>
              <w:rPr>
                <w:sz w:val="20"/>
                <w:lang w:eastAsia="en-GB"/>
              </w:rPr>
              <w:t>6</w:t>
            </w:r>
            <w:r w:rsidRPr="00474B0A">
              <w:rPr>
                <w:sz w:val="20"/>
                <w:lang w:eastAsia="en-GB"/>
              </w:rPr>
              <w:t>.</w:t>
            </w:r>
            <w:r>
              <w:rPr>
                <w:sz w:val="20"/>
                <w:lang w:eastAsia="en-GB"/>
              </w:rPr>
              <w:t>6</w:t>
            </w:r>
            <w:r w:rsidRPr="00474B0A">
              <w:rPr>
                <w:b/>
                <w:bCs/>
                <w:sz w:val="20"/>
                <w:u w:val="single"/>
                <w:lang w:eastAsia="en-GB"/>
              </w:rPr>
              <w:t>Headings:</w:t>
            </w:r>
          </w:p>
          <w:p w14:paraId="7E4875B9" w14:textId="77777777" w:rsidR="00CC4F6A" w:rsidRPr="00474B0A" w:rsidRDefault="00CC4F6A" w:rsidP="000D0E62">
            <w:pPr>
              <w:widowControl w:val="0"/>
              <w:tabs>
                <w:tab w:val="left" w:pos="0"/>
              </w:tabs>
              <w:spacing w:after="0" w:line="273" w:lineRule="auto"/>
              <w:jc w:val="both"/>
              <w:rPr>
                <w:sz w:val="20"/>
                <w:lang w:eastAsia="en-GB"/>
              </w:rPr>
            </w:pPr>
            <w:r w:rsidRPr="00474B0A">
              <w:rPr>
                <w:sz w:val="20"/>
                <w:lang w:eastAsia="en-GB"/>
              </w:rPr>
              <w:t>The headings used in this Agreement are for purposes of ease of reference only and in no event or respect shall the substance of any provision or the intent of the Parties be interpreted or controlled by any such headings.</w:t>
            </w:r>
          </w:p>
          <w:p w14:paraId="3CD93F0E" w14:textId="77777777" w:rsidR="00CC4F6A" w:rsidRPr="00474B0A" w:rsidRDefault="00CC4F6A" w:rsidP="000D0E62">
            <w:pPr>
              <w:widowControl w:val="0"/>
              <w:tabs>
                <w:tab w:val="left" w:pos="0"/>
              </w:tabs>
              <w:spacing w:line="273" w:lineRule="auto"/>
              <w:jc w:val="both"/>
              <w:rPr>
                <w:sz w:val="20"/>
                <w:u w:val="single"/>
                <w:lang w:eastAsia="en-GB"/>
              </w:rPr>
            </w:pPr>
            <w:r w:rsidRPr="00474B0A">
              <w:rPr>
                <w:sz w:val="20"/>
                <w:lang w:eastAsia="en-GB"/>
              </w:rPr>
              <w:t> </w:t>
            </w:r>
            <w:r>
              <w:rPr>
                <w:sz w:val="20"/>
                <w:lang w:eastAsia="en-GB"/>
              </w:rPr>
              <w:t>6.7</w:t>
            </w:r>
            <w:r w:rsidRPr="00474B0A">
              <w:rPr>
                <w:b/>
                <w:bCs/>
                <w:sz w:val="20"/>
                <w:u w:val="single"/>
                <w:lang w:eastAsia="en-GB"/>
              </w:rPr>
              <w:t>Exhibits:</w:t>
            </w:r>
          </w:p>
          <w:p w14:paraId="7554D7DF" w14:textId="77777777" w:rsidR="00CC4F6A" w:rsidRPr="00474B0A" w:rsidRDefault="00CC4F6A" w:rsidP="000D0E62">
            <w:pPr>
              <w:widowControl w:val="0"/>
              <w:tabs>
                <w:tab w:val="left" w:pos="0"/>
              </w:tabs>
              <w:spacing w:after="0" w:line="273" w:lineRule="auto"/>
              <w:jc w:val="both"/>
              <w:rPr>
                <w:sz w:val="20"/>
                <w:lang w:eastAsia="en-GB"/>
              </w:rPr>
            </w:pPr>
            <w:r w:rsidRPr="00474B0A">
              <w:rPr>
                <w:sz w:val="20"/>
                <w:lang w:eastAsia="en-GB"/>
              </w:rPr>
              <w:t>The following exhibits are attached hereto and incorporated as an integral part of this Agreement by this           reference:</w:t>
            </w:r>
          </w:p>
          <w:p w14:paraId="52EA7368" w14:textId="77777777" w:rsidR="00CC4F6A" w:rsidRPr="00474B0A" w:rsidRDefault="00CC4F6A" w:rsidP="000D0E62">
            <w:pPr>
              <w:widowControl w:val="0"/>
              <w:tabs>
                <w:tab w:val="left" w:pos="0"/>
              </w:tabs>
              <w:spacing w:after="0" w:line="273" w:lineRule="auto"/>
              <w:jc w:val="both"/>
              <w:rPr>
                <w:b/>
                <w:bCs/>
                <w:sz w:val="20"/>
                <w:lang w:eastAsia="en-GB"/>
              </w:rPr>
            </w:pPr>
            <w:r w:rsidRPr="00474B0A">
              <w:rPr>
                <w:sz w:val="20"/>
                <w:lang w:eastAsia="en-GB"/>
              </w:rPr>
              <w:t> </w:t>
            </w:r>
            <w:r w:rsidRPr="00474B0A">
              <w:rPr>
                <w:b/>
                <w:bCs/>
                <w:sz w:val="20"/>
                <w:u w:val="single"/>
                <w:lang w:eastAsia="en-GB"/>
              </w:rPr>
              <w:t>Exhibit A</w:t>
            </w:r>
            <w:r w:rsidRPr="00474B0A">
              <w:rPr>
                <w:b/>
                <w:bCs/>
                <w:sz w:val="20"/>
                <w:lang w:eastAsia="en-GB"/>
              </w:rPr>
              <w:t>: Domestic Service and Rates</w:t>
            </w:r>
          </w:p>
          <w:p w14:paraId="075A3E1E" w14:textId="77777777" w:rsidR="00CC4F6A" w:rsidRPr="00474B0A" w:rsidRDefault="00CC4F6A" w:rsidP="000D0E62">
            <w:pPr>
              <w:widowControl w:val="0"/>
              <w:tabs>
                <w:tab w:val="left" w:pos="0"/>
              </w:tabs>
              <w:spacing w:after="0" w:line="273" w:lineRule="auto"/>
              <w:jc w:val="both"/>
              <w:rPr>
                <w:b/>
                <w:bCs/>
                <w:sz w:val="20"/>
                <w:lang w:eastAsia="en-GB"/>
              </w:rPr>
            </w:pPr>
            <w:r w:rsidRPr="00474B0A">
              <w:rPr>
                <w:b/>
                <w:bCs/>
                <w:sz w:val="20"/>
                <w:lang w:eastAsia="en-GB"/>
              </w:rPr>
              <w:t> </w:t>
            </w:r>
            <w:r w:rsidRPr="00474B0A">
              <w:rPr>
                <w:b/>
                <w:bCs/>
                <w:sz w:val="20"/>
                <w:u w:val="single"/>
                <w:lang w:eastAsia="en-GB"/>
              </w:rPr>
              <w:t>Exhibit B</w:t>
            </w:r>
            <w:r w:rsidRPr="00474B0A">
              <w:rPr>
                <w:b/>
                <w:bCs/>
                <w:sz w:val="20"/>
                <w:lang w:eastAsia="en-GB"/>
              </w:rPr>
              <w:t>: SMSA Standard Terms and Conditions of Carriage</w:t>
            </w:r>
          </w:p>
          <w:p w14:paraId="2C0DB681" w14:textId="77777777" w:rsidR="00CC4F6A" w:rsidRPr="00474B0A" w:rsidRDefault="00CC4F6A" w:rsidP="000D0E62">
            <w:pPr>
              <w:widowControl w:val="0"/>
              <w:tabs>
                <w:tab w:val="left" w:pos="0"/>
              </w:tabs>
              <w:spacing w:after="0" w:line="273" w:lineRule="auto"/>
              <w:jc w:val="both"/>
              <w:rPr>
                <w:b/>
                <w:bCs/>
                <w:sz w:val="20"/>
                <w:lang w:eastAsia="en-GB"/>
              </w:rPr>
            </w:pPr>
            <w:r w:rsidRPr="00474B0A">
              <w:rPr>
                <w:sz w:val="20"/>
                <w:lang w:eastAsia="en-GB"/>
              </w:rPr>
              <w:t> </w:t>
            </w:r>
            <w:r>
              <w:rPr>
                <w:sz w:val="20"/>
                <w:lang w:eastAsia="en-GB"/>
              </w:rPr>
              <w:t>6.8</w:t>
            </w:r>
            <w:r w:rsidRPr="00474B0A">
              <w:rPr>
                <w:b/>
                <w:bCs/>
                <w:sz w:val="20"/>
                <w:u w:val="single"/>
                <w:lang w:eastAsia="en-GB"/>
              </w:rPr>
              <w:t>Counterparts:</w:t>
            </w:r>
          </w:p>
          <w:p w14:paraId="251F2FC8" w14:textId="77777777" w:rsidR="00EB4949" w:rsidRDefault="00CC4F6A" w:rsidP="000D0E62">
            <w:pPr>
              <w:pStyle w:val="Body1"/>
              <w:tabs>
                <w:tab w:val="clear" w:pos="567"/>
                <w:tab w:val="left" w:pos="0"/>
                <w:tab w:val="left" w:pos="180"/>
              </w:tabs>
              <w:spacing w:after="0" w:line="240" w:lineRule="auto"/>
              <w:ind w:left="0"/>
              <w:rPr>
                <w:lang w:eastAsia="en-GB"/>
              </w:rPr>
            </w:pPr>
            <w:r w:rsidRPr="00474B0A">
              <w:rPr>
                <w:lang w:eastAsia="en-GB"/>
              </w:rPr>
              <w:t>This Agreement has been executed in counterparts, each of which shall be deemed to be an original, all of which shall constitute one and the same agreement, provided that each Party receives an original fully executed by the other Party.  It shall be necessary to account for only one such fully executed counterpart in proving this      Agreement.</w:t>
            </w:r>
          </w:p>
          <w:p w14:paraId="3878D8FC" w14:textId="77777777" w:rsidR="00CC4F6A" w:rsidRDefault="00CC4F6A" w:rsidP="000D0E62">
            <w:pPr>
              <w:pStyle w:val="Body1"/>
              <w:tabs>
                <w:tab w:val="clear" w:pos="567"/>
                <w:tab w:val="left" w:pos="0"/>
                <w:tab w:val="left" w:pos="180"/>
              </w:tabs>
              <w:spacing w:after="0" w:line="240" w:lineRule="auto"/>
              <w:ind w:left="0"/>
              <w:rPr>
                <w:lang w:eastAsia="en-GB"/>
              </w:rPr>
            </w:pPr>
          </w:p>
          <w:p w14:paraId="0F290069" w14:textId="77777777" w:rsidR="00CC4F6A" w:rsidRPr="00474B0A" w:rsidRDefault="00CC4F6A" w:rsidP="000D0E62">
            <w:pPr>
              <w:widowControl w:val="0"/>
              <w:tabs>
                <w:tab w:val="left" w:pos="0"/>
              </w:tabs>
              <w:spacing w:line="273" w:lineRule="auto"/>
              <w:rPr>
                <w:b/>
                <w:bCs/>
                <w:sz w:val="20"/>
                <w:u w:val="single"/>
                <w:lang w:eastAsia="en-GB"/>
              </w:rPr>
            </w:pPr>
            <w:r w:rsidRPr="00474B0A">
              <w:rPr>
                <w:b/>
                <w:bCs/>
                <w:sz w:val="20"/>
                <w:u w:val="single"/>
                <w:lang w:eastAsia="en-GB"/>
              </w:rPr>
              <w:t xml:space="preserve">Article </w:t>
            </w:r>
            <w:r>
              <w:rPr>
                <w:b/>
                <w:bCs/>
                <w:sz w:val="20"/>
                <w:u w:val="single"/>
                <w:lang w:eastAsia="en-GB"/>
              </w:rPr>
              <w:t>7</w:t>
            </w:r>
            <w:r w:rsidRPr="00474B0A">
              <w:rPr>
                <w:b/>
                <w:bCs/>
                <w:sz w:val="20"/>
                <w:u w:val="single"/>
                <w:lang w:eastAsia="en-GB"/>
              </w:rPr>
              <w:t xml:space="preserve"> Dispute Resolution</w:t>
            </w:r>
          </w:p>
          <w:p w14:paraId="33016CD9" w14:textId="77777777" w:rsidR="00CC4F6A" w:rsidRPr="00474B0A" w:rsidRDefault="00CC4F6A" w:rsidP="000D0E62">
            <w:pPr>
              <w:widowControl w:val="0"/>
              <w:tabs>
                <w:tab w:val="left" w:pos="0"/>
              </w:tabs>
              <w:spacing w:line="273" w:lineRule="auto"/>
              <w:jc w:val="both"/>
              <w:rPr>
                <w:b/>
                <w:bCs/>
                <w:sz w:val="20"/>
                <w:u w:val="single"/>
                <w:lang w:eastAsia="en-GB"/>
              </w:rPr>
            </w:pPr>
            <w:r>
              <w:rPr>
                <w:sz w:val="20"/>
                <w:lang w:eastAsia="en-GB"/>
              </w:rPr>
              <w:t>7</w:t>
            </w:r>
            <w:r w:rsidRPr="000C4DE4">
              <w:rPr>
                <w:sz w:val="20"/>
                <w:lang w:eastAsia="en-GB"/>
              </w:rPr>
              <w:t>.1</w:t>
            </w:r>
            <w:r w:rsidRPr="00474B0A">
              <w:rPr>
                <w:b/>
                <w:bCs/>
                <w:sz w:val="20"/>
                <w:u w:val="single"/>
                <w:lang w:eastAsia="en-GB"/>
              </w:rPr>
              <w:t>Applicable Law:</w:t>
            </w:r>
          </w:p>
          <w:p w14:paraId="58B99D38" w14:textId="77777777" w:rsidR="00CC4F6A" w:rsidRPr="00474B0A" w:rsidRDefault="00CC4F6A" w:rsidP="000D0E62">
            <w:pPr>
              <w:widowControl w:val="0"/>
              <w:tabs>
                <w:tab w:val="left" w:pos="0"/>
              </w:tabs>
              <w:spacing w:after="0" w:line="273" w:lineRule="auto"/>
              <w:jc w:val="both"/>
              <w:rPr>
                <w:sz w:val="20"/>
                <w:lang w:eastAsia="en-GB"/>
              </w:rPr>
            </w:pPr>
            <w:r w:rsidRPr="00474B0A">
              <w:rPr>
                <w:sz w:val="20"/>
                <w:lang w:eastAsia="en-GB"/>
              </w:rPr>
              <w:t xml:space="preserve">This Agreement shall be governed by and construed in accordance with the laws, rules and regulations of </w:t>
            </w:r>
            <w:r w:rsidR="009C64D1">
              <w:rPr>
                <w:sz w:val="20"/>
                <w:lang w:eastAsia="en-GB"/>
              </w:rPr>
              <w:t>Egypt</w:t>
            </w:r>
            <w:r w:rsidRPr="00474B0A">
              <w:rPr>
                <w:sz w:val="20"/>
                <w:lang w:eastAsia="en-GB"/>
              </w:rPr>
              <w:t>.</w:t>
            </w:r>
          </w:p>
          <w:p w14:paraId="63D145C2" w14:textId="77777777" w:rsidR="00CC4F6A" w:rsidRDefault="00CC4F6A" w:rsidP="000D0E62">
            <w:pPr>
              <w:widowControl w:val="0"/>
              <w:tabs>
                <w:tab w:val="left" w:pos="0"/>
              </w:tabs>
              <w:spacing w:line="273" w:lineRule="auto"/>
              <w:jc w:val="both"/>
              <w:rPr>
                <w:sz w:val="20"/>
                <w:lang w:eastAsia="en-GB"/>
              </w:rPr>
            </w:pPr>
            <w:r w:rsidRPr="00474B0A">
              <w:rPr>
                <w:sz w:val="20"/>
                <w:lang w:eastAsia="en-GB"/>
              </w:rPr>
              <w:t xml:space="preserve">In case of any disputes or disagreement between the parties hereto regarding the implementation or interpretation of the provision hereof, the dispute or disagreement shall be resolved amicably. If amicable resolution shall become impossible, the dispute or disagreement shall be referred to the respective Judicial departments in </w:t>
            </w:r>
            <w:r>
              <w:rPr>
                <w:sz w:val="20"/>
                <w:lang w:eastAsia="en-GB"/>
              </w:rPr>
              <w:t>Egypt</w:t>
            </w:r>
          </w:p>
          <w:p w14:paraId="6E6E0A33" w14:textId="77777777" w:rsidR="00CC4F6A" w:rsidRPr="00647CA4" w:rsidRDefault="00CC4F6A" w:rsidP="000D0E62">
            <w:pPr>
              <w:widowControl w:val="0"/>
              <w:tabs>
                <w:tab w:val="left" w:pos="0"/>
              </w:tabs>
              <w:spacing w:after="0" w:line="273" w:lineRule="auto"/>
              <w:jc w:val="both"/>
              <w:rPr>
                <w:b/>
                <w:bCs/>
                <w:sz w:val="20"/>
                <w:lang w:eastAsia="en-GB"/>
              </w:rPr>
            </w:pPr>
            <w:r w:rsidRPr="00647CA4">
              <w:rPr>
                <w:b/>
                <w:bCs/>
                <w:sz w:val="20"/>
                <w:lang w:eastAsia="en-GB"/>
              </w:rPr>
              <w:t xml:space="preserve">Article </w:t>
            </w:r>
            <w:r>
              <w:rPr>
                <w:b/>
                <w:bCs/>
                <w:sz w:val="20"/>
                <w:lang w:eastAsia="en-GB"/>
              </w:rPr>
              <w:t>8</w:t>
            </w:r>
            <w:r w:rsidRPr="00647CA4">
              <w:rPr>
                <w:b/>
                <w:bCs/>
                <w:sz w:val="20"/>
                <w:lang w:eastAsia="en-GB"/>
              </w:rPr>
              <w:t xml:space="preserve"> Miscellaneous</w:t>
            </w:r>
          </w:p>
          <w:p w14:paraId="0E8A47DB" w14:textId="77777777" w:rsidR="00CC4F6A" w:rsidRPr="00647CA4" w:rsidRDefault="00CC4F6A" w:rsidP="000D0E62">
            <w:pPr>
              <w:widowControl w:val="0"/>
              <w:tabs>
                <w:tab w:val="left" w:pos="0"/>
              </w:tabs>
              <w:spacing w:after="0" w:line="273" w:lineRule="auto"/>
              <w:jc w:val="both"/>
              <w:rPr>
                <w:sz w:val="20"/>
                <w:u w:val="single"/>
                <w:lang w:eastAsia="en-GB"/>
              </w:rPr>
            </w:pPr>
            <w:r>
              <w:rPr>
                <w:sz w:val="20"/>
                <w:lang w:eastAsia="en-GB"/>
              </w:rPr>
              <w:t>8.1</w:t>
            </w:r>
            <w:r w:rsidRPr="00647CA4">
              <w:rPr>
                <w:b/>
                <w:bCs/>
                <w:sz w:val="20"/>
                <w:u w:val="single"/>
                <w:lang w:eastAsia="en-GB"/>
              </w:rPr>
              <w:t xml:space="preserve">Notice:  </w:t>
            </w:r>
          </w:p>
          <w:p w14:paraId="69F363D0" w14:textId="77777777" w:rsidR="00CC4F6A" w:rsidRPr="00647CA4" w:rsidRDefault="00CC4F6A" w:rsidP="000D0E62">
            <w:pPr>
              <w:widowControl w:val="0"/>
              <w:tabs>
                <w:tab w:val="left" w:pos="0"/>
              </w:tabs>
              <w:spacing w:line="273" w:lineRule="auto"/>
              <w:jc w:val="both"/>
              <w:rPr>
                <w:sz w:val="20"/>
                <w:lang w:eastAsia="en-GB"/>
              </w:rPr>
            </w:pPr>
            <w:r w:rsidRPr="00647CA4">
              <w:rPr>
                <w:sz w:val="20"/>
                <w:lang w:eastAsia="en-GB"/>
              </w:rPr>
              <w:t>All notices, communications and demands of any kind which either Party may be required or desire to serve upon the other Party under the terms of this Agreement shall be in writing and shall be deemed to have been effectively given if written in the English language and served by personal service or a recognized courier service (e.g., SMSA Express) at the following addresses:</w:t>
            </w:r>
          </w:p>
          <w:p w14:paraId="394918CD" w14:textId="77777777" w:rsidR="00CC4F6A" w:rsidRDefault="00CC4F6A" w:rsidP="000D0E62">
            <w:pPr>
              <w:widowControl w:val="0"/>
              <w:tabs>
                <w:tab w:val="left" w:pos="0"/>
              </w:tabs>
              <w:spacing w:line="273" w:lineRule="auto"/>
              <w:jc w:val="both"/>
              <w:rPr>
                <w:sz w:val="20"/>
                <w:lang w:eastAsia="en-GB"/>
              </w:rPr>
            </w:pPr>
          </w:p>
          <w:p w14:paraId="44493C13" w14:textId="77777777" w:rsidR="00ED7CF5" w:rsidRPr="00474B0A" w:rsidRDefault="00ED7CF5" w:rsidP="000D0E62">
            <w:pPr>
              <w:widowControl w:val="0"/>
              <w:tabs>
                <w:tab w:val="left" w:pos="0"/>
              </w:tabs>
              <w:spacing w:line="273" w:lineRule="auto"/>
              <w:jc w:val="both"/>
              <w:rPr>
                <w:sz w:val="20"/>
                <w:lang w:eastAsia="en-GB"/>
              </w:rPr>
            </w:pPr>
          </w:p>
          <w:p w14:paraId="4892894E" w14:textId="77777777" w:rsidR="00CC4F6A" w:rsidRPr="00D61033" w:rsidRDefault="00CC4F6A" w:rsidP="000D0E62">
            <w:pPr>
              <w:widowControl w:val="0"/>
              <w:tabs>
                <w:tab w:val="left" w:pos="0"/>
              </w:tabs>
              <w:spacing w:after="0" w:line="273" w:lineRule="auto"/>
              <w:jc w:val="both"/>
              <w:rPr>
                <w:sz w:val="20"/>
                <w:lang w:eastAsia="en-GB"/>
              </w:rPr>
            </w:pPr>
            <w:r w:rsidRPr="00D61033">
              <w:rPr>
                <w:b/>
                <w:bCs/>
                <w:sz w:val="20"/>
                <w:lang w:eastAsia="en-GB"/>
              </w:rPr>
              <w:lastRenderedPageBreak/>
              <w:t>To SMSA</w:t>
            </w:r>
            <w:r w:rsidRPr="00D61033">
              <w:rPr>
                <w:sz w:val="20"/>
                <w:lang w:eastAsia="en-GB"/>
              </w:rPr>
              <w:t>:</w:t>
            </w:r>
            <w:r w:rsidRPr="00D61033">
              <w:rPr>
                <w:sz w:val="20"/>
                <w:lang w:eastAsia="en-GB"/>
              </w:rPr>
              <w:tab/>
            </w:r>
            <w:r w:rsidRPr="00D61033">
              <w:rPr>
                <w:sz w:val="20"/>
                <w:lang w:eastAsia="en-GB"/>
              </w:rPr>
              <w:tab/>
            </w:r>
          </w:p>
          <w:p w14:paraId="38AA5E76" w14:textId="77777777" w:rsidR="00CC4F6A" w:rsidRPr="00D61033" w:rsidRDefault="00CC4F6A" w:rsidP="000D0E62">
            <w:pPr>
              <w:widowControl w:val="0"/>
              <w:tabs>
                <w:tab w:val="left" w:pos="0"/>
              </w:tabs>
              <w:spacing w:after="0" w:line="273" w:lineRule="auto"/>
              <w:jc w:val="both"/>
              <w:rPr>
                <w:sz w:val="20"/>
                <w:lang w:eastAsia="en-GB"/>
              </w:rPr>
            </w:pPr>
            <w:r w:rsidRPr="00D61033">
              <w:rPr>
                <w:sz w:val="20"/>
                <w:lang w:eastAsia="en-GB"/>
              </w:rPr>
              <w:t>Egypt, Cairo</w:t>
            </w:r>
          </w:p>
          <w:p w14:paraId="7AF6A8A2" w14:textId="77777777" w:rsidR="00CC4F6A" w:rsidRPr="00D61033" w:rsidRDefault="00CC4F6A" w:rsidP="000D0E62">
            <w:pPr>
              <w:widowControl w:val="0"/>
              <w:tabs>
                <w:tab w:val="left" w:pos="0"/>
              </w:tabs>
              <w:spacing w:after="0" w:line="273" w:lineRule="auto"/>
              <w:jc w:val="both"/>
              <w:rPr>
                <w:sz w:val="20"/>
                <w:lang w:eastAsia="en-GB"/>
              </w:rPr>
            </w:pPr>
            <w:r w:rsidRPr="00D61033">
              <w:rPr>
                <w:sz w:val="20"/>
                <w:lang w:eastAsia="en-GB"/>
              </w:rPr>
              <w:t>92 Shehab St., Mohand</w:t>
            </w:r>
            <w:r w:rsidR="001E5B50">
              <w:rPr>
                <w:sz w:val="20"/>
                <w:lang w:eastAsia="en-GB"/>
              </w:rPr>
              <w:t>i</w:t>
            </w:r>
            <w:r w:rsidRPr="00D61033">
              <w:rPr>
                <w:sz w:val="20"/>
                <w:lang w:eastAsia="en-GB"/>
              </w:rPr>
              <w:t>se</w:t>
            </w:r>
            <w:r w:rsidR="001E5B50">
              <w:rPr>
                <w:sz w:val="20"/>
                <w:lang w:eastAsia="en-GB"/>
              </w:rPr>
              <w:t>e</w:t>
            </w:r>
            <w:r w:rsidRPr="00D61033">
              <w:rPr>
                <w:sz w:val="20"/>
                <w:lang w:eastAsia="en-GB"/>
              </w:rPr>
              <w:t>n, Giza, Egypt.</w:t>
            </w:r>
          </w:p>
          <w:p w14:paraId="63B051E6" w14:textId="77777777" w:rsidR="00CC4F6A" w:rsidRPr="00D61033" w:rsidRDefault="00CC4F6A" w:rsidP="000D0E62">
            <w:pPr>
              <w:widowControl w:val="0"/>
              <w:tabs>
                <w:tab w:val="left" w:pos="0"/>
              </w:tabs>
              <w:spacing w:after="0" w:line="273" w:lineRule="auto"/>
              <w:jc w:val="both"/>
              <w:rPr>
                <w:sz w:val="20"/>
                <w:lang w:eastAsia="en-GB"/>
              </w:rPr>
            </w:pPr>
            <w:r w:rsidRPr="00D61033">
              <w:rPr>
                <w:sz w:val="20"/>
                <w:lang w:eastAsia="en-GB"/>
              </w:rPr>
              <w:t>Telephone: +202 330 80300</w:t>
            </w:r>
          </w:p>
          <w:p w14:paraId="7E42D8EA" w14:textId="77777777" w:rsidR="00CC4F6A" w:rsidRPr="00D61033" w:rsidRDefault="00CC4F6A" w:rsidP="000D0E62">
            <w:pPr>
              <w:widowControl w:val="0"/>
              <w:tabs>
                <w:tab w:val="left" w:pos="0"/>
              </w:tabs>
              <w:spacing w:after="0" w:line="273" w:lineRule="auto"/>
              <w:jc w:val="both"/>
              <w:rPr>
                <w:sz w:val="20"/>
                <w:lang w:eastAsia="en-GB"/>
              </w:rPr>
            </w:pPr>
            <w:r w:rsidRPr="00D61033">
              <w:rPr>
                <w:sz w:val="20"/>
                <w:lang w:eastAsia="en-GB"/>
              </w:rPr>
              <w:t>Fax: +202 334 78146</w:t>
            </w:r>
          </w:p>
          <w:p w14:paraId="65888C94" w14:textId="77777777" w:rsidR="00CC4F6A" w:rsidRDefault="00CC4F6A" w:rsidP="000D0E62">
            <w:pPr>
              <w:widowControl w:val="0"/>
              <w:tabs>
                <w:tab w:val="left" w:pos="0"/>
              </w:tabs>
              <w:spacing w:after="0" w:line="273" w:lineRule="auto"/>
              <w:jc w:val="both"/>
              <w:rPr>
                <w:sz w:val="20"/>
                <w:lang w:eastAsia="en-GB"/>
              </w:rPr>
            </w:pPr>
            <w:r w:rsidRPr="00D61033">
              <w:rPr>
                <w:sz w:val="20"/>
                <w:lang w:eastAsia="en-GB"/>
              </w:rPr>
              <w:t xml:space="preserve">Attention:  </w:t>
            </w:r>
            <w:r w:rsidR="00ED7CF5">
              <w:rPr>
                <w:sz w:val="20"/>
                <w:lang w:eastAsia="en-GB"/>
              </w:rPr>
              <w:t>Sales Executive</w:t>
            </w:r>
          </w:p>
          <w:p w14:paraId="42860878" w14:textId="77777777" w:rsidR="00CC3D2E" w:rsidRPr="00CC3D2E" w:rsidRDefault="00CC3D2E" w:rsidP="000D0E62">
            <w:pPr>
              <w:widowControl w:val="0"/>
              <w:tabs>
                <w:tab w:val="left" w:pos="0"/>
              </w:tabs>
              <w:spacing w:after="0" w:line="273" w:lineRule="auto"/>
              <w:jc w:val="both"/>
              <w:rPr>
                <w:b/>
                <w:bCs/>
                <w:sz w:val="20"/>
                <w:rtl/>
                <w:lang w:eastAsia="en-GB"/>
              </w:rPr>
            </w:pPr>
          </w:p>
          <w:p w14:paraId="2AFFC35B" w14:textId="77777777" w:rsidR="00CC4F6A" w:rsidRPr="00CC3D2E" w:rsidRDefault="00CC4F6A" w:rsidP="00810DB4">
            <w:pPr>
              <w:tabs>
                <w:tab w:val="left" w:pos="0"/>
              </w:tabs>
              <w:spacing w:after="60"/>
              <w:rPr>
                <w:b/>
                <w:bCs/>
                <w:sz w:val="20"/>
                <w:lang w:eastAsia="en-GB"/>
              </w:rPr>
            </w:pPr>
            <w:r w:rsidRPr="00CC3D2E">
              <w:rPr>
                <w:b/>
                <w:bCs/>
                <w:sz w:val="20"/>
                <w:lang w:eastAsia="en-GB"/>
              </w:rPr>
              <w:t xml:space="preserve">To Customer: </w:t>
            </w:r>
          </w:p>
          <w:p w14:paraId="30F632C8" w14:textId="77777777" w:rsidR="00CC4F6A" w:rsidRDefault="00CC4F6A" w:rsidP="000D0E62">
            <w:pPr>
              <w:tabs>
                <w:tab w:val="left" w:pos="0"/>
              </w:tabs>
              <w:spacing w:after="60"/>
              <w:rPr>
                <w:sz w:val="20"/>
                <w:lang w:eastAsia="en-GB"/>
              </w:rPr>
            </w:pPr>
            <w:permStart w:id="296291545" w:edGrp="everyone"/>
            <w:r w:rsidRPr="00123E47">
              <w:rPr>
                <w:sz w:val="20"/>
                <w:lang w:eastAsia="en-GB"/>
              </w:rPr>
              <w:t>Egypt, Cairo</w:t>
            </w:r>
          </w:p>
          <w:p w14:paraId="7006E963" w14:textId="77777777" w:rsidR="00CC4F6A" w:rsidRDefault="00CC4F6A" w:rsidP="00810DB4">
            <w:pPr>
              <w:tabs>
                <w:tab w:val="left" w:pos="0"/>
              </w:tabs>
              <w:spacing w:after="0"/>
              <w:rPr>
                <w:sz w:val="20"/>
                <w:lang w:eastAsia="en-GB"/>
              </w:rPr>
            </w:pPr>
            <w:r>
              <w:rPr>
                <w:sz w:val="20"/>
                <w:lang w:eastAsia="en-GB"/>
              </w:rPr>
              <w:t>Address:</w:t>
            </w:r>
          </w:p>
          <w:p w14:paraId="543466C9" w14:textId="77777777" w:rsidR="00CC4F6A" w:rsidRDefault="00CC4F6A" w:rsidP="00810DB4">
            <w:pPr>
              <w:tabs>
                <w:tab w:val="left" w:pos="0"/>
              </w:tabs>
              <w:spacing w:after="0"/>
              <w:rPr>
                <w:sz w:val="20"/>
                <w:lang w:val="en-GB" w:eastAsia="en-GB"/>
              </w:rPr>
            </w:pPr>
            <w:r w:rsidRPr="00647CA4">
              <w:rPr>
                <w:sz w:val="20"/>
                <w:lang w:eastAsia="en-GB"/>
              </w:rPr>
              <w:t>Mobile           :</w:t>
            </w:r>
            <w:r w:rsidRPr="00687C98">
              <w:rPr>
                <w:sz w:val="20"/>
                <w:lang w:eastAsia="en-GB"/>
              </w:rPr>
              <w:t xml:space="preserve"> +2</w:t>
            </w:r>
            <w:r w:rsidR="00ED7CF5" w:rsidRPr="00ED7CF5">
              <w:rPr>
                <w:sz w:val="20"/>
                <w:lang w:eastAsia="en-GB"/>
              </w:rPr>
              <w:t>0</w:t>
            </w:r>
          </w:p>
          <w:p w14:paraId="7958158B" w14:textId="77777777" w:rsidR="00CC4F6A" w:rsidRPr="00330F65" w:rsidRDefault="00CC4F6A" w:rsidP="00810DB4">
            <w:pPr>
              <w:tabs>
                <w:tab w:val="left" w:pos="0"/>
              </w:tabs>
              <w:spacing w:after="0"/>
              <w:rPr>
                <w:color w:val="FFFFFF" w:themeColor="background1"/>
                <w:sz w:val="20"/>
                <w:lang w:eastAsia="en-GB"/>
              </w:rPr>
            </w:pPr>
            <w:r w:rsidRPr="00647CA4">
              <w:rPr>
                <w:sz w:val="20"/>
                <w:lang w:eastAsia="en-GB"/>
              </w:rPr>
              <w:t>Telephone     :</w:t>
            </w:r>
            <w:r w:rsidR="001E5B50">
              <w:rPr>
                <w:sz w:val="20"/>
                <w:lang w:eastAsia="en-GB"/>
              </w:rPr>
              <w:t>+2</w:t>
            </w:r>
            <w:r w:rsidR="00ED7CF5" w:rsidRPr="00ED7CF5">
              <w:rPr>
                <w:sz w:val="20"/>
                <w:lang w:eastAsia="en-GB"/>
              </w:rPr>
              <w:t xml:space="preserve">0 </w:t>
            </w:r>
            <w:r w:rsidRPr="00330F65">
              <w:rPr>
                <w:color w:val="FFFFFF" w:themeColor="background1"/>
                <w:sz w:val="20"/>
                <w:lang w:eastAsia="en-GB"/>
              </w:rPr>
              <w:t xml:space="preserve">Fax                : </w:t>
            </w:r>
          </w:p>
          <w:p w14:paraId="433F5E3F" w14:textId="77777777" w:rsidR="00CC4F6A" w:rsidRDefault="00CC4F6A" w:rsidP="00810DB4">
            <w:pPr>
              <w:tabs>
                <w:tab w:val="left" w:pos="0"/>
              </w:tabs>
              <w:spacing w:after="0"/>
              <w:rPr>
                <w:color w:val="0000FF"/>
                <w:sz w:val="20"/>
                <w:u w:val="single"/>
                <w:lang w:eastAsia="en-GB"/>
              </w:rPr>
            </w:pPr>
            <w:r w:rsidRPr="00647CA4">
              <w:rPr>
                <w:sz w:val="20"/>
                <w:lang w:eastAsia="en-GB"/>
              </w:rPr>
              <w:t xml:space="preserve">Website       </w:t>
            </w:r>
            <w:r w:rsidRPr="00647CA4">
              <w:rPr>
                <w:color w:val="0000FF"/>
                <w:sz w:val="20"/>
                <w:lang w:eastAsia="en-GB"/>
              </w:rPr>
              <w:t>:</w:t>
            </w:r>
            <w:r w:rsidRPr="00123E47">
              <w:rPr>
                <w:color w:val="0000FF"/>
                <w:sz w:val="20"/>
                <w:u w:val="single"/>
                <w:lang w:eastAsia="en-GB"/>
              </w:rPr>
              <w:t xml:space="preserve"> </w:t>
            </w:r>
          </w:p>
          <w:p w14:paraId="710F6E53" w14:textId="77777777" w:rsidR="00CC4F6A" w:rsidRDefault="00CC4F6A" w:rsidP="00810DB4">
            <w:pPr>
              <w:tabs>
                <w:tab w:val="left" w:pos="0"/>
              </w:tabs>
              <w:spacing w:after="0"/>
              <w:rPr>
                <w:color w:val="0000FF"/>
                <w:sz w:val="20"/>
                <w:lang w:eastAsia="en-GB"/>
              </w:rPr>
            </w:pPr>
            <w:r w:rsidRPr="00647CA4">
              <w:rPr>
                <w:sz w:val="20"/>
                <w:lang w:eastAsia="en-GB"/>
              </w:rPr>
              <w:t xml:space="preserve">Email           </w:t>
            </w:r>
            <w:r w:rsidRPr="00647CA4">
              <w:rPr>
                <w:color w:val="0000FF"/>
                <w:sz w:val="20"/>
                <w:lang w:eastAsia="en-GB"/>
              </w:rPr>
              <w:t>:</w:t>
            </w:r>
          </w:p>
          <w:p w14:paraId="78086561" w14:textId="77777777" w:rsidR="00CC4F6A" w:rsidRDefault="00CC4F6A" w:rsidP="00810DB4">
            <w:pPr>
              <w:tabs>
                <w:tab w:val="left" w:pos="0"/>
              </w:tabs>
              <w:spacing w:after="0"/>
              <w:rPr>
                <w:sz w:val="20"/>
                <w:lang w:eastAsia="en-GB"/>
              </w:rPr>
            </w:pPr>
            <w:r w:rsidRPr="00647CA4">
              <w:rPr>
                <w:sz w:val="20"/>
                <w:lang w:eastAsia="en-GB"/>
              </w:rPr>
              <w:t>Attention        :</w:t>
            </w:r>
          </w:p>
          <w:permEnd w:id="296291545"/>
          <w:p w14:paraId="7526248F" w14:textId="77777777" w:rsidR="00CC4F6A" w:rsidRPr="00D61033" w:rsidRDefault="00CC4F6A" w:rsidP="000D0E62">
            <w:pPr>
              <w:tabs>
                <w:tab w:val="left" w:pos="0"/>
              </w:tabs>
              <w:spacing w:after="0"/>
              <w:rPr>
                <w:sz w:val="20"/>
                <w:lang w:eastAsia="en-GB"/>
              </w:rPr>
            </w:pPr>
          </w:p>
          <w:p w14:paraId="5355788F" w14:textId="77777777" w:rsidR="00CC4F6A" w:rsidRPr="00CC4F6A" w:rsidRDefault="00CC4F6A" w:rsidP="000D0E62">
            <w:pPr>
              <w:pStyle w:val="Body1"/>
              <w:tabs>
                <w:tab w:val="clear" w:pos="567"/>
                <w:tab w:val="left" w:pos="0"/>
                <w:tab w:val="left" w:pos="180"/>
              </w:tabs>
              <w:spacing w:after="0" w:line="240" w:lineRule="auto"/>
              <w:ind w:left="0"/>
              <w:rPr>
                <w:lang w:val="en-US" w:eastAsia="en-GB"/>
              </w:rPr>
            </w:pPr>
          </w:p>
          <w:p w14:paraId="10FEF479" w14:textId="77777777" w:rsidR="00CC4F6A" w:rsidRPr="00647CA4" w:rsidRDefault="00CC4F6A" w:rsidP="000D0E62">
            <w:pPr>
              <w:tabs>
                <w:tab w:val="left" w:pos="0"/>
              </w:tabs>
              <w:spacing w:after="0" w:line="240" w:lineRule="auto"/>
              <w:rPr>
                <w:sz w:val="20"/>
                <w:lang w:eastAsia="en-GB"/>
              </w:rPr>
            </w:pPr>
            <w:r w:rsidRPr="00647CA4">
              <w:rPr>
                <w:sz w:val="20"/>
                <w:lang w:eastAsia="en-GB"/>
              </w:rPr>
              <w:t>Either party may change its address as stated above by a notice to the other given in conformity with this Agreement. Notices shall be deemed delivered, in the case of personal service, upon delivery and in the case of courier, one (1) business day after delivery to the courier. Notices may be delivered by telecopy and shall be deemed delivered the first business day following transmission, provided that confirmation is received by means of personal service or courier, as provided above.</w:t>
            </w:r>
          </w:p>
          <w:p w14:paraId="1FF5765D" w14:textId="77777777" w:rsidR="00CC4F6A" w:rsidRPr="00FF35E7" w:rsidRDefault="00CC4F6A" w:rsidP="000D0E62">
            <w:pPr>
              <w:widowControl w:val="0"/>
              <w:tabs>
                <w:tab w:val="left" w:pos="0"/>
              </w:tabs>
              <w:spacing w:after="0" w:line="273" w:lineRule="auto"/>
              <w:jc w:val="both"/>
              <w:rPr>
                <w:sz w:val="20"/>
                <w:lang w:eastAsia="en-GB"/>
              </w:rPr>
            </w:pPr>
          </w:p>
          <w:p w14:paraId="26CA8E4D" w14:textId="77777777" w:rsidR="00CC4F6A" w:rsidRPr="00FA5E41" w:rsidRDefault="00CC4F6A" w:rsidP="000D0E62">
            <w:pPr>
              <w:widowControl w:val="0"/>
              <w:tabs>
                <w:tab w:val="left" w:pos="0"/>
              </w:tabs>
              <w:spacing w:after="0" w:line="273" w:lineRule="auto"/>
              <w:jc w:val="both"/>
              <w:rPr>
                <w:sz w:val="20"/>
                <w:u w:val="single"/>
                <w:lang w:eastAsia="en-GB"/>
              </w:rPr>
            </w:pPr>
            <w:r w:rsidRPr="00FA5E41">
              <w:rPr>
                <w:sz w:val="20"/>
                <w:lang w:eastAsia="en-GB"/>
              </w:rPr>
              <w:t xml:space="preserve">8.2 </w:t>
            </w:r>
            <w:r w:rsidRPr="00FA5E41">
              <w:rPr>
                <w:b/>
                <w:bCs/>
                <w:sz w:val="20"/>
                <w:u w:val="single"/>
                <w:lang w:eastAsia="en-GB"/>
              </w:rPr>
              <w:t xml:space="preserve">Entire Agreement: </w:t>
            </w:r>
          </w:p>
          <w:p w14:paraId="43C1E282" w14:textId="77777777" w:rsidR="00CC4F6A" w:rsidRPr="00FA5E41" w:rsidRDefault="00CC4F6A" w:rsidP="000D0E62">
            <w:pPr>
              <w:widowControl w:val="0"/>
              <w:tabs>
                <w:tab w:val="left" w:pos="0"/>
              </w:tabs>
              <w:spacing w:after="0" w:line="240" w:lineRule="auto"/>
              <w:jc w:val="both"/>
              <w:rPr>
                <w:sz w:val="20"/>
                <w:rtl/>
                <w:lang w:eastAsia="en-GB" w:bidi="ar-EG"/>
              </w:rPr>
            </w:pPr>
            <w:r w:rsidRPr="00FA5E41">
              <w:rPr>
                <w:sz w:val="20"/>
                <w:lang w:eastAsia="en-GB"/>
              </w:rPr>
              <w:t xml:space="preserve">Except as otherwise provided, this Agreement constitutes the entire agreement and understanding between the    Parties as to the subject matter of this Agreement and supersedes all prior discussions, negotiations and     agreements between them.  Neither Party shall be bound by any conditions, warranties or representations with respect to the subject matter of this Agreement other than those, which are expressly provided herein. </w:t>
            </w:r>
          </w:p>
          <w:p w14:paraId="001B7A75" w14:textId="77777777" w:rsidR="00CC4F6A" w:rsidRDefault="00CC4F6A" w:rsidP="000D0E62">
            <w:pPr>
              <w:pStyle w:val="Body1"/>
              <w:tabs>
                <w:tab w:val="clear" w:pos="567"/>
                <w:tab w:val="left" w:pos="0"/>
                <w:tab w:val="left" w:pos="180"/>
              </w:tabs>
              <w:spacing w:after="0" w:line="240" w:lineRule="auto"/>
              <w:ind w:left="0"/>
              <w:rPr>
                <w:lang w:eastAsia="en-GB"/>
              </w:rPr>
            </w:pPr>
            <w:r w:rsidRPr="00FA5E41">
              <w:rPr>
                <w:lang w:eastAsia="en-GB"/>
              </w:rPr>
              <w:t>This Agreement shall not be amended or modified by any oral agreement or representation or otherwise changed in whole or in part except in writing signed by a duly authorized representative of each Party hereto.</w:t>
            </w:r>
          </w:p>
          <w:p w14:paraId="39359D31" w14:textId="77777777" w:rsidR="00CC4F6A" w:rsidRDefault="00CC4F6A" w:rsidP="000D0E62">
            <w:pPr>
              <w:pStyle w:val="Body1"/>
              <w:tabs>
                <w:tab w:val="clear" w:pos="567"/>
                <w:tab w:val="left" w:pos="0"/>
                <w:tab w:val="left" w:pos="180"/>
              </w:tabs>
              <w:spacing w:after="0" w:line="240" w:lineRule="auto"/>
              <w:ind w:left="0"/>
              <w:rPr>
                <w:lang w:eastAsia="en-GB"/>
              </w:rPr>
            </w:pPr>
          </w:p>
          <w:p w14:paraId="58DC2D9A" w14:textId="77777777" w:rsidR="00CC4F6A" w:rsidRDefault="00CC4F6A" w:rsidP="000D0E62">
            <w:pPr>
              <w:pStyle w:val="Body1"/>
              <w:tabs>
                <w:tab w:val="clear" w:pos="567"/>
                <w:tab w:val="left" w:pos="0"/>
                <w:tab w:val="left" w:pos="180"/>
              </w:tabs>
              <w:spacing w:after="0" w:line="240" w:lineRule="auto"/>
              <w:ind w:left="0"/>
              <w:rPr>
                <w:lang w:eastAsia="en-GB"/>
              </w:rPr>
            </w:pPr>
          </w:p>
          <w:p w14:paraId="11CE5C24" w14:textId="77777777" w:rsidR="00CC4F6A" w:rsidRDefault="00CC4F6A" w:rsidP="000D0E62">
            <w:pPr>
              <w:pStyle w:val="Body1"/>
              <w:tabs>
                <w:tab w:val="clear" w:pos="567"/>
                <w:tab w:val="left" w:pos="0"/>
                <w:tab w:val="left" w:pos="180"/>
              </w:tabs>
              <w:spacing w:after="0" w:line="240" w:lineRule="auto"/>
              <w:ind w:left="0"/>
              <w:rPr>
                <w:lang w:eastAsia="en-GB"/>
              </w:rPr>
            </w:pPr>
          </w:p>
          <w:p w14:paraId="34B199D6" w14:textId="77777777" w:rsidR="00CC4F6A" w:rsidRDefault="00CC4F6A" w:rsidP="000D0E62">
            <w:pPr>
              <w:pStyle w:val="Body1"/>
              <w:tabs>
                <w:tab w:val="clear" w:pos="567"/>
                <w:tab w:val="left" w:pos="0"/>
                <w:tab w:val="left" w:pos="180"/>
              </w:tabs>
              <w:spacing w:after="0" w:line="240" w:lineRule="auto"/>
              <w:ind w:left="0"/>
              <w:rPr>
                <w:lang w:eastAsia="en-GB"/>
              </w:rPr>
            </w:pPr>
          </w:p>
          <w:p w14:paraId="1C676888" w14:textId="77777777" w:rsidR="00CC4F6A" w:rsidRDefault="00CC4F6A" w:rsidP="000D0E62">
            <w:pPr>
              <w:pStyle w:val="Body1"/>
              <w:tabs>
                <w:tab w:val="clear" w:pos="567"/>
                <w:tab w:val="left" w:pos="0"/>
                <w:tab w:val="left" w:pos="180"/>
              </w:tabs>
              <w:spacing w:after="0" w:line="240" w:lineRule="auto"/>
              <w:ind w:left="0"/>
              <w:rPr>
                <w:lang w:eastAsia="en-GB"/>
              </w:rPr>
            </w:pPr>
          </w:p>
          <w:p w14:paraId="4621EF50" w14:textId="77777777" w:rsidR="00CC4F6A" w:rsidRDefault="00CC4F6A" w:rsidP="000D0E62">
            <w:pPr>
              <w:pStyle w:val="Body1"/>
              <w:tabs>
                <w:tab w:val="clear" w:pos="567"/>
                <w:tab w:val="left" w:pos="0"/>
                <w:tab w:val="left" w:pos="180"/>
              </w:tabs>
              <w:spacing w:after="0" w:line="240" w:lineRule="auto"/>
              <w:ind w:left="0"/>
              <w:rPr>
                <w:lang w:eastAsia="en-GB"/>
              </w:rPr>
            </w:pPr>
          </w:p>
          <w:p w14:paraId="1EE6BBF6" w14:textId="77777777" w:rsidR="00CC4F6A" w:rsidRDefault="00CC4F6A" w:rsidP="000D0E62">
            <w:pPr>
              <w:pStyle w:val="Body1"/>
              <w:tabs>
                <w:tab w:val="clear" w:pos="567"/>
                <w:tab w:val="left" w:pos="0"/>
                <w:tab w:val="left" w:pos="180"/>
              </w:tabs>
              <w:spacing w:after="0" w:line="240" w:lineRule="auto"/>
              <w:ind w:left="0"/>
              <w:rPr>
                <w:lang w:eastAsia="en-GB"/>
              </w:rPr>
            </w:pPr>
          </w:p>
          <w:p w14:paraId="14C5956D" w14:textId="77777777" w:rsidR="00CC4F6A" w:rsidRDefault="00CC4F6A" w:rsidP="000D0E62">
            <w:pPr>
              <w:pStyle w:val="Body1"/>
              <w:tabs>
                <w:tab w:val="clear" w:pos="567"/>
                <w:tab w:val="left" w:pos="0"/>
                <w:tab w:val="left" w:pos="180"/>
              </w:tabs>
              <w:spacing w:after="0" w:line="240" w:lineRule="auto"/>
              <w:ind w:left="0"/>
              <w:rPr>
                <w:lang w:eastAsia="en-GB"/>
              </w:rPr>
            </w:pPr>
          </w:p>
          <w:p w14:paraId="7B022DE4" w14:textId="77777777" w:rsidR="00CC4F6A" w:rsidRDefault="00CC4F6A" w:rsidP="000D0E62">
            <w:pPr>
              <w:pStyle w:val="Body1"/>
              <w:tabs>
                <w:tab w:val="clear" w:pos="567"/>
                <w:tab w:val="left" w:pos="0"/>
                <w:tab w:val="left" w:pos="180"/>
              </w:tabs>
              <w:spacing w:after="0" w:line="240" w:lineRule="auto"/>
              <w:ind w:left="0"/>
              <w:rPr>
                <w:lang w:eastAsia="en-GB"/>
              </w:rPr>
            </w:pPr>
          </w:p>
          <w:p w14:paraId="1DA785FB" w14:textId="77777777" w:rsidR="00CB26A1" w:rsidRDefault="00CB26A1" w:rsidP="000D0E62">
            <w:pPr>
              <w:pStyle w:val="Body1"/>
              <w:tabs>
                <w:tab w:val="clear" w:pos="567"/>
                <w:tab w:val="left" w:pos="0"/>
                <w:tab w:val="left" w:pos="180"/>
              </w:tabs>
              <w:spacing w:after="0" w:line="240" w:lineRule="auto"/>
              <w:ind w:left="0"/>
              <w:rPr>
                <w:lang w:eastAsia="en-GB"/>
              </w:rPr>
            </w:pPr>
          </w:p>
          <w:p w14:paraId="3ECBB54A" w14:textId="77777777" w:rsidR="00CB26A1" w:rsidRDefault="00CB26A1" w:rsidP="000D0E62">
            <w:pPr>
              <w:pStyle w:val="Body1"/>
              <w:tabs>
                <w:tab w:val="clear" w:pos="567"/>
                <w:tab w:val="left" w:pos="0"/>
                <w:tab w:val="left" w:pos="180"/>
              </w:tabs>
              <w:spacing w:after="0" w:line="240" w:lineRule="auto"/>
              <w:ind w:left="0"/>
              <w:rPr>
                <w:lang w:eastAsia="en-GB"/>
              </w:rPr>
            </w:pPr>
          </w:p>
          <w:p w14:paraId="27F6C02F" w14:textId="77777777" w:rsidR="00CB26A1" w:rsidRDefault="00CB26A1" w:rsidP="000D0E62">
            <w:pPr>
              <w:pStyle w:val="Body1"/>
              <w:tabs>
                <w:tab w:val="clear" w:pos="567"/>
                <w:tab w:val="left" w:pos="0"/>
                <w:tab w:val="left" w:pos="180"/>
              </w:tabs>
              <w:spacing w:after="0" w:line="240" w:lineRule="auto"/>
              <w:ind w:left="0"/>
              <w:rPr>
                <w:lang w:eastAsia="en-GB"/>
              </w:rPr>
            </w:pPr>
          </w:p>
          <w:p w14:paraId="40379EEB" w14:textId="77777777" w:rsidR="00CC4F6A" w:rsidRDefault="00CC4F6A" w:rsidP="000D0E62">
            <w:pPr>
              <w:pStyle w:val="Body1"/>
              <w:tabs>
                <w:tab w:val="clear" w:pos="567"/>
                <w:tab w:val="left" w:pos="0"/>
                <w:tab w:val="left" w:pos="180"/>
              </w:tabs>
              <w:spacing w:after="0" w:line="240" w:lineRule="auto"/>
              <w:ind w:left="0"/>
              <w:rPr>
                <w:lang w:eastAsia="en-GB"/>
              </w:rPr>
            </w:pPr>
          </w:p>
          <w:p w14:paraId="30D88107" w14:textId="77777777" w:rsidR="00CC4F6A" w:rsidRDefault="00CC4F6A" w:rsidP="000D0E62">
            <w:pPr>
              <w:pStyle w:val="Body1"/>
              <w:tabs>
                <w:tab w:val="clear" w:pos="567"/>
                <w:tab w:val="left" w:pos="0"/>
                <w:tab w:val="left" w:pos="180"/>
              </w:tabs>
              <w:spacing w:after="0" w:line="240" w:lineRule="auto"/>
              <w:ind w:left="0"/>
              <w:rPr>
                <w:lang w:eastAsia="en-GB"/>
              </w:rPr>
            </w:pPr>
          </w:p>
          <w:p w14:paraId="7CDAB358" w14:textId="77777777" w:rsidR="00CC4F6A" w:rsidRPr="001C174A" w:rsidRDefault="00CC4F6A" w:rsidP="000D0E62">
            <w:pPr>
              <w:widowControl w:val="0"/>
              <w:tabs>
                <w:tab w:val="left" w:pos="0"/>
              </w:tabs>
              <w:spacing w:after="240" w:line="276" w:lineRule="auto"/>
              <w:jc w:val="both"/>
              <w:rPr>
                <w:sz w:val="20"/>
                <w:rtl/>
                <w:lang w:eastAsia="en-GB" w:bidi="ar-EG"/>
              </w:rPr>
            </w:pPr>
            <w:r w:rsidRPr="001C174A">
              <w:rPr>
                <w:sz w:val="20"/>
                <w:lang w:eastAsia="en-GB"/>
              </w:rPr>
              <w:t>IN WITNESS WHEREOF, this Agreement has been executed by the duly authorized representatives of the      Parties hereto;</w:t>
            </w:r>
          </w:p>
          <w:p w14:paraId="6D1F33F2" w14:textId="77777777" w:rsidR="00CC4F6A" w:rsidRPr="001C174A" w:rsidRDefault="00CC4F6A" w:rsidP="00CE40F7">
            <w:pPr>
              <w:widowControl w:val="0"/>
              <w:tabs>
                <w:tab w:val="left" w:pos="0"/>
              </w:tabs>
              <w:spacing w:line="273" w:lineRule="auto"/>
              <w:jc w:val="both"/>
              <w:rPr>
                <w:b/>
                <w:bCs/>
                <w:sz w:val="20"/>
                <w:rtl/>
                <w:lang w:eastAsia="en-GB" w:bidi="ar-EG"/>
              </w:rPr>
            </w:pPr>
            <w:permStart w:id="121455086" w:edGrp="everyone"/>
            <w:r w:rsidRPr="001C174A">
              <w:rPr>
                <w:sz w:val="20"/>
                <w:lang w:eastAsia="en-GB"/>
              </w:rPr>
              <w:t xml:space="preserve">On behalf </w:t>
            </w:r>
            <w:proofErr w:type="gramStart"/>
            <w:r w:rsidRPr="001C174A">
              <w:rPr>
                <w:sz w:val="20"/>
                <w:lang w:eastAsia="en-GB"/>
              </w:rPr>
              <w:t>of</w:t>
            </w:r>
            <w:r w:rsidR="004F2FC9">
              <w:rPr>
                <w:sz w:val="20"/>
                <w:lang w:eastAsia="en-GB"/>
              </w:rPr>
              <w:t>:</w:t>
            </w:r>
            <w:r w:rsidR="00CE40F7">
              <w:rPr>
                <w:rFonts w:asciiTheme="minorBidi" w:eastAsia="Batang" w:hAnsiTheme="minorBidi" w:cstheme="minorBidi"/>
                <w:b/>
                <w:bCs/>
                <w:color w:val="auto"/>
                <w:sz w:val="22"/>
                <w:szCs w:val="24"/>
                <w:lang w:val="en-GB"/>
              </w:rPr>
              <w:t>.......</w:t>
            </w:r>
            <w:proofErr w:type="gramEnd"/>
          </w:p>
          <w:p w14:paraId="6118CA37" w14:textId="77777777" w:rsidR="00CC4F6A" w:rsidRPr="001C174A" w:rsidRDefault="00CC4F6A" w:rsidP="00CE40F7">
            <w:pPr>
              <w:widowControl w:val="0"/>
              <w:tabs>
                <w:tab w:val="left" w:pos="0"/>
              </w:tabs>
              <w:spacing w:line="273" w:lineRule="auto"/>
              <w:rPr>
                <w:sz w:val="20"/>
                <w:rtl/>
                <w:lang w:eastAsia="en-GB" w:bidi="ar-EG"/>
              </w:rPr>
            </w:pPr>
            <w:r w:rsidRPr="001C174A">
              <w:rPr>
                <w:sz w:val="20"/>
                <w:lang w:eastAsia="en-GB"/>
              </w:rPr>
              <w:t xml:space="preserve"> Name: </w:t>
            </w:r>
            <w:r w:rsidR="00EF1FC7">
              <w:rPr>
                <w:sz w:val="20"/>
                <w:lang w:eastAsia="en-GB"/>
              </w:rPr>
              <w:t xml:space="preserve"> </w:t>
            </w:r>
            <w:r w:rsidR="00CE40F7">
              <w:rPr>
                <w:sz w:val="20"/>
                <w:lang w:eastAsia="en-GB"/>
              </w:rPr>
              <w:t>…….</w:t>
            </w:r>
          </w:p>
          <w:p w14:paraId="0F129133" w14:textId="77777777" w:rsidR="00CC4F6A" w:rsidRPr="001C174A" w:rsidRDefault="00CC4F6A" w:rsidP="00CE40F7">
            <w:pPr>
              <w:tabs>
                <w:tab w:val="left" w:pos="0"/>
              </w:tabs>
              <w:rPr>
                <w:sz w:val="20"/>
                <w:lang w:eastAsia="en-GB" w:bidi="ar-EG"/>
              </w:rPr>
            </w:pPr>
            <w:r w:rsidRPr="001C174A">
              <w:rPr>
                <w:sz w:val="20"/>
                <w:lang w:eastAsia="en-GB"/>
              </w:rPr>
              <w:t xml:space="preserve">Title:      </w:t>
            </w:r>
            <w:r w:rsidR="00CE40F7">
              <w:rPr>
                <w:sz w:val="20"/>
                <w:lang w:eastAsia="en-GB" w:bidi="ar-EG"/>
              </w:rPr>
              <w:t>……</w:t>
            </w:r>
          </w:p>
          <w:p w14:paraId="5659169C"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Signature: _________________________</w:t>
            </w:r>
          </w:p>
          <w:p w14:paraId="32C54AA5"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 </w:t>
            </w:r>
          </w:p>
          <w:p w14:paraId="55CD6BF7"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Date: _____________________________</w:t>
            </w:r>
          </w:p>
          <w:permEnd w:id="121455086"/>
          <w:p w14:paraId="44B3BC45"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 </w:t>
            </w:r>
          </w:p>
          <w:p w14:paraId="3E4A7F3B"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(SEAL)</w:t>
            </w:r>
          </w:p>
          <w:p w14:paraId="4AFFBDF2"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  </w:t>
            </w:r>
          </w:p>
          <w:p w14:paraId="5026B9A4"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 xml:space="preserve">On behalf of </w:t>
            </w:r>
            <w:r w:rsidRPr="001C174A">
              <w:rPr>
                <w:b/>
                <w:bCs/>
                <w:sz w:val="20"/>
                <w:lang w:eastAsia="en-GB"/>
              </w:rPr>
              <w:t>SMSA Express Transportation Company Ltd</w:t>
            </w:r>
            <w:r w:rsidRPr="001C174A">
              <w:rPr>
                <w:sz w:val="20"/>
                <w:lang w:eastAsia="en-GB"/>
              </w:rPr>
              <w:t>.:</w:t>
            </w:r>
          </w:p>
          <w:p w14:paraId="78ACA26A" w14:textId="77777777" w:rsidR="00CC4F6A" w:rsidRPr="001C174A" w:rsidRDefault="00CC4F6A" w:rsidP="00CE40F7">
            <w:pPr>
              <w:widowControl w:val="0"/>
              <w:tabs>
                <w:tab w:val="left" w:pos="0"/>
              </w:tabs>
              <w:spacing w:line="273" w:lineRule="auto"/>
              <w:rPr>
                <w:sz w:val="20"/>
                <w:lang w:eastAsia="en-GB"/>
              </w:rPr>
            </w:pPr>
            <w:permStart w:id="311320689" w:edGrp="everyone"/>
            <w:r w:rsidRPr="001C174A">
              <w:rPr>
                <w:sz w:val="20"/>
                <w:lang w:eastAsia="en-GB"/>
              </w:rPr>
              <w:t xml:space="preserve">Name: </w:t>
            </w:r>
            <w:r w:rsidRPr="001C174A">
              <w:rPr>
                <w:sz w:val="20"/>
                <w:lang w:eastAsia="en-GB"/>
              </w:rPr>
              <w:tab/>
            </w:r>
            <w:r w:rsidR="00CE40F7">
              <w:rPr>
                <w:sz w:val="20"/>
                <w:lang w:eastAsia="en-GB"/>
              </w:rPr>
              <w:t>……</w:t>
            </w:r>
          </w:p>
          <w:p w14:paraId="11DFB48C"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 xml:space="preserve">                                                            </w:t>
            </w:r>
          </w:p>
          <w:p w14:paraId="4E1E1209"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 xml:space="preserve">Title: </w:t>
            </w:r>
            <w:r w:rsidR="00EF1FC7">
              <w:rPr>
                <w:sz w:val="20"/>
                <w:lang w:eastAsia="en-GB"/>
              </w:rPr>
              <w:t>Sales Executive</w:t>
            </w:r>
          </w:p>
          <w:p w14:paraId="72A6BF6E"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 </w:t>
            </w:r>
          </w:p>
          <w:p w14:paraId="020AC8D7"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Signature: _________________________</w:t>
            </w:r>
          </w:p>
          <w:p w14:paraId="72C7868A"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 </w:t>
            </w:r>
          </w:p>
          <w:p w14:paraId="6B81634E"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Date: _____________________________</w:t>
            </w:r>
          </w:p>
          <w:permEnd w:id="311320689"/>
          <w:p w14:paraId="5DCB8BF7" w14:textId="77777777" w:rsidR="00CC4F6A" w:rsidRPr="001C174A" w:rsidRDefault="00CC4F6A" w:rsidP="000D0E62">
            <w:pPr>
              <w:widowControl w:val="0"/>
              <w:tabs>
                <w:tab w:val="left" w:pos="0"/>
              </w:tabs>
              <w:spacing w:line="273" w:lineRule="auto"/>
              <w:rPr>
                <w:sz w:val="20"/>
                <w:lang w:eastAsia="en-GB"/>
              </w:rPr>
            </w:pPr>
            <w:r w:rsidRPr="001C174A">
              <w:rPr>
                <w:sz w:val="20"/>
                <w:lang w:eastAsia="en-GB"/>
              </w:rPr>
              <w:t> </w:t>
            </w:r>
          </w:p>
          <w:p w14:paraId="64C55A78" w14:textId="77777777" w:rsidR="00CC4F6A" w:rsidRDefault="00CC4F6A" w:rsidP="000D0E62">
            <w:pPr>
              <w:pStyle w:val="Body1"/>
              <w:tabs>
                <w:tab w:val="clear" w:pos="567"/>
                <w:tab w:val="left" w:pos="0"/>
                <w:tab w:val="left" w:pos="180"/>
              </w:tabs>
              <w:spacing w:after="0" w:line="720" w:lineRule="auto"/>
              <w:ind w:left="0"/>
              <w:rPr>
                <w:rFonts w:cs="Arial"/>
                <w:color w:val="000000"/>
                <w:kern w:val="28"/>
                <w:rtl/>
                <w:lang w:eastAsia="en-GB"/>
              </w:rPr>
            </w:pPr>
            <w:r w:rsidRPr="001C174A">
              <w:rPr>
                <w:rFonts w:cs="Arial"/>
                <w:color w:val="000000"/>
                <w:kern w:val="28"/>
                <w:lang w:eastAsia="en-GB"/>
              </w:rPr>
              <w:t>(SEAL)</w:t>
            </w:r>
          </w:p>
          <w:p w14:paraId="022CA256" w14:textId="77777777" w:rsidR="00EF0E2F" w:rsidRDefault="00EF0E2F" w:rsidP="000D0E62">
            <w:pPr>
              <w:pStyle w:val="Body1"/>
              <w:tabs>
                <w:tab w:val="clear" w:pos="567"/>
                <w:tab w:val="left" w:pos="0"/>
                <w:tab w:val="left" w:pos="180"/>
              </w:tabs>
              <w:spacing w:after="0" w:line="720" w:lineRule="auto"/>
              <w:ind w:left="0"/>
              <w:rPr>
                <w:rFonts w:cs="Arial"/>
                <w:color w:val="000000"/>
                <w:kern w:val="28"/>
                <w:rtl/>
                <w:lang w:eastAsia="en-GB"/>
              </w:rPr>
            </w:pPr>
          </w:p>
          <w:p w14:paraId="055C7092" w14:textId="77777777" w:rsidR="00EF0E2F" w:rsidRDefault="00EF0E2F" w:rsidP="000D0E62">
            <w:pPr>
              <w:pStyle w:val="Body1"/>
              <w:tabs>
                <w:tab w:val="clear" w:pos="567"/>
                <w:tab w:val="left" w:pos="0"/>
                <w:tab w:val="left" w:pos="180"/>
              </w:tabs>
              <w:spacing w:after="0" w:line="720" w:lineRule="auto"/>
              <w:ind w:left="0"/>
              <w:rPr>
                <w:rFonts w:cs="Arial"/>
                <w:color w:val="000000"/>
                <w:kern w:val="28"/>
                <w:rtl/>
                <w:lang w:eastAsia="en-GB"/>
              </w:rPr>
            </w:pPr>
          </w:p>
          <w:p w14:paraId="465754C7" w14:textId="77777777" w:rsidR="00EF0E2F" w:rsidRDefault="00EF0E2F" w:rsidP="00810DB4">
            <w:pPr>
              <w:pStyle w:val="Body1"/>
              <w:tabs>
                <w:tab w:val="clear" w:pos="567"/>
                <w:tab w:val="left" w:pos="0"/>
                <w:tab w:val="left" w:pos="180"/>
              </w:tabs>
              <w:spacing w:after="0" w:line="240" w:lineRule="auto"/>
              <w:ind w:left="0"/>
              <w:rPr>
                <w:rFonts w:cs="Arial"/>
                <w:color w:val="000000"/>
                <w:kern w:val="28"/>
                <w:lang w:eastAsia="en-GB"/>
              </w:rPr>
            </w:pPr>
          </w:p>
          <w:p w14:paraId="1F5C288F" w14:textId="77777777" w:rsidR="00810DB4" w:rsidRDefault="00810DB4" w:rsidP="00810DB4">
            <w:pPr>
              <w:pStyle w:val="Body1"/>
              <w:tabs>
                <w:tab w:val="clear" w:pos="567"/>
                <w:tab w:val="left" w:pos="0"/>
                <w:tab w:val="left" w:pos="180"/>
              </w:tabs>
              <w:spacing w:after="0" w:line="240" w:lineRule="auto"/>
              <w:ind w:left="0"/>
              <w:rPr>
                <w:rFonts w:cs="Arial"/>
                <w:color w:val="000000"/>
                <w:kern w:val="28"/>
                <w:lang w:eastAsia="en-GB"/>
              </w:rPr>
            </w:pPr>
          </w:p>
          <w:p w14:paraId="2D8CAB13" w14:textId="77777777" w:rsidR="00A15967" w:rsidRDefault="00A15967" w:rsidP="00810DB4">
            <w:pPr>
              <w:pStyle w:val="Body1"/>
              <w:tabs>
                <w:tab w:val="clear" w:pos="567"/>
                <w:tab w:val="left" w:pos="0"/>
                <w:tab w:val="left" w:pos="180"/>
              </w:tabs>
              <w:spacing w:after="0" w:line="240" w:lineRule="auto"/>
              <w:ind w:left="0"/>
              <w:rPr>
                <w:rFonts w:cs="Arial"/>
                <w:color w:val="000000"/>
                <w:kern w:val="28"/>
                <w:lang w:eastAsia="en-GB"/>
              </w:rPr>
            </w:pPr>
          </w:p>
          <w:p w14:paraId="088BC96E" w14:textId="77777777" w:rsidR="00A15967" w:rsidRDefault="00A15967" w:rsidP="00810DB4">
            <w:pPr>
              <w:pStyle w:val="Body1"/>
              <w:tabs>
                <w:tab w:val="clear" w:pos="567"/>
                <w:tab w:val="left" w:pos="0"/>
                <w:tab w:val="left" w:pos="180"/>
              </w:tabs>
              <w:spacing w:after="0" w:line="240" w:lineRule="auto"/>
              <w:ind w:left="0"/>
              <w:rPr>
                <w:rFonts w:cs="Arial"/>
                <w:color w:val="000000"/>
                <w:kern w:val="28"/>
                <w:lang w:eastAsia="en-GB"/>
              </w:rPr>
            </w:pPr>
          </w:p>
          <w:p w14:paraId="75BB260C" w14:textId="77777777" w:rsidR="00810DB4" w:rsidRDefault="00810DB4" w:rsidP="00810DB4">
            <w:pPr>
              <w:pStyle w:val="Body1"/>
              <w:tabs>
                <w:tab w:val="clear" w:pos="567"/>
                <w:tab w:val="left" w:pos="0"/>
                <w:tab w:val="left" w:pos="180"/>
              </w:tabs>
              <w:spacing w:after="0" w:line="240" w:lineRule="auto"/>
              <w:ind w:left="0"/>
              <w:rPr>
                <w:rFonts w:cs="Arial"/>
                <w:color w:val="000000"/>
                <w:kern w:val="28"/>
                <w:lang w:eastAsia="en-GB"/>
              </w:rPr>
            </w:pPr>
          </w:p>
          <w:p w14:paraId="27AF9731" w14:textId="77777777" w:rsidR="00810DB4" w:rsidRDefault="00810DB4" w:rsidP="00810DB4">
            <w:pPr>
              <w:pStyle w:val="Body1"/>
              <w:tabs>
                <w:tab w:val="clear" w:pos="567"/>
                <w:tab w:val="left" w:pos="0"/>
                <w:tab w:val="left" w:pos="180"/>
              </w:tabs>
              <w:spacing w:after="0" w:line="240" w:lineRule="auto"/>
              <w:ind w:left="0"/>
              <w:rPr>
                <w:rFonts w:cs="Arial"/>
                <w:color w:val="000000"/>
                <w:kern w:val="28"/>
                <w:lang w:eastAsia="en-GB"/>
              </w:rPr>
            </w:pPr>
          </w:p>
          <w:p w14:paraId="1647FDF5" w14:textId="77777777" w:rsidR="00EF0E2F" w:rsidRPr="00B401D3" w:rsidRDefault="00EF0E2F" w:rsidP="000D0E62">
            <w:pPr>
              <w:widowControl w:val="0"/>
              <w:tabs>
                <w:tab w:val="left" w:pos="0"/>
              </w:tabs>
              <w:spacing w:line="273" w:lineRule="auto"/>
              <w:jc w:val="both"/>
              <w:rPr>
                <w:b/>
                <w:bCs/>
                <w:sz w:val="20"/>
                <w:u w:val="single"/>
                <w:lang w:eastAsia="en-GB"/>
              </w:rPr>
            </w:pPr>
            <w:r w:rsidRPr="00B401D3">
              <w:rPr>
                <w:b/>
                <w:bCs/>
                <w:sz w:val="20"/>
                <w:u w:val="single"/>
                <w:lang w:eastAsia="en-GB"/>
              </w:rPr>
              <w:t>Expectation from The CUSTOMER And From SMSA:</w:t>
            </w:r>
          </w:p>
          <w:p w14:paraId="62E65A99" w14:textId="77777777" w:rsidR="00EF0E2F" w:rsidRPr="00B401D3" w:rsidRDefault="00EF0E2F" w:rsidP="000D0E62">
            <w:pPr>
              <w:widowControl w:val="0"/>
              <w:tabs>
                <w:tab w:val="left" w:pos="0"/>
              </w:tabs>
              <w:spacing w:line="273" w:lineRule="auto"/>
              <w:jc w:val="both"/>
              <w:rPr>
                <w:b/>
                <w:bCs/>
                <w:sz w:val="20"/>
                <w:u w:val="single"/>
                <w:lang w:eastAsia="en-GB"/>
              </w:rPr>
            </w:pPr>
            <w:r w:rsidRPr="00B401D3">
              <w:rPr>
                <w:b/>
                <w:bCs/>
                <w:sz w:val="20"/>
                <w:u w:val="single"/>
                <w:lang w:eastAsia="en-GB"/>
              </w:rPr>
              <w:t>The CUSTOMER:</w:t>
            </w:r>
          </w:p>
          <w:p w14:paraId="3A2E7B12" w14:textId="77777777" w:rsidR="00EF0E2F" w:rsidRPr="00B401D3" w:rsidRDefault="00EF0E2F" w:rsidP="000D0E62">
            <w:pPr>
              <w:widowControl w:val="0"/>
              <w:tabs>
                <w:tab w:val="left" w:pos="0"/>
              </w:tabs>
              <w:spacing w:line="273" w:lineRule="auto"/>
              <w:jc w:val="both"/>
              <w:rPr>
                <w:sz w:val="20"/>
                <w:lang w:eastAsia="en-GB"/>
              </w:rPr>
            </w:pPr>
            <w:r w:rsidRPr="00B401D3">
              <w:rPr>
                <w:sz w:val="20"/>
                <w:lang w:eastAsia="en-GB"/>
              </w:rPr>
              <w:t xml:space="preserve">   Customer HQ based Customer Department in </w:t>
            </w:r>
            <w:r>
              <w:rPr>
                <w:b/>
                <w:bCs/>
                <w:sz w:val="20"/>
                <w:lang w:eastAsia="en-GB"/>
              </w:rPr>
              <w:t>Egypt</w:t>
            </w:r>
            <w:r w:rsidRPr="00B401D3">
              <w:rPr>
                <w:sz w:val="20"/>
                <w:lang w:eastAsia="en-GB"/>
              </w:rPr>
              <w:t>will use the services of SMSA for the purpose of Delivery For Customer’s Products and Items to his clients who orders these products and items, which shall be delivered to the recipient by SMSA after collecting the cash amount for these products and items upon delivery, the cash amount shall be collected will be declared on an invoice which shall be attached to the shipment by the customer.</w:t>
            </w:r>
          </w:p>
          <w:p w14:paraId="24343310" w14:textId="77777777" w:rsidR="00EF0E2F" w:rsidRPr="00B401D3" w:rsidRDefault="00EF0E2F" w:rsidP="000D0E62">
            <w:pPr>
              <w:widowControl w:val="0"/>
              <w:tabs>
                <w:tab w:val="left" w:pos="0"/>
              </w:tabs>
              <w:spacing w:after="0" w:line="273" w:lineRule="auto"/>
              <w:ind w:left="90"/>
              <w:jc w:val="both"/>
              <w:rPr>
                <w:sz w:val="20"/>
                <w:lang w:eastAsia="en-GB"/>
              </w:rPr>
            </w:pPr>
            <w:r w:rsidRPr="00B401D3">
              <w:rPr>
                <w:rFonts w:ascii="Symbol" w:hAnsi="Symbol"/>
                <w:sz w:val="20"/>
                <w:lang w:val="en-GB" w:eastAsia="en-GB"/>
              </w:rPr>
              <w:t></w:t>
            </w:r>
            <w:r w:rsidRPr="00B401D3">
              <w:rPr>
                <w:lang w:val="en-GB" w:eastAsia="en-GB"/>
              </w:rPr>
              <w:t> </w:t>
            </w:r>
            <w:r w:rsidRPr="00B401D3">
              <w:rPr>
                <w:sz w:val="20"/>
                <w:lang w:eastAsia="en-GB"/>
              </w:rPr>
              <w:t xml:space="preserve">Customer’s staff based in </w:t>
            </w:r>
            <w:r>
              <w:rPr>
                <w:b/>
                <w:bCs/>
                <w:sz w:val="20"/>
                <w:lang w:eastAsia="en-GB"/>
              </w:rPr>
              <w:t>Egypt</w:t>
            </w:r>
            <w:r w:rsidR="00BC4537">
              <w:rPr>
                <w:sz w:val="20"/>
                <w:lang w:eastAsia="en-GB"/>
              </w:rPr>
              <w:t xml:space="preserve"> pick up points </w:t>
            </w:r>
            <w:r w:rsidRPr="00B401D3">
              <w:rPr>
                <w:sz w:val="20"/>
                <w:lang w:eastAsia="en-GB"/>
              </w:rPr>
              <w:t>will arrange and pack all the shipments, and clearly write on SMSA Air waybill the following:</w:t>
            </w:r>
            <w:r w:rsidRPr="002E25B2">
              <w:rPr>
                <w:sz w:val="20"/>
                <w:lang w:eastAsia="en-GB"/>
              </w:rPr>
              <w:t xml:space="preserve"> Contents and quantities of the shipment, shipment reference number, Value of contents, full name, full address and full contact details as well as mobile numbers of the recipient. </w:t>
            </w:r>
          </w:p>
          <w:p w14:paraId="0197B845" w14:textId="77777777" w:rsidR="00EF0E2F" w:rsidRPr="00B401D3" w:rsidRDefault="00EF0E2F" w:rsidP="000D0E62">
            <w:pPr>
              <w:widowControl w:val="0"/>
              <w:tabs>
                <w:tab w:val="left" w:pos="0"/>
              </w:tabs>
              <w:spacing w:after="0" w:line="273" w:lineRule="auto"/>
              <w:ind w:left="360" w:hanging="360"/>
              <w:jc w:val="both"/>
              <w:rPr>
                <w:sz w:val="20"/>
                <w:lang w:eastAsia="en-GB"/>
              </w:rPr>
            </w:pPr>
            <w:r w:rsidRPr="00B401D3">
              <w:rPr>
                <w:rFonts w:ascii="Symbol" w:hAnsi="Symbol"/>
                <w:sz w:val="20"/>
                <w:lang w:val="en-GB" w:eastAsia="en-GB"/>
              </w:rPr>
              <w:t></w:t>
            </w:r>
            <w:r w:rsidRPr="00B401D3">
              <w:rPr>
                <w:lang w:val="en-GB" w:eastAsia="en-GB"/>
              </w:rPr>
              <w:t> </w:t>
            </w:r>
            <w:r w:rsidRPr="00B401D3">
              <w:rPr>
                <w:sz w:val="20"/>
                <w:lang w:eastAsia="en-GB"/>
              </w:rPr>
              <w:t xml:space="preserve">Customer on a daily basis (Saturday –Thursday) shall have the shipments ready for the regular pickup not later than </w:t>
            </w:r>
            <w:r w:rsidR="000762DF">
              <w:rPr>
                <w:rFonts w:hint="cs"/>
                <w:sz w:val="20"/>
                <w:rtl/>
                <w:lang w:eastAsia="en-GB"/>
              </w:rPr>
              <w:t>19</w:t>
            </w:r>
            <w:r w:rsidRPr="00B401D3">
              <w:rPr>
                <w:sz w:val="20"/>
                <w:lang w:eastAsia="en-GB"/>
              </w:rPr>
              <w:t>:00 .</w:t>
            </w:r>
          </w:p>
          <w:p w14:paraId="3484DF2C" w14:textId="77777777" w:rsidR="00EF0E2F" w:rsidRPr="00B401D3" w:rsidRDefault="00EF0E2F" w:rsidP="000D0E62">
            <w:pPr>
              <w:widowControl w:val="0"/>
              <w:tabs>
                <w:tab w:val="left" w:pos="0"/>
              </w:tabs>
              <w:spacing w:after="0" w:line="273" w:lineRule="auto"/>
              <w:ind w:left="360" w:hanging="360"/>
              <w:jc w:val="both"/>
              <w:rPr>
                <w:sz w:val="20"/>
                <w:lang w:eastAsia="en-GB"/>
              </w:rPr>
            </w:pPr>
            <w:r w:rsidRPr="00B401D3">
              <w:rPr>
                <w:rFonts w:ascii="Symbol" w:hAnsi="Symbol"/>
                <w:sz w:val="20"/>
                <w:lang w:val="en-GB" w:eastAsia="en-GB"/>
              </w:rPr>
              <w:t></w:t>
            </w:r>
            <w:r w:rsidRPr="00B401D3">
              <w:rPr>
                <w:lang w:val="en-GB" w:eastAsia="en-GB"/>
              </w:rPr>
              <w:t> </w:t>
            </w:r>
            <w:r w:rsidRPr="00B401D3">
              <w:rPr>
                <w:sz w:val="20"/>
                <w:lang w:eastAsia="en-GB"/>
              </w:rPr>
              <w:t>Customer’s Staff shall indicate when preparing SMSA air waybill whether the required service is door delivery</w:t>
            </w:r>
            <w:r w:rsidR="00BC4537">
              <w:rPr>
                <w:sz w:val="20"/>
                <w:lang w:eastAsia="en-GB"/>
              </w:rPr>
              <w:t xml:space="preserve"> service or hold at SMSA Service Center </w:t>
            </w:r>
            <w:r w:rsidRPr="00B401D3">
              <w:rPr>
                <w:sz w:val="20"/>
                <w:lang w:eastAsia="en-GB"/>
              </w:rPr>
              <w:t>for self collection by recipient.</w:t>
            </w:r>
          </w:p>
          <w:p w14:paraId="687265FD" w14:textId="77777777" w:rsidR="00EF0E2F" w:rsidRPr="00B401D3" w:rsidRDefault="00EF0E2F" w:rsidP="000D0E62">
            <w:pPr>
              <w:widowControl w:val="0"/>
              <w:tabs>
                <w:tab w:val="left" w:pos="0"/>
              </w:tabs>
              <w:spacing w:after="0" w:line="273" w:lineRule="auto"/>
              <w:ind w:left="360" w:hanging="360"/>
              <w:jc w:val="both"/>
              <w:rPr>
                <w:sz w:val="20"/>
                <w:lang w:eastAsia="en-GB"/>
              </w:rPr>
            </w:pPr>
            <w:r w:rsidRPr="00B401D3">
              <w:rPr>
                <w:rFonts w:ascii="Symbol" w:hAnsi="Symbol"/>
                <w:sz w:val="20"/>
                <w:lang w:val="en-GB" w:eastAsia="en-GB"/>
              </w:rPr>
              <w:t></w:t>
            </w:r>
            <w:r w:rsidRPr="00B401D3">
              <w:rPr>
                <w:lang w:val="en-GB" w:eastAsia="en-GB"/>
              </w:rPr>
              <w:t> </w:t>
            </w:r>
            <w:r w:rsidRPr="00B401D3">
              <w:rPr>
                <w:sz w:val="20"/>
                <w:lang w:eastAsia="en-GB"/>
              </w:rPr>
              <w:t>Customer shall prepare invoice (bill) by the value of the shipment and this invoice (bill) value is the cash amount which should collected from recipient by SMSA upon delivery.</w:t>
            </w:r>
          </w:p>
          <w:p w14:paraId="07BF7970" w14:textId="77777777" w:rsidR="00EF0E2F" w:rsidRDefault="00EF0E2F" w:rsidP="000D0E62">
            <w:pPr>
              <w:pStyle w:val="Body1"/>
              <w:tabs>
                <w:tab w:val="clear" w:pos="567"/>
                <w:tab w:val="left" w:pos="0"/>
                <w:tab w:val="left" w:pos="180"/>
              </w:tabs>
              <w:spacing w:after="0" w:line="240" w:lineRule="auto"/>
              <w:ind w:left="0"/>
              <w:rPr>
                <w:rtl/>
                <w:lang w:eastAsia="en-GB"/>
              </w:rPr>
            </w:pPr>
            <w:r w:rsidRPr="00B401D3">
              <w:rPr>
                <w:rFonts w:ascii="Symbol" w:hAnsi="Symbol"/>
                <w:lang w:eastAsia="en-GB"/>
              </w:rPr>
              <w:t></w:t>
            </w:r>
            <w:r w:rsidRPr="00B401D3">
              <w:rPr>
                <w:lang w:eastAsia="en-GB"/>
              </w:rPr>
              <w:t> The shipment with clear written air waybill and invoice (bill) shall be handed over to SMSA courier upon pickup time.      </w:t>
            </w:r>
          </w:p>
          <w:p w14:paraId="57A2634D" w14:textId="77777777" w:rsidR="00EF0E2F" w:rsidRDefault="00EF0E2F" w:rsidP="000D0E62">
            <w:pPr>
              <w:pStyle w:val="Body1"/>
              <w:tabs>
                <w:tab w:val="clear" w:pos="567"/>
                <w:tab w:val="left" w:pos="0"/>
                <w:tab w:val="left" w:pos="180"/>
              </w:tabs>
              <w:spacing w:after="0" w:line="240" w:lineRule="auto"/>
              <w:ind w:left="0"/>
              <w:rPr>
                <w:rtl/>
                <w:lang w:eastAsia="en-GB"/>
              </w:rPr>
            </w:pPr>
          </w:p>
          <w:p w14:paraId="0BC861DC" w14:textId="77777777" w:rsidR="00EF0E2F" w:rsidRDefault="00EF0E2F" w:rsidP="000D0E62">
            <w:pPr>
              <w:pStyle w:val="Body1"/>
              <w:tabs>
                <w:tab w:val="clear" w:pos="567"/>
                <w:tab w:val="left" w:pos="0"/>
                <w:tab w:val="left" w:pos="180"/>
              </w:tabs>
              <w:spacing w:after="0" w:line="240" w:lineRule="auto"/>
              <w:ind w:left="0"/>
              <w:rPr>
                <w:rtl/>
                <w:lang w:eastAsia="en-GB"/>
              </w:rPr>
            </w:pPr>
          </w:p>
          <w:p w14:paraId="215EE314" w14:textId="77777777" w:rsidR="00EF0E2F" w:rsidRDefault="00EF0E2F" w:rsidP="000D0E62">
            <w:pPr>
              <w:pStyle w:val="Body1"/>
              <w:tabs>
                <w:tab w:val="clear" w:pos="567"/>
                <w:tab w:val="left" w:pos="0"/>
                <w:tab w:val="left" w:pos="180"/>
              </w:tabs>
              <w:spacing w:after="0" w:line="240" w:lineRule="auto"/>
              <w:ind w:left="0"/>
              <w:rPr>
                <w:rtl/>
                <w:lang w:eastAsia="en-GB"/>
              </w:rPr>
            </w:pPr>
          </w:p>
          <w:p w14:paraId="503A4BE8" w14:textId="77777777" w:rsidR="00EF0E2F" w:rsidRDefault="00EF0E2F" w:rsidP="000D0E62">
            <w:pPr>
              <w:pStyle w:val="Body1"/>
              <w:tabs>
                <w:tab w:val="clear" w:pos="567"/>
                <w:tab w:val="left" w:pos="0"/>
                <w:tab w:val="left" w:pos="180"/>
              </w:tabs>
              <w:spacing w:after="0" w:line="240" w:lineRule="auto"/>
              <w:ind w:left="0"/>
              <w:rPr>
                <w:rtl/>
                <w:lang w:eastAsia="en-GB"/>
              </w:rPr>
            </w:pPr>
          </w:p>
          <w:p w14:paraId="677EF4B8" w14:textId="77777777" w:rsidR="00DE0FAE" w:rsidRDefault="00DE0FAE" w:rsidP="000D0E62">
            <w:pPr>
              <w:pStyle w:val="Body1"/>
              <w:tabs>
                <w:tab w:val="clear" w:pos="567"/>
                <w:tab w:val="left" w:pos="0"/>
                <w:tab w:val="left" w:pos="180"/>
              </w:tabs>
              <w:spacing w:after="0" w:line="240" w:lineRule="auto"/>
              <w:ind w:left="0"/>
              <w:rPr>
                <w:rtl/>
                <w:lang w:eastAsia="en-GB"/>
              </w:rPr>
            </w:pPr>
          </w:p>
          <w:p w14:paraId="0C7F3733" w14:textId="77777777" w:rsidR="00DE0FAE" w:rsidRDefault="00DE0FAE" w:rsidP="000D0E62">
            <w:pPr>
              <w:pStyle w:val="Body1"/>
              <w:tabs>
                <w:tab w:val="clear" w:pos="567"/>
                <w:tab w:val="left" w:pos="0"/>
                <w:tab w:val="left" w:pos="180"/>
              </w:tabs>
              <w:spacing w:after="0" w:line="240" w:lineRule="auto"/>
              <w:ind w:left="0"/>
              <w:rPr>
                <w:rtl/>
                <w:lang w:eastAsia="en-GB"/>
              </w:rPr>
            </w:pPr>
          </w:p>
          <w:p w14:paraId="077558C7" w14:textId="77777777" w:rsidR="00DE0FAE" w:rsidRDefault="00DE0FAE" w:rsidP="000D0E62">
            <w:pPr>
              <w:pStyle w:val="Body1"/>
              <w:tabs>
                <w:tab w:val="clear" w:pos="567"/>
                <w:tab w:val="left" w:pos="0"/>
                <w:tab w:val="left" w:pos="180"/>
              </w:tabs>
              <w:spacing w:after="0" w:line="240" w:lineRule="auto"/>
              <w:ind w:left="0"/>
              <w:rPr>
                <w:rtl/>
                <w:lang w:eastAsia="en-GB"/>
              </w:rPr>
            </w:pPr>
          </w:p>
          <w:p w14:paraId="3BDB7514" w14:textId="77777777" w:rsidR="00DE0FAE" w:rsidRDefault="00DE0FAE" w:rsidP="000D0E62">
            <w:pPr>
              <w:pStyle w:val="Body1"/>
              <w:tabs>
                <w:tab w:val="clear" w:pos="567"/>
                <w:tab w:val="left" w:pos="0"/>
                <w:tab w:val="left" w:pos="180"/>
              </w:tabs>
              <w:spacing w:after="0" w:line="240" w:lineRule="auto"/>
              <w:ind w:left="0"/>
              <w:rPr>
                <w:rtl/>
                <w:lang w:eastAsia="en-GB"/>
              </w:rPr>
            </w:pPr>
          </w:p>
          <w:p w14:paraId="6D274F3D" w14:textId="77777777" w:rsidR="00DE0FAE" w:rsidRDefault="00DE0FAE" w:rsidP="000D0E62">
            <w:pPr>
              <w:pStyle w:val="Body1"/>
              <w:tabs>
                <w:tab w:val="clear" w:pos="567"/>
                <w:tab w:val="left" w:pos="0"/>
                <w:tab w:val="left" w:pos="180"/>
              </w:tabs>
              <w:spacing w:after="0" w:line="240" w:lineRule="auto"/>
              <w:ind w:left="0"/>
              <w:rPr>
                <w:rtl/>
                <w:lang w:eastAsia="en-GB"/>
              </w:rPr>
            </w:pPr>
          </w:p>
          <w:p w14:paraId="1817C23C" w14:textId="77777777" w:rsidR="00DE0FAE" w:rsidRDefault="00DE0FAE" w:rsidP="000D0E62">
            <w:pPr>
              <w:pStyle w:val="Body1"/>
              <w:tabs>
                <w:tab w:val="clear" w:pos="567"/>
                <w:tab w:val="left" w:pos="0"/>
                <w:tab w:val="left" w:pos="180"/>
              </w:tabs>
              <w:spacing w:after="0" w:line="240" w:lineRule="auto"/>
              <w:ind w:left="0"/>
              <w:rPr>
                <w:rtl/>
                <w:lang w:eastAsia="en-GB"/>
              </w:rPr>
            </w:pPr>
          </w:p>
          <w:p w14:paraId="62834100" w14:textId="77777777" w:rsidR="00DE0FAE" w:rsidRDefault="00DE0FAE" w:rsidP="000D0E62">
            <w:pPr>
              <w:pStyle w:val="Body1"/>
              <w:tabs>
                <w:tab w:val="clear" w:pos="567"/>
                <w:tab w:val="left" w:pos="0"/>
                <w:tab w:val="left" w:pos="180"/>
              </w:tabs>
              <w:spacing w:after="0" w:line="240" w:lineRule="auto"/>
              <w:ind w:left="0"/>
              <w:rPr>
                <w:rtl/>
                <w:lang w:eastAsia="en-GB"/>
              </w:rPr>
            </w:pPr>
          </w:p>
          <w:p w14:paraId="60618898" w14:textId="77777777" w:rsidR="00DE0FAE" w:rsidRDefault="00DE0FAE" w:rsidP="000D0E62">
            <w:pPr>
              <w:pStyle w:val="Body1"/>
              <w:tabs>
                <w:tab w:val="clear" w:pos="567"/>
                <w:tab w:val="left" w:pos="0"/>
                <w:tab w:val="left" w:pos="180"/>
              </w:tabs>
              <w:spacing w:after="0" w:line="240" w:lineRule="auto"/>
              <w:ind w:left="0"/>
              <w:rPr>
                <w:rtl/>
                <w:lang w:eastAsia="en-GB"/>
              </w:rPr>
            </w:pPr>
          </w:p>
          <w:p w14:paraId="18C22921" w14:textId="77777777" w:rsidR="00DE0FAE" w:rsidRDefault="00DE0FAE" w:rsidP="000D0E62">
            <w:pPr>
              <w:pStyle w:val="Body1"/>
              <w:tabs>
                <w:tab w:val="clear" w:pos="567"/>
                <w:tab w:val="left" w:pos="0"/>
                <w:tab w:val="left" w:pos="180"/>
              </w:tabs>
              <w:spacing w:after="0" w:line="240" w:lineRule="auto"/>
              <w:ind w:left="0"/>
              <w:rPr>
                <w:rtl/>
                <w:lang w:eastAsia="en-GB"/>
              </w:rPr>
            </w:pPr>
          </w:p>
          <w:p w14:paraId="6BB09EC4" w14:textId="77777777" w:rsidR="00DE0FAE" w:rsidRDefault="00DE0FAE" w:rsidP="000D0E62">
            <w:pPr>
              <w:pStyle w:val="Body1"/>
              <w:tabs>
                <w:tab w:val="clear" w:pos="567"/>
                <w:tab w:val="left" w:pos="0"/>
                <w:tab w:val="left" w:pos="180"/>
              </w:tabs>
              <w:spacing w:after="0" w:line="240" w:lineRule="auto"/>
              <w:ind w:left="0"/>
              <w:rPr>
                <w:lang w:eastAsia="en-GB"/>
              </w:rPr>
            </w:pPr>
          </w:p>
          <w:p w14:paraId="71C7C5DA" w14:textId="77777777" w:rsidR="00AD6F52" w:rsidRDefault="00AD6F52" w:rsidP="000D0E62">
            <w:pPr>
              <w:pStyle w:val="Body1"/>
              <w:tabs>
                <w:tab w:val="clear" w:pos="567"/>
                <w:tab w:val="left" w:pos="0"/>
                <w:tab w:val="left" w:pos="180"/>
              </w:tabs>
              <w:spacing w:after="0" w:line="240" w:lineRule="auto"/>
              <w:ind w:left="0"/>
              <w:rPr>
                <w:lang w:eastAsia="en-GB"/>
              </w:rPr>
            </w:pPr>
          </w:p>
          <w:p w14:paraId="17FE37C1" w14:textId="77777777" w:rsidR="00594629" w:rsidRDefault="00594629" w:rsidP="000D0E62">
            <w:pPr>
              <w:pStyle w:val="Body1"/>
              <w:tabs>
                <w:tab w:val="clear" w:pos="567"/>
                <w:tab w:val="left" w:pos="0"/>
                <w:tab w:val="left" w:pos="180"/>
              </w:tabs>
              <w:spacing w:after="0" w:line="240" w:lineRule="auto"/>
              <w:ind w:left="0"/>
              <w:rPr>
                <w:lang w:eastAsia="en-GB"/>
              </w:rPr>
            </w:pPr>
          </w:p>
          <w:p w14:paraId="0EADAED3" w14:textId="77777777" w:rsidR="00CE40F7" w:rsidRDefault="00CE40F7" w:rsidP="000D0E62">
            <w:pPr>
              <w:pStyle w:val="Body1"/>
              <w:tabs>
                <w:tab w:val="clear" w:pos="567"/>
                <w:tab w:val="left" w:pos="0"/>
                <w:tab w:val="left" w:pos="180"/>
              </w:tabs>
              <w:spacing w:after="0" w:line="240" w:lineRule="auto"/>
              <w:ind w:left="0"/>
              <w:rPr>
                <w:lang w:eastAsia="en-GB"/>
              </w:rPr>
            </w:pPr>
          </w:p>
          <w:p w14:paraId="3818819C" w14:textId="77777777" w:rsidR="00CE40F7" w:rsidRDefault="00CE40F7" w:rsidP="000D0E62">
            <w:pPr>
              <w:pStyle w:val="Body1"/>
              <w:tabs>
                <w:tab w:val="clear" w:pos="567"/>
                <w:tab w:val="left" w:pos="0"/>
                <w:tab w:val="left" w:pos="180"/>
              </w:tabs>
              <w:spacing w:after="0" w:line="240" w:lineRule="auto"/>
              <w:ind w:left="0"/>
              <w:rPr>
                <w:lang w:eastAsia="en-GB"/>
              </w:rPr>
            </w:pPr>
          </w:p>
          <w:p w14:paraId="1F3116EA" w14:textId="77777777" w:rsidR="00CE40F7" w:rsidRDefault="00CE40F7" w:rsidP="000D0E62">
            <w:pPr>
              <w:pStyle w:val="Body1"/>
              <w:tabs>
                <w:tab w:val="clear" w:pos="567"/>
                <w:tab w:val="left" w:pos="0"/>
                <w:tab w:val="left" w:pos="180"/>
              </w:tabs>
              <w:spacing w:after="0" w:line="240" w:lineRule="auto"/>
              <w:ind w:left="0"/>
              <w:rPr>
                <w:rtl/>
                <w:lang w:eastAsia="en-GB"/>
              </w:rPr>
            </w:pPr>
          </w:p>
          <w:p w14:paraId="3948CF4C" w14:textId="77777777" w:rsidR="00EF0E2F" w:rsidRDefault="00EF0E2F" w:rsidP="000D0E62">
            <w:pPr>
              <w:pStyle w:val="Body1"/>
              <w:tabs>
                <w:tab w:val="clear" w:pos="567"/>
                <w:tab w:val="left" w:pos="0"/>
                <w:tab w:val="left" w:pos="180"/>
              </w:tabs>
              <w:spacing w:after="0" w:line="240" w:lineRule="auto"/>
              <w:ind w:left="0"/>
              <w:rPr>
                <w:rtl/>
                <w:lang w:eastAsia="en-GB"/>
              </w:rPr>
            </w:pPr>
          </w:p>
          <w:p w14:paraId="39456A9B" w14:textId="77777777" w:rsidR="00EF0E2F" w:rsidRPr="003C01B4" w:rsidRDefault="00EF0E2F" w:rsidP="000D0E62">
            <w:pPr>
              <w:widowControl w:val="0"/>
              <w:tabs>
                <w:tab w:val="left" w:pos="0"/>
              </w:tabs>
              <w:spacing w:after="0" w:line="273" w:lineRule="auto"/>
              <w:jc w:val="both"/>
              <w:rPr>
                <w:b/>
                <w:bCs/>
                <w:sz w:val="20"/>
                <w:u w:val="single"/>
                <w:lang w:eastAsia="en-GB"/>
              </w:rPr>
            </w:pPr>
            <w:r w:rsidRPr="003C01B4">
              <w:rPr>
                <w:b/>
                <w:bCs/>
                <w:sz w:val="20"/>
                <w:u w:val="single"/>
                <w:lang w:eastAsia="en-GB"/>
              </w:rPr>
              <w:t>SMSA:</w:t>
            </w:r>
          </w:p>
          <w:p w14:paraId="3717878A" w14:textId="77777777" w:rsidR="00EF0E2F" w:rsidRPr="003C01B4" w:rsidRDefault="00EF0E2F" w:rsidP="000D0E62">
            <w:pPr>
              <w:widowControl w:val="0"/>
              <w:tabs>
                <w:tab w:val="left" w:pos="0"/>
              </w:tabs>
              <w:spacing w:after="0" w:line="273" w:lineRule="auto"/>
              <w:jc w:val="both"/>
              <w:rPr>
                <w:b/>
                <w:bCs/>
                <w:sz w:val="19"/>
                <w:szCs w:val="19"/>
                <w:u w:val="single"/>
                <w:lang w:eastAsia="en-GB"/>
              </w:rPr>
            </w:pPr>
            <w:r w:rsidRPr="003C01B4">
              <w:rPr>
                <w:b/>
                <w:bCs/>
                <w:sz w:val="19"/>
                <w:szCs w:val="19"/>
                <w:u w:val="single"/>
                <w:lang w:eastAsia="en-GB"/>
              </w:rPr>
              <w:t>Customer Door Delivery to Corporate offices and houses:</w:t>
            </w:r>
          </w:p>
          <w:p w14:paraId="1CB77AB3" w14:textId="77777777" w:rsidR="00EF0E2F" w:rsidRPr="003C01B4" w:rsidRDefault="00EF0E2F" w:rsidP="000D0E62">
            <w:pPr>
              <w:widowControl w:val="0"/>
              <w:tabs>
                <w:tab w:val="left" w:pos="0"/>
              </w:tabs>
              <w:spacing w:after="0" w:line="240" w:lineRule="auto"/>
              <w:ind w:left="360" w:hanging="360"/>
              <w:jc w:val="both"/>
              <w:rPr>
                <w:sz w:val="20"/>
                <w:lang w:eastAsia="en-GB"/>
              </w:rPr>
            </w:pPr>
            <w:r w:rsidRPr="003C01B4">
              <w:rPr>
                <w:rFonts w:ascii="Symbol" w:hAnsi="Symbol"/>
                <w:sz w:val="20"/>
                <w:lang w:val="en-GB" w:eastAsia="en-GB"/>
              </w:rPr>
              <w:t></w:t>
            </w:r>
            <w:r w:rsidRPr="003C01B4">
              <w:rPr>
                <w:lang w:val="en-GB" w:eastAsia="en-GB"/>
              </w:rPr>
              <w:t> </w:t>
            </w:r>
            <w:r w:rsidRPr="003C01B4">
              <w:rPr>
                <w:sz w:val="20"/>
                <w:lang w:eastAsia="en-GB"/>
              </w:rPr>
              <w:t>On receipt of the packages for door delivery service the addresses could be for cooperate offices address or it could be for  houses addresses.</w:t>
            </w:r>
          </w:p>
          <w:p w14:paraId="45EAD608" w14:textId="77777777" w:rsidR="00EF0E2F" w:rsidRPr="003C01B4" w:rsidRDefault="00EF0E2F" w:rsidP="000D0E62">
            <w:pPr>
              <w:widowControl w:val="0"/>
              <w:tabs>
                <w:tab w:val="left" w:pos="0"/>
              </w:tabs>
              <w:spacing w:after="0" w:line="240" w:lineRule="auto"/>
              <w:ind w:left="360" w:hanging="360"/>
              <w:jc w:val="both"/>
              <w:rPr>
                <w:sz w:val="20"/>
                <w:lang w:eastAsia="en-GB"/>
              </w:rPr>
            </w:pPr>
            <w:r w:rsidRPr="003C01B4">
              <w:rPr>
                <w:rFonts w:ascii="Symbol" w:hAnsi="Symbol"/>
                <w:sz w:val="20"/>
                <w:lang w:val="en-GB" w:eastAsia="en-GB"/>
              </w:rPr>
              <w:t></w:t>
            </w:r>
            <w:r w:rsidRPr="003C01B4">
              <w:rPr>
                <w:lang w:val="en-GB" w:eastAsia="en-GB"/>
              </w:rPr>
              <w:t> </w:t>
            </w:r>
            <w:r w:rsidRPr="003C01B4">
              <w:rPr>
                <w:sz w:val="20"/>
                <w:lang w:eastAsia="en-GB"/>
              </w:rPr>
              <w:t>If consignee’s address is written correctly , clearly and completely the shipment Shall routed directly to the concerned  Area courier to take it out for delivery.</w:t>
            </w:r>
          </w:p>
          <w:p w14:paraId="5D21C2CD" w14:textId="77777777" w:rsidR="00EF0E2F" w:rsidRPr="003C01B4" w:rsidRDefault="00EF0E2F" w:rsidP="000D0E62">
            <w:pPr>
              <w:widowControl w:val="0"/>
              <w:tabs>
                <w:tab w:val="left" w:pos="0"/>
              </w:tabs>
              <w:spacing w:after="0" w:line="240" w:lineRule="auto"/>
              <w:ind w:left="360" w:hanging="360"/>
              <w:jc w:val="both"/>
              <w:rPr>
                <w:sz w:val="20"/>
                <w:lang w:eastAsia="en-GB"/>
              </w:rPr>
            </w:pPr>
            <w:r w:rsidRPr="003C01B4">
              <w:rPr>
                <w:rFonts w:ascii="Symbol" w:hAnsi="Symbol"/>
                <w:sz w:val="20"/>
                <w:lang w:val="en-GB" w:eastAsia="en-GB"/>
              </w:rPr>
              <w:t></w:t>
            </w:r>
            <w:r w:rsidRPr="003C01B4">
              <w:rPr>
                <w:lang w:val="en-GB" w:eastAsia="en-GB"/>
              </w:rPr>
              <w:t> </w:t>
            </w:r>
            <w:r w:rsidRPr="003C01B4">
              <w:rPr>
                <w:sz w:val="20"/>
                <w:lang w:eastAsia="en-GB"/>
              </w:rPr>
              <w:t xml:space="preserve"> if the address is not written correctly and/or not written clearly and/or not written completely the shipment Shall be forwarded to the </w:t>
            </w:r>
            <w:r w:rsidRPr="003C01B4">
              <w:rPr>
                <w:b/>
                <w:bCs/>
                <w:sz w:val="20"/>
                <w:lang w:eastAsia="en-GB"/>
              </w:rPr>
              <w:t>UTL</w:t>
            </w:r>
            <w:r w:rsidRPr="003C01B4">
              <w:rPr>
                <w:sz w:val="20"/>
                <w:lang w:eastAsia="en-GB"/>
              </w:rPr>
              <w:t xml:space="preserve"> (</w:t>
            </w:r>
            <w:r w:rsidRPr="003C01B4">
              <w:rPr>
                <w:b/>
                <w:bCs/>
                <w:sz w:val="20"/>
                <w:lang w:eastAsia="en-GB"/>
              </w:rPr>
              <w:t>U</w:t>
            </w:r>
            <w:r w:rsidRPr="003C01B4">
              <w:rPr>
                <w:sz w:val="20"/>
                <w:lang w:eastAsia="en-GB"/>
              </w:rPr>
              <w:t xml:space="preserve">nable  </w:t>
            </w:r>
            <w:r w:rsidRPr="003C01B4">
              <w:rPr>
                <w:b/>
                <w:bCs/>
                <w:sz w:val="20"/>
                <w:lang w:eastAsia="en-GB"/>
              </w:rPr>
              <w:t>T</w:t>
            </w:r>
            <w:r w:rsidRPr="003C01B4">
              <w:rPr>
                <w:sz w:val="20"/>
                <w:lang w:eastAsia="en-GB"/>
              </w:rPr>
              <w:t xml:space="preserve">o </w:t>
            </w:r>
            <w:r w:rsidRPr="003C01B4">
              <w:rPr>
                <w:b/>
                <w:bCs/>
                <w:sz w:val="20"/>
                <w:lang w:eastAsia="en-GB"/>
              </w:rPr>
              <w:t>L</w:t>
            </w:r>
            <w:r w:rsidRPr="003C01B4">
              <w:rPr>
                <w:sz w:val="20"/>
                <w:lang w:eastAsia="en-GB"/>
              </w:rPr>
              <w:t>ocate department) in SMSA operations</w:t>
            </w:r>
          </w:p>
          <w:p w14:paraId="733B20C4" w14:textId="77777777" w:rsidR="00EF0E2F" w:rsidRPr="003C01B4" w:rsidRDefault="00EF0E2F" w:rsidP="000D0E62">
            <w:pPr>
              <w:widowControl w:val="0"/>
              <w:numPr>
                <w:ilvl w:val="0"/>
                <w:numId w:val="4"/>
              </w:numPr>
              <w:tabs>
                <w:tab w:val="left" w:pos="0"/>
              </w:tabs>
              <w:spacing w:after="0" w:line="240" w:lineRule="auto"/>
              <w:ind w:left="0" w:firstLine="0"/>
              <w:contextualSpacing/>
              <w:jc w:val="both"/>
              <w:rPr>
                <w:sz w:val="20"/>
                <w:lang w:eastAsia="en-GB"/>
              </w:rPr>
            </w:pPr>
            <w:r w:rsidRPr="003C01B4">
              <w:rPr>
                <w:sz w:val="20"/>
                <w:lang w:eastAsia="en-GB"/>
              </w:rPr>
              <w:t xml:space="preserve">And an agent of </w:t>
            </w:r>
            <w:r w:rsidRPr="003C01B4">
              <w:rPr>
                <w:b/>
                <w:bCs/>
                <w:sz w:val="20"/>
                <w:lang w:eastAsia="en-GB"/>
              </w:rPr>
              <w:t xml:space="preserve">UTL </w:t>
            </w:r>
            <w:r w:rsidRPr="003C01B4">
              <w:rPr>
                <w:sz w:val="20"/>
                <w:lang w:eastAsia="en-GB"/>
              </w:rPr>
              <w:t>shall try to contact the consignee to get his full address details, if no consignee’s contact number/s, wrong number/s, no response or mobile is off, the UTL agent shall call the customer (shipper) to inform him about shipment’s situation and get alternative address and contact number/s to deliver the shipment, if still neither consignee nor shipper are reachable the shipment shall be returned back to the shipper and in this case return charges will apply (in addition to the transportation charges).</w:t>
            </w:r>
          </w:p>
          <w:p w14:paraId="3E64E76E" w14:textId="77777777" w:rsidR="00EF0E2F" w:rsidRPr="003C01B4" w:rsidRDefault="00EF0E2F" w:rsidP="000D0E62">
            <w:pPr>
              <w:widowControl w:val="0"/>
              <w:tabs>
                <w:tab w:val="left" w:pos="0"/>
              </w:tabs>
              <w:spacing w:after="0" w:line="240" w:lineRule="auto"/>
              <w:ind w:left="360" w:hanging="360"/>
              <w:jc w:val="both"/>
              <w:rPr>
                <w:sz w:val="20"/>
                <w:lang w:eastAsia="en-GB"/>
              </w:rPr>
            </w:pPr>
            <w:r w:rsidRPr="003C01B4">
              <w:rPr>
                <w:rFonts w:ascii="Symbol" w:hAnsi="Symbol"/>
                <w:sz w:val="20"/>
                <w:lang w:val="en-GB" w:eastAsia="en-GB"/>
              </w:rPr>
              <w:t></w:t>
            </w:r>
            <w:r w:rsidRPr="003C01B4">
              <w:rPr>
                <w:lang w:val="en-GB" w:eastAsia="en-GB"/>
              </w:rPr>
              <w:t> </w:t>
            </w:r>
            <w:r w:rsidR="00BC4537">
              <w:rPr>
                <w:sz w:val="20"/>
                <w:lang w:eastAsia="en-GB"/>
              </w:rPr>
              <w:t xml:space="preserve">If the address </w:t>
            </w:r>
            <w:r w:rsidRPr="003C01B4">
              <w:rPr>
                <w:sz w:val="20"/>
                <w:lang w:eastAsia="en-GB"/>
              </w:rPr>
              <w:t xml:space="preserve">was seems correct but Upon delivery time the courier find out that it is not correct the shipment shall be returned to </w:t>
            </w:r>
            <w:r w:rsidRPr="003C01B4">
              <w:rPr>
                <w:b/>
                <w:bCs/>
                <w:sz w:val="20"/>
                <w:lang w:eastAsia="en-GB"/>
              </w:rPr>
              <w:t>UTL</w:t>
            </w:r>
            <w:r w:rsidRPr="003C01B4">
              <w:rPr>
                <w:sz w:val="20"/>
                <w:lang w:eastAsia="en-GB"/>
              </w:rPr>
              <w:t xml:space="preserve"> department and the above-mentioned  process of </w:t>
            </w:r>
            <w:r w:rsidRPr="003C01B4">
              <w:rPr>
                <w:b/>
                <w:bCs/>
                <w:sz w:val="20"/>
                <w:lang w:eastAsia="en-GB"/>
              </w:rPr>
              <w:t>UTL</w:t>
            </w:r>
            <w:r w:rsidRPr="003C01B4">
              <w:rPr>
                <w:sz w:val="20"/>
                <w:lang w:eastAsia="en-GB"/>
              </w:rPr>
              <w:t xml:space="preserve"> shall apply.</w:t>
            </w:r>
          </w:p>
          <w:p w14:paraId="400F33EA" w14:textId="77777777" w:rsidR="00EF0E2F" w:rsidRPr="003C01B4" w:rsidRDefault="00EF0E2F" w:rsidP="000D0E62">
            <w:pPr>
              <w:widowControl w:val="0"/>
              <w:tabs>
                <w:tab w:val="left" w:pos="0"/>
              </w:tabs>
              <w:spacing w:after="0" w:line="240" w:lineRule="auto"/>
              <w:ind w:left="360" w:hanging="360"/>
              <w:jc w:val="both"/>
              <w:rPr>
                <w:sz w:val="20"/>
                <w:lang w:eastAsia="en-GB"/>
              </w:rPr>
            </w:pPr>
            <w:r w:rsidRPr="003C01B4">
              <w:rPr>
                <w:rFonts w:ascii="Symbol" w:hAnsi="Symbol"/>
                <w:sz w:val="20"/>
                <w:lang w:val="en-GB" w:eastAsia="en-GB"/>
              </w:rPr>
              <w:t></w:t>
            </w:r>
            <w:r w:rsidRPr="003C01B4">
              <w:rPr>
                <w:lang w:val="en-GB" w:eastAsia="en-GB"/>
              </w:rPr>
              <w:t> </w:t>
            </w:r>
            <w:r w:rsidRPr="003C01B4">
              <w:rPr>
                <w:sz w:val="20"/>
                <w:lang w:eastAsia="en-GB"/>
              </w:rPr>
              <w:t>for domestic service shipment’s destination city shall be one of the cities served by SMSA. (a list of served cities Attached).</w:t>
            </w:r>
          </w:p>
          <w:p w14:paraId="22476064" w14:textId="77777777" w:rsidR="00EF0E2F" w:rsidRPr="003C01B4" w:rsidRDefault="00EF0E2F" w:rsidP="000D0E62">
            <w:pPr>
              <w:widowControl w:val="0"/>
              <w:tabs>
                <w:tab w:val="left" w:pos="0"/>
              </w:tabs>
              <w:spacing w:after="0" w:line="240" w:lineRule="auto"/>
              <w:ind w:left="360" w:hanging="360"/>
              <w:jc w:val="both"/>
              <w:rPr>
                <w:sz w:val="20"/>
                <w:lang w:eastAsia="en-GB"/>
              </w:rPr>
            </w:pPr>
            <w:r w:rsidRPr="003C01B4">
              <w:rPr>
                <w:rFonts w:ascii="Symbol" w:hAnsi="Symbol"/>
                <w:sz w:val="20"/>
                <w:lang w:val="en-GB" w:eastAsia="en-GB"/>
              </w:rPr>
              <w:t></w:t>
            </w:r>
            <w:r w:rsidRPr="003C01B4">
              <w:rPr>
                <w:lang w:val="en-GB" w:eastAsia="en-GB"/>
              </w:rPr>
              <w:t> </w:t>
            </w:r>
            <w:r w:rsidRPr="003C01B4">
              <w:rPr>
                <w:sz w:val="20"/>
                <w:lang w:eastAsia="en-GB"/>
              </w:rPr>
              <w:t xml:space="preserve">Upon delivery, SMSA courier shall identify the consignee and this order/s, collects the cash mentioned on the attached Invoice, issue a receipt, update SMSA delivery records and deliver the shipment and a copy of the issued receipt to the consignee. </w:t>
            </w:r>
          </w:p>
          <w:p w14:paraId="2749A1A3" w14:textId="77777777" w:rsidR="00EF0E2F" w:rsidRPr="003C01B4" w:rsidRDefault="00EF0E2F" w:rsidP="000D0E62">
            <w:pPr>
              <w:widowControl w:val="0"/>
              <w:tabs>
                <w:tab w:val="left" w:pos="0"/>
              </w:tabs>
              <w:spacing w:after="0" w:line="240" w:lineRule="auto"/>
              <w:ind w:left="360" w:hanging="360"/>
              <w:rPr>
                <w:sz w:val="20"/>
                <w:lang w:eastAsia="en-GB"/>
              </w:rPr>
            </w:pPr>
            <w:r w:rsidRPr="003C01B4">
              <w:rPr>
                <w:rFonts w:ascii="Symbol" w:hAnsi="Symbol"/>
                <w:sz w:val="20"/>
                <w:lang w:val="en-GB" w:eastAsia="en-GB"/>
              </w:rPr>
              <w:t></w:t>
            </w:r>
            <w:r w:rsidRPr="003C01B4">
              <w:rPr>
                <w:lang w:val="en-GB" w:eastAsia="en-GB"/>
              </w:rPr>
              <w:t> </w:t>
            </w:r>
            <w:r w:rsidRPr="003C01B4">
              <w:rPr>
                <w:sz w:val="20"/>
                <w:lang w:eastAsia="en-GB"/>
              </w:rPr>
              <w:t xml:space="preserve">SMSA Courier shall ensure that the details of the order with regards to invoice number and order number are properly captured. </w:t>
            </w:r>
          </w:p>
          <w:p w14:paraId="4ECAC4BA" w14:textId="77777777" w:rsidR="00EF0E2F" w:rsidRPr="003C01B4" w:rsidRDefault="00EF0E2F" w:rsidP="000D0E62">
            <w:pPr>
              <w:widowControl w:val="0"/>
              <w:tabs>
                <w:tab w:val="left" w:pos="0"/>
              </w:tabs>
              <w:spacing w:after="0" w:line="240" w:lineRule="auto"/>
              <w:ind w:left="360" w:hanging="360"/>
              <w:contextualSpacing/>
              <w:rPr>
                <w:sz w:val="20"/>
                <w:lang w:eastAsia="en-GB"/>
              </w:rPr>
            </w:pPr>
            <w:r w:rsidRPr="003C01B4">
              <w:rPr>
                <w:rFonts w:ascii="Symbol" w:hAnsi="Symbol"/>
                <w:sz w:val="20"/>
                <w:lang w:val="en-GB" w:eastAsia="en-GB"/>
              </w:rPr>
              <w:t></w:t>
            </w:r>
            <w:r w:rsidRPr="003C01B4">
              <w:rPr>
                <w:lang w:val="en-GB" w:eastAsia="en-GB"/>
              </w:rPr>
              <w:t> </w:t>
            </w:r>
            <w:r w:rsidRPr="003C01B4">
              <w:rPr>
                <w:sz w:val="20"/>
                <w:lang w:eastAsia="en-GB"/>
              </w:rPr>
              <w:t xml:space="preserve">SMSA courier Shall hand over a receipt copy and the amount collected to the finance representative in the station to which the agent reports. where a summary of the amounts collected will be prepared for reconciliation and transfer purposes. </w:t>
            </w:r>
          </w:p>
          <w:p w14:paraId="53E9FD98" w14:textId="77777777" w:rsidR="00EF0E2F" w:rsidRDefault="00EF0E2F" w:rsidP="000D0E62">
            <w:pPr>
              <w:pStyle w:val="Body1"/>
              <w:tabs>
                <w:tab w:val="clear" w:pos="567"/>
                <w:tab w:val="left" w:pos="0"/>
                <w:tab w:val="left" w:pos="180"/>
              </w:tabs>
              <w:spacing w:after="0" w:line="240" w:lineRule="auto"/>
              <w:ind w:left="0"/>
              <w:rPr>
                <w:rtl/>
                <w:lang w:eastAsia="en-GB"/>
              </w:rPr>
            </w:pPr>
            <w:r w:rsidRPr="003C01B4">
              <w:rPr>
                <w:rFonts w:ascii="Symbol" w:hAnsi="Symbol"/>
                <w:lang w:eastAsia="en-GB"/>
              </w:rPr>
              <w:t></w:t>
            </w:r>
            <w:r w:rsidRPr="003C01B4">
              <w:rPr>
                <w:lang w:eastAsia="en-GB"/>
              </w:rPr>
              <w:t> SMSA finance representative Shall prepare a summary of the amounts collected and shall deposit the same in SMSA bank account. The deposit slip, summary and copy of receipts will be forwarded to SMSA regional finance offices.</w:t>
            </w:r>
          </w:p>
          <w:p w14:paraId="52B28AE2" w14:textId="77777777" w:rsidR="00EF0E2F" w:rsidRDefault="00EF0E2F" w:rsidP="000D0E62">
            <w:pPr>
              <w:pStyle w:val="Body1"/>
              <w:tabs>
                <w:tab w:val="clear" w:pos="567"/>
                <w:tab w:val="left" w:pos="0"/>
                <w:tab w:val="left" w:pos="180"/>
              </w:tabs>
              <w:spacing w:after="0" w:line="240" w:lineRule="auto"/>
              <w:ind w:left="0"/>
              <w:rPr>
                <w:rtl/>
                <w:lang w:eastAsia="en-GB"/>
              </w:rPr>
            </w:pPr>
          </w:p>
          <w:p w14:paraId="2686D1B3" w14:textId="77777777" w:rsidR="00EF0E2F" w:rsidRDefault="00EF0E2F" w:rsidP="000D0E62">
            <w:pPr>
              <w:pStyle w:val="Body1"/>
              <w:tabs>
                <w:tab w:val="clear" w:pos="567"/>
                <w:tab w:val="left" w:pos="0"/>
                <w:tab w:val="left" w:pos="180"/>
              </w:tabs>
              <w:spacing w:after="0" w:line="240" w:lineRule="auto"/>
              <w:ind w:left="0"/>
              <w:rPr>
                <w:rtl/>
                <w:lang w:eastAsia="en-GB"/>
              </w:rPr>
            </w:pPr>
          </w:p>
          <w:p w14:paraId="1D279273" w14:textId="77777777" w:rsidR="00EF0E2F" w:rsidRDefault="00EF0E2F" w:rsidP="000D0E62">
            <w:pPr>
              <w:pStyle w:val="Body1"/>
              <w:tabs>
                <w:tab w:val="clear" w:pos="567"/>
                <w:tab w:val="left" w:pos="0"/>
                <w:tab w:val="left" w:pos="180"/>
              </w:tabs>
              <w:spacing w:after="0" w:line="240" w:lineRule="auto"/>
              <w:ind w:left="0"/>
              <w:rPr>
                <w:rtl/>
                <w:lang w:eastAsia="en-GB"/>
              </w:rPr>
            </w:pPr>
          </w:p>
          <w:p w14:paraId="122A1820" w14:textId="77777777" w:rsidR="00EF0E2F" w:rsidRDefault="00EF0E2F" w:rsidP="000D0E62">
            <w:pPr>
              <w:pStyle w:val="Body1"/>
              <w:tabs>
                <w:tab w:val="clear" w:pos="567"/>
                <w:tab w:val="left" w:pos="0"/>
                <w:tab w:val="left" w:pos="180"/>
              </w:tabs>
              <w:spacing w:after="0" w:line="240" w:lineRule="auto"/>
              <w:ind w:left="0"/>
              <w:rPr>
                <w:rtl/>
                <w:lang w:eastAsia="en-GB"/>
              </w:rPr>
            </w:pPr>
          </w:p>
          <w:p w14:paraId="73EC4F00" w14:textId="77777777" w:rsidR="00EF0E2F" w:rsidRDefault="00EF0E2F" w:rsidP="000D0E62">
            <w:pPr>
              <w:pStyle w:val="Body1"/>
              <w:tabs>
                <w:tab w:val="clear" w:pos="567"/>
                <w:tab w:val="left" w:pos="0"/>
                <w:tab w:val="left" w:pos="180"/>
              </w:tabs>
              <w:spacing w:after="0" w:line="240" w:lineRule="auto"/>
              <w:ind w:left="0"/>
              <w:rPr>
                <w:rtl/>
                <w:lang w:eastAsia="en-GB"/>
              </w:rPr>
            </w:pPr>
          </w:p>
          <w:p w14:paraId="4B9FA8DD" w14:textId="77777777" w:rsidR="00EF0E2F" w:rsidRDefault="00EF0E2F" w:rsidP="000D0E62">
            <w:pPr>
              <w:pStyle w:val="Body1"/>
              <w:tabs>
                <w:tab w:val="clear" w:pos="567"/>
                <w:tab w:val="left" w:pos="0"/>
                <w:tab w:val="left" w:pos="180"/>
              </w:tabs>
              <w:spacing w:after="0" w:line="240" w:lineRule="auto"/>
              <w:ind w:left="0"/>
              <w:rPr>
                <w:lang w:eastAsia="en-GB"/>
              </w:rPr>
            </w:pPr>
          </w:p>
          <w:p w14:paraId="471DF57C" w14:textId="77777777" w:rsidR="00AD6F52" w:rsidRDefault="00AD6F52" w:rsidP="000D0E62">
            <w:pPr>
              <w:pStyle w:val="Body1"/>
              <w:tabs>
                <w:tab w:val="clear" w:pos="567"/>
                <w:tab w:val="left" w:pos="0"/>
                <w:tab w:val="left" w:pos="180"/>
              </w:tabs>
              <w:spacing w:after="0" w:line="240" w:lineRule="auto"/>
              <w:ind w:left="0"/>
              <w:rPr>
                <w:rtl/>
                <w:lang w:eastAsia="en-GB"/>
              </w:rPr>
            </w:pPr>
          </w:p>
          <w:p w14:paraId="635F6FA9" w14:textId="77777777" w:rsidR="00F25AD2" w:rsidRDefault="00F25AD2" w:rsidP="000D0E62">
            <w:pPr>
              <w:pStyle w:val="Body1"/>
              <w:tabs>
                <w:tab w:val="clear" w:pos="567"/>
                <w:tab w:val="left" w:pos="0"/>
                <w:tab w:val="left" w:pos="180"/>
              </w:tabs>
              <w:spacing w:after="0" w:line="240" w:lineRule="auto"/>
              <w:ind w:left="0"/>
              <w:rPr>
                <w:rtl/>
                <w:lang w:eastAsia="en-GB"/>
              </w:rPr>
            </w:pPr>
          </w:p>
          <w:p w14:paraId="5F4B8986" w14:textId="77777777" w:rsidR="004D6DB7" w:rsidRDefault="004D6DB7" w:rsidP="000D0E62">
            <w:pPr>
              <w:pStyle w:val="Body1"/>
              <w:tabs>
                <w:tab w:val="clear" w:pos="567"/>
                <w:tab w:val="left" w:pos="0"/>
                <w:tab w:val="left" w:pos="180"/>
              </w:tabs>
              <w:spacing w:after="0" w:line="240" w:lineRule="auto"/>
              <w:ind w:left="0"/>
              <w:rPr>
                <w:rtl/>
                <w:lang w:eastAsia="en-GB"/>
              </w:rPr>
            </w:pPr>
          </w:p>
          <w:p w14:paraId="6FE7BF6E" w14:textId="77777777" w:rsidR="00EF0E2F" w:rsidRPr="001A35E0" w:rsidRDefault="00EF0E2F" w:rsidP="000D0E62">
            <w:pPr>
              <w:widowControl w:val="0"/>
              <w:tabs>
                <w:tab w:val="left" w:pos="0"/>
              </w:tabs>
              <w:spacing w:line="273" w:lineRule="auto"/>
              <w:ind w:left="90"/>
              <w:rPr>
                <w:b/>
                <w:bCs/>
                <w:sz w:val="20"/>
                <w:u w:val="single"/>
                <w:lang w:eastAsia="en-GB"/>
              </w:rPr>
            </w:pPr>
            <w:r w:rsidRPr="001A35E0">
              <w:rPr>
                <w:b/>
                <w:bCs/>
                <w:sz w:val="20"/>
                <w:u w:val="single"/>
                <w:lang w:eastAsia="en-GB"/>
              </w:rPr>
              <w:lastRenderedPageBreak/>
              <w:t>Charges Not Collected:</w:t>
            </w:r>
          </w:p>
          <w:p w14:paraId="28A7D26D" w14:textId="77777777" w:rsidR="00F0590A" w:rsidRDefault="00EF0E2F" w:rsidP="000D0E62">
            <w:pPr>
              <w:widowControl w:val="0"/>
              <w:tabs>
                <w:tab w:val="left" w:pos="0"/>
              </w:tabs>
              <w:spacing w:line="273" w:lineRule="auto"/>
              <w:rPr>
                <w:sz w:val="20"/>
                <w:lang w:eastAsia="en-GB"/>
              </w:rPr>
            </w:pPr>
            <w:r w:rsidRPr="001A35E0">
              <w:rPr>
                <w:sz w:val="20"/>
                <w:lang w:eastAsia="en-GB"/>
              </w:rPr>
              <w:t>In case of dispute where the Consignee  collects the shipment/s and refuses to pay for the invoices, SMSA will report the case to The Customer  within 48 hours of its occurrence. The uncollected Charges will not be credited to The Customer .</w:t>
            </w:r>
            <w:r w:rsidRPr="001A35E0">
              <w:rPr>
                <w:b/>
                <w:bCs/>
                <w:sz w:val="20"/>
                <w:u w:val="single"/>
                <w:lang w:eastAsia="en-GB"/>
              </w:rPr>
              <w:t xml:space="preserve">Payment Process:                                                                                                                                                 </w:t>
            </w:r>
            <w:r w:rsidRPr="001A35E0">
              <w:rPr>
                <w:sz w:val="20"/>
                <w:lang w:eastAsia="en-GB"/>
              </w:rPr>
              <w:t>COD amount</w:t>
            </w:r>
            <w:r w:rsidR="000104C3">
              <w:rPr>
                <w:sz w:val="20"/>
                <w:lang w:eastAsia="en-GB"/>
              </w:rPr>
              <w:t>s</w:t>
            </w:r>
            <w:r w:rsidRPr="001A35E0">
              <w:rPr>
                <w:sz w:val="20"/>
                <w:lang w:eastAsia="en-GB"/>
              </w:rPr>
              <w:t xml:space="preserve"> which </w:t>
            </w:r>
            <w:r w:rsidR="000104C3">
              <w:rPr>
                <w:sz w:val="20"/>
                <w:lang w:eastAsia="en-GB"/>
              </w:rPr>
              <w:t>are</w:t>
            </w:r>
            <w:r w:rsidRPr="001A35E0">
              <w:rPr>
                <w:sz w:val="20"/>
                <w:lang w:eastAsia="en-GB"/>
              </w:rPr>
              <w:t xml:space="preserve"> collected from the consignees</w:t>
            </w:r>
            <w:r w:rsidR="00F0590A">
              <w:rPr>
                <w:sz w:val="20"/>
                <w:lang w:eastAsia="en-GB"/>
              </w:rPr>
              <w:t>on delivering them their shipments  will be as following:</w:t>
            </w:r>
          </w:p>
          <w:p w14:paraId="494075FD" w14:textId="77777777" w:rsidR="00EF0E2F" w:rsidRPr="001A35E0" w:rsidRDefault="00F0590A" w:rsidP="000D0E62">
            <w:pPr>
              <w:widowControl w:val="0"/>
              <w:tabs>
                <w:tab w:val="left" w:pos="0"/>
              </w:tabs>
              <w:spacing w:line="273" w:lineRule="auto"/>
              <w:rPr>
                <w:sz w:val="20"/>
                <w:lang w:eastAsia="en-GB"/>
              </w:rPr>
            </w:pPr>
            <w:r>
              <w:rPr>
                <w:sz w:val="20"/>
                <w:lang w:eastAsia="en-GB"/>
              </w:rPr>
              <w:t xml:space="preserve">Amounts to be collected </w:t>
            </w:r>
            <w:r w:rsidR="000104C3">
              <w:rPr>
                <w:sz w:val="20"/>
                <w:lang w:eastAsia="en-GB"/>
              </w:rPr>
              <w:t xml:space="preserve">every seven </w:t>
            </w:r>
            <w:r>
              <w:rPr>
                <w:sz w:val="20"/>
                <w:lang w:eastAsia="en-GB"/>
              </w:rPr>
              <w:t xml:space="preserve">working </w:t>
            </w:r>
            <w:r w:rsidR="000104C3">
              <w:rPr>
                <w:sz w:val="20"/>
                <w:lang w:eastAsia="en-GB"/>
              </w:rPr>
              <w:t>days</w:t>
            </w:r>
            <w:r>
              <w:rPr>
                <w:sz w:val="20"/>
                <w:lang w:eastAsia="en-GB"/>
              </w:rPr>
              <w:t>, to be paid to customer during the next 3 working days. b</w:t>
            </w:r>
            <w:r w:rsidR="00EF0E2F" w:rsidRPr="001A35E0">
              <w:rPr>
                <w:sz w:val="20"/>
                <w:lang w:eastAsia="en-GB"/>
              </w:rPr>
              <w:t>ank transfer charges will b</w:t>
            </w:r>
            <w:r w:rsidR="00D12B50">
              <w:rPr>
                <w:sz w:val="20"/>
                <w:lang w:eastAsia="en-GB"/>
              </w:rPr>
              <w:t>e deducted from the total amoun</w:t>
            </w:r>
            <w:r w:rsidR="00FE36F7">
              <w:rPr>
                <w:sz w:val="20"/>
                <w:lang w:eastAsia="en-GB"/>
              </w:rPr>
              <w:t>t.</w:t>
            </w:r>
          </w:p>
          <w:p w14:paraId="48FB554F" w14:textId="77777777" w:rsidR="00EF0E2F" w:rsidRPr="001A35E0" w:rsidRDefault="00EF0E2F" w:rsidP="000D0E62">
            <w:pPr>
              <w:widowControl w:val="0"/>
              <w:tabs>
                <w:tab w:val="left" w:pos="0"/>
              </w:tabs>
              <w:spacing w:line="273" w:lineRule="auto"/>
              <w:rPr>
                <w:sz w:val="20"/>
                <w:lang w:eastAsia="en-GB"/>
              </w:rPr>
            </w:pPr>
            <w:r w:rsidRPr="001A35E0">
              <w:rPr>
                <w:sz w:val="20"/>
                <w:lang w:eastAsia="en-GB"/>
              </w:rPr>
              <w:t> A report with details and summary of the total shipments received for the period and the results of the same will be forwarded along with the payment, and this report will shows the following:</w:t>
            </w:r>
          </w:p>
          <w:p w14:paraId="6D048ED7" w14:textId="77777777" w:rsidR="00EF0E2F" w:rsidRPr="001A35E0" w:rsidRDefault="00EF0E2F" w:rsidP="000D0E62">
            <w:pPr>
              <w:widowControl w:val="0"/>
              <w:tabs>
                <w:tab w:val="left" w:pos="0"/>
              </w:tabs>
              <w:spacing w:after="0"/>
              <w:ind w:left="360" w:hanging="360"/>
              <w:rPr>
                <w:sz w:val="20"/>
                <w:lang w:eastAsia="en-GB"/>
              </w:rPr>
            </w:pPr>
            <w:r w:rsidRPr="001A35E0">
              <w:rPr>
                <w:rFonts w:ascii="Symbol" w:hAnsi="Symbol"/>
                <w:sz w:val="20"/>
                <w:lang w:val="en-GB" w:eastAsia="en-GB"/>
              </w:rPr>
              <w:t></w:t>
            </w:r>
            <w:r w:rsidRPr="001A35E0">
              <w:rPr>
                <w:lang w:val="en-GB" w:eastAsia="en-GB"/>
              </w:rPr>
              <w:t> </w:t>
            </w:r>
            <w:r w:rsidRPr="001A35E0">
              <w:rPr>
                <w:sz w:val="20"/>
                <w:lang w:eastAsia="en-GB"/>
              </w:rPr>
              <w:t>The shipments which g</w:t>
            </w:r>
            <w:r w:rsidR="00F0590A">
              <w:rPr>
                <w:sz w:val="20"/>
                <w:lang w:eastAsia="en-GB"/>
              </w:rPr>
              <w:t xml:space="preserve">et delivered and the COD amount </w:t>
            </w:r>
          </w:p>
          <w:p w14:paraId="62E8B175" w14:textId="77777777" w:rsidR="00EF0E2F" w:rsidRPr="001A35E0" w:rsidRDefault="00EF0E2F" w:rsidP="000D0E62">
            <w:pPr>
              <w:widowControl w:val="0"/>
              <w:tabs>
                <w:tab w:val="left" w:pos="0"/>
              </w:tabs>
              <w:spacing w:after="0"/>
              <w:ind w:left="360" w:hanging="360"/>
              <w:rPr>
                <w:sz w:val="20"/>
                <w:lang w:eastAsia="en-GB"/>
              </w:rPr>
            </w:pPr>
            <w:r w:rsidRPr="001A35E0">
              <w:rPr>
                <w:rFonts w:ascii="Symbol" w:hAnsi="Symbol"/>
                <w:sz w:val="20"/>
                <w:lang w:val="en-GB" w:eastAsia="en-GB"/>
              </w:rPr>
              <w:t></w:t>
            </w:r>
            <w:r w:rsidRPr="001A35E0">
              <w:rPr>
                <w:lang w:val="en-GB" w:eastAsia="en-GB"/>
              </w:rPr>
              <w:t> </w:t>
            </w:r>
            <w:r w:rsidR="00D12B50" w:rsidRPr="001A35E0">
              <w:rPr>
                <w:sz w:val="20"/>
                <w:lang w:eastAsia="en-GB"/>
              </w:rPr>
              <w:t>The shipments</w:t>
            </w:r>
            <w:r w:rsidRPr="001A35E0">
              <w:rPr>
                <w:sz w:val="20"/>
                <w:lang w:eastAsia="en-GB"/>
              </w:rPr>
              <w:t xml:space="preserve"> which returned back to the customer.</w:t>
            </w:r>
          </w:p>
          <w:p w14:paraId="13ECD050" w14:textId="77777777" w:rsidR="00EF0E2F" w:rsidRDefault="00EF0E2F" w:rsidP="000D0E62">
            <w:pPr>
              <w:widowControl w:val="0"/>
              <w:tabs>
                <w:tab w:val="left" w:pos="0"/>
              </w:tabs>
              <w:spacing w:after="0"/>
              <w:ind w:left="360" w:hanging="360"/>
              <w:rPr>
                <w:sz w:val="20"/>
                <w:lang w:eastAsia="en-GB"/>
              </w:rPr>
            </w:pPr>
            <w:r w:rsidRPr="001A35E0">
              <w:rPr>
                <w:rFonts w:ascii="Symbol" w:hAnsi="Symbol"/>
                <w:sz w:val="20"/>
                <w:lang w:val="en-GB" w:eastAsia="en-GB"/>
              </w:rPr>
              <w:t></w:t>
            </w:r>
            <w:r w:rsidRPr="001A35E0">
              <w:rPr>
                <w:lang w:val="en-GB" w:eastAsia="en-GB"/>
              </w:rPr>
              <w:t> </w:t>
            </w:r>
            <w:r w:rsidRPr="001A35E0">
              <w:rPr>
                <w:sz w:val="20"/>
                <w:lang w:eastAsia="en-GB"/>
              </w:rPr>
              <w:t>The shipments which in transit at the report time.</w:t>
            </w:r>
          </w:p>
          <w:p w14:paraId="7F005BBC" w14:textId="77777777" w:rsidR="00EF0E2F" w:rsidRDefault="00EF0E2F" w:rsidP="000D0E62">
            <w:pPr>
              <w:widowControl w:val="0"/>
              <w:tabs>
                <w:tab w:val="left" w:pos="0"/>
              </w:tabs>
              <w:spacing w:after="0" w:line="273" w:lineRule="auto"/>
              <w:rPr>
                <w:sz w:val="20"/>
                <w:rtl/>
                <w:lang w:eastAsia="en-GB"/>
              </w:rPr>
            </w:pPr>
            <w:r w:rsidRPr="001A35E0">
              <w:rPr>
                <w:sz w:val="20"/>
                <w:lang w:eastAsia="en-GB"/>
              </w:rPr>
              <w:t xml:space="preserve">The invoice which cover the charges of delivery , COD collection, and return shipment will be generated by the end of the month. </w:t>
            </w:r>
          </w:p>
          <w:p w14:paraId="4BCC30DC" w14:textId="77777777" w:rsidR="00EF0E2F" w:rsidRPr="00330F65" w:rsidRDefault="00BC4537" w:rsidP="000D0E62">
            <w:pPr>
              <w:widowControl w:val="0"/>
              <w:tabs>
                <w:tab w:val="left" w:pos="0"/>
              </w:tabs>
              <w:spacing w:line="273" w:lineRule="auto"/>
              <w:rPr>
                <w:b/>
                <w:bCs/>
                <w:sz w:val="20"/>
                <w:u w:val="single"/>
                <w:lang w:eastAsia="en-GB"/>
              </w:rPr>
            </w:pPr>
            <w:r>
              <w:rPr>
                <w:b/>
                <w:bCs/>
                <w:sz w:val="20"/>
                <w:u w:val="single"/>
                <w:lang w:eastAsia="en-GB"/>
              </w:rPr>
              <w:t xml:space="preserve">SMSA Service Center </w:t>
            </w:r>
            <w:r w:rsidR="00EF0E2F" w:rsidRPr="00330F65">
              <w:rPr>
                <w:b/>
                <w:bCs/>
                <w:sz w:val="20"/>
                <w:u w:val="single"/>
                <w:lang w:eastAsia="en-GB"/>
              </w:rPr>
              <w:t>Delivery (HAL):</w:t>
            </w:r>
          </w:p>
          <w:p w14:paraId="737B419C" w14:textId="77777777" w:rsidR="00EF0E2F" w:rsidRPr="00330F65" w:rsidRDefault="00EF0E2F" w:rsidP="00BC4537">
            <w:pPr>
              <w:widowControl w:val="0"/>
              <w:tabs>
                <w:tab w:val="left" w:pos="0"/>
              </w:tabs>
              <w:spacing w:line="273" w:lineRule="auto"/>
              <w:ind w:left="90"/>
              <w:rPr>
                <w:sz w:val="20"/>
                <w:lang w:eastAsia="en-GB"/>
              </w:rPr>
            </w:pPr>
            <w:r w:rsidRPr="00330F65">
              <w:rPr>
                <w:rFonts w:ascii="Symbol" w:hAnsi="Symbol"/>
                <w:sz w:val="20"/>
                <w:lang w:val="en-GB" w:eastAsia="en-GB"/>
              </w:rPr>
              <w:t></w:t>
            </w:r>
            <w:r w:rsidRPr="00330F65">
              <w:rPr>
                <w:lang w:val="en-GB" w:eastAsia="en-GB"/>
              </w:rPr>
              <w:t> </w:t>
            </w:r>
            <w:r w:rsidRPr="00330F65">
              <w:rPr>
                <w:sz w:val="20"/>
                <w:lang w:eastAsia="en-GB"/>
              </w:rPr>
              <w:t xml:space="preserve">On receipt of the packages, the same will be distributed to SMSA </w:t>
            </w:r>
            <w:r w:rsidR="00BC4537">
              <w:rPr>
                <w:sz w:val="20"/>
                <w:lang w:eastAsia="en-GB"/>
              </w:rPr>
              <w:t>Service Centers</w:t>
            </w:r>
            <w:r w:rsidRPr="00330F65">
              <w:rPr>
                <w:sz w:val="20"/>
                <w:lang w:eastAsia="en-GB"/>
              </w:rPr>
              <w:t xml:space="preserve"> (direct Sales centers) based on the designated </w:t>
            </w:r>
            <w:r w:rsidR="00BC4537" w:rsidRPr="00330F65">
              <w:rPr>
                <w:sz w:val="20"/>
                <w:lang w:eastAsia="en-GB"/>
              </w:rPr>
              <w:t xml:space="preserve">SMSA </w:t>
            </w:r>
            <w:r w:rsidR="00BC4537">
              <w:rPr>
                <w:sz w:val="20"/>
                <w:lang w:eastAsia="en-GB"/>
              </w:rPr>
              <w:t>Service Center</w:t>
            </w:r>
            <w:r w:rsidRPr="00330F65">
              <w:rPr>
                <w:sz w:val="20"/>
                <w:lang w:eastAsia="en-GB"/>
              </w:rPr>
              <w:t xml:space="preserve"> (direct Sales center) mentioned on each air waybill.</w:t>
            </w:r>
          </w:p>
          <w:p w14:paraId="5A90E7C5" w14:textId="77777777" w:rsidR="00EF0E2F" w:rsidRPr="00330F65" w:rsidRDefault="00EF0E2F" w:rsidP="000D0E62">
            <w:pPr>
              <w:widowControl w:val="0"/>
              <w:tabs>
                <w:tab w:val="left" w:pos="0"/>
              </w:tabs>
              <w:spacing w:line="273" w:lineRule="auto"/>
              <w:ind w:left="90"/>
              <w:rPr>
                <w:sz w:val="20"/>
                <w:lang w:eastAsia="en-GB"/>
              </w:rPr>
            </w:pPr>
            <w:r w:rsidRPr="00330F65">
              <w:rPr>
                <w:rFonts w:ascii="Symbol" w:hAnsi="Symbol"/>
                <w:sz w:val="20"/>
                <w:lang w:val="en-GB" w:eastAsia="en-GB"/>
              </w:rPr>
              <w:t></w:t>
            </w:r>
            <w:r w:rsidRPr="00330F65">
              <w:rPr>
                <w:lang w:val="en-GB" w:eastAsia="en-GB"/>
              </w:rPr>
              <w:t> </w:t>
            </w:r>
            <w:r w:rsidRPr="00330F65">
              <w:rPr>
                <w:sz w:val="20"/>
                <w:lang w:eastAsia="en-GB"/>
              </w:rPr>
              <w:t xml:space="preserve">An SMS will be sent from </w:t>
            </w:r>
            <w:r w:rsidR="00BC4537" w:rsidRPr="00330F65">
              <w:rPr>
                <w:sz w:val="20"/>
                <w:lang w:eastAsia="en-GB"/>
              </w:rPr>
              <w:t xml:space="preserve">SMSA </w:t>
            </w:r>
            <w:r w:rsidR="00BC4537">
              <w:rPr>
                <w:sz w:val="20"/>
                <w:lang w:eastAsia="en-GB"/>
              </w:rPr>
              <w:t>Service Center</w:t>
            </w:r>
            <w:r w:rsidR="00BC4537" w:rsidRPr="00330F65">
              <w:rPr>
                <w:sz w:val="20"/>
                <w:lang w:eastAsia="en-GB"/>
              </w:rPr>
              <w:t xml:space="preserve"> </w:t>
            </w:r>
            <w:r w:rsidRPr="00330F65">
              <w:rPr>
                <w:sz w:val="20"/>
                <w:lang w:eastAsia="en-GB"/>
              </w:rPr>
              <w:t xml:space="preserve">(direct Sales center) to the consignee informing him/her about the arrival and availability of the package in the </w:t>
            </w:r>
            <w:r w:rsidR="00BC4537" w:rsidRPr="00330F65">
              <w:rPr>
                <w:sz w:val="20"/>
                <w:lang w:eastAsia="en-GB"/>
              </w:rPr>
              <w:t xml:space="preserve">SMSA </w:t>
            </w:r>
            <w:r w:rsidR="00BC4537">
              <w:rPr>
                <w:sz w:val="20"/>
                <w:lang w:eastAsia="en-GB"/>
              </w:rPr>
              <w:t>Service Center</w:t>
            </w:r>
            <w:r w:rsidR="00BC4537" w:rsidRPr="00330F65">
              <w:rPr>
                <w:sz w:val="20"/>
                <w:lang w:eastAsia="en-GB"/>
              </w:rPr>
              <w:t xml:space="preserve"> </w:t>
            </w:r>
            <w:r w:rsidRPr="00330F65">
              <w:rPr>
                <w:sz w:val="20"/>
                <w:lang w:eastAsia="en-GB"/>
              </w:rPr>
              <w:t xml:space="preserve">(direct Sales center). </w:t>
            </w:r>
          </w:p>
          <w:p w14:paraId="04185234" w14:textId="77777777" w:rsidR="00EF0E2F" w:rsidRPr="00330F65" w:rsidRDefault="00EF0E2F" w:rsidP="000D0E62">
            <w:pPr>
              <w:widowControl w:val="0"/>
              <w:tabs>
                <w:tab w:val="left" w:pos="0"/>
              </w:tabs>
              <w:spacing w:line="273" w:lineRule="auto"/>
              <w:ind w:left="180" w:hanging="90"/>
              <w:rPr>
                <w:sz w:val="20"/>
                <w:lang w:eastAsia="en-GB"/>
              </w:rPr>
            </w:pPr>
            <w:r w:rsidRPr="00330F65">
              <w:rPr>
                <w:rFonts w:ascii="Symbol" w:hAnsi="Symbol"/>
                <w:sz w:val="20"/>
                <w:lang w:val="en-GB" w:eastAsia="en-GB"/>
              </w:rPr>
              <w:t></w:t>
            </w:r>
            <w:r w:rsidRPr="00330F65">
              <w:rPr>
                <w:lang w:val="en-GB" w:eastAsia="en-GB"/>
              </w:rPr>
              <w:t> </w:t>
            </w:r>
            <w:r w:rsidRPr="00330F65">
              <w:rPr>
                <w:sz w:val="20"/>
                <w:lang w:eastAsia="en-GB"/>
              </w:rPr>
              <w:t xml:space="preserve">Upon the customer’s arrival, </w:t>
            </w:r>
            <w:r w:rsidR="00BC4537" w:rsidRPr="00330F65">
              <w:rPr>
                <w:sz w:val="20"/>
                <w:lang w:eastAsia="en-GB"/>
              </w:rPr>
              <w:t xml:space="preserve"> SMSA </w:t>
            </w:r>
            <w:r w:rsidR="00BC4537">
              <w:rPr>
                <w:sz w:val="20"/>
                <w:lang w:eastAsia="en-GB"/>
              </w:rPr>
              <w:t xml:space="preserve">Service Center </w:t>
            </w:r>
            <w:r w:rsidRPr="00330F65">
              <w:rPr>
                <w:sz w:val="20"/>
                <w:lang w:eastAsia="en-GB"/>
              </w:rPr>
              <w:t xml:space="preserve">(direct Sales center) will identify the consignee’s name, verify his/her ID and record the ID number on the POD sheet, update SMSA delivery records, collect the cash and handover the package to the consignee. </w:t>
            </w:r>
          </w:p>
          <w:p w14:paraId="34163C01" w14:textId="77777777" w:rsidR="00EF0E2F" w:rsidRPr="00330F65" w:rsidRDefault="00EF0E2F" w:rsidP="000D0E62">
            <w:pPr>
              <w:widowControl w:val="0"/>
              <w:tabs>
                <w:tab w:val="left" w:pos="0"/>
              </w:tabs>
              <w:spacing w:line="273" w:lineRule="auto"/>
              <w:ind w:left="180" w:hanging="90"/>
              <w:rPr>
                <w:sz w:val="20"/>
                <w:lang w:eastAsia="en-GB"/>
              </w:rPr>
            </w:pPr>
            <w:r w:rsidRPr="00330F65">
              <w:rPr>
                <w:rFonts w:ascii="Symbol" w:hAnsi="Symbol"/>
                <w:sz w:val="20"/>
                <w:lang w:val="en-GB" w:eastAsia="en-GB"/>
              </w:rPr>
              <w:t></w:t>
            </w:r>
            <w:r w:rsidRPr="00330F65">
              <w:rPr>
                <w:lang w:val="en-GB" w:eastAsia="en-GB"/>
              </w:rPr>
              <w:t> </w:t>
            </w:r>
            <w:r w:rsidRPr="00330F65">
              <w:rPr>
                <w:sz w:val="20"/>
                <w:lang w:eastAsia="en-GB"/>
              </w:rPr>
              <w:t>The actual consignee should be available to receive the package or send his/her ID copy through his driver and the driver should have his original ID.</w:t>
            </w:r>
          </w:p>
          <w:p w14:paraId="5408C528" w14:textId="77777777" w:rsidR="00EF0E2F" w:rsidRDefault="00EF0E2F" w:rsidP="000D0E62">
            <w:pPr>
              <w:widowControl w:val="0"/>
              <w:tabs>
                <w:tab w:val="left" w:pos="0"/>
              </w:tabs>
              <w:spacing w:line="273" w:lineRule="auto"/>
              <w:rPr>
                <w:sz w:val="20"/>
                <w:lang w:eastAsia="en-GB"/>
              </w:rPr>
            </w:pPr>
          </w:p>
          <w:p w14:paraId="6F8084B7" w14:textId="77777777" w:rsidR="005748BA" w:rsidRDefault="005748BA" w:rsidP="000D0E62">
            <w:pPr>
              <w:widowControl w:val="0"/>
              <w:tabs>
                <w:tab w:val="left" w:pos="0"/>
              </w:tabs>
              <w:spacing w:line="273" w:lineRule="auto"/>
              <w:rPr>
                <w:sz w:val="20"/>
                <w:rtl/>
                <w:lang w:eastAsia="en-GB"/>
              </w:rPr>
            </w:pPr>
          </w:p>
          <w:p w14:paraId="307063FB" w14:textId="77777777" w:rsidR="00EF0E2F" w:rsidRPr="00330F65" w:rsidRDefault="00EF0E2F" w:rsidP="000D0E62">
            <w:pPr>
              <w:widowControl w:val="0"/>
              <w:tabs>
                <w:tab w:val="left" w:pos="0"/>
              </w:tabs>
              <w:spacing w:line="273" w:lineRule="auto"/>
              <w:rPr>
                <w:sz w:val="20"/>
                <w:u w:val="single"/>
                <w:lang w:eastAsia="en-GB"/>
              </w:rPr>
            </w:pPr>
            <w:r w:rsidRPr="00330F65">
              <w:rPr>
                <w:b/>
                <w:bCs/>
                <w:sz w:val="20"/>
                <w:u w:val="single"/>
                <w:lang w:eastAsia="en-GB"/>
              </w:rPr>
              <w:lastRenderedPageBreak/>
              <w:t>Rejected or Undelivered Orders:</w:t>
            </w:r>
          </w:p>
          <w:p w14:paraId="62B865A1" w14:textId="77777777" w:rsidR="00EF0E2F" w:rsidRPr="00330F65" w:rsidRDefault="00EF0E2F" w:rsidP="000D0E62">
            <w:pPr>
              <w:widowControl w:val="0"/>
              <w:tabs>
                <w:tab w:val="left" w:pos="0"/>
              </w:tabs>
              <w:spacing w:line="273" w:lineRule="auto"/>
              <w:ind w:left="90"/>
              <w:rPr>
                <w:sz w:val="20"/>
                <w:lang w:eastAsia="en-GB"/>
              </w:rPr>
            </w:pPr>
            <w:r w:rsidRPr="00330F65">
              <w:rPr>
                <w:rFonts w:ascii="Symbol" w:hAnsi="Symbol"/>
                <w:sz w:val="20"/>
                <w:lang w:val="en-GB" w:eastAsia="en-GB"/>
              </w:rPr>
              <w:t></w:t>
            </w:r>
            <w:r w:rsidRPr="00330F65">
              <w:rPr>
                <w:lang w:val="en-GB" w:eastAsia="en-GB"/>
              </w:rPr>
              <w:t> </w:t>
            </w:r>
            <w:r w:rsidRPr="00330F65">
              <w:rPr>
                <w:sz w:val="20"/>
                <w:lang w:eastAsia="en-GB"/>
              </w:rPr>
              <w:t xml:space="preserve">In case of </w:t>
            </w:r>
            <w:r w:rsidR="00BC4537" w:rsidRPr="00330F65">
              <w:rPr>
                <w:sz w:val="20"/>
                <w:lang w:eastAsia="en-GB"/>
              </w:rPr>
              <w:t xml:space="preserve"> SMSA </w:t>
            </w:r>
            <w:r w:rsidR="00BC4537">
              <w:rPr>
                <w:sz w:val="20"/>
                <w:lang w:eastAsia="en-GB"/>
              </w:rPr>
              <w:t>Service Center</w:t>
            </w:r>
            <w:r w:rsidR="00BC4537" w:rsidRPr="00330F65">
              <w:rPr>
                <w:sz w:val="20"/>
                <w:lang w:eastAsia="en-GB"/>
              </w:rPr>
              <w:t xml:space="preserve"> </w:t>
            </w:r>
            <w:r w:rsidRPr="00330F65">
              <w:rPr>
                <w:sz w:val="20"/>
                <w:lang w:eastAsia="en-GB"/>
              </w:rPr>
              <w:t>(Direct Sales Center) delivery (HAL), in case the consignee refuses to accept the shipment, or pay the cash (COD) or sign SMSA delivery records, the shipment will not delivered to him and will returned back to The Customer and  return charges will apply. (in addition to the transportation charges).</w:t>
            </w:r>
          </w:p>
          <w:p w14:paraId="571FBC56" w14:textId="77777777" w:rsidR="00EF0E2F" w:rsidRDefault="00EF0E2F" w:rsidP="00594629">
            <w:pPr>
              <w:widowControl w:val="0"/>
              <w:tabs>
                <w:tab w:val="left" w:pos="0"/>
              </w:tabs>
              <w:spacing w:line="273" w:lineRule="auto"/>
              <w:ind w:left="90"/>
              <w:rPr>
                <w:sz w:val="20"/>
                <w:rtl/>
                <w:lang w:eastAsia="en-GB"/>
              </w:rPr>
            </w:pPr>
            <w:r w:rsidRPr="00330F65">
              <w:rPr>
                <w:rFonts w:ascii="Symbol" w:hAnsi="Symbol"/>
                <w:sz w:val="20"/>
                <w:lang w:val="en-GB" w:eastAsia="en-GB"/>
              </w:rPr>
              <w:t></w:t>
            </w:r>
            <w:r w:rsidRPr="00330F65">
              <w:rPr>
                <w:lang w:val="en-GB" w:eastAsia="en-GB"/>
              </w:rPr>
              <w:t> </w:t>
            </w:r>
            <w:r w:rsidRPr="00330F65">
              <w:rPr>
                <w:sz w:val="20"/>
                <w:lang w:eastAsia="en-GB"/>
              </w:rPr>
              <w:t xml:space="preserve">In case of delivery to consignee’s address, if the consignee is not available, the shipment will be returned to the UTL department and the UTL process will apply (as in page 10) If  no response from the consignee neither shipper, the shipment will be returned back to the Customer after </w:t>
            </w:r>
            <w:r w:rsidR="00594629">
              <w:rPr>
                <w:sz w:val="20"/>
                <w:lang w:eastAsia="en-GB"/>
              </w:rPr>
              <w:t>10</w:t>
            </w:r>
            <w:r w:rsidRPr="00330F65">
              <w:rPr>
                <w:sz w:val="20"/>
                <w:lang w:eastAsia="en-GB"/>
              </w:rPr>
              <w:t xml:space="preserve"> (Ten) business days from the pickup day, and return charges will apply (in addition to the transportation charges).</w:t>
            </w:r>
          </w:p>
          <w:p w14:paraId="778909D4" w14:textId="77777777" w:rsidR="00EF0E2F" w:rsidRPr="003C01B4" w:rsidRDefault="00EF0E2F" w:rsidP="000D0E62">
            <w:pPr>
              <w:widowControl w:val="0"/>
              <w:tabs>
                <w:tab w:val="left" w:pos="0"/>
              </w:tabs>
              <w:spacing w:after="0" w:line="240" w:lineRule="auto"/>
              <w:rPr>
                <w:sz w:val="20"/>
                <w:lang w:eastAsia="en-GB"/>
              </w:rPr>
            </w:pPr>
            <w:r w:rsidRPr="003C01B4">
              <w:rPr>
                <w:b/>
                <w:bCs/>
                <w:sz w:val="20"/>
                <w:u w:val="single"/>
                <w:lang w:eastAsia="en-GB"/>
              </w:rPr>
              <w:t>Return Shipments to The Customer :</w:t>
            </w:r>
            <w:r w:rsidRPr="003C01B4">
              <w:rPr>
                <w:sz w:val="20"/>
                <w:lang w:eastAsia="en-GB"/>
              </w:rPr>
              <w:t>Unclaimed or damaged shipments, after 07 (Seven) business days from the pickup day will be returned back to The Customer under a new air waybill  and return charges will apply (in addition to the transportation charges)</w:t>
            </w:r>
            <w:r w:rsidRPr="003C01B4">
              <w:rPr>
                <w:b/>
                <w:bCs/>
                <w:sz w:val="20"/>
                <w:lang w:eastAsia="en-GB"/>
              </w:rPr>
              <w:t>.</w:t>
            </w:r>
          </w:p>
          <w:p w14:paraId="5F4AFB02" w14:textId="77777777" w:rsidR="00EF0E2F" w:rsidRPr="003C01B4" w:rsidRDefault="00EF0E2F" w:rsidP="000D0E62">
            <w:pPr>
              <w:widowControl w:val="0"/>
              <w:tabs>
                <w:tab w:val="left" w:pos="0"/>
              </w:tabs>
              <w:spacing w:after="0" w:line="240" w:lineRule="auto"/>
              <w:rPr>
                <w:sz w:val="20"/>
                <w:lang w:eastAsia="en-GB"/>
              </w:rPr>
            </w:pPr>
            <w:r w:rsidRPr="003C01B4">
              <w:rPr>
                <w:sz w:val="20"/>
                <w:lang w:eastAsia="en-GB"/>
              </w:rPr>
              <w:t>Under no circumstance SMSA shall be responsible to the consignee if he finds any of the packages with wrong order or shortage in the contents or different in the type of the shipment.</w:t>
            </w:r>
          </w:p>
          <w:p w14:paraId="5A8C5244" w14:textId="77777777" w:rsidR="00EF0E2F" w:rsidRPr="003C01B4" w:rsidRDefault="00EF0E2F" w:rsidP="000D0E62">
            <w:pPr>
              <w:widowControl w:val="0"/>
              <w:tabs>
                <w:tab w:val="left" w:pos="0"/>
              </w:tabs>
              <w:spacing w:after="0" w:line="240" w:lineRule="auto"/>
              <w:rPr>
                <w:sz w:val="20"/>
                <w:lang w:eastAsia="en-GB"/>
              </w:rPr>
            </w:pPr>
            <w:r w:rsidRPr="003C01B4">
              <w:rPr>
                <w:b/>
                <w:bCs/>
                <w:sz w:val="20"/>
                <w:u w:val="single"/>
                <w:lang w:eastAsia="en-GB"/>
              </w:rPr>
              <w:t xml:space="preserve">Packaging Material:                                                                                                                                                    </w:t>
            </w:r>
            <w:r w:rsidRPr="003C01B4">
              <w:rPr>
                <w:sz w:val="20"/>
                <w:lang w:eastAsia="en-GB"/>
              </w:rPr>
              <w:t>Generally can SMSA provides special security packaging for high value shipments, base</w:t>
            </w:r>
            <w:r w:rsidR="00BC4537">
              <w:rPr>
                <w:sz w:val="20"/>
                <w:lang w:eastAsia="en-GB"/>
              </w:rPr>
              <w:t xml:space="preserve">d on the usage volume SMSA will </w:t>
            </w:r>
            <w:r w:rsidRPr="003C01B4">
              <w:rPr>
                <w:sz w:val="20"/>
                <w:lang w:eastAsia="en-GB"/>
              </w:rPr>
              <w:t>advice the Customer (on additional cost) for the high value security packaging. And the price for High Value Pack will be applied for the number of shipments packages.</w:t>
            </w:r>
          </w:p>
          <w:p w14:paraId="543CF309" w14:textId="77777777" w:rsidR="00EF0E2F" w:rsidRPr="003C01B4" w:rsidRDefault="00EF0E2F" w:rsidP="000D0E62">
            <w:pPr>
              <w:widowControl w:val="0"/>
              <w:tabs>
                <w:tab w:val="left" w:pos="0"/>
              </w:tabs>
              <w:spacing w:after="0" w:line="240" w:lineRule="auto"/>
              <w:jc w:val="both"/>
              <w:rPr>
                <w:sz w:val="20"/>
                <w:lang w:eastAsia="en-GB"/>
              </w:rPr>
            </w:pPr>
            <w:r w:rsidRPr="003C01B4">
              <w:rPr>
                <w:b/>
                <w:bCs/>
                <w:sz w:val="20"/>
                <w:u w:val="single"/>
                <w:lang w:eastAsia="en-GB"/>
              </w:rPr>
              <w:t>Transit Time:</w:t>
            </w:r>
            <w:r w:rsidRPr="003C01B4">
              <w:rPr>
                <w:b/>
                <w:bCs/>
                <w:color w:val="FFFFFF"/>
                <w:sz w:val="20"/>
                <w:u w:val="single"/>
                <w:lang w:eastAsia="en-GB"/>
              </w:rPr>
              <w:t>:</w:t>
            </w:r>
            <w:r w:rsidRPr="003C01B4">
              <w:rPr>
                <w:sz w:val="20"/>
                <w:lang w:eastAsia="en-GB"/>
              </w:rPr>
              <w:t xml:space="preserve">If the address is written clearly and correctly and the consignee was available and willing to receive the shipments the transit time generally is </w:t>
            </w:r>
            <w:r>
              <w:rPr>
                <w:sz w:val="20"/>
                <w:lang w:eastAsia="en-GB"/>
              </w:rPr>
              <w:t>from 3 to 5 working days</w:t>
            </w:r>
          </w:p>
          <w:p w14:paraId="41449588" w14:textId="77777777" w:rsidR="00EF0E2F" w:rsidRDefault="00EF0E2F" w:rsidP="000D0E62">
            <w:pPr>
              <w:widowControl w:val="0"/>
              <w:tabs>
                <w:tab w:val="left" w:pos="0"/>
              </w:tabs>
              <w:spacing w:after="0" w:line="240" w:lineRule="auto"/>
              <w:jc w:val="both"/>
              <w:rPr>
                <w:sz w:val="20"/>
                <w:lang w:eastAsia="en-GB"/>
              </w:rPr>
            </w:pPr>
            <w:r w:rsidRPr="003C01B4">
              <w:rPr>
                <w:sz w:val="20"/>
                <w:lang w:eastAsia="en-GB"/>
              </w:rPr>
              <w:t xml:space="preserve">The same transit time also apply for the </w:t>
            </w:r>
            <w:r w:rsidR="00BC4537" w:rsidRPr="00330F65">
              <w:rPr>
                <w:sz w:val="20"/>
                <w:lang w:eastAsia="en-GB"/>
              </w:rPr>
              <w:t xml:space="preserve">SMSA </w:t>
            </w:r>
            <w:r w:rsidR="00BC4537">
              <w:rPr>
                <w:sz w:val="20"/>
                <w:lang w:eastAsia="en-GB"/>
              </w:rPr>
              <w:t>Service Center</w:t>
            </w:r>
            <w:r w:rsidR="00BC4537" w:rsidRPr="00330F65">
              <w:rPr>
                <w:sz w:val="20"/>
                <w:lang w:eastAsia="en-GB"/>
              </w:rPr>
              <w:t xml:space="preserve"> </w:t>
            </w:r>
            <w:r w:rsidRPr="003C01B4">
              <w:rPr>
                <w:sz w:val="20"/>
                <w:lang w:eastAsia="en-GB"/>
              </w:rPr>
              <w:t xml:space="preserve">collection shipments where </w:t>
            </w:r>
            <w:r w:rsidR="00BC4537" w:rsidRPr="00330F65">
              <w:rPr>
                <w:sz w:val="20"/>
                <w:lang w:eastAsia="en-GB"/>
              </w:rPr>
              <w:t xml:space="preserve">SMSA </w:t>
            </w:r>
            <w:r w:rsidR="00BC4537">
              <w:rPr>
                <w:sz w:val="20"/>
                <w:lang w:eastAsia="en-GB"/>
              </w:rPr>
              <w:t>Service Center</w:t>
            </w:r>
            <w:r w:rsidR="00BC4537" w:rsidRPr="00330F65">
              <w:rPr>
                <w:sz w:val="20"/>
                <w:lang w:eastAsia="en-GB"/>
              </w:rPr>
              <w:t xml:space="preserve"> </w:t>
            </w:r>
            <w:r w:rsidRPr="003C01B4">
              <w:rPr>
                <w:sz w:val="20"/>
                <w:lang w:eastAsia="en-GB"/>
              </w:rPr>
              <w:t xml:space="preserve">executive will notify the consignee by SMS and telephone calls upon shipment arrival to concerned </w:t>
            </w:r>
            <w:r w:rsidR="00BC4537" w:rsidRPr="00330F65">
              <w:rPr>
                <w:sz w:val="20"/>
                <w:lang w:eastAsia="en-GB"/>
              </w:rPr>
              <w:t xml:space="preserve">SMSA </w:t>
            </w:r>
            <w:r w:rsidR="00BC4537">
              <w:rPr>
                <w:sz w:val="20"/>
                <w:lang w:eastAsia="en-GB"/>
              </w:rPr>
              <w:t>Service Center</w:t>
            </w:r>
            <w:r w:rsidR="00BC4537" w:rsidRPr="00330F65">
              <w:rPr>
                <w:sz w:val="20"/>
                <w:lang w:eastAsia="en-GB"/>
              </w:rPr>
              <w:t xml:space="preserve"> </w:t>
            </w:r>
            <w:r w:rsidR="00BC4537">
              <w:rPr>
                <w:sz w:val="20"/>
                <w:lang w:eastAsia="en-GB"/>
              </w:rPr>
              <w:t xml:space="preserve">but </w:t>
            </w:r>
            <w:r w:rsidRPr="003C01B4">
              <w:rPr>
                <w:sz w:val="20"/>
                <w:lang w:eastAsia="en-GB"/>
              </w:rPr>
              <w:t>if the consignee was late to come and collect his shipment so this is not considered as late delivery.</w:t>
            </w:r>
          </w:p>
          <w:p w14:paraId="7F296682" w14:textId="77777777" w:rsidR="00EF0E2F" w:rsidRDefault="00EF0E2F" w:rsidP="000D0E62">
            <w:pPr>
              <w:widowControl w:val="0"/>
              <w:tabs>
                <w:tab w:val="left" w:pos="0"/>
              </w:tabs>
              <w:spacing w:after="0" w:line="240" w:lineRule="auto"/>
              <w:jc w:val="both"/>
              <w:rPr>
                <w:sz w:val="20"/>
                <w:lang w:eastAsia="en-GB"/>
              </w:rPr>
            </w:pPr>
          </w:p>
          <w:p w14:paraId="724E7CD7" w14:textId="77777777" w:rsidR="00EF0E2F" w:rsidRDefault="00EF0E2F" w:rsidP="000D0E62">
            <w:pPr>
              <w:widowControl w:val="0"/>
              <w:tabs>
                <w:tab w:val="left" w:pos="0"/>
              </w:tabs>
              <w:spacing w:after="0" w:line="240" w:lineRule="auto"/>
              <w:jc w:val="both"/>
              <w:rPr>
                <w:sz w:val="20"/>
                <w:lang w:eastAsia="en-GB"/>
              </w:rPr>
            </w:pPr>
          </w:p>
          <w:p w14:paraId="4818286F" w14:textId="77777777" w:rsidR="00EF0E2F" w:rsidRDefault="00EF0E2F" w:rsidP="000D0E62">
            <w:pPr>
              <w:widowControl w:val="0"/>
              <w:tabs>
                <w:tab w:val="left" w:pos="0"/>
              </w:tabs>
              <w:spacing w:after="0" w:line="240" w:lineRule="auto"/>
              <w:jc w:val="both"/>
              <w:rPr>
                <w:sz w:val="20"/>
                <w:lang w:eastAsia="en-GB"/>
              </w:rPr>
            </w:pPr>
          </w:p>
          <w:p w14:paraId="61D40C8E" w14:textId="77777777" w:rsidR="00EF0E2F" w:rsidRDefault="00EF0E2F" w:rsidP="000D0E62">
            <w:pPr>
              <w:widowControl w:val="0"/>
              <w:tabs>
                <w:tab w:val="left" w:pos="0"/>
              </w:tabs>
              <w:spacing w:after="0" w:line="240" w:lineRule="auto"/>
              <w:jc w:val="both"/>
              <w:rPr>
                <w:sz w:val="20"/>
                <w:lang w:eastAsia="en-GB"/>
              </w:rPr>
            </w:pPr>
          </w:p>
          <w:p w14:paraId="1EF28273" w14:textId="77777777" w:rsidR="00EF0E2F" w:rsidRPr="003C01B4" w:rsidRDefault="00EF0E2F" w:rsidP="000D0E62">
            <w:pPr>
              <w:widowControl w:val="0"/>
              <w:tabs>
                <w:tab w:val="left" w:pos="0"/>
              </w:tabs>
              <w:spacing w:after="0" w:line="240" w:lineRule="auto"/>
              <w:jc w:val="both"/>
              <w:rPr>
                <w:sz w:val="20"/>
                <w:lang w:eastAsia="en-GB"/>
              </w:rPr>
            </w:pPr>
          </w:p>
          <w:p w14:paraId="5883279A" w14:textId="77777777" w:rsidR="00EF0E2F" w:rsidRDefault="00EF0E2F" w:rsidP="000D0E62">
            <w:pPr>
              <w:widowControl w:val="0"/>
              <w:tabs>
                <w:tab w:val="left" w:pos="0"/>
              </w:tabs>
              <w:spacing w:line="273" w:lineRule="auto"/>
              <w:ind w:left="90"/>
              <w:rPr>
                <w:sz w:val="20"/>
                <w:rtl/>
                <w:lang w:eastAsia="en-GB"/>
              </w:rPr>
            </w:pPr>
          </w:p>
          <w:p w14:paraId="3A933722" w14:textId="77777777" w:rsidR="00BA7857" w:rsidRPr="00330F65" w:rsidRDefault="00BA7857" w:rsidP="000D0E62">
            <w:pPr>
              <w:widowControl w:val="0"/>
              <w:tabs>
                <w:tab w:val="left" w:pos="0"/>
              </w:tabs>
              <w:spacing w:line="273" w:lineRule="auto"/>
              <w:ind w:left="90"/>
              <w:rPr>
                <w:sz w:val="20"/>
                <w:lang w:eastAsia="en-GB"/>
              </w:rPr>
            </w:pPr>
          </w:p>
          <w:p w14:paraId="3CB6D451" w14:textId="77777777" w:rsidR="00EF0E2F" w:rsidRDefault="00EF0E2F" w:rsidP="000D0E62">
            <w:pPr>
              <w:widowControl w:val="0"/>
              <w:tabs>
                <w:tab w:val="left" w:pos="0"/>
              </w:tabs>
              <w:spacing w:line="273" w:lineRule="auto"/>
              <w:rPr>
                <w:sz w:val="20"/>
                <w:rtl/>
                <w:lang w:eastAsia="en-GB"/>
              </w:rPr>
            </w:pPr>
          </w:p>
          <w:p w14:paraId="4CFBED69" w14:textId="77777777" w:rsidR="00BA7857" w:rsidRPr="001A35E0" w:rsidRDefault="00BA7857" w:rsidP="000D0E62">
            <w:pPr>
              <w:widowControl w:val="0"/>
              <w:tabs>
                <w:tab w:val="left" w:pos="0"/>
              </w:tabs>
              <w:spacing w:line="273" w:lineRule="auto"/>
              <w:rPr>
                <w:sz w:val="20"/>
                <w:lang w:eastAsia="en-GB"/>
              </w:rPr>
            </w:pPr>
          </w:p>
          <w:p w14:paraId="77CFA1A5" w14:textId="77777777" w:rsidR="00EF0E2F" w:rsidRPr="003C01B4" w:rsidRDefault="00EF0E2F" w:rsidP="000D0E62">
            <w:pPr>
              <w:widowControl w:val="0"/>
              <w:tabs>
                <w:tab w:val="left" w:pos="0"/>
              </w:tabs>
              <w:spacing w:after="0" w:line="240" w:lineRule="auto"/>
              <w:jc w:val="both"/>
              <w:rPr>
                <w:sz w:val="20"/>
                <w:lang w:eastAsia="en-GB"/>
              </w:rPr>
            </w:pPr>
            <w:r w:rsidRPr="003C01B4">
              <w:rPr>
                <w:b/>
                <w:bCs/>
                <w:sz w:val="20"/>
                <w:u w:val="single"/>
                <w:lang w:eastAsia="en-GB"/>
              </w:rPr>
              <w:t>Insurance during delivery:</w:t>
            </w:r>
            <w:r w:rsidRPr="003C01B4">
              <w:rPr>
                <w:b/>
                <w:bCs/>
                <w:color w:val="FFFFFF"/>
                <w:sz w:val="20"/>
                <w:u w:val="single"/>
                <w:lang w:eastAsia="en-GB"/>
              </w:rPr>
              <w:t>:</w:t>
            </w:r>
            <w:r w:rsidRPr="003C01B4">
              <w:rPr>
                <w:sz w:val="20"/>
                <w:lang w:eastAsia="en-GB"/>
              </w:rPr>
              <w:t>If insurance cover is required, 2% of the total value of the goods in each order will be charged toward insurance premium for insurance coverage for loss, damage during carry and delivery.</w:t>
            </w:r>
          </w:p>
          <w:p w14:paraId="7379223C" w14:textId="77777777" w:rsidR="00EF0E2F" w:rsidRPr="003C01B4" w:rsidRDefault="00EF0E2F" w:rsidP="000D0E62">
            <w:pPr>
              <w:widowControl w:val="0"/>
              <w:tabs>
                <w:tab w:val="left" w:pos="0"/>
              </w:tabs>
              <w:spacing w:after="0" w:line="240" w:lineRule="auto"/>
              <w:jc w:val="both"/>
              <w:rPr>
                <w:b/>
                <w:bCs/>
                <w:sz w:val="20"/>
                <w:u w:val="single"/>
                <w:lang w:eastAsia="en-GB"/>
              </w:rPr>
            </w:pPr>
            <w:r w:rsidRPr="003C01B4">
              <w:rPr>
                <w:b/>
                <w:bCs/>
                <w:sz w:val="20"/>
                <w:u w:val="single"/>
                <w:lang w:eastAsia="en-GB"/>
              </w:rPr>
              <w:t>Limits of Liability:</w:t>
            </w:r>
          </w:p>
          <w:p w14:paraId="09235C33" w14:textId="77777777" w:rsidR="00BC503B" w:rsidRPr="00FD21DB" w:rsidRDefault="00BC503B" w:rsidP="00BC503B">
            <w:pPr>
              <w:widowControl w:val="0"/>
              <w:spacing w:after="0" w:line="240" w:lineRule="auto"/>
              <w:ind w:left="-90"/>
              <w:jc w:val="both"/>
              <w:rPr>
                <w:sz w:val="20"/>
                <w:lang w:eastAsia="en-GB"/>
              </w:rPr>
            </w:pPr>
            <w:r w:rsidRPr="00FD21DB">
              <w:rPr>
                <w:sz w:val="20"/>
                <w:lang w:eastAsia="en-GB"/>
              </w:rPr>
              <w:t>For non-insured shipments, SMSA Express maximum liability per waybill is USD 100 for International shipments, and</w:t>
            </w:r>
            <w:r>
              <w:rPr>
                <w:sz w:val="20"/>
                <w:lang w:eastAsia="en-GB"/>
              </w:rPr>
              <w:t xml:space="preserve"> EGP 100 for Domestic shipments </w:t>
            </w:r>
            <w:r w:rsidRPr="003C01B4">
              <w:rPr>
                <w:sz w:val="20"/>
                <w:lang w:eastAsia="en-GB"/>
              </w:rPr>
              <w:t xml:space="preserve"> or the actual cost of damage whichever is lesser.</w:t>
            </w:r>
          </w:p>
          <w:p w14:paraId="2C94C282" w14:textId="77777777" w:rsidR="00EF0E2F" w:rsidRPr="003C01B4" w:rsidRDefault="00EF0E2F" w:rsidP="000D0E62">
            <w:pPr>
              <w:widowControl w:val="0"/>
              <w:tabs>
                <w:tab w:val="left" w:pos="0"/>
              </w:tabs>
              <w:spacing w:after="0" w:line="273" w:lineRule="auto"/>
              <w:jc w:val="both"/>
              <w:rPr>
                <w:sz w:val="20"/>
                <w:lang w:eastAsia="en-GB"/>
              </w:rPr>
            </w:pPr>
            <w:r w:rsidRPr="003C01B4">
              <w:rPr>
                <w:b/>
                <w:bCs/>
                <w:sz w:val="20"/>
                <w:u w:val="single"/>
                <w:lang w:eastAsia="en-GB"/>
              </w:rPr>
              <w:t>Proof of Delivery (POD):</w:t>
            </w:r>
            <w:r w:rsidRPr="003C01B4">
              <w:rPr>
                <w:b/>
                <w:bCs/>
                <w:color w:val="FFFFFF"/>
                <w:sz w:val="20"/>
                <w:u w:val="single"/>
                <w:lang w:eastAsia="en-GB"/>
              </w:rPr>
              <w:t>:</w:t>
            </w:r>
            <w:r w:rsidRPr="003C01B4">
              <w:rPr>
                <w:sz w:val="20"/>
                <w:lang w:eastAsia="en-GB"/>
              </w:rPr>
              <w:t xml:space="preserve">Proof of Delivery Can be provided by SMSA on case by case basis upon request, maximum retention period of POD records is 90 (ninety) days from the date of delivery.  </w:t>
            </w:r>
          </w:p>
          <w:p w14:paraId="61F6AE9F" w14:textId="77777777" w:rsidR="00EF0E2F" w:rsidRPr="0078094A" w:rsidRDefault="00EF0E2F" w:rsidP="000D0E62">
            <w:pPr>
              <w:widowControl w:val="0"/>
              <w:tabs>
                <w:tab w:val="left" w:pos="0"/>
              </w:tabs>
              <w:spacing w:after="0" w:line="273" w:lineRule="auto"/>
              <w:jc w:val="both"/>
              <w:rPr>
                <w:b/>
                <w:bCs/>
                <w:sz w:val="20"/>
                <w:u w:val="single"/>
                <w:lang w:eastAsia="en-GB"/>
              </w:rPr>
            </w:pPr>
            <w:r w:rsidRPr="0078094A">
              <w:rPr>
                <w:b/>
                <w:bCs/>
                <w:sz w:val="20"/>
                <w:u w:val="single"/>
                <w:lang w:eastAsia="en-GB"/>
              </w:rPr>
              <w:t>The Cash Amount to Be collected:</w:t>
            </w:r>
          </w:p>
          <w:p w14:paraId="4F95E8D8" w14:textId="77777777" w:rsidR="00EF0E2F" w:rsidRPr="00022D7E" w:rsidRDefault="00EF0E2F" w:rsidP="000D0E62">
            <w:pPr>
              <w:widowControl w:val="0"/>
              <w:tabs>
                <w:tab w:val="left" w:pos="0"/>
              </w:tabs>
              <w:spacing w:line="274" w:lineRule="auto"/>
              <w:contextualSpacing/>
              <w:jc w:val="both"/>
              <w:rPr>
                <w:sz w:val="20"/>
                <w:lang w:eastAsia="en-GB"/>
              </w:rPr>
            </w:pPr>
            <w:r w:rsidRPr="0078094A">
              <w:rPr>
                <w:sz w:val="20"/>
                <w:lang w:eastAsia="en-GB"/>
              </w:rPr>
              <w:t xml:space="preserve">Before the customer handover the shipment to SMSA he shall recheck the cash amount to be collected from the recipient since SMSA will collect the amount written on the AWB, even if the customer changed the amount in the system after SMSA received the shipment will not give him the </w:t>
            </w:r>
            <w:r w:rsidR="001E726E" w:rsidRPr="0078094A">
              <w:rPr>
                <w:sz w:val="20"/>
                <w:lang w:eastAsia="en-GB"/>
              </w:rPr>
              <w:t>right</w:t>
            </w:r>
            <w:r w:rsidRPr="0078094A">
              <w:rPr>
                <w:sz w:val="20"/>
                <w:lang w:eastAsia="en-GB"/>
              </w:rPr>
              <w:t xml:space="preserve"> to demand for a different amount than the amount mentioned on the AWB, </w:t>
            </w:r>
            <w:r w:rsidR="001E726E">
              <w:rPr>
                <w:sz w:val="20"/>
                <w:lang w:eastAsia="en-GB"/>
              </w:rPr>
              <w:t xml:space="preserve">but </w:t>
            </w:r>
            <w:r w:rsidRPr="0078094A">
              <w:rPr>
                <w:sz w:val="20"/>
                <w:lang w:eastAsia="en-GB"/>
              </w:rPr>
              <w:t xml:space="preserve">if the customer for any reason needs to change the </w:t>
            </w:r>
            <w:r w:rsidR="001E726E">
              <w:rPr>
                <w:sz w:val="20"/>
                <w:lang w:eastAsia="en-GB"/>
              </w:rPr>
              <w:t>amount which will</w:t>
            </w:r>
            <w:r w:rsidRPr="0078094A">
              <w:rPr>
                <w:sz w:val="20"/>
                <w:lang w:eastAsia="en-GB"/>
              </w:rPr>
              <w:t xml:space="preserve"> be collected</w:t>
            </w:r>
            <w:r w:rsidR="001E726E">
              <w:rPr>
                <w:sz w:val="20"/>
                <w:lang w:eastAsia="en-GB"/>
              </w:rPr>
              <w:t>,</w:t>
            </w:r>
            <w:r w:rsidRPr="0078094A">
              <w:rPr>
                <w:sz w:val="20"/>
                <w:lang w:eastAsia="en-GB"/>
              </w:rPr>
              <w:t xml:space="preserve"> he should ask </w:t>
            </w:r>
            <w:r w:rsidR="001E726E">
              <w:rPr>
                <w:sz w:val="20"/>
                <w:lang w:eastAsia="en-GB"/>
              </w:rPr>
              <w:t>via official email to change the amount before the delivery</w:t>
            </w:r>
          </w:p>
          <w:p w14:paraId="45129390" w14:textId="77777777" w:rsidR="00EF0E2F" w:rsidRPr="00022D7E" w:rsidRDefault="00EF0E2F" w:rsidP="000D0E62">
            <w:pPr>
              <w:widowControl w:val="0"/>
              <w:tabs>
                <w:tab w:val="left" w:pos="0"/>
              </w:tabs>
              <w:spacing w:after="0"/>
              <w:jc w:val="both"/>
              <w:rPr>
                <w:b/>
                <w:bCs/>
                <w:sz w:val="20"/>
                <w:u w:val="single"/>
                <w:lang w:eastAsia="en-GB"/>
              </w:rPr>
            </w:pPr>
            <w:r w:rsidRPr="00022D7E">
              <w:rPr>
                <w:b/>
                <w:bCs/>
                <w:sz w:val="20"/>
                <w:u w:val="single"/>
                <w:lang w:eastAsia="en-GB"/>
              </w:rPr>
              <w:t>Billing Process:</w:t>
            </w:r>
          </w:p>
          <w:p w14:paraId="74B3E722" w14:textId="77777777" w:rsidR="00EF0E2F" w:rsidRPr="00022D7E" w:rsidRDefault="003949DF" w:rsidP="00BC503B">
            <w:pPr>
              <w:widowControl w:val="0"/>
              <w:tabs>
                <w:tab w:val="left" w:pos="0"/>
              </w:tabs>
              <w:spacing w:after="0"/>
              <w:jc w:val="both"/>
              <w:rPr>
                <w:sz w:val="20"/>
                <w:lang w:eastAsia="en-GB"/>
              </w:rPr>
            </w:pPr>
            <w:r>
              <w:rPr>
                <w:sz w:val="20"/>
                <w:lang w:eastAsia="en-GB"/>
              </w:rPr>
              <w:t xml:space="preserve">The invoice will be prepared every </w:t>
            </w:r>
            <w:r w:rsidR="00BC503B">
              <w:rPr>
                <w:sz w:val="20"/>
                <w:lang w:eastAsia="en-GB"/>
              </w:rPr>
              <w:t>30</w:t>
            </w:r>
            <w:r>
              <w:rPr>
                <w:sz w:val="20"/>
                <w:lang w:eastAsia="en-GB"/>
              </w:rPr>
              <w:t xml:space="preserve"> days</w:t>
            </w:r>
            <w:r w:rsidR="00AE582D">
              <w:rPr>
                <w:sz w:val="20"/>
                <w:lang w:eastAsia="en-GB"/>
              </w:rPr>
              <w:t xml:space="preserve"> </w:t>
            </w:r>
            <w:r>
              <w:rPr>
                <w:sz w:val="20"/>
                <w:lang w:eastAsia="en-GB"/>
              </w:rPr>
              <w:t xml:space="preserve">then to e collected during the next </w:t>
            </w:r>
            <w:r w:rsidR="00BC503B">
              <w:rPr>
                <w:sz w:val="20"/>
                <w:lang w:eastAsia="en-GB"/>
              </w:rPr>
              <w:t>15</w:t>
            </w:r>
            <w:r>
              <w:rPr>
                <w:sz w:val="20"/>
                <w:lang w:eastAsia="en-GB"/>
              </w:rPr>
              <w:t xml:space="preserve"> days or to be offset from the collected COD.</w:t>
            </w:r>
          </w:p>
          <w:p w14:paraId="34B6EBCD" w14:textId="77777777" w:rsidR="00EF0E2F" w:rsidRPr="00022D7E" w:rsidRDefault="00EF0E2F" w:rsidP="000D0E62">
            <w:pPr>
              <w:widowControl w:val="0"/>
              <w:tabs>
                <w:tab w:val="left" w:pos="0"/>
              </w:tabs>
              <w:spacing w:after="0"/>
              <w:jc w:val="both"/>
              <w:rPr>
                <w:b/>
                <w:bCs/>
                <w:sz w:val="20"/>
                <w:u w:val="single"/>
                <w:lang w:eastAsia="en-GB"/>
              </w:rPr>
            </w:pPr>
            <w:r w:rsidRPr="00022D7E">
              <w:rPr>
                <w:b/>
                <w:bCs/>
                <w:sz w:val="20"/>
                <w:u w:val="single"/>
                <w:lang w:eastAsia="en-GB"/>
              </w:rPr>
              <w:t>E Bill:</w:t>
            </w:r>
          </w:p>
          <w:p w14:paraId="6880F967" w14:textId="77777777" w:rsidR="00EF0E2F" w:rsidRPr="00022D7E" w:rsidRDefault="00EF0E2F" w:rsidP="000D0E62">
            <w:pPr>
              <w:widowControl w:val="0"/>
              <w:tabs>
                <w:tab w:val="left" w:pos="0"/>
              </w:tabs>
              <w:spacing w:after="0"/>
              <w:rPr>
                <w:b/>
                <w:bCs/>
                <w:sz w:val="20"/>
                <w:u w:val="single"/>
                <w:lang w:eastAsia="en-GB"/>
              </w:rPr>
            </w:pPr>
            <w:r w:rsidRPr="00022D7E">
              <w:rPr>
                <w:sz w:val="20"/>
                <w:lang w:eastAsia="en-GB"/>
              </w:rPr>
              <w:t xml:space="preserve">SMSA can provide electronic invoices (e bill) facilities which makes the customer receive the electronic invoices by email. And this service is free of charges.                                                                                                                              </w:t>
            </w:r>
            <w:r w:rsidRPr="00022D7E">
              <w:rPr>
                <w:b/>
                <w:bCs/>
                <w:sz w:val="20"/>
                <w:u w:val="single"/>
                <w:lang w:eastAsia="en-GB"/>
              </w:rPr>
              <w:t>Payment Terms:</w:t>
            </w:r>
          </w:p>
          <w:p w14:paraId="36ECCDC5" w14:textId="77777777" w:rsidR="00EF0E2F" w:rsidRDefault="004D6DB7" w:rsidP="000D0E62">
            <w:pPr>
              <w:pStyle w:val="Body1"/>
              <w:tabs>
                <w:tab w:val="clear" w:pos="567"/>
                <w:tab w:val="left" w:pos="0"/>
                <w:tab w:val="left" w:pos="180"/>
              </w:tabs>
              <w:spacing w:after="0" w:line="240" w:lineRule="auto"/>
              <w:ind w:left="0"/>
              <w:rPr>
                <w:lang w:eastAsia="en-GB"/>
              </w:rPr>
            </w:pPr>
            <w:r>
              <w:rPr>
                <w:rFonts w:hint="cs"/>
                <w:rtl/>
                <w:lang w:eastAsia="en-GB"/>
              </w:rPr>
              <w:t>30</w:t>
            </w:r>
            <w:r w:rsidR="00EF0E2F" w:rsidRPr="00022D7E">
              <w:rPr>
                <w:lang w:eastAsia="en-GB"/>
              </w:rPr>
              <w:t xml:space="preserve"> days from the Invoice date. SMSA has the </w:t>
            </w:r>
            <w:r w:rsidR="00F93415" w:rsidRPr="00022D7E">
              <w:rPr>
                <w:lang w:eastAsia="en-GB"/>
              </w:rPr>
              <w:t>right</w:t>
            </w:r>
            <w:r w:rsidR="00EF0E2F" w:rsidRPr="00022D7E">
              <w:rPr>
                <w:lang w:eastAsia="en-GB"/>
              </w:rPr>
              <w:t xml:space="preserve"> of </w:t>
            </w:r>
            <w:r w:rsidR="003949DF" w:rsidRPr="00022D7E">
              <w:rPr>
                <w:lang w:eastAsia="en-GB"/>
              </w:rPr>
              <w:t>inactivate the</w:t>
            </w:r>
            <w:r w:rsidR="00EF0E2F" w:rsidRPr="00022D7E">
              <w:rPr>
                <w:lang w:eastAsia="en-GB"/>
              </w:rPr>
              <w:t xml:space="preserve"> account if no payment in this period</w:t>
            </w:r>
          </w:p>
          <w:p w14:paraId="359EC0E1" w14:textId="77777777" w:rsidR="00EF0E2F" w:rsidRDefault="00EF0E2F" w:rsidP="000D0E62">
            <w:pPr>
              <w:pStyle w:val="Body1"/>
              <w:tabs>
                <w:tab w:val="clear" w:pos="567"/>
                <w:tab w:val="left" w:pos="0"/>
                <w:tab w:val="left" w:pos="180"/>
              </w:tabs>
              <w:spacing w:after="0" w:line="240" w:lineRule="auto"/>
              <w:ind w:left="0"/>
              <w:rPr>
                <w:lang w:eastAsia="en-GB"/>
              </w:rPr>
            </w:pPr>
          </w:p>
          <w:p w14:paraId="265A4810" w14:textId="77777777" w:rsidR="00EF0E2F" w:rsidRDefault="00EF0E2F" w:rsidP="000D0E62">
            <w:pPr>
              <w:pStyle w:val="Body1"/>
              <w:tabs>
                <w:tab w:val="clear" w:pos="567"/>
                <w:tab w:val="left" w:pos="0"/>
                <w:tab w:val="left" w:pos="180"/>
              </w:tabs>
              <w:spacing w:after="0" w:line="240" w:lineRule="auto"/>
              <w:ind w:left="0"/>
              <w:rPr>
                <w:lang w:eastAsia="en-GB"/>
              </w:rPr>
            </w:pPr>
          </w:p>
          <w:p w14:paraId="708B5CDC" w14:textId="77777777" w:rsidR="00EF0E2F" w:rsidRDefault="00EF0E2F" w:rsidP="000D0E62">
            <w:pPr>
              <w:pStyle w:val="Body1"/>
              <w:tabs>
                <w:tab w:val="clear" w:pos="567"/>
                <w:tab w:val="left" w:pos="0"/>
                <w:tab w:val="left" w:pos="180"/>
              </w:tabs>
              <w:spacing w:after="0" w:line="240" w:lineRule="auto"/>
              <w:ind w:left="0"/>
              <w:rPr>
                <w:lang w:eastAsia="en-GB"/>
              </w:rPr>
            </w:pPr>
          </w:p>
          <w:p w14:paraId="2D7655F7" w14:textId="77777777" w:rsidR="00EF0E2F" w:rsidRDefault="00EF0E2F" w:rsidP="000D0E62">
            <w:pPr>
              <w:pStyle w:val="Body1"/>
              <w:tabs>
                <w:tab w:val="clear" w:pos="567"/>
                <w:tab w:val="left" w:pos="0"/>
                <w:tab w:val="left" w:pos="180"/>
              </w:tabs>
              <w:spacing w:after="0" w:line="240" w:lineRule="auto"/>
              <w:ind w:left="0"/>
              <w:rPr>
                <w:lang w:eastAsia="en-GB"/>
              </w:rPr>
            </w:pPr>
          </w:p>
          <w:p w14:paraId="2FCCA9E4" w14:textId="77777777" w:rsidR="00EF0E2F" w:rsidRDefault="00EF0E2F" w:rsidP="000D0E62">
            <w:pPr>
              <w:pStyle w:val="Body1"/>
              <w:tabs>
                <w:tab w:val="clear" w:pos="567"/>
                <w:tab w:val="left" w:pos="0"/>
                <w:tab w:val="left" w:pos="180"/>
              </w:tabs>
              <w:spacing w:after="0" w:line="240" w:lineRule="auto"/>
              <w:ind w:left="0"/>
              <w:rPr>
                <w:lang w:eastAsia="en-GB"/>
              </w:rPr>
            </w:pPr>
          </w:p>
          <w:p w14:paraId="599E5C67" w14:textId="77777777" w:rsidR="00EF0E2F" w:rsidRDefault="00EF0E2F" w:rsidP="000D0E62">
            <w:pPr>
              <w:pStyle w:val="Body1"/>
              <w:tabs>
                <w:tab w:val="clear" w:pos="567"/>
                <w:tab w:val="left" w:pos="0"/>
                <w:tab w:val="left" w:pos="180"/>
              </w:tabs>
              <w:spacing w:after="0" w:line="240" w:lineRule="auto"/>
              <w:ind w:left="0"/>
              <w:rPr>
                <w:lang w:eastAsia="en-GB"/>
              </w:rPr>
            </w:pPr>
          </w:p>
          <w:p w14:paraId="2B4BCDAF" w14:textId="77777777" w:rsidR="00097DA2" w:rsidRDefault="00097DA2" w:rsidP="000D0E62">
            <w:pPr>
              <w:pStyle w:val="Body1"/>
              <w:tabs>
                <w:tab w:val="clear" w:pos="567"/>
                <w:tab w:val="left" w:pos="0"/>
                <w:tab w:val="left" w:pos="180"/>
              </w:tabs>
              <w:spacing w:after="0" w:line="240" w:lineRule="auto"/>
              <w:ind w:left="0"/>
              <w:rPr>
                <w:lang w:eastAsia="en-GB"/>
              </w:rPr>
            </w:pPr>
          </w:p>
          <w:p w14:paraId="161E8C7E" w14:textId="77777777" w:rsidR="00097DA2" w:rsidRDefault="00097DA2" w:rsidP="000D0E62">
            <w:pPr>
              <w:pStyle w:val="Body1"/>
              <w:tabs>
                <w:tab w:val="clear" w:pos="567"/>
                <w:tab w:val="left" w:pos="0"/>
                <w:tab w:val="left" w:pos="180"/>
              </w:tabs>
              <w:spacing w:after="0" w:line="240" w:lineRule="auto"/>
              <w:ind w:left="0"/>
              <w:rPr>
                <w:lang w:eastAsia="en-GB"/>
              </w:rPr>
            </w:pPr>
          </w:p>
          <w:p w14:paraId="2D00700D" w14:textId="77777777" w:rsidR="00097DA2" w:rsidRDefault="00EF0E2F" w:rsidP="000D0E62">
            <w:pPr>
              <w:pStyle w:val="Body1"/>
              <w:tabs>
                <w:tab w:val="clear" w:pos="567"/>
                <w:tab w:val="left" w:pos="0"/>
                <w:tab w:val="left" w:pos="180"/>
              </w:tabs>
              <w:spacing w:after="0" w:line="240" w:lineRule="auto"/>
              <w:ind w:left="0"/>
              <w:rPr>
                <w:lang w:eastAsia="en-GB"/>
              </w:rPr>
            </w:pPr>
            <w:r w:rsidRPr="00B401D3">
              <w:rPr>
                <w:lang w:eastAsia="en-GB"/>
              </w:rPr>
              <w:t>        </w:t>
            </w:r>
          </w:p>
          <w:p w14:paraId="04D777FF" w14:textId="77777777" w:rsidR="00594629" w:rsidRDefault="00594629" w:rsidP="000D0E62">
            <w:pPr>
              <w:pStyle w:val="Body1"/>
              <w:tabs>
                <w:tab w:val="clear" w:pos="567"/>
                <w:tab w:val="left" w:pos="0"/>
                <w:tab w:val="left" w:pos="180"/>
              </w:tabs>
              <w:spacing w:after="0" w:line="240" w:lineRule="auto"/>
              <w:ind w:left="0"/>
              <w:rPr>
                <w:lang w:eastAsia="en-GB"/>
              </w:rPr>
            </w:pPr>
          </w:p>
          <w:p w14:paraId="592319DF" w14:textId="77777777" w:rsidR="00594629" w:rsidRDefault="00594629" w:rsidP="000D0E62">
            <w:pPr>
              <w:pStyle w:val="Body1"/>
              <w:tabs>
                <w:tab w:val="clear" w:pos="567"/>
                <w:tab w:val="left" w:pos="0"/>
                <w:tab w:val="left" w:pos="180"/>
              </w:tabs>
              <w:spacing w:after="0" w:line="240" w:lineRule="auto"/>
              <w:ind w:left="0"/>
              <w:rPr>
                <w:lang w:eastAsia="en-GB"/>
              </w:rPr>
            </w:pPr>
          </w:p>
          <w:p w14:paraId="32A46E9B" w14:textId="77777777" w:rsidR="00594629" w:rsidRDefault="00594629" w:rsidP="000D0E62">
            <w:pPr>
              <w:pStyle w:val="Body1"/>
              <w:tabs>
                <w:tab w:val="clear" w:pos="567"/>
                <w:tab w:val="left" w:pos="0"/>
                <w:tab w:val="left" w:pos="180"/>
              </w:tabs>
              <w:spacing w:after="0" w:line="240" w:lineRule="auto"/>
              <w:ind w:left="0"/>
              <w:rPr>
                <w:lang w:eastAsia="en-GB"/>
              </w:rPr>
            </w:pPr>
          </w:p>
          <w:p w14:paraId="69340E0B" w14:textId="77777777" w:rsidR="00594629" w:rsidRDefault="00594629" w:rsidP="000D0E62">
            <w:pPr>
              <w:pStyle w:val="Body1"/>
              <w:tabs>
                <w:tab w:val="clear" w:pos="567"/>
                <w:tab w:val="left" w:pos="0"/>
                <w:tab w:val="left" w:pos="180"/>
              </w:tabs>
              <w:spacing w:after="0" w:line="240" w:lineRule="auto"/>
              <w:ind w:left="0"/>
              <w:rPr>
                <w:lang w:eastAsia="en-GB"/>
              </w:rPr>
            </w:pPr>
          </w:p>
          <w:p w14:paraId="0D0B9EC1" w14:textId="77777777" w:rsidR="00594629" w:rsidRDefault="00594629" w:rsidP="000D0E62">
            <w:pPr>
              <w:pStyle w:val="Body1"/>
              <w:tabs>
                <w:tab w:val="clear" w:pos="567"/>
                <w:tab w:val="left" w:pos="0"/>
                <w:tab w:val="left" w:pos="180"/>
              </w:tabs>
              <w:spacing w:after="0" w:line="240" w:lineRule="auto"/>
              <w:ind w:left="0"/>
              <w:rPr>
                <w:rtl/>
                <w:lang w:eastAsia="en-GB"/>
              </w:rPr>
            </w:pPr>
          </w:p>
          <w:p w14:paraId="11D61507" w14:textId="77777777" w:rsidR="00775E02" w:rsidRDefault="00775E02" w:rsidP="000D0E62">
            <w:pPr>
              <w:pStyle w:val="Body1"/>
              <w:tabs>
                <w:tab w:val="clear" w:pos="567"/>
                <w:tab w:val="left" w:pos="0"/>
                <w:tab w:val="left" w:pos="180"/>
              </w:tabs>
              <w:spacing w:after="0" w:line="240" w:lineRule="auto"/>
              <w:ind w:left="0"/>
              <w:rPr>
                <w:rtl/>
                <w:lang w:eastAsia="en-GB"/>
              </w:rPr>
            </w:pPr>
          </w:p>
          <w:p w14:paraId="5CF168E2" w14:textId="77777777" w:rsidR="00775E02" w:rsidRDefault="00775E02" w:rsidP="000D0E62">
            <w:pPr>
              <w:pStyle w:val="Body1"/>
              <w:tabs>
                <w:tab w:val="clear" w:pos="567"/>
                <w:tab w:val="left" w:pos="0"/>
                <w:tab w:val="left" w:pos="180"/>
              </w:tabs>
              <w:spacing w:after="0" w:line="240" w:lineRule="auto"/>
              <w:ind w:left="0"/>
              <w:rPr>
                <w:lang w:eastAsia="en-GB"/>
              </w:rPr>
            </w:pPr>
          </w:p>
          <w:p w14:paraId="3451A0E9" w14:textId="77777777" w:rsidR="00097DA2" w:rsidRPr="00CD7512" w:rsidRDefault="00097DA2" w:rsidP="000D0E62">
            <w:pPr>
              <w:widowControl w:val="0"/>
              <w:tabs>
                <w:tab w:val="left" w:pos="0"/>
              </w:tabs>
              <w:spacing w:after="0" w:line="240" w:lineRule="auto"/>
              <w:rPr>
                <w:rFonts w:ascii="Times New Roman" w:eastAsia="Batang" w:hAnsi="Times New Roman" w:cs="Times New Roman"/>
                <w:b/>
                <w:bCs/>
                <w:color w:val="auto"/>
                <w:kern w:val="0"/>
                <w:sz w:val="20"/>
                <w:szCs w:val="24"/>
                <w:lang w:eastAsia="ko-KR"/>
              </w:rPr>
            </w:pPr>
            <w:r w:rsidRPr="00CD7512">
              <w:rPr>
                <w:rFonts w:ascii="Times New Roman" w:eastAsia="Batang" w:hAnsi="Times New Roman" w:cs="Times New Roman"/>
                <w:b/>
                <w:bCs/>
                <w:color w:val="auto"/>
                <w:kern w:val="0"/>
                <w:sz w:val="20"/>
                <w:szCs w:val="24"/>
                <w:lang w:eastAsia="ko-KR"/>
              </w:rPr>
              <w:t xml:space="preserve">Exhibit A     </w:t>
            </w:r>
          </w:p>
          <w:p w14:paraId="3A96D952" w14:textId="77777777" w:rsidR="00097DA2" w:rsidRPr="00CD7512" w:rsidRDefault="00AE582D" w:rsidP="000D0E62">
            <w:pPr>
              <w:widowControl w:val="0"/>
              <w:tabs>
                <w:tab w:val="left" w:pos="0"/>
              </w:tabs>
              <w:spacing w:after="0" w:line="360" w:lineRule="auto"/>
              <w:rPr>
                <w:rFonts w:ascii="Times New Roman" w:eastAsia="Batang" w:hAnsi="Times New Roman" w:cs="Times New Roman"/>
                <w:b/>
                <w:bCs/>
                <w:color w:val="auto"/>
                <w:kern w:val="0"/>
                <w:sz w:val="20"/>
                <w:szCs w:val="24"/>
                <w:u w:val="single"/>
                <w:lang w:eastAsia="ko-KR"/>
              </w:rPr>
            </w:pPr>
            <w:r>
              <w:rPr>
                <w:rFonts w:ascii="Times New Roman" w:eastAsia="Batang" w:hAnsi="Times New Roman" w:cs="Times New Roman"/>
                <w:b/>
                <w:bCs/>
                <w:color w:val="auto"/>
                <w:kern w:val="0"/>
                <w:sz w:val="20"/>
                <w:szCs w:val="24"/>
                <w:u w:val="single"/>
                <w:lang w:eastAsia="ko-KR"/>
              </w:rPr>
              <w:lastRenderedPageBreak/>
              <w:t>Domestic</w:t>
            </w:r>
            <w:r w:rsidR="00097DA2" w:rsidRPr="00CD7512">
              <w:rPr>
                <w:rFonts w:ascii="Times New Roman" w:eastAsia="Batang" w:hAnsi="Times New Roman" w:cs="Times New Roman"/>
                <w:b/>
                <w:bCs/>
                <w:color w:val="auto"/>
                <w:kern w:val="0"/>
                <w:sz w:val="20"/>
                <w:szCs w:val="24"/>
                <w:u w:val="single"/>
                <w:lang w:eastAsia="ko-KR"/>
              </w:rPr>
              <w:t xml:space="preserve"> Express Rates:</w:t>
            </w:r>
          </w:p>
          <w:p w14:paraId="481BEDFD" w14:textId="77777777" w:rsidR="00592C76" w:rsidRPr="000D0E62" w:rsidRDefault="00592C76" w:rsidP="000D0E62">
            <w:pPr>
              <w:pStyle w:val="Body1"/>
              <w:tabs>
                <w:tab w:val="clear" w:pos="567"/>
                <w:tab w:val="left" w:pos="0"/>
                <w:tab w:val="left" w:pos="180"/>
              </w:tabs>
              <w:spacing w:after="0" w:line="240" w:lineRule="auto"/>
              <w:ind w:left="0"/>
              <w:rPr>
                <w:rFonts w:asciiTheme="minorBidi" w:eastAsia="Batang" w:hAnsiTheme="minorBidi" w:cstheme="minorBidi"/>
                <w:sz w:val="12"/>
                <w:szCs w:val="12"/>
                <w:lang w:val="en-US"/>
              </w:rPr>
            </w:pPr>
          </w:p>
          <w:p w14:paraId="7285DC86" w14:textId="77777777" w:rsidR="00097DA2" w:rsidRPr="000D0E62" w:rsidRDefault="00097DA2" w:rsidP="000D0E62">
            <w:pPr>
              <w:pStyle w:val="ListParagraph"/>
              <w:numPr>
                <w:ilvl w:val="0"/>
                <w:numId w:val="18"/>
              </w:numPr>
              <w:tabs>
                <w:tab w:val="left" w:pos="0"/>
                <w:tab w:val="left" w:pos="990"/>
              </w:tabs>
              <w:spacing w:after="0" w:line="240" w:lineRule="auto"/>
              <w:ind w:left="180" w:hanging="180"/>
              <w:rPr>
                <w:rFonts w:asciiTheme="minorBidi" w:hAnsiTheme="minorBidi"/>
                <w:sz w:val="20"/>
                <w:lang w:eastAsia="en-GB"/>
              </w:rPr>
            </w:pPr>
            <w:r w:rsidRPr="000D0E62">
              <w:rPr>
                <w:rFonts w:asciiTheme="minorBidi" w:hAnsiTheme="minorBidi"/>
                <w:sz w:val="20"/>
                <w:lang w:eastAsia="en-GB"/>
              </w:rPr>
              <w:t xml:space="preserve">All rates are in </w:t>
            </w:r>
            <w:r w:rsidR="005A5E0C" w:rsidRPr="000D0E62">
              <w:rPr>
                <w:rFonts w:asciiTheme="minorBidi" w:hAnsiTheme="minorBidi"/>
                <w:sz w:val="20"/>
                <w:lang w:eastAsia="en-GB"/>
              </w:rPr>
              <w:t xml:space="preserve">EGP </w:t>
            </w:r>
            <w:r w:rsidRPr="000D0E62">
              <w:rPr>
                <w:rFonts w:asciiTheme="minorBidi" w:hAnsiTheme="minorBidi"/>
                <w:sz w:val="20"/>
                <w:lang w:eastAsia="en-GB"/>
              </w:rPr>
              <w:t>excluding V</w:t>
            </w:r>
            <w:r w:rsidR="00AC4AFE" w:rsidRPr="000D0E62">
              <w:rPr>
                <w:rFonts w:asciiTheme="minorBidi" w:hAnsiTheme="minorBidi"/>
                <w:sz w:val="20"/>
                <w:lang w:eastAsia="en-GB"/>
              </w:rPr>
              <w:t>AT</w:t>
            </w:r>
            <w:r w:rsidR="005A5E0C" w:rsidRPr="000D0E62">
              <w:rPr>
                <w:rFonts w:asciiTheme="minorBidi" w:hAnsiTheme="minorBidi"/>
                <w:sz w:val="20"/>
                <w:lang w:eastAsia="en-GB"/>
              </w:rPr>
              <w:t>,</w:t>
            </w:r>
            <w:r w:rsidRPr="000D0E62">
              <w:rPr>
                <w:rFonts w:asciiTheme="minorBidi" w:hAnsiTheme="minorBidi"/>
                <w:sz w:val="20"/>
                <w:lang w:eastAsia="en-GB"/>
              </w:rPr>
              <w:t>duties, taxes and other charges</w:t>
            </w:r>
          </w:p>
          <w:p w14:paraId="1469E3D0" w14:textId="77777777" w:rsidR="00097DA2" w:rsidRPr="000D0E62" w:rsidRDefault="00097DA2" w:rsidP="000D0E62">
            <w:pPr>
              <w:pStyle w:val="ListParagraph"/>
              <w:numPr>
                <w:ilvl w:val="0"/>
                <w:numId w:val="18"/>
              </w:numPr>
              <w:tabs>
                <w:tab w:val="left" w:pos="0"/>
                <w:tab w:val="left" w:pos="990"/>
              </w:tabs>
              <w:spacing w:after="0" w:line="240" w:lineRule="auto"/>
              <w:rPr>
                <w:rFonts w:asciiTheme="minorBidi" w:hAnsiTheme="minorBidi"/>
                <w:sz w:val="20"/>
                <w:lang w:eastAsia="en-GB"/>
              </w:rPr>
            </w:pPr>
            <w:r w:rsidRPr="000D0E62">
              <w:rPr>
                <w:rFonts w:asciiTheme="minorBidi" w:hAnsiTheme="minorBidi"/>
                <w:sz w:val="20"/>
                <w:lang w:eastAsia="en-GB"/>
              </w:rPr>
              <w:t>Add 10% Postal Agency Fees  for</w:t>
            </w:r>
            <w:r w:rsidR="005A5E0C" w:rsidRPr="000D0E62">
              <w:rPr>
                <w:rFonts w:asciiTheme="minorBidi" w:hAnsiTheme="minorBidi"/>
                <w:sz w:val="20"/>
                <w:lang w:eastAsia="en-GB"/>
              </w:rPr>
              <w:t xml:space="preserve"> </w:t>
            </w:r>
            <w:r w:rsidR="00425089" w:rsidRPr="000D0E62">
              <w:rPr>
                <w:rFonts w:asciiTheme="minorBidi" w:hAnsiTheme="minorBidi"/>
                <w:sz w:val="20"/>
                <w:lang w:eastAsia="en-GB"/>
              </w:rPr>
              <w:t xml:space="preserve">international </w:t>
            </w:r>
            <w:r w:rsidRPr="000D0E62">
              <w:rPr>
                <w:rFonts w:asciiTheme="minorBidi" w:hAnsiTheme="minorBidi"/>
                <w:sz w:val="20"/>
                <w:lang w:eastAsia="en-GB"/>
              </w:rPr>
              <w:t>shipments up</w:t>
            </w:r>
            <w:r w:rsidR="00A503A8" w:rsidRPr="000D0E62">
              <w:rPr>
                <w:rFonts w:asciiTheme="minorBidi" w:hAnsiTheme="minorBidi"/>
                <w:sz w:val="20"/>
                <w:lang w:eastAsia="en-GB"/>
              </w:rPr>
              <w:t xml:space="preserve"> </w:t>
            </w:r>
            <w:r w:rsidRPr="000D0E62">
              <w:rPr>
                <w:rFonts w:asciiTheme="minorBidi" w:hAnsiTheme="minorBidi"/>
                <w:sz w:val="20"/>
                <w:lang w:eastAsia="en-GB"/>
              </w:rPr>
              <w:t xml:space="preserve">to </w:t>
            </w:r>
            <w:r w:rsidR="005A5E0C" w:rsidRPr="000D0E62">
              <w:rPr>
                <w:rFonts w:asciiTheme="minorBidi" w:hAnsiTheme="minorBidi"/>
                <w:sz w:val="20"/>
                <w:lang w:eastAsia="en-GB"/>
              </w:rPr>
              <w:t>50</w:t>
            </w:r>
            <w:r w:rsidRPr="000D0E62">
              <w:rPr>
                <w:rFonts w:asciiTheme="minorBidi" w:hAnsiTheme="minorBidi"/>
                <w:sz w:val="20"/>
                <w:lang w:eastAsia="en-GB"/>
              </w:rPr>
              <w:t xml:space="preserve"> KG shipments</w:t>
            </w:r>
          </w:p>
          <w:p w14:paraId="3D556207" w14:textId="77777777" w:rsidR="00097DA2" w:rsidRDefault="00097DA2" w:rsidP="000D0E62">
            <w:pPr>
              <w:pStyle w:val="ListParagraph"/>
              <w:numPr>
                <w:ilvl w:val="0"/>
                <w:numId w:val="18"/>
              </w:numPr>
              <w:tabs>
                <w:tab w:val="left" w:pos="0"/>
                <w:tab w:val="left" w:pos="990"/>
              </w:tabs>
              <w:spacing w:after="0" w:line="240" w:lineRule="auto"/>
              <w:rPr>
                <w:rFonts w:asciiTheme="minorBidi" w:hAnsiTheme="minorBidi"/>
                <w:sz w:val="20"/>
                <w:lang w:eastAsia="en-GB"/>
              </w:rPr>
            </w:pPr>
            <w:r w:rsidRPr="000D0E62">
              <w:rPr>
                <w:rFonts w:asciiTheme="minorBidi" w:hAnsiTheme="minorBidi"/>
                <w:sz w:val="20"/>
                <w:lang w:eastAsia="en-GB"/>
              </w:rPr>
              <w:t>Add 14% V</w:t>
            </w:r>
            <w:r w:rsidR="00AC4AFE" w:rsidRPr="000D0E62">
              <w:rPr>
                <w:rFonts w:asciiTheme="minorBidi" w:hAnsiTheme="minorBidi"/>
                <w:sz w:val="20"/>
                <w:lang w:eastAsia="en-GB"/>
              </w:rPr>
              <w:t>AT on services</w:t>
            </w:r>
            <w:r w:rsidRPr="000D0E62">
              <w:rPr>
                <w:rFonts w:asciiTheme="minorBidi" w:hAnsiTheme="minorBidi"/>
                <w:sz w:val="20"/>
                <w:lang w:eastAsia="en-GB"/>
              </w:rPr>
              <w:t xml:space="preserve"> to </w:t>
            </w:r>
            <w:r w:rsidR="00AC4AFE" w:rsidRPr="000D0E62">
              <w:rPr>
                <w:rFonts w:asciiTheme="minorBidi" w:hAnsiTheme="minorBidi"/>
                <w:sz w:val="20"/>
                <w:lang w:eastAsia="en-GB"/>
              </w:rPr>
              <w:t>above</w:t>
            </w:r>
            <w:r w:rsidRPr="000D0E62">
              <w:rPr>
                <w:rFonts w:asciiTheme="minorBidi" w:hAnsiTheme="minorBidi"/>
                <w:sz w:val="20"/>
                <w:lang w:eastAsia="en-GB"/>
              </w:rPr>
              <w:t xml:space="preserve"> mentioned rates</w:t>
            </w:r>
          </w:p>
          <w:p w14:paraId="0F9E7A9E" w14:textId="77777777" w:rsidR="00DE2619" w:rsidRPr="000D0E62" w:rsidRDefault="00DE2619" w:rsidP="00DE2619">
            <w:pPr>
              <w:pStyle w:val="ListParagraph"/>
              <w:numPr>
                <w:ilvl w:val="0"/>
                <w:numId w:val="18"/>
              </w:numPr>
              <w:tabs>
                <w:tab w:val="left" w:pos="0"/>
                <w:tab w:val="left" w:pos="990"/>
              </w:tabs>
              <w:spacing w:after="0" w:line="240" w:lineRule="auto"/>
              <w:rPr>
                <w:rFonts w:asciiTheme="minorBidi" w:hAnsiTheme="minorBidi"/>
                <w:sz w:val="20"/>
                <w:lang w:eastAsia="en-GB"/>
              </w:rPr>
            </w:pPr>
            <w:r>
              <w:rPr>
                <w:rFonts w:asciiTheme="minorBidi" w:hAnsiTheme="minorBidi"/>
                <w:sz w:val="20"/>
                <w:lang w:eastAsia="en-GB"/>
              </w:rPr>
              <w:t xml:space="preserve">Fuel Surcharge will be variable as per advised by your local sales team </w:t>
            </w:r>
          </w:p>
          <w:p w14:paraId="4DD2AB3B" w14:textId="77777777" w:rsidR="00097DA2" w:rsidRPr="00097DA2" w:rsidRDefault="00097DA2" w:rsidP="000D0E62">
            <w:pPr>
              <w:widowControl w:val="0"/>
              <w:tabs>
                <w:tab w:val="left" w:pos="0"/>
              </w:tabs>
              <w:spacing w:after="0" w:line="360" w:lineRule="auto"/>
              <w:jc w:val="both"/>
              <w:rPr>
                <w:b/>
                <w:bCs/>
                <w:sz w:val="20"/>
                <w:u w:val="single"/>
                <w:lang w:eastAsia="en-GB"/>
              </w:rPr>
            </w:pPr>
            <w:r w:rsidRPr="00CD7512">
              <w:rPr>
                <w:b/>
                <w:bCs/>
                <w:sz w:val="20"/>
                <w:u w:val="single"/>
                <w:lang w:eastAsia="en-GB"/>
              </w:rPr>
              <w:t>The Cash On Delivery Service</w:t>
            </w:r>
            <w:r w:rsidRPr="00CD7512">
              <w:rPr>
                <w:rFonts w:hint="cs"/>
                <w:b/>
                <w:bCs/>
                <w:sz w:val="20"/>
                <w:u w:val="single"/>
                <w:rtl/>
                <w:lang w:eastAsia="en-GB"/>
              </w:rPr>
              <w:t>:</w:t>
            </w:r>
          </w:p>
          <w:p w14:paraId="25FFDA3D" w14:textId="77777777" w:rsidR="000628C7" w:rsidRPr="000D0E62" w:rsidRDefault="00097DA2" w:rsidP="000D0E62">
            <w:pPr>
              <w:tabs>
                <w:tab w:val="left" w:pos="0"/>
                <w:tab w:val="left" w:pos="990"/>
              </w:tabs>
              <w:spacing w:after="0" w:line="240" w:lineRule="auto"/>
              <w:rPr>
                <w:rFonts w:asciiTheme="minorBidi" w:hAnsiTheme="minorBidi" w:cstheme="minorBidi"/>
                <w:sz w:val="20"/>
                <w:rtl/>
                <w:lang w:eastAsia="en-GB"/>
              </w:rPr>
            </w:pPr>
            <w:r w:rsidRPr="000D0E62">
              <w:rPr>
                <w:rFonts w:asciiTheme="minorBidi" w:hAnsiTheme="minorBidi" w:cstheme="minorBidi"/>
                <w:sz w:val="20"/>
                <w:lang w:eastAsia="en-GB"/>
              </w:rPr>
              <w:t>COD charges to be</w:t>
            </w:r>
            <w:r w:rsidR="000628C7" w:rsidRPr="000D0E62">
              <w:rPr>
                <w:rFonts w:asciiTheme="minorBidi" w:hAnsiTheme="minorBidi" w:cstheme="minorBidi"/>
                <w:sz w:val="20"/>
                <w:rtl/>
                <w:lang w:eastAsia="en-GB"/>
              </w:rPr>
              <w:t>:</w:t>
            </w:r>
          </w:p>
          <w:p w14:paraId="63642DE6" w14:textId="77777777" w:rsidR="000628C7" w:rsidRPr="000D0E62" w:rsidRDefault="005A5E0C" w:rsidP="00A15967">
            <w:pPr>
              <w:pStyle w:val="ListParagraph"/>
              <w:numPr>
                <w:ilvl w:val="0"/>
                <w:numId w:val="16"/>
              </w:numPr>
              <w:tabs>
                <w:tab w:val="left" w:pos="0"/>
                <w:tab w:val="left" w:pos="990"/>
              </w:tabs>
              <w:spacing w:after="0" w:line="240" w:lineRule="auto"/>
              <w:ind w:left="360"/>
              <w:rPr>
                <w:rFonts w:asciiTheme="minorBidi" w:hAnsiTheme="minorBidi"/>
                <w:sz w:val="20"/>
                <w:lang w:eastAsia="en-GB"/>
              </w:rPr>
            </w:pPr>
            <w:permStart w:id="999166998" w:edGrp="everyone"/>
            <w:r w:rsidRPr="000D0E62">
              <w:rPr>
                <w:rFonts w:asciiTheme="minorBidi" w:hAnsiTheme="minorBidi"/>
                <w:sz w:val="20"/>
                <w:lang w:eastAsia="en-GB"/>
              </w:rPr>
              <w:t>EGP</w:t>
            </w:r>
            <w:r w:rsidR="00097DA2" w:rsidRPr="000D0E62">
              <w:rPr>
                <w:rFonts w:asciiTheme="minorBidi" w:hAnsiTheme="minorBidi"/>
                <w:sz w:val="20"/>
                <w:lang w:eastAsia="en-GB"/>
              </w:rPr>
              <w:t xml:space="preserve"> </w:t>
            </w:r>
            <w:r w:rsidR="00FE0AE1">
              <w:rPr>
                <w:rFonts w:asciiTheme="minorBidi" w:hAnsiTheme="minorBidi"/>
                <w:sz w:val="20"/>
                <w:lang w:eastAsia="en-GB"/>
              </w:rPr>
              <w:t>10</w:t>
            </w:r>
            <w:r w:rsidRPr="000D0E62">
              <w:rPr>
                <w:rFonts w:asciiTheme="minorBidi" w:hAnsiTheme="minorBidi"/>
                <w:sz w:val="20"/>
                <w:lang w:eastAsia="en-GB"/>
              </w:rPr>
              <w:t xml:space="preserve"> </w:t>
            </w:r>
            <w:r w:rsidR="00097DA2" w:rsidRPr="000D0E62">
              <w:rPr>
                <w:rFonts w:asciiTheme="minorBidi" w:hAnsiTheme="minorBidi"/>
                <w:sz w:val="20"/>
                <w:lang w:eastAsia="en-GB"/>
              </w:rPr>
              <w:t>for every shipment</w:t>
            </w:r>
            <w:r w:rsidR="00AE582D" w:rsidRPr="000D0E62">
              <w:rPr>
                <w:rFonts w:asciiTheme="minorBidi" w:hAnsiTheme="minorBidi"/>
                <w:sz w:val="20"/>
                <w:lang w:eastAsia="en-GB"/>
              </w:rPr>
              <w:t xml:space="preserve"> </w:t>
            </w:r>
            <w:r w:rsidR="00692F19" w:rsidRPr="000D0E62">
              <w:rPr>
                <w:rFonts w:asciiTheme="minorBidi" w:hAnsiTheme="minorBidi"/>
                <w:sz w:val="20"/>
                <w:lang w:eastAsia="en-GB"/>
              </w:rPr>
              <w:t>COD</w:t>
            </w:r>
            <w:r w:rsidR="000628C7" w:rsidRPr="000D0E62">
              <w:rPr>
                <w:rFonts w:asciiTheme="minorBidi" w:hAnsiTheme="minorBidi"/>
                <w:sz w:val="20"/>
                <w:lang w:eastAsia="en-GB"/>
              </w:rPr>
              <w:t xml:space="preserve"> </w:t>
            </w:r>
            <w:r w:rsidR="00592C76" w:rsidRPr="000D0E62">
              <w:rPr>
                <w:rFonts w:asciiTheme="minorBidi" w:hAnsiTheme="minorBidi"/>
                <w:sz w:val="20"/>
                <w:lang w:eastAsia="en-GB"/>
              </w:rPr>
              <w:t xml:space="preserve">up to </w:t>
            </w:r>
            <w:r w:rsidR="001C5724" w:rsidRPr="000D0E62">
              <w:rPr>
                <w:rFonts w:asciiTheme="minorBidi" w:hAnsiTheme="minorBidi"/>
                <w:sz w:val="20"/>
                <w:lang w:eastAsia="en-GB"/>
              </w:rPr>
              <w:t xml:space="preserve">EGP </w:t>
            </w:r>
            <w:r w:rsidR="00592C76" w:rsidRPr="000D0E62">
              <w:rPr>
                <w:rFonts w:asciiTheme="minorBidi" w:hAnsiTheme="minorBidi"/>
                <w:sz w:val="20"/>
                <w:lang w:eastAsia="en-GB"/>
              </w:rPr>
              <w:t>3</w:t>
            </w:r>
            <w:r w:rsidR="00A15967">
              <w:rPr>
                <w:rFonts w:asciiTheme="minorBidi" w:hAnsiTheme="minorBidi"/>
                <w:sz w:val="20"/>
                <w:lang w:eastAsia="en-GB"/>
              </w:rPr>
              <w:t>0</w:t>
            </w:r>
            <w:r w:rsidR="00592C76" w:rsidRPr="000D0E62">
              <w:rPr>
                <w:rFonts w:asciiTheme="minorBidi" w:hAnsiTheme="minorBidi"/>
                <w:sz w:val="20"/>
                <w:lang w:eastAsia="en-GB"/>
              </w:rPr>
              <w:t xml:space="preserve">00 </w:t>
            </w:r>
          </w:p>
          <w:p w14:paraId="1541C54C" w14:textId="77777777" w:rsidR="00592C76" w:rsidRDefault="00592C76" w:rsidP="00A15967">
            <w:pPr>
              <w:pStyle w:val="ListParagraph"/>
              <w:numPr>
                <w:ilvl w:val="0"/>
                <w:numId w:val="16"/>
              </w:numPr>
              <w:tabs>
                <w:tab w:val="left" w:pos="0"/>
                <w:tab w:val="left" w:pos="990"/>
              </w:tabs>
              <w:spacing w:after="0" w:line="240" w:lineRule="auto"/>
              <w:ind w:left="360"/>
              <w:rPr>
                <w:rFonts w:asciiTheme="minorBidi" w:hAnsiTheme="minorBidi"/>
                <w:sz w:val="20"/>
                <w:lang w:eastAsia="en-GB"/>
              </w:rPr>
            </w:pPr>
            <w:r w:rsidRPr="000D0E62">
              <w:rPr>
                <w:rFonts w:asciiTheme="minorBidi" w:hAnsiTheme="minorBidi"/>
                <w:sz w:val="20"/>
                <w:lang w:eastAsia="en-GB"/>
              </w:rPr>
              <w:t xml:space="preserve">1% of total COD amount for shipments above </w:t>
            </w:r>
            <w:r w:rsidR="001C5724" w:rsidRPr="000D0E62">
              <w:rPr>
                <w:rFonts w:asciiTheme="minorBidi" w:hAnsiTheme="minorBidi"/>
                <w:sz w:val="20"/>
                <w:lang w:eastAsia="en-GB"/>
              </w:rPr>
              <w:t xml:space="preserve">EGP </w:t>
            </w:r>
            <w:r w:rsidRPr="000D0E62">
              <w:rPr>
                <w:rFonts w:asciiTheme="minorBidi" w:hAnsiTheme="minorBidi"/>
                <w:sz w:val="20"/>
                <w:lang w:eastAsia="en-GB"/>
              </w:rPr>
              <w:t>3</w:t>
            </w:r>
            <w:r w:rsidR="00A15967">
              <w:rPr>
                <w:rFonts w:asciiTheme="minorBidi" w:hAnsiTheme="minorBidi"/>
                <w:sz w:val="20"/>
                <w:lang w:eastAsia="en-GB"/>
              </w:rPr>
              <w:t>0</w:t>
            </w:r>
            <w:r w:rsidRPr="000D0E62">
              <w:rPr>
                <w:rFonts w:asciiTheme="minorBidi" w:hAnsiTheme="minorBidi"/>
                <w:sz w:val="20"/>
                <w:lang w:eastAsia="en-GB"/>
              </w:rPr>
              <w:t xml:space="preserve">00 </w:t>
            </w:r>
          </w:p>
          <w:permEnd w:id="999166998"/>
          <w:p w14:paraId="173AA7F0" w14:textId="77777777" w:rsidR="00BC503B" w:rsidRPr="00CD7512" w:rsidRDefault="00BC503B" w:rsidP="00BC503B">
            <w:pPr>
              <w:widowControl w:val="0"/>
              <w:tabs>
                <w:tab w:val="left" w:pos="0"/>
              </w:tabs>
              <w:spacing w:after="0" w:line="360" w:lineRule="auto"/>
              <w:rPr>
                <w:rFonts w:ascii="Times New Roman" w:eastAsia="Batang" w:hAnsi="Times New Roman" w:cs="Times New Roman"/>
                <w:b/>
                <w:bCs/>
                <w:color w:val="auto"/>
                <w:kern w:val="0"/>
                <w:sz w:val="20"/>
                <w:szCs w:val="24"/>
                <w:u w:val="single"/>
                <w:lang w:eastAsia="ko-KR"/>
              </w:rPr>
            </w:pPr>
            <w:r>
              <w:rPr>
                <w:rFonts w:ascii="Times New Roman" w:eastAsia="Batang" w:hAnsi="Times New Roman" w:cs="Times New Roman"/>
                <w:b/>
                <w:bCs/>
                <w:color w:val="auto"/>
                <w:kern w:val="0"/>
                <w:sz w:val="20"/>
                <w:szCs w:val="24"/>
                <w:u w:val="single"/>
                <w:lang w:eastAsia="ko-KR"/>
              </w:rPr>
              <w:t>International</w:t>
            </w:r>
            <w:r w:rsidRPr="00CD7512">
              <w:rPr>
                <w:rFonts w:ascii="Times New Roman" w:eastAsia="Batang" w:hAnsi="Times New Roman" w:cs="Times New Roman"/>
                <w:b/>
                <w:bCs/>
                <w:color w:val="auto"/>
                <w:kern w:val="0"/>
                <w:sz w:val="20"/>
                <w:szCs w:val="24"/>
                <w:u w:val="single"/>
                <w:lang w:eastAsia="ko-KR"/>
              </w:rPr>
              <w:t xml:space="preserve"> Express Rates:</w:t>
            </w:r>
          </w:p>
          <w:p w14:paraId="404965EC" w14:textId="77777777" w:rsidR="00BC503B" w:rsidRPr="000D0E62" w:rsidRDefault="00BC503B" w:rsidP="00BC503B">
            <w:pPr>
              <w:pStyle w:val="Body1"/>
              <w:tabs>
                <w:tab w:val="clear" w:pos="567"/>
                <w:tab w:val="left" w:pos="0"/>
                <w:tab w:val="left" w:pos="180"/>
              </w:tabs>
              <w:spacing w:after="0" w:line="240" w:lineRule="auto"/>
              <w:ind w:left="0"/>
              <w:rPr>
                <w:rFonts w:asciiTheme="minorBidi" w:eastAsia="Batang" w:hAnsiTheme="minorBidi" w:cstheme="minorBidi"/>
                <w:sz w:val="12"/>
                <w:szCs w:val="12"/>
                <w:lang w:val="en-US"/>
              </w:rPr>
            </w:pPr>
          </w:p>
          <w:p w14:paraId="5AD7F05D" w14:textId="77777777" w:rsidR="00BC503B" w:rsidRPr="000D0E62" w:rsidRDefault="00BC503B" w:rsidP="00BC503B">
            <w:pPr>
              <w:pStyle w:val="ListParagraph"/>
              <w:numPr>
                <w:ilvl w:val="0"/>
                <w:numId w:val="18"/>
              </w:numPr>
              <w:tabs>
                <w:tab w:val="left" w:pos="0"/>
                <w:tab w:val="left" w:pos="990"/>
              </w:tabs>
              <w:spacing w:after="0" w:line="240" w:lineRule="auto"/>
              <w:ind w:left="180" w:hanging="180"/>
              <w:rPr>
                <w:rFonts w:asciiTheme="minorBidi" w:hAnsiTheme="minorBidi"/>
                <w:sz w:val="20"/>
                <w:lang w:eastAsia="en-GB"/>
              </w:rPr>
            </w:pPr>
            <w:r w:rsidRPr="000D0E62">
              <w:rPr>
                <w:rFonts w:asciiTheme="minorBidi" w:hAnsiTheme="minorBidi"/>
                <w:sz w:val="20"/>
                <w:lang w:eastAsia="en-GB"/>
              </w:rPr>
              <w:t xml:space="preserve">All rates are in </w:t>
            </w:r>
            <w:r>
              <w:rPr>
                <w:rFonts w:asciiTheme="minorBidi" w:hAnsiTheme="minorBidi"/>
                <w:sz w:val="20"/>
                <w:lang w:eastAsia="en-GB"/>
              </w:rPr>
              <w:t>USD</w:t>
            </w:r>
            <w:r w:rsidRPr="000D0E62">
              <w:rPr>
                <w:rFonts w:asciiTheme="minorBidi" w:hAnsiTheme="minorBidi"/>
                <w:sz w:val="20"/>
                <w:lang w:eastAsia="en-GB"/>
              </w:rPr>
              <w:t xml:space="preserve"> excluding VAT,duties, taxes and other charges</w:t>
            </w:r>
          </w:p>
          <w:p w14:paraId="292D13A0" w14:textId="77777777" w:rsidR="00BC503B" w:rsidRPr="000D0E62" w:rsidRDefault="00BC503B" w:rsidP="00BC503B">
            <w:pPr>
              <w:pStyle w:val="ListParagraph"/>
              <w:numPr>
                <w:ilvl w:val="0"/>
                <w:numId w:val="18"/>
              </w:numPr>
              <w:tabs>
                <w:tab w:val="left" w:pos="0"/>
                <w:tab w:val="left" w:pos="990"/>
              </w:tabs>
              <w:spacing w:after="0" w:line="240" w:lineRule="auto"/>
              <w:rPr>
                <w:rFonts w:asciiTheme="minorBidi" w:hAnsiTheme="minorBidi"/>
                <w:sz w:val="20"/>
                <w:lang w:eastAsia="en-GB"/>
              </w:rPr>
            </w:pPr>
            <w:r w:rsidRPr="000D0E62">
              <w:rPr>
                <w:rFonts w:asciiTheme="minorBidi" w:hAnsiTheme="minorBidi"/>
                <w:sz w:val="20"/>
                <w:lang w:eastAsia="en-GB"/>
              </w:rPr>
              <w:t xml:space="preserve">Add 10% Postal Agency Fees  for international shipments up to </w:t>
            </w:r>
            <w:r>
              <w:rPr>
                <w:rFonts w:asciiTheme="minorBidi" w:hAnsiTheme="minorBidi"/>
                <w:sz w:val="20"/>
                <w:lang w:eastAsia="en-GB"/>
              </w:rPr>
              <w:t>35</w:t>
            </w:r>
            <w:r w:rsidRPr="000D0E62">
              <w:rPr>
                <w:rFonts w:asciiTheme="minorBidi" w:hAnsiTheme="minorBidi"/>
                <w:sz w:val="20"/>
                <w:lang w:eastAsia="en-GB"/>
              </w:rPr>
              <w:t xml:space="preserve"> KG shipments</w:t>
            </w:r>
          </w:p>
          <w:p w14:paraId="4156B3EC" w14:textId="77777777" w:rsidR="00BC503B" w:rsidRDefault="00BC503B" w:rsidP="00BC503B">
            <w:pPr>
              <w:pStyle w:val="ListParagraph"/>
              <w:numPr>
                <w:ilvl w:val="0"/>
                <w:numId w:val="18"/>
              </w:numPr>
              <w:tabs>
                <w:tab w:val="left" w:pos="0"/>
                <w:tab w:val="left" w:pos="990"/>
              </w:tabs>
              <w:spacing w:after="0" w:line="240" w:lineRule="auto"/>
              <w:rPr>
                <w:rFonts w:asciiTheme="minorBidi" w:hAnsiTheme="minorBidi"/>
                <w:sz w:val="20"/>
                <w:lang w:eastAsia="en-GB"/>
              </w:rPr>
            </w:pPr>
            <w:r w:rsidRPr="000D0E62">
              <w:rPr>
                <w:rFonts w:asciiTheme="minorBidi" w:hAnsiTheme="minorBidi"/>
                <w:sz w:val="20"/>
                <w:lang w:eastAsia="en-GB"/>
              </w:rPr>
              <w:t>Add 14% VAT on services to above mentioned rates</w:t>
            </w:r>
          </w:p>
          <w:p w14:paraId="3641338F" w14:textId="77777777" w:rsidR="00BC503B" w:rsidRPr="000D0E62" w:rsidRDefault="00BC503B" w:rsidP="00BC503B">
            <w:pPr>
              <w:pStyle w:val="ListParagraph"/>
              <w:numPr>
                <w:ilvl w:val="0"/>
                <w:numId w:val="18"/>
              </w:numPr>
              <w:tabs>
                <w:tab w:val="left" w:pos="0"/>
                <w:tab w:val="left" w:pos="990"/>
              </w:tabs>
              <w:spacing w:after="0" w:line="240" w:lineRule="auto"/>
              <w:rPr>
                <w:rFonts w:asciiTheme="minorBidi" w:hAnsiTheme="minorBidi"/>
                <w:sz w:val="20"/>
                <w:lang w:eastAsia="en-GB"/>
              </w:rPr>
            </w:pPr>
            <w:r>
              <w:rPr>
                <w:rFonts w:asciiTheme="minorBidi" w:hAnsiTheme="minorBidi"/>
                <w:sz w:val="20"/>
                <w:lang w:eastAsia="en-GB"/>
              </w:rPr>
              <w:t xml:space="preserve">Fuel Surcharge will be variable as per advised by your local sales team </w:t>
            </w:r>
          </w:p>
          <w:p w14:paraId="7E63D215" w14:textId="77777777" w:rsidR="00BC503B" w:rsidRPr="00097DA2" w:rsidRDefault="00BC503B" w:rsidP="00BC503B">
            <w:pPr>
              <w:widowControl w:val="0"/>
              <w:tabs>
                <w:tab w:val="left" w:pos="0"/>
              </w:tabs>
              <w:spacing w:after="0" w:line="360" w:lineRule="auto"/>
              <w:jc w:val="both"/>
              <w:rPr>
                <w:b/>
                <w:bCs/>
                <w:sz w:val="20"/>
                <w:u w:val="single"/>
                <w:lang w:eastAsia="en-GB"/>
              </w:rPr>
            </w:pPr>
            <w:r w:rsidRPr="00CD7512">
              <w:rPr>
                <w:b/>
                <w:bCs/>
                <w:sz w:val="20"/>
                <w:u w:val="single"/>
                <w:lang w:eastAsia="en-GB"/>
              </w:rPr>
              <w:t>The Cash On Delivery Service</w:t>
            </w:r>
            <w:r w:rsidRPr="00CD7512">
              <w:rPr>
                <w:rFonts w:hint="cs"/>
                <w:b/>
                <w:bCs/>
                <w:sz w:val="20"/>
                <w:u w:val="single"/>
                <w:rtl/>
                <w:lang w:eastAsia="en-GB"/>
              </w:rPr>
              <w:t>:</w:t>
            </w:r>
          </w:p>
          <w:p w14:paraId="567F675D" w14:textId="77777777" w:rsidR="00BC503B" w:rsidRPr="000D0E62" w:rsidRDefault="00BC503B" w:rsidP="00BC503B">
            <w:pPr>
              <w:tabs>
                <w:tab w:val="left" w:pos="0"/>
                <w:tab w:val="left" w:pos="990"/>
              </w:tabs>
              <w:spacing w:after="0" w:line="240" w:lineRule="auto"/>
              <w:rPr>
                <w:rFonts w:asciiTheme="minorBidi" w:hAnsiTheme="minorBidi" w:cstheme="minorBidi"/>
                <w:sz w:val="20"/>
                <w:rtl/>
                <w:lang w:eastAsia="en-GB"/>
              </w:rPr>
            </w:pPr>
            <w:r w:rsidRPr="000D0E62">
              <w:rPr>
                <w:rFonts w:asciiTheme="minorBidi" w:hAnsiTheme="minorBidi" w:cstheme="minorBidi"/>
                <w:sz w:val="20"/>
                <w:lang w:eastAsia="en-GB"/>
              </w:rPr>
              <w:t>COD charges to be</w:t>
            </w:r>
            <w:r w:rsidRPr="000D0E62">
              <w:rPr>
                <w:rFonts w:asciiTheme="minorBidi" w:hAnsiTheme="minorBidi" w:cstheme="minorBidi"/>
                <w:sz w:val="20"/>
                <w:rtl/>
                <w:lang w:eastAsia="en-GB"/>
              </w:rPr>
              <w:t>:</w:t>
            </w:r>
          </w:p>
          <w:p w14:paraId="70AD3ED0" w14:textId="77777777" w:rsidR="00BC503B" w:rsidRPr="000D0E62" w:rsidRDefault="00BC503B" w:rsidP="00A15967">
            <w:pPr>
              <w:pStyle w:val="ListParagraph"/>
              <w:numPr>
                <w:ilvl w:val="0"/>
                <w:numId w:val="16"/>
              </w:numPr>
              <w:tabs>
                <w:tab w:val="left" w:pos="0"/>
                <w:tab w:val="left" w:pos="990"/>
              </w:tabs>
              <w:spacing w:after="0" w:line="240" w:lineRule="auto"/>
              <w:ind w:left="360"/>
              <w:rPr>
                <w:rFonts w:asciiTheme="minorBidi" w:hAnsiTheme="minorBidi"/>
                <w:sz w:val="20"/>
                <w:lang w:eastAsia="en-GB"/>
              </w:rPr>
            </w:pPr>
            <w:permStart w:id="1635937092" w:edGrp="everyone"/>
            <w:r>
              <w:rPr>
                <w:rFonts w:asciiTheme="minorBidi" w:hAnsiTheme="minorBidi"/>
                <w:sz w:val="20"/>
                <w:lang w:eastAsia="en-GB"/>
              </w:rPr>
              <w:t>USD</w:t>
            </w:r>
            <w:r w:rsidRPr="000D0E62">
              <w:rPr>
                <w:rFonts w:asciiTheme="minorBidi" w:hAnsiTheme="minorBidi"/>
                <w:sz w:val="20"/>
                <w:lang w:eastAsia="en-GB"/>
              </w:rPr>
              <w:t xml:space="preserve"> </w:t>
            </w:r>
            <w:r w:rsidR="00A15967">
              <w:rPr>
                <w:rFonts w:asciiTheme="minorBidi" w:hAnsiTheme="minorBidi"/>
                <w:sz w:val="20"/>
                <w:lang w:eastAsia="en-GB"/>
              </w:rPr>
              <w:t>5</w:t>
            </w:r>
            <w:r w:rsidRPr="000D0E62">
              <w:rPr>
                <w:rFonts w:asciiTheme="minorBidi" w:hAnsiTheme="minorBidi"/>
                <w:sz w:val="20"/>
                <w:lang w:eastAsia="en-GB"/>
              </w:rPr>
              <w:t xml:space="preserve"> for every shipment COD up to </w:t>
            </w:r>
            <w:r>
              <w:rPr>
                <w:rFonts w:asciiTheme="minorBidi" w:hAnsiTheme="minorBidi"/>
                <w:sz w:val="20"/>
                <w:lang w:eastAsia="en-GB"/>
              </w:rPr>
              <w:t>USD</w:t>
            </w:r>
            <w:r w:rsidRPr="000D0E62">
              <w:rPr>
                <w:rFonts w:asciiTheme="minorBidi" w:hAnsiTheme="minorBidi"/>
                <w:sz w:val="20"/>
                <w:lang w:eastAsia="en-GB"/>
              </w:rPr>
              <w:t xml:space="preserve"> </w:t>
            </w:r>
            <w:r w:rsidR="00A15967">
              <w:rPr>
                <w:rFonts w:asciiTheme="minorBidi" w:hAnsiTheme="minorBidi"/>
                <w:sz w:val="20"/>
                <w:lang w:eastAsia="en-GB"/>
              </w:rPr>
              <w:t>1000</w:t>
            </w:r>
            <w:r w:rsidRPr="000D0E62">
              <w:rPr>
                <w:rFonts w:asciiTheme="minorBidi" w:hAnsiTheme="minorBidi"/>
                <w:sz w:val="20"/>
                <w:lang w:eastAsia="en-GB"/>
              </w:rPr>
              <w:t xml:space="preserve"> </w:t>
            </w:r>
          </w:p>
          <w:p w14:paraId="414F9E35" w14:textId="77777777" w:rsidR="00BC503B" w:rsidRDefault="00BC503B" w:rsidP="00A15967">
            <w:pPr>
              <w:pStyle w:val="ListParagraph"/>
              <w:numPr>
                <w:ilvl w:val="0"/>
                <w:numId w:val="16"/>
              </w:numPr>
              <w:tabs>
                <w:tab w:val="left" w:pos="0"/>
                <w:tab w:val="left" w:pos="990"/>
              </w:tabs>
              <w:spacing w:after="0" w:line="240" w:lineRule="auto"/>
              <w:ind w:left="360"/>
              <w:rPr>
                <w:rFonts w:asciiTheme="minorBidi" w:hAnsiTheme="minorBidi"/>
                <w:sz w:val="20"/>
                <w:lang w:eastAsia="en-GB"/>
              </w:rPr>
            </w:pPr>
            <w:r w:rsidRPr="000D0E62">
              <w:rPr>
                <w:rFonts w:asciiTheme="minorBidi" w:hAnsiTheme="minorBidi"/>
                <w:sz w:val="20"/>
                <w:lang w:eastAsia="en-GB"/>
              </w:rPr>
              <w:t xml:space="preserve">1% of total COD amount for shipments above </w:t>
            </w:r>
            <w:r>
              <w:rPr>
                <w:rFonts w:asciiTheme="minorBidi" w:hAnsiTheme="minorBidi"/>
                <w:sz w:val="20"/>
                <w:lang w:eastAsia="en-GB"/>
              </w:rPr>
              <w:t>USD</w:t>
            </w:r>
            <w:r w:rsidRPr="000D0E62">
              <w:rPr>
                <w:rFonts w:asciiTheme="minorBidi" w:hAnsiTheme="minorBidi"/>
                <w:sz w:val="20"/>
                <w:lang w:eastAsia="en-GB"/>
              </w:rPr>
              <w:t xml:space="preserve"> </w:t>
            </w:r>
            <w:r w:rsidR="00A15967">
              <w:rPr>
                <w:rFonts w:asciiTheme="minorBidi" w:hAnsiTheme="minorBidi"/>
                <w:sz w:val="20"/>
                <w:lang w:eastAsia="en-GB"/>
              </w:rPr>
              <w:t>1000</w:t>
            </w:r>
          </w:p>
          <w:permEnd w:id="1635937092"/>
          <w:p w14:paraId="26753FC8" w14:textId="77777777" w:rsidR="00097DA2" w:rsidRPr="00BE4FA2" w:rsidRDefault="00097DA2" w:rsidP="000D0E62">
            <w:pPr>
              <w:widowControl w:val="0"/>
              <w:tabs>
                <w:tab w:val="left" w:pos="0"/>
              </w:tabs>
              <w:spacing w:after="0" w:line="240" w:lineRule="auto"/>
              <w:rPr>
                <w:b/>
                <w:bCs/>
                <w:sz w:val="20"/>
                <w:lang w:eastAsia="en-GB"/>
              </w:rPr>
            </w:pPr>
            <w:r w:rsidRPr="00BE4FA2">
              <w:rPr>
                <w:b/>
                <w:bCs/>
                <w:sz w:val="20"/>
                <w:lang w:eastAsia="en-GB"/>
              </w:rPr>
              <w:t>Exhibit B</w:t>
            </w:r>
          </w:p>
          <w:p w14:paraId="7B1C9E0A" w14:textId="77777777" w:rsidR="00097DA2" w:rsidRPr="00BE4FA2" w:rsidRDefault="00097DA2" w:rsidP="000D0E62">
            <w:pPr>
              <w:widowControl w:val="0"/>
              <w:tabs>
                <w:tab w:val="left" w:pos="0"/>
              </w:tabs>
              <w:spacing w:after="0" w:line="240" w:lineRule="auto"/>
              <w:rPr>
                <w:b/>
                <w:bCs/>
                <w:sz w:val="20"/>
                <w:u w:val="single"/>
                <w:lang w:eastAsia="en-GB"/>
              </w:rPr>
            </w:pPr>
            <w:r w:rsidRPr="00BE4FA2">
              <w:rPr>
                <w:b/>
                <w:bCs/>
                <w:sz w:val="20"/>
                <w:u w:val="single"/>
                <w:lang w:eastAsia="en-GB"/>
              </w:rPr>
              <w:t>SMSA Standard Terms and Conditions of Carriage</w:t>
            </w:r>
          </w:p>
          <w:p w14:paraId="13E7E34A" w14:textId="77777777" w:rsidR="00097DA2" w:rsidRDefault="00097DA2" w:rsidP="000D0E62">
            <w:pPr>
              <w:widowControl w:val="0"/>
              <w:tabs>
                <w:tab w:val="left" w:pos="0"/>
              </w:tabs>
              <w:spacing w:after="0" w:line="240" w:lineRule="auto"/>
              <w:jc w:val="both"/>
              <w:rPr>
                <w:sz w:val="20"/>
                <w:rtl/>
                <w:lang w:eastAsia="en-GB"/>
              </w:rPr>
            </w:pPr>
            <w:r w:rsidRPr="00BE4FA2">
              <w:rPr>
                <w:sz w:val="20"/>
                <w:lang w:eastAsia="en-GB"/>
              </w:rPr>
              <w:t>In case of conflict between the standard terms and conditions and the terms and conditions stated in SMSA air waybill or any other carriage document, these standard carriage terms and conditions (or any other appendices attached thereto) shall control to the extent that they do not conflict with the rules relating to air carriage liabilities expressed in the air carriage regulations or international treaties. Non-compliance to impose or apply any of the articles or provisions of these terms and conditions of carriage shall not constitute a waiver of that term or article or annul it in any way. No party shall have the right to impose or apply that article or provisions in future.</w:t>
            </w:r>
          </w:p>
          <w:p w14:paraId="420758E3" w14:textId="77777777" w:rsidR="00594629" w:rsidRDefault="00594629" w:rsidP="000D0E62">
            <w:pPr>
              <w:widowControl w:val="0"/>
              <w:tabs>
                <w:tab w:val="left" w:pos="0"/>
              </w:tabs>
              <w:spacing w:after="0" w:line="240" w:lineRule="auto"/>
              <w:jc w:val="both"/>
              <w:rPr>
                <w:sz w:val="20"/>
                <w:rtl/>
                <w:lang w:eastAsia="en-GB"/>
              </w:rPr>
            </w:pPr>
          </w:p>
          <w:p w14:paraId="2EE9CF7D" w14:textId="77777777" w:rsidR="00594629" w:rsidRDefault="00594629" w:rsidP="000D0E62">
            <w:pPr>
              <w:widowControl w:val="0"/>
              <w:tabs>
                <w:tab w:val="left" w:pos="0"/>
              </w:tabs>
              <w:spacing w:after="0" w:line="240" w:lineRule="auto"/>
              <w:jc w:val="both"/>
              <w:rPr>
                <w:sz w:val="20"/>
                <w:lang w:eastAsia="en-GB"/>
              </w:rPr>
            </w:pPr>
          </w:p>
          <w:p w14:paraId="5AC9ABC6" w14:textId="77777777" w:rsidR="00CE40F7" w:rsidRDefault="00CE40F7" w:rsidP="000D0E62">
            <w:pPr>
              <w:widowControl w:val="0"/>
              <w:tabs>
                <w:tab w:val="left" w:pos="0"/>
              </w:tabs>
              <w:spacing w:after="0" w:line="240" w:lineRule="auto"/>
              <w:jc w:val="both"/>
              <w:rPr>
                <w:sz w:val="20"/>
                <w:lang w:eastAsia="en-GB"/>
              </w:rPr>
            </w:pPr>
          </w:p>
          <w:p w14:paraId="05CFC212" w14:textId="77777777" w:rsidR="00DE2619" w:rsidRDefault="00DE2619" w:rsidP="000D0E62">
            <w:pPr>
              <w:widowControl w:val="0"/>
              <w:tabs>
                <w:tab w:val="left" w:pos="0"/>
              </w:tabs>
              <w:spacing w:after="0" w:line="240" w:lineRule="auto"/>
              <w:jc w:val="both"/>
              <w:rPr>
                <w:sz w:val="20"/>
                <w:lang w:eastAsia="en-GB"/>
              </w:rPr>
            </w:pPr>
          </w:p>
          <w:p w14:paraId="0E54D8AD" w14:textId="77777777" w:rsidR="00DE2619" w:rsidRDefault="00DE2619" w:rsidP="000D0E62">
            <w:pPr>
              <w:widowControl w:val="0"/>
              <w:tabs>
                <w:tab w:val="left" w:pos="0"/>
              </w:tabs>
              <w:spacing w:after="0" w:line="240" w:lineRule="auto"/>
              <w:jc w:val="both"/>
              <w:rPr>
                <w:sz w:val="20"/>
                <w:lang w:eastAsia="en-GB"/>
              </w:rPr>
            </w:pPr>
          </w:p>
          <w:p w14:paraId="680917CC" w14:textId="77777777" w:rsidR="00DE2619" w:rsidRDefault="00DE2619" w:rsidP="000D0E62">
            <w:pPr>
              <w:widowControl w:val="0"/>
              <w:tabs>
                <w:tab w:val="left" w:pos="0"/>
              </w:tabs>
              <w:spacing w:after="0" w:line="240" w:lineRule="auto"/>
              <w:jc w:val="both"/>
              <w:rPr>
                <w:sz w:val="20"/>
                <w:lang w:eastAsia="en-GB"/>
              </w:rPr>
            </w:pPr>
          </w:p>
          <w:p w14:paraId="3FE2DABB" w14:textId="77777777" w:rsidR="00DE2619" w:rsidRDefault="00DE2619" w:rsidP="000D0E62">
            <w:pPr>
              <w:widowControl w:val="0"/>
              <w:tabs>
                <w:tab w:val="left" w:pos="0"/>
              </w:tabs>
              <w:spacing w:after="0" w:line="240" w:lineRule="auto"/>
              <w:jc w:val="both"/>
              <w:rPr>
                <w:sz w:val="20"/>
                <w:lang w:eastAsia="en-GB"/>
              </w:rPr>
            </w:pPr>
          </w:p>
          <w:p w14:paraId="7CEE07CE" w14:textId="77777777" w:rsidR="00DE2619" w:rsidRDefault="00DE2619" w:rsidP="000D0E62">
            <w:pPr>
              <w:widowControl w:val="0"/>
              <w:tabs>
                <w:tab w:val="left" w:pos="0"/>
              </w:tabs>
              <w:spacing w:after="0" w:line="240" w:lineRule="auto"/>
              <w:jc w:val="both"/>
              <w:rPr>
                <w:sz w:val="20"/>
                <w:lang w:eastAsia="en-GB"/>
              </w:rPr>
            </w:pPr>
          </w:p>
          <w:p w14:paraId="52AE5BCD" w14:textId="77777777" w:rsidR="00DE2619" w:rsidRDefault="00DE2619" w:rsidP="000D0E62">
            <w:pPr>
              <w:widowControl w:val="0"/>
              <w:tabs>
                <w:tab w:val="left" w:pos="0"/>
              </w:tabs>
              <w:spacing w:after="0" w:line="240" w:lineRule="auto"/>
              <w:jc w:val="both"/>
              <w:rPr>
                <w:sz w:val="20"/>
                <w:lang w:eastAsia="en-GB"/>
              </w:rPr>
            </w:pPr>
          </w:p>
          <w:p w14:paraId="0604ABF5" w14:textId="77777777" w:rsidR="00CE40F7" w:rsidRDefault="00CE40F7" w:rsidP="000D0E62">
            <w:pPr>
              <w:widowControl w:val="0"/>
              <w:tabs>
                <w:tab w:val="left" w:pos="0"/>
              </w:tabs>
              <w:spacing w:after="0" w:line="240" w:lineRule="auto"/>
              <w:jc w:val="both"/>
              <w:rPr>
                <w:sz w:val="20"/>
                <w:lang w:eastAsia="en-GB"/>
              </w:rPr>
            </w:pPr>
          </w:p>
          <w:p w14:paraId="7C45795E" w14:textId="77777777" w:rsidR="009035C6" w:rsidRPr="00BE4FA2" w:rsidRDefault="009035C6" w:rsidP="000D0E62">
            <w:pPr>
              <w:widowControl w:val="0"/>
              <w:tabs>
                <w:tab w:val="left" w:pos="0"/>
              </w:tabs>
              <w:spacing w:after="0" w:line="240" w:lineRule="auto"/>
              <w:jc w:val="both"/>
              <w:rPr>
                <w:sz w:val="20"/>
                <w:lang w:eastAsia="en-GB"/>
              </w:rPr>
            </w:pPr>
          </w:p>
          <w:p w14:paraId="104E012A" w14:textId="77777777" w:rsidR="00097DA2" w:rsidRPr="00BE4FA2" w:rsidRDefault="00097DA2" w:rsidP="000D0E62">
            <w:pPr>
              <w:widowControl w:val="0"/>
              <w:tabs>
                <w:tab w:val="left" w:pos="0"/>
              </w:tabs>
              <w:spacing w:after="0" w:line="240" w:lineRule="auto"/>
              <w:jc w:val="both"/>
              <w:rPr>
                <w:sz w:val="20"/>
                <w:u w:val="single"/>
                <w:lang w:eastAsia="en-GB"/>
              </w:rPr>
            </w:pPr>
            <w:r w:rsidRPr="00BE4FA2">
              <w:rPr>
                <w:sz w:val="20"/>
                <w:u w:val="single"/>
                <w:lang w:eastAsia="en-GB"/>
              </w:rPr>
              <w:t>Account numbers:</w:t>
            </w:r>
          </w:p>
          <w:p w14:paraId="1B8F5F08" w14:textId="77777777" w:rsidR="00097DA2" w:rsidRPr="00FA0F38" w:rsidRDefault="00097DA2" w:rsidP="000D0E62">
            <w:pPr>
              <w:widowControl w:val="0"/>
              <w:tabs>
                <w:tab w:val="left" w:pos="0"/>
              </w:tabs>
              <w:spacing w:after="0" w:line="240" w:lineRule="auto"/>
              <w:jc w:val="both"/>
              <w:rPr>
                <w:sz w:val="19"/>
                <w:szCs w:val="19"/>
                <w:lang w:eastAsia="en-GB"/>
              </w:rPr>
            </w:pPr>
            <w:r w:rsidRPr="00FA0F38">
              <w:rPr>
                <w:sz w:val="19"/>
                <w:szCs w:val="19"/>
                <w:lang w:eastAsia="en-GB"/>
              </w:rPr>
              <w:lastRenderedPageBreak/>
              <w:t>To ensure the proper movement of shipments, the Customer shall have a valid credit account with SMSA.       The use of a valid A/C with SMSA will lead to:</w:t>
            </w:r>
          </w:p>
          <w:p w14:paraId="663D8747" w14:textId="77777777" w:rsidR="00097DA2" w:rsidRPr="00FA0F38" w:rsidRDefault="00097DA2" w:rsidP="000D0E62">
            <w:pPr>
              <w:widowControl w:val="0"/>
              <w:tabs>
                <w:tab w:val="left" w:pos="0"/>
              </w:tabs>
              <w:spacing w:after="0" w:line="240" w:lineRule="auto"/>
              <w:jc w:val="both"/>
              <w:rPr>
                <w:sz w:val="19"/>
                <w:szCs w:val="19"/>
                <w:lang w:eastAsia="en-GB"/>
              </w:rPr>
            </w:pPr>
            <w:r w:rsidRPr="00FA0F38">
              <w:rPr>
                <w:sz w:val="19"/>
                <w:szCs w:val="19"/>
                <w:lang w:eastAsia="en-GB"/>
              </w:rPr>
              <w:t>- Sending SMSA invoices to the Customer’s correct location</w:t>
            </w:r>
          </w:p>
          <w:p w14:paraId="617B92AC" w14:textId="77777777" w:rsidR="00097DA2" w:rsidRPr="00FA0F38" w:rsidRDefault="00097DA2" w:rsidP="000D0E62">
            <w:pPr>
              <w:widowControl w:val="0"/>
              <w:tabs>
                <w:tab w:val="left" w:pos="0"/>
              </w:tabs>
              <w:spacing w:after="0" w:line="240" w:lineRule="auto"/>
              <w:jc w:val="both"/>
              <w:rPr>
                <w:sz w:val="19"/>
                <w:szCs w:val="19"/>
                <w:lang w:eastAsia="en-GB"/>
              </w:rPr>
            </w:pPr>
            <w:r w:rsidRPr="00FA0F38">
              <w:rPr>
                <w:sz w:val="19"/>
                <w:szCs w:val="19"/>
                <w:lang w:eastAsia="en-GB"/>
              </w:rPr>
              <w:t>- Summarizing the account activity by SMSA devices</w:t>
            </w:r>
          </w:p>
          <w:p w14:paraId="5CB6AF31" w14:textId="77777777" w:rsidR="00097DA2" w:rsidRPr="00FA0F38" w:rsidRDefault="00097DA2" w:rsidP="000D0E62">
            <w:pPr>
              <w:widowControl w:val="0"/>
              <w:tabs>
                <w:tab w:val="left" w:pos="0"/>
              </w:tabs>
              <w:spacing w:after="0" w:line="240" w:lineRule="auto"/>
              <w:jc w:val="both"/>
              <w:rPr>
                <w:sz w:val="19"/>
                <w:szCs w:val="19"/>
                <w:rtl/>
                <w:lang w:eastAsia="en-GB"/>
              </w:rPr>
            </w:pPr>
            <w:r w:rsidRPr="00FA0F38">
              <w:rPr>
                <w:sz w:val="19"/>
                <w:szCs w:val="19"/>
                <w:lang w:eastAsia="en-GB"/>
              </w:rPr>
              <w:t>- Proper billing</w:t>
            </w:r>
          </w:p>
          <w:p w14:paraId="676BDB6A" w14:textId="77777777" w:rsidR="00097DA2" w:rsidRDefault="00097DA2" w:rsidP="000D0E62">
            <w:pPr>
              <w:widowControl w:val="0"/>
              <w:tabs>
                <w:tab w:val="left" w:pos="0"/>
              </w:tabs>
              <w:spacing w:after="0" w:line="240" w:lineRule="auto"/>
              <w:jc w:val="both"/>
              <w:rPr>
                <w:sz w:val="20"/>
                <w:rtl/>
                <w:lang w:eastAsia="en-GB"/>
              </w:rPr>
            </w:pPr>
          </w:p>
          <w:p w14:paraId="2FCD71F0" w14:textId="77777777" w:rsidR="00097DA2" w:rsidRDefault="00097DA2" w:rsidP="000D0E62">
            <w:pPr>
              <w:widowControl w:val="0"/>
              <w:tabs>
                <w:tab w:val="left" w:pos="0"/>
              </w:tabs>
              <w:spacing w:after="0" w:line="240" w:lineRule="auto"/>
              <w:jc w:val="both"/>
              <w:rPr>
                <w:sz w:val="20"/>
                <w:rtl/>
                <w:lang w:eastAsia="en-GB"/>
              </w:rPr>
            </w:pPr>
          </w:p>
          <w:p w14:paraId="7798C466" w14:textId="77777777" w:rsidR="00097DA2" w:rsidRPr="009028D5" w:rsidRDefault="00097DA2" w:rsidP="000D0E62">
            <w:pPr>
              <w:widowControl w:val="0"/>
              <w:tabs>
                <w:tab w:val="left" w:pos="0"/>
              </w:tabs>
              <w:spacing w:after="0" w:line="240" w:lineRule="auto"/>
              <w:jc w:val="both"/>
              <w:rPr>
                <w:sz w:val="20"/>
                <w:lang w:eastAsia="en-GB"/>
              </w:rPr>
            </w:pPr>
            <w:r w:rsidRPr="009028D5">
              <w:rPr>
                <w:sz w:val="20"/>
                <w:lang w:eastAsia="en-GB"/>
              </w:rPr>
              <w:t>If the Customer’s employees want to send their shipments, they shall contact SMSA customer service or hand over their shipments to any SMSA branch in accordance with the credit account  set up by SMSA. The Customer will be legally held responsible for safeguarding the account numbers and shall not disclose it to anyone other than the persons authorized to ship using that account. The use of the Customer’s account number by those authorized is at the Customer’s sole risk</w:t>
            </w:r>
          </w:p>
          <w:p w14:paraId="3AB37072" w14:textId="77777777" w:rsidR="00097DA2" w:rsidRPr="009028D5" w:rsidRDefault="00097DA2" w:rsidP="000D0E62">
            <w:pPr>
              <w:widowControl w:val="0"/>
              <w:tabs>
                <w:tab w:val="left" w:pos="0"/>
              </w:tabs>
              <w:spacing w:after="0" w:line="240" w:lineRule="auto"/>
              <w:jc w:val="both"/>
              <w:rPr>
                <w:b/>
                <w:bCs/>
                <w:sz w:val="20"/>
                <w:u w:val="single"/>
                <w:lang w:eastAsia="en-GB"/>
              </w:rPr>
            </w:pPr>
            <w:r w:rsidRPr="009028D5">
              <w:rPr>
                <w:b/>
                <w:bCs/>
                <w:sz w:val="20"/>
                <w:u w:val="single"/>
                <w:lang w:eastAsia="en-GB"/>
              </w:rPr>
              <w:t>Correcting Addresses:</w:t>
            </w:r>
          </w:p>
          <w:p w14:paraId="10ED94C4" w14:textId="77777777" w:rsidR="00097DA2" w:rsidRPr="009028D5" w:rsidRDefault="00097DA2" w:rsidP="000D0E62">
            <w:pPr>
              <w:widowControl w:val="0"/>
              <w:tabs>
                <w:tab w:val="left" w:pos="0"/>
              </w:tabs>
              <w:spacing w:after="0" w:line="240" w:lineRule="auto"/>
              <w:ind w:right="15"/>
              <w:jc w:val="both"/>
              <w:rPr>
                <w:sz w:val="20"/>
                <w:lang w:eastAsia="en-GB"/>
              </w:rPr>
            </w:pPr>
            <w:r w:rsidRPr="009028D5">
              <w:rPr>
                <w:sz w:val="20"/>
                <w:lang w:eastAsia="en-GB"/>
              </w:rPr>
              <w:t>The Customer is entirely responsible for writing the addressee’s full address on the air waybill. However, if the addressee’s address is found to be not complete or incorrect, SMSA might try to find the correct address and carry out the delivery, but SMSA is not held accountable for SMSA inability to carry out delivery under these     circumstances.  Incorrect postal codes, non-existing apartment numbers and names of streets where the recipients previously lived are examples of the addresses that need correction.</w:t>
            </w:r>
          </w:p>
          <w:p w14:paraId="0570E465" w14:textId="77777777" w:rsidR="00097DA2" w:rsidRDefault="00097DA2" w:rsidP="000D0E62">
            <w:pPr>
              <w:widowControl w:val="0"/>
              <w:tabs>
                <w:tab w:val="left" w:pos="0"/>
              </w:tabs>
              <w:spacing w:after="0" w:line="240" w:lineRule="auto"/>
              <w:jc w:val="both"/>
              <w:rPr>
                <w:sz w:val="20"/>
                <w:rtl/>
                <w:lang w:eastAsia="en-GB"/>
              </w:rPr>
            </w:pPr>
            <w:r w:rsidRPr="009028D5">
              <w:rPr>
                <w:sz w:val="20"/>
                <w:lang w:eastAsia="en-GB"/>
              </w:rPr>
              <w:t>SMSA shall not be held accountable for not meeting its delivery time commitment for any shipment having an   incomplete or incorrect address.</w:t>
            </w:r>
          </w:p>
          <w:p w14:paraId="56F6AB37" w14:textId="77777777" w:rsidR="00CC5467" w:rsidRPr="009028D5" w:rsidRDefault="00CC5467" w:rsidP="000D0E62">
            <w:pPr>
              <w:widowControl w:val="0"/>
              <w:tabs>
                <w:tab w:val="left" w:pos="0"/>
              </w:tabs>
              <w:spacing w:after="0" w:line="240" w:lineRule="auto"/>
              <w:jc w:val="both"/>
              <w:rPr>
                <w:sz w:val="20"/>
                <w:lang w:eastAsia="en-GB"/>
              </w:rPr>
            </w:pPr>
            <w:r>
              <w:rPr>
                <w:sz w:val="20"/>
                <w:lang w:eastAsia="en-GB"/>
              </w:rPr>
              <w:t>In the receiver country Taxes and customs will be deducted from total collected COD amounts for the second party in each payment process</w:t>
            </w:r>
          </w:p>
          <w:p w14:paraId="5013437B" w14:textId="77777777" w:rsidR="00097DA2" w:rsidRPr="009028D5" w:rsidRDefault="00097DA2" w:rsidP="000D0E62">
            <w:pPr>
              <w:widowControl w:val="0"/>
              <w:tabs>
                <w:tab w:val="left" w:pos="0"/>
              </w:tabs>
              <w:spacing w:after="0" w:line="240" w:lineRule="auto"/>
              <w:jc w:val="both"/>
              <w:rPr>
                <w:b/>
                <w:bCs/>
                <w:sz w:val="20"/>
                <w:u w:val="single"/>
                <w:lang w:eastAsia="en-GB"/>
              </w:rPr>
            </w:pPr>
            <w:r w:rsidRPr="009028D5">
              <w:rPr>
                <w:b/>
                <w:bCs/>
                <w:sz w:val="20"/>
                <w:u w:val="single"/>
                <w:lang w:eastAsia="en-GB"/>
              </w:rPr>
              <w:t>Billing:</w:t>
            </w:r>
          </w:p>
          <w:p w14:paraId="0E10B21C" w14:textId="77777777" w:rsidR="00097DA2" w:rsidRPr="009028D5" w:rsidRDefault="00097DA2" w:rsidP="000D0E62">
            <w:pPr>
              <w:widowControl w:val="0"/>
              <w:tabs>
                <w:tab w:val="left" w:pos="0"/>
              </w:tabs>
              <w:spacing w:after="0" w:line="240" w:lineRule="auto"/>
              <w:ind w:left="90" w:hanging="90"/>
              <w:jc w:val="both"/>
              <w:rPr>
                <w:sz w:val="20"/>
                <w:lang w:eastAsia="en-GB"/>
              </w:rPr>
            </w:pPr>
            <w:r w:rsidRPr="009028D5">
              <w:rPr>
                <w:rFonts w:ascii="Symbol" w:hAnsi="Symbol"/>
                <w:sz w:val="20"/>
                <w:lang w:val="en-GB" w:eastAsia="en-GB"/>
              </w:rPr>
              <w:t></w:t>
            </w:r>
            <w:r w:rsidRPr="009028D5">
              <w:rPr>
                <w:lang w:val="en-GB" w:eastAsia="en-GB"/>
              </w:rPr>
              <w:t> </w:t>
            </w:r>
            <w:r w:rsidRPr="009028D5">
              <w:rPr>
                <w:sz w:val="20"/>
                <w:lang w:eastAsia="en-GB"/>
              </w:rPr>
              <w:t xml:space="preserve">Carriage invoices are payable within thirty (30) day as of the receipt of the invoice. </w:t>
            </w:r>
          </w:p>
          <w:p w14:paraId="318D8948" w14:textId="77777777" w:rsidR="00097DA2" w:rsidRPr="009028D5" w:rsidRDefault="00097DA2" w:rsidP="000D0E62">
            <w:pPr>
              <w:widowControl w:val="0"/>
              <w:tabs>
                <w:tab w:val="left" w:pos="0"/>
              </w:tabs>
              <w:spacing w:after="0" w:line="240" w:lineRule="auto"/>
              <w:ind w:left="90"/>
              <w:jc w:val="both"/>
              <w:rPr>
                <w:sz w:val="20"/>
                <w:lang w:eastAsia="en-GB"/>
              </w:rPr>
            </w:pPr>
            <w:r w:rsidRPr="009028D5">
              <w:rPr>
                <w:rFonts w:ascii="Symbol" w:hAnsi="Symbol"/>
                <w:sz w:val="20"/>
                <w:lang w:val="en-GB" w:eastAsia="en-GB"/>
              </w:rPr>
              <w:t></w:t>
            </w:r>
            <w:r w:rsidRPr="009028D5">
              <w:rPr>
                <w:lang w:val="en-GB" w:eastAsia="en-GB"/>
              </w:rPr>
              <w:t> </w:t>
            </w:r>
            <w:r w:rsidRPr="009028D5">
              <w:rPr>
                <w:sz w:val="20"/>
                <w:lang w:eastAsia="en-GB"/>
              </w:rPr>
              <w:t xml:space="preserve">The Customer account number shall appear in the designated place on the air waybill and must be valid. </w:t>
            </w:r>
          </w:p>
          <w:p w14:paraId="1DD84FF9" w14:textId="77777777" w:rsidR="00097DA2" w:rsidRPr="009028D5" w:rsidRDefault="00097DA2" w:rsidP="000D0E62">
            <w:pPr>
              <w:widowControl w:val="0"/>
              <w:tabs>
                <w:tab w:val="left" w:pos="0"/>
              </w:tabs>
              <w:spacing w:after="0" w:line="240" w:lineRule="auto"/>
              <w:ind w:left="90"/>
              <w:jc w:val="both"/>
              <w:rPr>
                <w:sz w:val="20"/>
                <w:lang w:eastAsia="en-GB"/>
              </w:rPr>
            </w:pPr>
            <w:r w:rsidRPr="009028D5">
              <w:rPr>
                <w:rFonts w:ascii="Symbol" w:hAnsi="Symbol"/>
                <w:sz w:val="20"/>
                <w:lang w:val="en-GB" w:eastAsia="en-GB"/>
              </w:rPr>
              <w:t></w:t>
            </w:r>
            <w:r w:rsidRPr="009028D5">
              <w:rPr>
                <w:lang w:val="en-GB" w:eastAsia="en-GB"/>
              </w:rPr>
              <w:t> </w:t>
            </w:r>
            <w:r w:rsidRPr="009028D5">
              <w:rPr>
                <w:sz w:val="20"/>
                <w:lang w:eastAsia="en-GB"/>
              </w:rPr>
              <w:t xml:space="preserve">If the tax invoice is not issued at the time of delivery, electronically stored information shall be used, and the Customer is always the one who is mainly responsible for all the shipment duties and fees which are not   limited to the duties and taxes that SMSA already paid. </w:t>
            </w:r>
          </w:p>
          <w:p w14:paraId="0E80BB82" w14:textId="77777777" w:rsidR="00097DA2" w:rsidRPr="009028D5" w:rsidRDefault="00097DA2" w:rsidP="000D0E62">
            <w:pPr>
              <w:widowControl w:val="0"/>
              <w:tabs>
                <w:tab w:val="left" w:pos="0"/>
              </w:tabs>
              <w:spacing w:after="0" w:line="240" w:lineRule="auto"/>
              <w:ind w:left="90"/>
              <w:jc w:val="both"/>
              <w:rPr>
                <w:sz w:val="20"/>
                <w:lang w:eastAsia="en-GB"/>
              </w:rPr>
            </w:pPr>
            <w:r w:rsidRPr="009028D5">
              <w:rPr>
                <w:rFonts w:ascii="Symbol" w:hAnsi="Symbol"/>
                <w:sz w:val="20"/>
                <w:lang w:val="en-GB" w:eastAsia="en-GB"/>
              </w:rPr>
              <w:t></w:t>
            </w:r>
            <w:r w:rsidRPr="009028D5">
              <w:rPr>
                <w:lang w:val="en-GB" w:eastAsia="en-GB"/>
              </w:rPr>
              <w:t> </w:t>
            </w:r>
            <w:r w:rsidRPr="009028D5">
              <w:rPr>
                <w:sz w:val="20"/>
                <w:lang w:eastAsia="en-GB"/>
              </w:rPr>
              <w:t>SMSA has the right to ask the client to pay any additional amounts and also reserves the right to audit the air waybill to verify the service selected and the weight of the parcel or shipment.</w:t>
            </w:r>
          </w:p>
          <w:p w14:paraId="7BA6189B" w14:textId="77777777" w:rsidR="00097DA2" w:rsidRDefault="00097DA2" w:rsidP="000D0E62">
            <w:pPr>
              <w:pStyle w:val="Body1"/>
              <w:tabs>
                <w:tab w:val="clear" w:pos="567"/>
                <w:tab w:val="left" w:pos="0"/>
                <w:tab w:val="left" w:pos="180"/>
              </w:tabs>
              <w:spacing w:after="0" w:line="240" w:lineRule="auto"/>
              <w:ind w:left="0"/>
              <w:rPr>
                <w:rtl/>
                <w:lang w:eastAsia="en-GB"/>
              </w:rPr>
            </w:pPr>
            <w:r w:rsidRPr="009028D5">
              <w:rPr>
                <w:rFonts w:ascii="Symbol" w:hAnsi="Symbol"/>
                <w:lang w:eastAsia="en-GB"/>
              </w:rPr>
              <w:t></w:t>
            </w:r>
            <w:r w:rsidRPr="009028D5">
              <w:rPr>
                <w:lang w:eastAsia="en-GB"/>
              </w:rPr>
              <w:t> If the service selected or the weight entered is not correct, SMSA shall make the appropriate adjustment to the invoice at any time.</w:t>
            </w:r>
          </w:p>
          <w:p w14:paraId="2E0ADCDC" w14:textId="77777777" w:rsidR="00097DA2" w:rsidRDefault="00097DA2" w:rsidP="000D0E62">
            <w:pPr>
              <w:widowControl w:val="0"/>
              <w:tabs>
                <w:tab w:val="left" w:pos="0"/>
              </w:tabs>
              <w:spacing w:after="0" w:line="273" w:lineRule="auto"/>
              <w:jc w:val="both"/>
              <w:rPr>
                <w:sz w:val="20"/>
                <w:rtl/>
                <w:lang w:eastAsia="en-GB"/>
              </w:rPr>
            </w:pPr>
          </w:p>
          <w:p w14:paraId="71C7A2C9" w14:textId="77777777" w:rsidR="00097DA2" w:rsidRDefault="00097DA2" w:rsidP="000D0E62">
            <w:pPr>
              <w:widowControl w:val="0"/>
              <w:tabs>
                <w:tab w:val="left" w:pos="0"/>
              </w:tabs>
              <w:spacing w:after="0" w:line="273" w:lineRule="auto"/>
              <w:jc w:val="both"/>
              <w:rPr>
                <w:sz w:val="20"/>
                <w:rtl/>
                <w:lang w:eastAsia="en-GB"/>
              </w:rPr>
            </w:pPr>
          </w:p>
          <w:p w14:paraId="12BCE212" w14:textId="77777777" w:rsidR="00097DA2" w:rsidRDefault="00097DA2" w:rsidP="000D0E62">
            <w:pPr>
              <w:widowControl w:val="0"/>
              <w:tabs>
                <w:tab w:val="left" w:pos="0"/>
              </w:tabs>
              <w:spacing w:after="0" w:line="273" w:lineRule="auto"/>
              <w:jc w:val="both"/>
              <w:rPr>
                <w:sz w:val="20"/>
                <w:rtl/>
                <w:lang w:eastAsia="en-GB"/>
              </w:rPr>
            </w:pPr>
          </w:p>
          <w:p w14:paraId="7339997D" w14:textId="77777777" w:rsidR="00097DA2" w:rsidRDefault="00097DA2" w:rsidP="000D0E62">
            <w:pPr>
              <w:widowControl w:val="0"/>
              <w:tabs>
                <w:tab w:val="left" w:pos="0"/>
              </w:tabs>
              <w:spacing w:after="0" w:line="273" w:lineRule="auto"/>
              <w:jc w:val="both"/>
              <w:rPr>
                <w:sz w:val="20"/>
                <w:rtl/>
                <w:lang w:eastAsia="en-GB"/>
              </w:rPr>
            </w:pPr>
          </w:p>
          <w:p w14:paraId="03C23F28" w14:textId="77777777" w:rsidR="00097DA2" w:rsidRPr="00212555" w:rsidRDefault="00097DA2" w:rsidP="000D0E62">
            <w:pPr>
              <w:widowControl w:val="0"/>
              <w:tabs>
                <w:tab w:val="left" w:pos="0"/>
              </w:tabs>
              <w:spacing w:after="0" w:line="273" w:lineRule="auto"/>
              <w:jc w:val="both"/>
              <w:rPr>
                <w:sz w:val="20"/>
                <w:lang w:eastAsia="en-GB"/>
              </w:rPr>
            </w:pPr>
            <w:r w:rsidRPr="00212555">
              <w:rPr>
                <w:rFonts w:ascii="Symbol" w:hAnsi="Symbol"/>
                <w:sz w:val="20"/>
                <w:lang w:val="en-GB" w:eastAsia="en-GB"/>
              </w:rPr>
              <w:t></w:t>
            </w:r>
            <w:r w:rsidRPr="00212555">
              <w:rPr>
                <w:lang w:val="en-GB" w:eastAsia="en-GB"/>
              </w:rPr>
              <w:t> </w:t>
            </w:r>
            <w:r w:rsidRPr="00212555">
              <w:rPr>
                <w:sz w:val="20"/>
                <w:lang w:eastAsia="en-GB"/>
              </w:rPr>
              <w:t xml:space="preserve">SMSA is not responsible for the accuracy of filling out the air waybill to ensure the correct entry of shipment information </w:t>
            </w:r>
            <w:r w:rsidRPr="00212555">
              <w:rPr>
                <w:sz w:val="20"/>
                <w:lang w:eastAsia="en-GB"/>
              </w:rPr>
              <w:lastRenderedPageBreak/>
              <w:t xml:space="preserve">in any automatically operated means of shipping as the number of parcels and weight of every parcel are deemed necessary information for SMSA so that it can prepare the invoices properly. </w:t>
            </w:r>
          </w:p>
          <w:p w14:paraId="4DFDA6FD" w14:textId="77777777" w:rsidR="00097DA2" w:rsidRDefault="00097DA2" w:rsidP="000D0E62">
            <w:pPr>
              <w:widowControl w:val="0"/>
              <w:tabs>
                <w:tab w:val="left" w:pos="0"/>
              </w:tabs>
              <w:spacing w:after="0" w:line="273" w:lineRule="auto"/>
              <w:jc w:val="both"/>
              <w:rPr>
                <w:sz w:val="20"/>
                <w:rtl/>
                <w:lang w:eastAsia="en-GB"/>
              </w:rPr>
            </w:pPr>
            <w:r w:rsidRPr="00212555">
              <w:rPr>
                <w:rFonts w:ascii="Symbol" w:hAnsi="Symbol"/>
                <w:sz w:val="20"/>
                <w:lang w:val="en-GB" w:eastAsia="en-GB"/>
              </w:rPr>
              <w:t></w:t>
            </w:r>
            <w:r w:rsidRPr="00212555">
              <w:rPr>
                <w:lang w:val="en-GB" w:eastAsia="en-GB"/>
              </w:rPr>
              <w:t> </w:t>
            </w:r>
            <w:r w:rsidRPr="00212555">
              <w:rPr>
                <w:sz w:val="20"/>
                <w:lang w:eastAsia="en-GB"/>
              </w:rPr>
              <w:t xml:space="preserve">If the Customer does not abide by providing SMSA with the correct data and address, the invoice will be    prepared according to the number of transported parcels and the weight of every parcel as amended and   adjusted by SMSA. </w:t>
            </w:r>
          </w:p>
          <w:p w14:paraId="16FC205D" w14:textId="77777777" w:rsidR="00097DA2" w:rsidRDefault="00097DA2" w:rsidP="000D0E62">
            <w:pPr>
              <w:widowControl w:val="0"/>
              <w:tabs>
                <w:tab w:val="left" w:pos="0"/>
              </w:tabs>
              <w:spacing w:after="0" w:line="273" w:lineRule="auto"/>
              <w:jc w:val="both"/>
              <w:rPr>
                <w:sz w:val="20"/>
                <w:rtl/>
                <w:lang w:eastAsia="en-GB"/>
              </w:rPr>
            </w:pPr>
          </w:p>
          <w:p w14:paraId="61724B34" w14:textId="77777777" w:rsidR="00097DA2" w:rsidRPr="009028D5" w:rsidRDefault="00097DA2" w:rsidP="000D0E62">
            <w:pPr>
              <w:widowControl w:val="0"/>
              <w:tabs>
                <w:tab w:val="left" w:pos="0"/>
              </w:tabs>
              <w:spacing w:after="0" w:line="273" w:lineRule="auto"/>
              <w:rPr>
                <w:sz w:val="20"/>
                <w:lang w:eastAsia="en-GB"/>
              </w:rPr>
            </w:pPr>
            <w:r w:rsidRPr="009028D5">
              <w:rPr>
                <w:b/>
                <w:bCs/>
                <w:sz w:val="20"/>
                <w:u w:val="single"/>
                <w:lang w:eastAsia="en-GB"/>
              </w:rPr>
              <w:t>Bank Details:</w:t>
            </w:r>
          </w:p>
          <w:p w14:paraId="78BBE54D" w14:textId="77777777" w:rsidR="00097DA2" w:rsidRPr="009028D5" w:rsidRDefault="00097DA2" w:rsidP="000D0E62">
            <w:pPr>
              <w:widowControl w:val="0"/>
              <w:tabs>
                <w:tab w:val="left" w:pos="0"/>
              </w:tabs>
              <w:spacing w:after="0" w:line="273" w:lineRule="auto"/>
              <w:rPr>
                <w:sz w:val="20"/>
                <w:lang w:eastAsia="en-GB"/>
              </w:rPr>
            </w:pPr>
            <w:r w:rsidRPr="009028D5">
              <w:rPr>
                <w:sz w:val="20"/>
                <w:lang w:eastAsia="en-GB"/>
              </w:rPr>
              <w:t>The customer shall correctly  fill the below details for his bank account in order for SMSA to deposit the cash in the given bank account during the agreed period:</w:t>
            </w:r>
          </w:p>
          <w:p w14:paraId="5B58ABE3" w14:textId="77777777" w:rsidR="000C03B1" w:rsidRDefault="00097DA2" w:rsidP="00A15967">
            <w:pPr>
              <w:widowControl w:val="0"/>
              <w:tabs>
                <w:tab w:val="left" w:pos="0"/>
              </w:tabs>
              <w:spacing w:after="0" w:line="273" w:lineRule="auto"/>
              <w:rPr>
                <w:sz w:val="20"/>
                <w:lang w:eastAsia="en-GB"/>
              </w:rPr>
            </w:pPr>
            <w:permStart w:id="31196149" w:edGrp="everyone"/>
            <w:r w:rsidRPr="009028D5">
              <w:rPr>
                <w:sz w:val="20"/>
                <w:lang w:eastAsia="en-GB"/>
              </w:rPr>
              <w:t>Customer’s Bank Details:                                                                                                                                 Beneficiary Name :</w:t>
            </w:r>
          </w:p>
          <w:p w14:paraId="73C71979" w14:textId="77777777" w:rsidR="00A15967" w:rsidRDefault="00097DA2" w:rsidP="00A15967">
            <w:pPr>
              <w:widowControl w:val="0"/>
              <w:tabs>
                <w:tab w:val="left" w:pos="0"/>
              </w:tabs>
              <w:spacing w:after="0" w:line="273" w:lineRule="auto"/>
              <w:rPr>
                <w:sz w:val="20"/>
                <w:lang w:eastAsia="en-GB"/>
              </w:rPr>
            </w:pPr>
            <w:r w:rsidRPr="009028D5">
              <w:rPr>
                <w:sz w:val="20"/>
                <w:lang w:eastAsia="en-GB"/>
              </w:rPr>
              <w:t>Account number:</w:t>
            </w:r>
            <w:r w:rsidR="00FB311B" w:rsidRPr="00FB311B">
              <w:rPr>
                <w:sz w:val="20"/>
                <w:lang w:eastAsia="en-GB"/>
              </w:rPr>
              <w:t xml:space="preserve"> </w:t>
            </w:r>
          </w:p>
          <w:p w14:paraId="38293A62" w14:textId="77777777" w:rsidR="000C03B1" w:rsidRDefault="00097DA2" w:rsidP="00A15967">
            <w:pPr>
              <w:widowControl w:val="0"/>
              <w:tabs>
                <w:tab w:val="left" w:pos="0"/>
              </w:tabs>
              <w:spacing w:after="0" w:line="273" w:lineRule="auto"/>
              <w:rPr>
                <w:sz w:val="20"/>
                <w:lang w:eastAsia="en-GB"/>
              </w:rPr>
            </w:pPr>
            <w:r w:rsidRPr="009028D5">
              <w:rPr>
                <w:sz w:val="20"/>
                <w:lang w:eastAsia="en-GB"/>
              </w:rPr>
              <w:t xml:space="preserve">Bank Name: </w:t>
            </w:r>
          </w:p>
          <w:p w14:paraId="20B18C28" w14:textId="77777777" w:rsidR="00FB311B" w:rsidRDefault="00FB311B" w:rsidP="00A15967">
            <w:pPr>
              <w:widowControl w:val="0"/>
              <w:tabs>
                <w:tab w:val="left" w:pos="0"/>
              </w:tabs>
              <w:spacing w:after="0" w:line="273" w:lineRule="auto"/>
              <w:rPr>
                <w:sz w:val="20"/>
                <w:lang w:eastAsia="en-GB"/>
              </w:rPr>
            </w:pPr>
            <w:r>
              <w:rPr>
                <w:sz w:val="20"/>
                <w:lang w:eastAsia="en-GB"/>
              </w:rPr>
              <w:t xml:space="preserve">City: </w:t>
            </w:r>
          </w:p>
          <w:p w14:paraId="565AAA1B" w14:textId="77777777" w:rsidR="005E2FD2" w:rsidRDefault="00097DA2" w:rsidP="00A15967">
            <w:pPr>
              <w:widowControl w:val="0"/>
              <w:tabs>
                <w:tab w:val="left" w:pos="0"/>
              </w:tabs>
              <w:spacing w:after="0" w:line="273" w:lineRule="auto"/>
              <w:rPr>
                <w:sz w:val="20"/>
                <w:lang w:eastAsia="en-GB"/>
              </w:rPr>
            </w:pPr>
            <w:r w:rsidRPr="009028D5">
              <w:rPr>
                <w:sz w:val="20"/>
                <w:lang w:eastAsia="en-GB"/>
              </w:rPr>
              <w:t xml:space="preserve">Branch: </w:t>
            </w:r>
          </w:p>
          <w:p w14:paraId="6F3CA3E6" w14:textId="77777777" w:rsidR="005E2FD2" w:rsidRDefault="005E2FD2" w:rsidP="00A15967">
            <w:pPr>
              <w:widowControl w:val="0"/>
              <w:tabs>
                <w:tab w:val="left" w:pos="0"/>
              </w:tabs>
              <w:spacing w:after="0" w:line="273" w:lineRule="auto"/>
              <w:rPr>
                <w:sz w:val="20"/>
                <w:lang w:eastAsia="en-GB"/>
              </w:rPr>
            </w:pPr>
            <w:r>
              <w:rPr>
                <w:sz w:val="20"/>
                <w:lang w:eastAsia="en-GB"/>
              </w:rPr>
              <w:t>Bank Code:</w:t>
            </w:r>
            <w:r w:rsidR="00097DA2" w:rsidRPr="009028D5">
              <w:rPr>
                <w:sz w:val="20"/>
                <w:lang w:eastAsia="en-GB"/>
              </w:rPr>
              <w:t xml:space="preserve">                                                                                                                                    </w:t>
            </w:r>
          </w:p>
          <w:p w14:paraId="0468A372" w14:textId="77777777" w:rsidR="00097DA2" w:rsidRPr="009028D5" w:rsidRDefault="009563E5" w:rsidP="00A15967">
            <w:pPr>
              <w:widowControl w:val="0"/>
              <w:tabs>
                <w:tab w:val="left" w:pos="0"/>
              </w:tabs>
              <w:spacing w:after="0" w:line="273" w:lineRule="auto"/>
              <w:rPr>
                <w:rFonts w:ascii="10"/>
                <w:color w:val="1F497D"/>
                <w:lang w:eastAsia="en-GB"/>
              </w:rPr>
            </w:pPr>
            <w:r w:rsidRPr="009028D5">
              <w:rPr>
                <w:sz w:val="20"/>
                <w:lang w:eastAsia="en-GB"/>
              </w:rPr>
              <w:t xml:space="preserve">SWIFT </w:t>
            </w:r>
            <w:r w:rsidR="00097DA2" w:rsidRPr="009028D5">
              <w:rPr>
                <w:sz w:val="20"/>
                <w:lang w:eastAsia="en-GB"/>
              </w:rPr>
              <w:t>Number  :</w:t>
            </w:r>
            <w:r w:rsidR="005E2FD2">
              <w:rPr>
                <w:sz w:val="20"/>
                <w:lang w:eastAsia="en-GB"/>
              </w:rPr>
              <w:t xml:space="preserve"> </w:t>
            </w:r>
          </w:p>
          <w:p w14:paraId="3D530DAD" w14:textId="77777777" w:rsidR="00097DA2" w:rsidRPr="009028D5" w:rsidRDefault="00097DA2" w:rsidP="000D0E62">
            <w:pPr>
              <w:tabs>
                <w:tab w:val="left" w:pos="0"/>
              </w:tabs>
              <w:spacing w:after="60"/>
              <w:rPr>
                <w:sz w:val="20"/>
                <w:lang w:eastAsia="en-GB"/>
              </w:rPr>
            </w:pPr>
            <w:r w:rsidRPr="009028D5">
              <w:rPr>
                <w:sz w:val="20"/>
                <w:lang w:eastAsia="en-GB"/>
              </w:rPr>
              <w:t xml:space="preserve">(Formal letter Needed If the Beneficiary Name Doesn’t  Match  The Customer’s  Name In This Contract)      </w:t>
            </w:r>
          </w:p>
          <w:permEnd w:id="31196149"/>
          <w:p w14:paraId="364087B4" w14:textId="77777777" w:rsidR="00097DA2" w:rsidRPr="009028D5" w:rsidRDefault="00097DA2" w:rsidP="000D0E62">
            <w:pPr>
              <w:widowControl w:val="0"/>
              <w:tabs>
                <w:tab w:val="left" w:pos="0"/>
              </w:tabs>
              <w:spacing w:after="0" w:line="273" w:lineRule="auto"/>
              <w:rPr>
                <w:b/>
                <w:bCs/>
                <w:sz w:val="20"/>
                <w:u w:val="single"/>
                <w:lang w:eastAsia="en-GB"/>
              </w:rPr>
            </w:pPr>
            <w:r w:rsidRPr="009028D5">
              <w:rPr>
                <w:b/>
                <w:bCs/>
                <w:sz w:val="20"/>
                <w:u w:val="single"/>
                <w:lang w:eastAsia="en-GB"/>
              </w:rPr>
              <w:t>SMSA Bank Details:</w:t>
            </w:r>
          </w:p>
          <w:p w14:paraId="64A2E6C5" w14:textId="77777777" w:rsidR="00097DA2" w:rsidRPr="009028D5" w:rsidRDefault="00097DA2" w:rsidP="000D0E62">
            <w:pPr>
              <w:widowControl w:val="0"/>
              <w:tabs>
                <w:tab w:val="left" w:pos="0"/>
              </w:tabs>
              <w:spacing w:after="0" w:line="273" w:lineRule="auto"/>
              <w:rPr>
                <w:sz w:val="20"/>
                <w:lang w:eastAsia="en-GB"/>
              </w:rPr>
            </w:pPr>
            <w:r w:rsidRPr="009028D5">
              <w:rPr>
                <w:sz w:val="20"/>
                <w:lang w:eastAsia="en-GB"/>
              </w:rPr>
              <w:t>Beneficiary Name: SMSA Express Transportation Co. Ltd.</w:t>
            </w:r>
          </w:p>
          <w:p w14:paraId="587C005C" w14:textId="77777777" w:rsidR="00097DA2" w:rsidRPr="009028D5" w:rsidRDefault="00097DA2" w:rsidP="000D0E62">
            <w:pPr>
              <w:widowControl w:val="0"/>
              <w:tabs>
                <w:tab w:val="left" w:pos="0"/>
              </w:tabs>
              <w:spacing w:after="0" w:line="273" w:lineRule="auto"/>
              <w:rPr>
                <w:sz w:val="20"/>
                <w:lang w:eastAsia="en-GB"/>
              </w:rPr>
            </w:pPr>
            <w:r w:rsidRPr="009028D5">
              <w:rPr>
                <w:sz w:val="20"/>
                <w:lang w:eastAsia="en-GB"/>
              </w:rPr>
              <w:t>Account number (USD): 100036596567</w:t>
            </w:r>
          </w:p>
          <w:p w14:paraId="2826BFBC" w14:textId="77777777" w:rsidR="00097DA2" w:rsidRPr="009028D5" w:rsidRDefault="00097DA2" w:rsidP="000D0E62">
            <w:pPr>
              <w:widowControl w:val="0"/>
              <w:tabs>
                <w:tab w:val="left" w:pos="0"/>
              </w:tabs>
              <w:spacing w:after="0" w:line="273" w:lineRule="auto"/>
              <w:rPr>
                <w:sz w:val="20"/>
                <w:lang w:eastAsia="en-GB"/>
              </w:rPr>
            </w:pPr>
            <w:r w:rsidRPr="009028D5">
              <w:rPr>
                <w:sz w:val="20"/>
                <w:lang w:eastAsia="en-GB"/>
              </w:rPr>
              <w:t>Account number (EGP): 100036596532</w:t>
            </w:r>
          </w:p>
          <w:p w14:paraId="719661DD" w14:textId="77777777" w:rsidR="00097DA2" w:rsidRPr="009028D5" w:rsidRDefault="00097DA2" w:rsidP="000D0E62">
            <w:pPr>
              <w:widowControl w:val="0"/>
              <w:tabs>
                <w:tab w:val="left" w:pos="0"/>
              </w:tabs>
              <w:spacing w:after="0" w:line="273" w:lineRule="auto"/>
              <w:rPr>
                <w:sz w:val="20"/>
                <w:rtl/>
                <w:lang w:eastAsia="en-GB"/>
              </w:rPr>
            </w:pPr>
            <w:r w:rsidRPr="009028D5">
              <w:rPr>
                <w:sz w:val="20"/>
                <w:lang w:eastAsia="en-GB"/>
              </w:rPr>
              <w:t>Bank Name:Commercial International Bank</w:t>
            </w:r>
            <w:r w:rsidRPr="009028D5">
              <w:rPr>
                <w:rFonts w:hint="cs"/>
                <w:sz w:val="20"/>
                <w:rtl/>
                <w:lang w:eastAsia="en-GB"/>
              </w:rPr>
              <w:t xml:space="preserve">) </w:t>
            </w:r>
            <w:r w:rsidRPr="009028D5">
              <w:rPr>
                <w:sz w:val="20"/>
                <w:lang w:eastAsia="en-GB"/>
              </w:rPr>
              <w:t>CIB</w:t>
            </w:r>
            <w:r w:rsidRPr="009028D5">
              <w:rPr>
                <w:rFonts w:hint="cs"/>
                <w:sz w:val="20"/>
                <w:rtl/>
                <w:lang w:eastAsia="en-GB"/>
              </w:rPr>
              <w:t>(</w:t>
            </w:r>
          </w:p>
          <w:p w14:paraId="313561EF" w14:textId="77777777" w:rsidR="00097DA2" w:rsidRPr="009028D5" w:rsidRDefault="00097DA2" w:rsidP="000D0E62">
            <w:pPr>
              <w:widowControl w:val="0"/>
              <w:tabs>
                <w:tab w:val="left" w:pos="0"/>
              </w:tabs>
              <w:spacing w:after="0" w:line="273" w:lineRule="auto"/>
              <w:rPr>
                <w:sz w:val="20"/>
                <w:lang w:eastAsia="en-GB"/>
              </w:rPr>
            </w:pPr>
            <w:r w:rsidRPr="009028D5">
              <w:rPr>
                <w:sz w:val="20"/>
                <w:lang w:eastAsia="en-GB"/>
              </w:rPr>
              <w:t>City: Cairo</w:t>
            </w:r>
          </w:p>
          <w:p w14:paraId="67FAD108" w14:textId="77777777" w:rsidR="00097DA2" w:rsidRPr="009028D5" w:rsidRDefault="00097DA2" w:rsidP="000D0E62">
            <w:pPr>
              <w:widowControl w:val="0"/>
              <w:tabs>
                <w:tab w:val="left" w:pos="0"/>
              </w:tabs>
              <w:spacing w:after="0" w:line="273" w:lineRule="auto"/>
              <w:rPr>
                <w:sz w:val="20"/>
                <w:rtl/>
                <w:lang w:eastAsia="en-GB"/>
              </w:rPr>
            </w:pPr>
            <w:r w:rsidRPr="009028D5">
              <w:rPr>
                <w:sz w:val="20"/>
                <w:lang w:eastAsia="en-GB"/>
              </w:rPr>
              <w:t xml:space="preserve">Branch:Geziret El Arab </w:t>
            </w:r>
          </w:p>
          <w:p w14:paraId="1C321D7D" w14:textId="77777777" w:rsidR="00097DA2" w:rsidRPr="009028D5" w:rsidRDefault="00097DA2" w:rsidP="000D0E62">
            <w:pPr>
              <w:widowControl w:val="0"/>
              <w:tabs>
                <w:tab w:val="left" w:pos="0"/>
              </w:tabs>
              <w:spacing w:after="0" w:line="273" w:lineRule="auto"/>
              <w:rPr>
                <w:sz w:val="20"/>
                <w:lang w:eastAsia="en-GB"/>
              </w:rPr>
            </w:pPr>
            <w:r w:rsidRPr="009028D5">
              <w:rPr>
                <w:sz w:val="20"/>
                <w:lang w:eastAsia="en-GB"/>
              </w:rPr>
              <w:t>Bank Code:</w:t>
            </w:r>
          </w:p>
          <w:p w14:paraId="49A2085F" w14:textId="77777777" w:rsidR="00097DA2" w:rsidRPr="00212555" w:rsidRDefault="00097DA2" w:rsidP="000D0E62">
            <w:pPr>
              <w:widowControl w:val="0"/>
              <w:tabs>
                <w:tab w:val="left" w:pos="0"/>
              </w:tabs>
              <w:spacing w:after="0" w:line="273" w:lineRule="auto"/>
              <w:jc w:val="both"/>
              <w:rPr>
                <w:sz w:val="20"/>
                <w:lang w:eastAsia="en-GB"/>
              </w:rPr>
            </w:pPr>
            <w:r w:rsidRPr="009028D5">
              <w:rPr>
                <w:sz w:val="20"/>
                <w:lang w:eastAsia="en-GB"/>
              </w:rPr>
              <w:t>SWIFT Code:CIBEEGCX0176</w:t>
            </w:r>
          </w:p>
          <w:p w14:paraId="6827F4AF" w14:textId="77777777" w:rsidR="00097DA2" w:rsidRDefault="00097DA2" w:rsidP="000D0E62">
            <w:pPr>
              <w:pStyle w:val="Body1"/>
              <w:tabs>
                <w:tab w:val="clear" w:pos="567"/>
                <w:tab w:val="left" w:pos="0"/>
                <w:tab w:val="left" w:pos="180"/>
              </w:tabs>
              <w:spacing w:after="0" w:line="240" w:lineRule="auto"/>
              <w:ind w:left="0"/>
              <w:rPr>
                <w:rFonts w:eastAsia="Batang" w:cs="Arial"/>
                <w:rtl/>
                <w:lang w:val="en-US"/>
              </w:rPr>
            </w:pPr>
          </w:p>
          <w:p w14:paraId="5FE2C50C" w14:textId="77777777" w:rsidR="00097DA2" w:rsidRDefault="00097DA2" w:rsidP="000D0E62">
            <w:pPr>
              <w:pStyle w:val="Body1"/>
              <w:tabs>
                <w:tab w:val="clear" w:pos="567"/>
                <w:tab w:val="left" w:pos="0"/>
                <w:tab w:val="left" w:pos="180"/>
              </w:tabs>
              <w:spacing w:after="0" w:line="240" w:lineRule="auto"/>
              <w:ind w:left="0"/>
              <w:rPr>
                <w:rFonts w:eastAsia="Batang" w:cs="Arial"/>
                <w:lang w:val="en-US"/>
              </w:rPr>
            </w:pPr>
          </w:p>
          <w:p w14:paraId="19AE57A5" w14:textId="77777777" w:rsidR="00B6494C" w:rsidRDefault="00B6494C" w:rsidP="000D0E62">
            <w:pPr>
              <w:pStyle w:val="Body1"/>
              <w:tabs>
                <w:tab w:val="clear" w:pos="567"/>
                <w:tab w:val="left" w:pos="0"/>
                <w:tab w:val="left" w:pos="180"/>
              </w:tabs>
              <w:spacing w:after="0" w:line="240" w:lineRule="auto"/>
              <w:ind w:left="0"/>
              <w:rPr>
                <w:rFonts w:eastAsia="Batang" w:cs="Arial"/>
                <w:lang w:val="en-US"/>
              </w:rPr>
            </w:pPr>
          </w:p>
          <w:p w14:paraId="50651933" w14:textId="77777777" w:rsidR="00B6494C" w:rsidRDefault="00B6494C" w:rsidP="000D0E62">
            <w:pPr>
              <w:pStyle w:val="Body1"/>
              <w:tabs>
                <w:tab w:val="clear" w:pos="567"/>
                <w:tab w:val="left" w:pos="0"/>
                <w:tab w:val="left" w:pos="180"/>
              </w:tabs>
              <w:spacing w:after="0" w:line="240" w:lineRule="auto"/>
              <w:ind w:left="0"/>
              <w:rPr>
                <w:rFonts w:eastAsia="Batang" w:cs="Arial"/>
                <w:lang w:val="en-US"/>
              </w:rPr>
            </w:pPr>
          </w:p>
          <w:p w14:paraId="5184A593" w14:textId="77777777" w:rsidR="00B6494C" w:rsidRDefault="00B6494C" w:rsidP="000D0E62">
            <w:pPr>
              <w:pStyle w:val="Body1"/>
              <w:tabs>
                <w:tab w:val="clear" w:pos="567"/>
                <w:tab w:val="left" w:pos="0"/>
                <w:tab w:val="left" w:pos="180"/>
              </w:tabs>
              <w:spacing w:after="0" w:line="240" w:lineRule="auto"/>
              <w:ind w:left="0"/>
              <w:rPr>
                <w:rFonts w:eastAsia="Batang" w:cs="Arial"/>
                <w:lang w:val="en-US"/>
              </w:rPr>
            </w:pPr>
          </w:p>
          <w:p w14:paraId="68D0CF64" w14:textId="77777777" w:rsidR="00B6494C" w:rsidRDefault="00B6494C" w:rsidP="000D0E62">
            <w:pPr>
              <w:pStyle w:val="Body1"/>
              <w:tabs>
                <w:tab w:val="clear" w:pos="567"/>
                <w:tab w:val="left" w:pos="0"/>
                <w:tab w:val="left" w:pos="180"/>
              </w:tabs>
              <w:spacing w:after="0" w:line="240" w:lineRule="auto"/>
              <w:ind w:left="0"/>
              <w:rPr>
                <w:rFonts w:eastAsia="Batang" w:cs="Arial"/>
                <w:lang w:val="en-US"/>
              </w:rPr>
            </w:pPr>
          </w:p>
          <w:p w14:paraId="2DB12B1C" w14:textId="77777777" w:rsidR="00B6494C" w:rsidRDefault="00B6494C" w:rsidP="000D0E62">
            <w:pPr>
              <w:pStyle w:val="Body1"/>
              <w:tabs>
                <w:tab w:val="clear" w:pos="567"/>
                <w:tab w:val="left" w:pos="0"/>
                <w:tab w:val="left" w:pos="180"/>
              </w:tabs>
              <w:spacing w:after="0" w:line="240" w:lineRule="auto"/>
              <w:ind w:left="0"/>
              <w:rPr>
                <w:rFonts w:eastAsia="Batang" w:cs="Arial"/>
                <w:lang w:val="en-US"/>
              </w:rPr>
            </w:pPr>
          </w:p>
          <w:p w14:paraId="00CFADB6" w14:textId="77777777" w:rsidR="00B6494C" w:rsidRDefault="00B6494C" w:rsidP="000D0E62">
            <w:pPr>
              <w:pStyle w:val="Body1"/>
              <w:tabs>
                <w:tab w:val="clear" w:pos="567"/>
                <w:tab w:val="left" w:pos="0"/>
                <w:tab w:val="left" w:pos="180"/>
              </w:tabs>
              <w:spacing w:after="0" w:line="240" w:lineRule="auto"/>
              <w:ind w:left="0"/>
              <w:rPr>
                <w:rFonts w:eastAsia="Batang" w:cs="Arial"/>
                <w:rtl/>
                <w:lang w:val="en-US"/>
              </w:rPr>
            </w:pPr>
          </w:p>
          <w:p w14:paraId="3A47DF1B" w14:textId="77777777" w:rsidR="00EB103A" w:rsidRDefault="00EB103A" w:rsidP="000D0E62">
            <w:pPr>
              <w:pStyle w:val="Body1"/>
              <w:tabs>
                <w:tab w:val="clear" w:pos="567"/>
                <w:tab w:val="left" w:pos="0"/>
                <w:tab w:val="left" w:pos="180"/>
              </w:tabs>
              <w:spacing w:after="0" w:line="240" w:lineRule="auto"/>
              <w:ind w:left="0"/>
              <w:rPr>
                <w:rFonts w:eastAsia="Batang" w:cs="Arial"/>
                <w:rtl/>
                <w:lang w:val="en-US"/>
              </w:rPr>
            </w:pPr>
          </w:p>
          <w:p w14:paraId="7246ED4B" w14:textId="77777777" w:rsidR="00EB103A" w:rsidRDefault="00EB103A" w:rsidP="000D0E62">
            <w:pPr>
              <w:pStyle w:val="Body1"/>
              <w:tabs>
                <w:tab w:val="clear" w:pos="567"/>
                <w:tab w:val="left" w:pos="0"/>
                <w:tab w:val="left" w:pos="180"/>
              </w:tabs>
              <w:spacing w:after="0" w:line="240" w:lineRule="auto"/>
              <w:ind w:left="0"/>
              <w:rPr>
                <w:rFonts w:eastAsia="Batang" w:cs="Arial"/>
                <w:rtl/>
                <w:lang w:val="en-US"/>
              </w:rPr>
            </w:pPr>
          </w:p>
          <w:p w14:paraId="260A3D6D" w14:textId="77777777" w:rsidR="00F070B4" w:rsidRDefault="00F070B4" w:rsidP="000D0E62">
            <w:pPr>
              <w:pStyle w:val="Body1"/>
              <w:tabs>
                <w:tab w:val="clear" w:pos="567"/>
                <w:tab w:val="left" w:pos="0"/>
                <w:tab w:val="left" w:pos="180"/>
              </w:tabs>
              <w:spacing w:after="0" w:line="240" w:lineRule="auto"/>
              <w:ind w:left="0"/>
              <w:rPr>
                <w:rFonts w:eastAsia="Batang" w:cs="Arial"/>
                <w:rtl/>
                <w:lang w:val="en-US"/>
              </w:rPr>
            </w:pPr>
          </w:p>
          <w:p w14:paraId="71E336B7" w14:textId="77777777" w:rsidR="00F070B4" w:rsidRDefault="00F070B4" w:rsidP="000D0E62">
            <w:pPr>
              <w:pStyle w:val="Body1"/>
              <w:tabs>
                <w:tab w:val="clear" w:pos="567"/>
                <w:tab w:val="left" w:pos="0"/>
                <w:tab w:val="left" w:pos="180"/>
              </w:tabs>
              <w:spacing w:after="0" w:line="240" w:lineRule="auto"/>
              <w:ind w:left="0"/>
              <w:rPr>
                <w:rFonts w:eastAsia="Batang" w:cs="Arial"/>
                <w:rtl/>
                <w:lang w:val="en-US"/>
              </w:rPr>
            </w:pPr>
          </w:p>
          <w:p w14:paraId="34B70C8F" w14:textId="77777777" w:rsidR="00097DA2" w:rsidRDefault="00097DA2" w:rsidP="000D0E62">
            <w:pPr>
              <w:pStyle w:val="Body1"/>
              <w:tabs>
                <w:tab w:val="clear" w:pos="567"/>
                <w:tab w:val="left" w:pos="0"/>
                <w:tab w:val="left" w:pos="180"/>
              </w:tabs>
              <w:spacing w:after="0" w:line="240" w:lineRule="auto"/>
              <w:ind w:left="0"/>
              <w:rPr>
                <w:rFonts w:eastAsia="Batang" w:cs="Arial"/>
                <w:lang w:val="en-US"/>
              </w:rPr>
            </w:pPr>
          </w:p>
          <w:p w14:paraId="6D698A03" w14:textId="77777777" w:rsidR="00AD6F52" w:rsidRDefault="00AD6F52" w:rsidP="000D0E62">
            <w:pPr>
              <w:pStyle w:val="Body1"/>
              <w:tabs>
                <w:tab w:val="clear" w:pos="567"/>
                <w:tab w:val="left" w:pos="0"/>
                <w:tab w:val="left" w:pos="180"/>
              </w:tabs>
              <w:spacing w:after="0" w:line="240" w:lineRule="auto"/>
              <w:ind w:left="0"/>
              <w:rPr>
                <w:rFonts w:eastAsia="Batang" w:cs="Arial"/>
                <w:lang w:val="en-US"/>
              </w:rPr>
            </w:pPr>
          </w:p>
          <w:p w14:paraId="04E07A8C" w14:textId="77777777" w:rsidR="0024180C" w:rsidRDefault="0024180C" w:rsidP="000D0E62">
            <w:pPr>
              <w:pStyle w:val="Body1"/>
              <w:tabs>
                <w:tab w:val="clear" w:pos="567"/>
                <w:tab w:val="left" w:pos="0"/>
                <w:tab w:val="left" w:pos="180"/>
              </w:tabs>
              <w:spacing w:after="0" w:line="240" w:lineRule="auto"/>
              <w:ind w:left="0"/>
              <w:rPr>
                <w:rFonts w:eastAsia="Batang" w:cs="Arial"/>
                <w:lang w:val="en-US"/>
              </w:rPr>
            </w:pPr>
          </w:p>
          <w:p w14:paraId="32C9FE3D" w14:textId="77777777" w:rsidR="0024180C" w:rsidRDefault="0024180C" w:rsidP="000D0E62">
            <w:pPr>
              <w:pStyle w:val="Body1"/>
              <w:tabs>
                <w:tab w:val="clear" w:pos="567"/>
                <w:tab w:val="left" w:pos="0"/>
                <w:tab w:val="left" w:pos="180"/>
              </w:tabs>
              <w:spacing w:after="0" w:line="240" w:lineRule="auto"/>
              <w:ind w:left="0"/>
              <w:rPr>
                <w:rFonts w:eastAsia="Batang" w:cs="Arial"/>
                <w:lang w:val="en-US"/>
              </w:rPr>
            </w:pPr>
          </w:p>
          <w:p w14:paraId="0A2B388A" w14:textId="77777777" w:rsidR="0024180C" w:rsidRDefault="0024180C" w:rsidP="000D0E62">
            <w:pPr>
              <w:pStyle w:val="Body1"/>
              <w:tabs>
                <w:tab w:val="clear" w:pos="567"/>
                <w:tab w:val="left" w:pos="0"/>
                <w:tab w:val="left" w:pos="180"/>
              </w:tabs>
              <w:spacing w:after="0" w:line="240" w:lineRule="auto"/>
              <w:ind w:left="0"/>
              <w:rPr>
                <w:rFonts w:eastAsia="Batang" w:cs="Arial"/>
                <w:lang w:val="en-US"/>
              </w:rPr>
            </w:pPr>
          </w:p>
          <w:p w14:paraId="3724B976" w14:textId="77777777" w:rsidR="0024180C" w:rsidRDefault="0024180C" w:rsidP="000D0E62">
            <w:pPr>
              <w:pStyle w:val="Body1"/>
              <w:tabs>
                <w:tab w:val="clear" w:pos="567"/>
                <w:tab w:val="left" w:pos="0"/>
                <w:tab w:val="left" w:pos="180"/>
              </w:tabs>
              <w:spacing w:after="0" w:line="240" w:lineRule="auto"/>
              <w:ind w:left="0"/>
              <w:rPr>
                <w:rFonts w:eastAsia="Batang" w:cs="Arial"/>
                <w:lang w:val="en-US"/>
              </w:rPr>
            </w:pPr>
          </w:p>
          <w:p w14:paraId="16EBA79B" w14:textId="77777777" w:rsidR="0024180C" w:rsidRDefault="0024180C" w:rsidP="000D0E62">
            <w:pPr>
              <w:pStyle w:val="Body1"/>
              <w:tabs>
                <w:tab w:val="clear" w:pos="567"/>
                <w:tab w:val="left" w:pos="0"/>
                <w:tab w:val="left" w:pos="180"/>
              </w:tabs>
              <w:spacing w:after="0" w:line="240" w:lineRule="auto"/>
              <w:ind w:left="0"/>
              <w:rPr>
                <w:rFonts w:eastAsia="Batang" w:cs="Arial"/>
                <w:rtl/>
                <w:lang w:val="en-US"/>
              </w:rPr>
            </w:pPr>
          </w:p>
          <w:p w14:paraId="6989A093" w14:textId="77777777" w:rsidR="00097DA2" w:rsidRPr="009028D5" w:rsidRDefault="00097DA2" w:rsidP="000D0E62">
            <w:pPr>
              <w:widowControl w:val="0"/>
              <w:tabs>
                <w:tab w:val="left" w:pos="0"/>
              </w:tabs>
              <w:spacing w:after="0" w:line="273" w:lineRule="auto"/>
              <w:jc w:val="both"/>
              <w:rPr>
                <w:b/>
                <w:bCs/>
                <w:sz w:val="20"/>
                <w:u w:val="single"/>
                <w:lang w:eastAsia="en-GB"/>
              </w:rPr>
            </w:pPr>
            <w:r w:rsidRPr="009028D5">
              <w:rPr>
                <w:b/>
                <w:bCs/>
                <w:sz w:val="20"/>
                <w:u w:val="single"/>
                <w:lang w:eastAsia="en-GB"/>
              </w:rPr>
              <w:lastRenderedPageBreak/>
              <w:t>Claims:</w:t>
            </w:r>
          </w:p>
          <w:p w14:paraId="5FE21B3D" w14:textId="77777777" w:rsidR="0024180C" w:rsidRDefault="0024180C" w:rsidP="0024180C">
            <w:pPr>
              <w:widowControl w:val="0"/>
              <w:tabs>
                <w:tab w:val="left" w:pos="0"/>
              </w:tabs>
              <w:spacing w:after="0" w:line="273" w:lineRule="auto"/>
              <w:ind w:left="360" w:hanging="360"/>
              <w:jc w:val="both"/>
              <w:rPr>
                <w:sz w:val="20"/>
                <w:lang w:eastAsia="en-GB"/>
              </w:rPr>
            </w:pPr>
            <w:r w:rsidRPr="006849A6">
              <w:rPr>
                <w:rFonts w:ascii="Symbol" w:hAnsi="Symbol"/>
                <w:sz w:val="20"/>
                <w:lang w:val="en-GB" w:eastAsia="en-GB"/>
              </w:rPr>
              <w:t></w:t>
            </w:r>
            <w:r w:rsidRPr="006849A6">
              <w:rPr>
                <w:sz w:val="20"/>
                <w:lang w:val="en-GB" w:eastAsia="en-GB"/>
              </w:rPr>
              <w:t> </w:t>
            </w:r>
            <w:r w:rsidRPr="006849A6">
              <w:rPr>
                <w:sz w:val="20"/>
                <w:lang w:eastAsia="en-GB"/>
              </w:rPr>
              <w:t>All claims due los</w:t>
            </w:r>
            <w:r>
              <w:rPr>
                <w:sz w:val="20"/>
                <w:lang w:eastAsia="en-GB"/>
              </w:rPr>
              <w:t>s</w:t>
            </w:r>
            <w:r>
              <w:rPr>
                <w:rFonts w:hint="cs"/>
                <w:sz w:val="20"/>
                <w:rtl/>
                <w:lang w:eastAsia="en-GB"/>
              </w:rPr>
              <w:t xml:space="preserve"> </w:t>
            </w:r>
            <w:r>
              <w:rPr>
                <w:sz w:val="20"/>
                <w:lang w:eastAsia="en-GB"/>
              </w:rPr>
              <w:t>or</w:t>
            </w:r>
            <w:r w:rsidRPr="006849A6">
              <w:rPr>
                <w:sz w:val="20"/>
                <w:lang w:eastAsia="en-GB"/>
              </w:rPr>
              <w:t xml:space="preserve"> damage must be made to SMSA in writing within </w:t>
            </w:r>
            <w:r>
              <w:rPr>
                <w:sz w:val="20"/>
                <w:lang w:eastAsia="en-GB"/>
              </w:rPr>
              <w:t>one</w:t>
            </w:r>
            <w:r w:rsidRPr="006849A6">
              <w:rPr>
                <w:sz w:val="20"/>
                <w:lang w:eastAsia="en-GB"/>
              </w:rPr>
              <w:t xml:space="preserve"> week from the scheduled time of the shipment delivery otherwise the Customer will forfeit his right to claim.</w:t>
            </w:r>
          </w:p>
          <w:p w14:paraId="003BEC53" w14:textId="77777777" w:rsidR="0024180C" w:rsidRPr="0024180C" w:rsidRDefault="0024180C" w:rsidP="0024180C">
            <w:pPr>
              <w:widowControl w:val="0"/>
              <w:numPr>
                <w:ilvl w:val="0"/>
                <w:numId w:val="20"/>
              </w:numPr>
              <w:spacing w:after="0" w:line="273" w:lineRule="auto"/>
              <w:ind w:left="360" w:hanging="270"/>
              <w:jc w:val="both"/>
              <w:rPr>
                <w:sz w:val="20"/>
                <w:lang w:eastAsia="en-GB"/>
              </w:rPr>
            </w:pPr>
            <w:r>
              <w:rPr>
                <w:sz w:val="20"/>
                <w:lang w:eastAsia="en-GB"/>
              </w:rPr>
              <w:t xml:space="preserve">SMSA will not be liable for   any </w:t>
            </w:r>
            <w:r w:rsidRPr="0085404D">
              <w:rPr>
                <w:sz w:val="20"/>
                <w:lang w:eastAsia="en-GB"/>
              </w:rPr>
              <w:t>consequential damages</w:t>
            </w:r>
            <w:r>
              <w:rPr>
                <w:sz w:val="20"/>
                <w:lang w:eastAsia="en-GB"/>
              </w:rPr>
              <w:t xml:space="preserve"> “ loss of income, loss of profit, loss of market, loss of customers….etc”</w:t>
            </w:r>
          </w:p>
          <w:p w14:paraId="15E5D49E" w14:textId="77777777" w:rsidR="00097DA2" w:rsidRPr="009028D5" w:rsidRDefault="00097DA2" w:rsidP="000D0E62">
            <w:pPr>
              <w:widowControl w:val="0"/>
              <w:tabs>
                <w:tab w:val="left" w:pos="0"/>
              </w:tabs>
              <w:spacing w:after="0" w:line="273" w:lineRule="auto"/>
              <w:ind w:left="360" w:hanging="360"/>
              <w:jc w:val="both"/>
              <w:rPr>
                <w:sz w:val="20"/>
                <w:lang w:eastAsia="en-GB"/>
              </w:rPr>
            </w:pPr>
            <w:r w:rsidRPr="009028D5">
              <w:rPr>
                <w:rFonts w:ascii="Symbol" w:hAnsi="Symbol"/>
                <w:sz w:val="20"/>
                <w:lang w:val="en-GB" w:eastAsia="en-GB"/>
              </w:rPr>
              <w:t></w:t>
            </w:r>
            <w:r w:rsidRPr="009028D5">
              <w:rPr>
                <w:lang w:val="en-GB" w:eastAsia="en-GB"/>
              </w:rPr>
              <w:t> </w:t>
            </w:r>
            <w:r w:rsidRPr="009028D5">
              <w:rPr>
                <w:sz w:val="20"/>
                <w:lang w:eastAsia="en-GB"/>
              </w:rPr>
              <w:t>The Customer shall furnish SMSA with all the original documents and purchase invoices for value               assessment. Copies of the air waybills or any other documents related to the shipment shall be verifiable. However, SMSA is not obliged to accept any claim unless all the shipment charges are paid and the claim amount shall not be deducted from these charges.</w:t>
            </w:r>
          </w:p>
          <w:p w14:paraId="2D1A682D" w14:textId="77777777" w:rsidR="00097DA2" w:rsidRPr="009028D5" w:rsidRDefault="00097DA2" w:rsidP="000D0E62">
            <w:pPr>
              <w:widowControl w:val="0"/>
              <w:tabs>
                <w:tab w:val="left" w:pos="0"/>
              </w:tabs>
              <w:spacing w:after="0" w:line="273" w:lineRule="auto"/>
              <w:ind w:left="360" w:hanging="360"/>
              <w:jc w:val="both"/>
              <w:rPr>
                <w:sz w:val="20"/>
                <w:lang w:eastAsia="en-GB"/>
              </w:rPr>
            </w:pPr>
            <w:r w:rsidRPr="009028D5">
              <w:rPr>
                <w:rFonts w:ascii="Symbol" w:hAnsi="Symbol"/>
                <w:sz w:val="20"/>
                <w:lang w:val="en-GB" w:eastAsia="en-GB"/>
              </w:rPr>
              <w:t></w:t>
            </w:r>
            <w:r w:rsidRPr="009028D5">
              <w:rPr>
                <w:lang w:val="en-GB" w:eastAsia="en-GB"/>
              </w:rPr>
              <w:t> </w:t>
            </w:r>
            <w:r w:rsidRPr="009028D5">
              <w:rPr>
                <w:sz w:val="20"/>
                <w:lang w:eastAsia="en-GB"/>
              </w:rPr>
              <w:t xml:space="preserve">Whenever possible, shipment carton, packing and contents shall be retained until they are inspected by SMSA. </w:t>
            </w:r>
          </w:p>
          <w:p w14:paraId="691B3FB9" w14:textId="77777777" w:rsidR="00097DA2" w:rsidRPr="009028D5" w:rsidRDefault="00097DA2" w:rsidP="000D0E62">
            <w:pPr>
              <w:widowControl w:val="0"/>
              <w:tabs>
                <w:tab w:val="left" w:pos="0"/>
              </w:tabs>
              <w:spacing w:after="0" w:line="273" w:lineRule="auto"/>
              <w:ind w:left="360" w:hanging="360"/>
              <w:jc w:val="both"/>
              <w:rPr>
                <w:sz w:val="20"/>
                <w:lang w:eastAsia="en-GB"/>
              </w:rPr>
            </w:pPr>
            <w:r w:rsidRPr="009028D5">
              <w:rPr>
                <w:rFonts w:ascii="Symbol" w:hAnsi="Symbol"/>
                <w:sz w:val="20"/>
                <w:lang w:val="en-GB" w:eastAsia="en-GB"/>
              </w:rPr>
              <w:t></w:t>
            </w:r>
            <w:r w:rsidRPr="009028D5">
              <w:rPr>
                <w:lang w:val="en-GB" w:eastAsia="en-GB"/>
              </w:rPr>
              <w:t> </w:t>
            </w:r>
            <w:r w:rsidRPr="009028D5">
              <w:rPr>
                <w:sz w:val="20"/>
                <w:lang w:eastAsia="en-GB"/>
              </w:rPr>
              <w:t>Upon shipment receipt, the recipient must ensure that the shipment is intact and the unavailability of a written notice about the apparent damage on the delivery receipt is an adequate proof that the shipment was in good condition when delivered.</w:t>
            </w:r>
          </w:p>
          <w:p w14:paraId="55688328" w14:textId="77777777" w:rsidR="00097DA2" w:rsidRPr="009028D5" w:rsidRDefault="00097DA2" w:rsidP="000D0E62">
            <w:pPr>
              <w:widowControl w:val="0"/>
              <w:tabs>
                <w:tab w:val="left" w:pos="0"/>
              </w:tabs>
              <w:spacing w:after="0" w:line="273" w:lineRule="auto"/>
              <w:ind w:left="360" w:hanging="360"/>
              <w:jc w:val="both"/>
              <w:rPr>
                <w:sz w:val="20"/>
                <w:lang w:eastAsia="en-GB"/>
              </w:rPr>
            </w:pPr>
            <w:r w:rsidRPr="009028D5">
              <w:rPr>
                <w:rFonts w:ascii="Symbol" w:hAnsi="Symbol"/>
                <w:sz w:val="20"/>
                <w:lang w:val="en-GB" w:eastAsia="en-GB"/>
              </w:rPr>
              <w:t></w:t>
            </w:r>
            <w:r w:rsidRPr="009028D5">
              <w:rPr>
                <w:lang w:val="en-GB" w:eastAsia="en-GB"/>
              </w:rPr>
              <w:t> </w:t>
            </w:r>
            <w:r w:rsidRPr="009028D5">
              <w:rPr>
                <w:sz w:val="20"/>
                <w:lang w:eastAsia="en-GB"/>
              </w:rPr>
              <w:t>In case of claim due to concealed damage not discovered at the time of delivery, SMSA shall be notified as soon as possible after the discovery of the damage – within no more than 24 hours after delivery time.</w:t>
            </w:r>
          </w:p>
          <w:p w14:paraId="257C8567" w14:textId="77777777" w:rsidR="00097DA2" w:rsidRPr="009028D5" w:rsidRDefault="00097DA2" w:rsidP="000D0E62">
            <w:pPr>
              <w:widowControl w:val="0"/>
              <w:tabs>
                <w:tab w:val="left" w:pos="0"/>
              </w:tabs>
              <w:spacing w:after="0" w:line="273" w:lineRule="auto"/>
              <w:ind w:left="360" w:hanging="360"/>
              <w:jc w:val="both"/>
              <w:rPr>
                <w:sz w:val="20"/>
                <w:lang w:eastAsia="en-GB"/>
              </w:rPr>
            </w:pPr>
            <w:r w:rsidRPr="009028D5">
              <w:rPr>
                <w:rFonts w:ascii="Symbol" w:hAnsi="Symbol"/>
                <w:sz w:val="20"/>
                <w:lang w:val="en-GB" w:eastAsia="en-GB"/>
              </w:rPr>
              <w:t></w:t>
            </w:r>
            <w:r w:rsidRPr="009028D5">
              <w:rPr>
                <w:lang w:val="en-GB" w:eastAsia="en-GB"/>
              </w:rPr>
              <w:t> </w:t>
            </w:r>
            <w:r w:rsidRPr="009028D5">
              <w:rPr>
                <w:sz w:val="20"/>
                <w:lang w:eastAsia="en-GB"/>
              </w:rPr>
              <w:t>Shock watches, tilt meters or thermometer results will not be acceptable by SMSA in evaluating damage claims.</w:t>
            </w:r>
          </w:p>
          <w:p w14:paraId="35167B2A" w14:textId="77777777" w:rsidR="00097DA2" w:rsidRPr="009028D5" w:rsidRDefault="00097DA2" w:rsidP="000D0E62">
            <w:pPr>
              <w:widowControl w:val="0"/>
              <w:tabs>
                <w:tab w:val="left" w:pos="0"/>
              </w:tabs>
              <w:spacing w:after="0" w:line="273" w:lineRule="auto"/>
              <w:ind w:left="360" w:hanging="360"/>
              <w:jc w:val="both"/>
              <w:rPr>
                <w:sz w:val="20"/>
                <w:lang w:eastAsia="en-GB"/>
              </w:rPr>
            </w:pPr>
            <w:r w:rsidRPr="009028D5">
              <w:rPr>
                <w:rFonts w:ascii="Symbol" w:hAnsi="Symbol"/>
                <w:sz w:val="20"/>
                <w:lang w:val="en-GB" w:eastAsia="en-GB"/>
              </w:rPr>
              <w:t></w:t>
            </w:r>
            <w:r w:rsidRPr="009028D5">
              <w:rPr>
                <w:lang w:val="en-GB" w:eastAsia="en-GB"/>
              </w:rPr>
              <w:t> </w:t>
            </w:r>
            <w:r w:rsidRPr="009028D5">
              <w:rPr>
                <w:sz w:val="20"/>
                <w:lang w:eastAsia="en-GB"/>
              </w:rPr>
              <w:t>All claims must be sent to SMSA in writing accompanied with all documents and information.</w:t>
            </w:r>
          </w:p>
          <w:p w14:paraId="3A7FBD52" w14:textId="77777777" w:rsidR="00097DA2" w:rsidRPr="009028D5" w:rsidRDefault="00097DA2" w:rsidP="000D0E62">
            <w:pPr>
              <w:widowControl w:val="0"/>
              <w:tabs>
                <w:tab w:val="left" w:pos="0"/>
              </w:tabs>
              <w:spacing w:after="0" w:line="273" w:lineRule="auto"/>
              <w:ind w:left="360" w:hanging="360"/>
              <w:jc w:val="both"/>
              <w:rPr>
                <w:sz w:val="20"/>
                <w:lang w:eastAsia="en-GB"/>
              </w:rPr>
            </w:pPr>
            <w:r w:rsidRPr="009028D5">
              <w:rPr>
                <w:rFonts w:ascii="Symbol" w:hAnsi="Symbol"/>
                <w:sz w:val="20"/>
                <w:lang w:val="en-GB" w:eastAsia="en-GB"/>
              </w:rPr>
              <w:t></w:t>
            </w:r>
            <w:r w:rsidRPr="009028D5">
              <w:rPr>
                <w:lang w:val="en-GB" w:eastAsia="en-GB"/>
              </w:rPr>
              <w:t> </w:t>
            </w:r>
            <w:r w:rsidRPr="009028D5">
              <w:rPr>
                <w:sz w:val="20"/>
                <w:lang w:eastAsia="en-GB"/>
              </w:rPr>
              <w:t xml:space="preserve">SMSA reserves the right to choose whether to take the damaged contents when the whole or part of their value is paid. </w:t>
            </w:r>
          </w:p>
          <w:p w14:paraId="518EBC11" w14:textId="77777777" w:rsidR="00097DA2" w:rsidRDefault="00097DA2" w:rsidP="000D0E62">
            <w:pPr>
              <w:widowControl w:val="0"/>
              <w:tabs>
                <w:tab w:val="left" w:pos="0"/>
              </w:tabs>
              <w:spacing w:after="0" w:line="273" w:lineRule="auto"/>
              <w:ind w:left="360" w:hanging="360"/>
              <w:jc w:val="both"/>
              <w:rPr>
                <w:sz w:val="20"/>
                <w:rtl/>
                <w:lang w:eastAsia="en-GB"/>
              </w:rPr>
            </w:pPr>
            <w:r w:rsidRPr="009028D5">
              <w:rPr>
                <w:rFonts w:ascii="Symbol" w:hAnsi="Symbol"/>
                <w:sz w:val="20"/>
                <w:lang w:val="en-GB" w:eastAsia="en-GB"/>
              </w:rPr>
              <w:t></w:t>
            </w:r>
            <w:r w:rsidRPr="009028D5">
              <w:rPr>
                <w:lang w:val="en-GB" w:eastAsia="en-GB"/>
              </w:rPr>
              <w:t> </w:t>
            </w:r>
            <w:r w:rsidRPr="009028D5">
              <w:rPr>
                <w:sz w:val="20"/>
                <w:lang w:eastAsia="en-GB"/>
              </w:rPr>
              <w:t>Non-compliance with any of the above provisions may lead to rejection of claim.</w:t>
            </w:r>
          </w:p>
          <w:p w14:paraId="6BD1CABD" w14:textId="77777777" w:rsidR="00AF5980" w:rsidRPr="0002770B" w:rsidRDefault="00AF5980" w:rsidP="000D0E62">
            <w:pPr>
              <w:widowControl w:val="0"/>
              <w:tabs>
                <w:tab w:val="left" w:pos="0"/>
              </w:tabs>
              <w:spacing w:after="0" w:line="273" w:lineRule="auto"/>
              <w:jc w:val="both"/>
              <w:rPr>
                <w:b/>
                <w:bCs/>
                <w:sz w:val="20"/>
                <w:u w:val="single"/>
                <w:lang w:eastAsia="en-GB"/>
              </w:rPr>
            </w:pPr>
            <w:r w:rsidRPr="0002770B">
              <w:rPr>
                <w:b/>
                <w:bCs/>
                <w:sz w:val="20"/>
                <w:u w:val="single"/>
                <w:lang w:eastAsia="en-GB"/>
              </w:rPr>
              <w:t>Declared Value and Limits of Liability:</w:t>
            </w:r>
          </w:p>
          <w:p w14:paraId="6A5BAA72" w14:textId="77777777" w:rsidR="00AF5980" w:rsidRPr="0002770B" w:rsidRDefault="00AF5980" w:rsidP="00594629">
            <w:pPr>
              <w:widowControl w:val="0"/>
              <w:tabs>
                <w:tab w:val="left" w:pos="0"/>
              </w:tabs>
              <w:spacing w:after="0" w:line="273" w:lineRule="auto"/>
              <w:ind w:left="90" w:hanging="90"/>
              <w:jc w:val="both"/>
              <w:rPr>
                <w:sz w:val="20"/>
                <w:lang w:eastAsia="en-GB"/>
              </w:rPr>
            </w:pPr>
            <w:r w:rsidRPr="0002770B">
              <w:rPr>
                <w:rFonts w:ascii="Symbol" w:hAnsi="Symbol"/>
                <w:sz w:val="20"/>
                <w:lang w:val="en-GB" w:eastAsia="en-GB"/>
              </w:rPr>
              <w:t></w:t>
            </w:r>
            <w:r w:rsidRPr="0002770B">
              <w:rPr>
                <w:lang w:val="en-GB" w:eastAsia="en-GB"/>
              </w:rPr>
              <w:t> </w:t>
            </w:r>
            <w:r w:rsidRPr="0002770B">
              <w:rPr>
                <w:sz w:val="20"/>
                <w:lang w:eastAsia="en-GB"/>
              </w:rPr>
              <w:t>In the event of the customer's desire insurance on shipments, it is committed to pay the equivalent of 2% of the declared value of each shipment to compensate fully declared value against damage or loss. Any compensation does not exceed an amount of fifty thousand (50,000) dollars.</w:t>
            </w:r>
          </w:p>
          <w:p w14:paraId="59A6C5EF" w14:textId="77777777" w:rsidR="00594629" w:rsidRPr="00594629" w:rsidRDefault="00594629" w:rsidP="00594629">
            <w:pPr>
              <w:pStyle w:val="ListParagraph"/>
              <w:widowControl w:val="0"/>
              <w:numPr>
                <w:ilvl w:val="0"/>
                <w:numId w:val="19"/>
              </w:numPr>
              <w:spacing w:after="0" w:line="240" w:lineRule="auto"/>
              <w:ind w:left="180" w:hanging="180"/>
              <w:jc w:val="both"/>
              <w:rPr>
                <w:rFonts w:asciiTheme="minorBidi" w:hAnsiTheme="minorBidi"/>
                <w:sz w:val="20"/>
                <w:lang w:eastAsia="en-GB"/>
              </w:rPr>
            </w:pPr>
            <w:r w:rsidRPr="00594629">
              <w:rPr>
                <w:rFonts w:asciiTheme="minorBidi" w:hAnsiTheme="minorBidi"/>
                <w:sz w:val="20"/>
                <w:lang w:eastAsia="en-GB"/>
              </w:rPr>
              <w:t>For non-insured shipments, SMSA Express maximum liability per waybill is USD 100 for International shipments, and EGP 100 for Domestic shipments  or the actual cost of damage whichever is lesser.</w:t>
            </w:r>
          </w:p>
          <w:p w14:paraId="6E043897" w14:textId="77777777" w:rsidR="00AF5980" w:rsidRDefault="00AF5980" w:rsidP="000D0E62">
            <w:pPr>
              <w:widowControl w:val="0"/>
              <w:tabs>
                <w:tab w:val="left" w:pos="0"/>
              </w:tabs>
              <w:spacing w:after="0" w:line="273" w:lineRule="auto"/>
              <w:ind w:left="360" w:hanging="360"/>
              <w:jc w:val="both"/>
              <w:rPr>
                <w:sz w:val="20"/>
                <w:lang w:eastAsia="en-GB"/>
              </w:rPr>
            </w:pPr>
          </w:p>
          <w:p w14:paraId="32FBDFBC" w14:textId="77777777" w:rsidR="00594629" w:rsidRDefault="00594629" w:rsidP="000D0E62">
            <w:pPr>
              <w:widowControl w:val="0"/>
              <w:tabs>
                <w:tab w:val="left" w:pos="0"/>
              </w:tabs>
              <w:spacing w:after="0" w:line="273" w:lineRule="auto"/>
              <w:ind w:left="360" w:hanging="360"/>
              <w:jc w:val="both"/>
              <w:rPr>
                <w:sz w:val="20"/>
                <w:lang w:eastAsia="en-GB"/>
              </w:rPr>
            </w:pPr>
          </w:p>
          <w:p w14:paraId="03C2F1EA" w14:textId="77777777" w:rsidR="00594629" w:rsidRDefault="00594629" w:rsidP="000D0E62">
            <w:pPr>
              <w:widowControl w:val="0"/>
              <w:tabs>
                <w:tab w:val="left" w:pos="0"/>
              </w:tabs>
              <w:spacing w:after="0" w:line="273" w:lineRule="auto"/>
              <w:ind w:left="360" w:hanging="360"/>
              <w:jc w:val="both"/>
              <w:rPr>
                <w:sz w:val="20"/>
                <w:lang w:eastAsia="en-GB"/>
              </w:rPr>
            </w:pPr>
          </w:p>
          <w:p w14:paraId="68C73D7A" w14:textId="77777777" w:rsidR="00594629" w:rsidRDefault="00594629" w:rsidP="000D0E62">
            <w:pPr>
              <w:widowControl w:val="0"/>
              <w:tabs>
                <w:tab w:val="left" w:pos="0"/>
              </w:tabs>
              <w:spacing w:after="0" w:line="273" w:lineRule="auto"/>
              <w:ind w:left="360" w:hanging="360"/>
              <w:jc w:val="both"/>
              <w:rPr>
                <w:sz w:val="20"/>
                <w:rtl/>
                <w:lang w:eastAsia="en-GB"/>
              </w:rPr>
            </w:pPr>
          </w:p>
          <w:p w14:paraId="3E8E5640" w14:textId="77777777" w:rsidR="007C5516" w:rsidRPr="0002770B" w:rsidRDefault="007C5516" w:rsidP="000D0E62">
            <w:pPr>
              <w:widowControl w:val="0"/>
              <w:tabs>
                <w:tab w:val="left" w:pos="0"/>
              </w:tabs>
              <w:spacing w:after="0" w:line="273" w:lineRule="auto"/>
              <w:rPr>
                <w:sz w:val="20"/>
                <w:lang w:eastAsia="en-GB"/>
              </w:rPr>
            </w:pPr>
            <w:r w:rsidRPr="0002770B">
              <w:rPr>
                <w:b/>
                <w:bCs/>
                <w:sz w:val="20"/>
                <w:u w:val="single"/>
                <w:lang w:eastAsia="en-GB"/>
              </w:rPr>
              <w:t>Damage shipments For which SMSA will have  No liability:</w:t>
            </w:r>
          </w:p>
          <w:p w14:paraId="758FA26C" w14:textId="77777777" w:rsidR="007C5516" w:rsidRPr="007C5516" w:rsidRDefault="007C5516" w:rsidP="000D0E62">
            <w:pPr>
              <w:pStyle w:val="ListParagraph"/>
              <w:widowControl w:val="0"/>
              <w:numPr>
                <w:ilvl w:val="0"/>
                <w:numId w:val="11"/>
              </w:numPr>
              <w:tabs>
                <w:tab w:val="left" w:pos="0"/>
              </w:tabs>
              <w:spacing w:after="0" w:line="240" w:lineRule="auto"/>
              <w:ind w:left="450"/>
              <w:rPr>
                <w:sz w:val="20"/>
                <w:lang w:eastAsia="en-GB"/>
              </w:rPr>
            </w:pPr>
            <w:r w:rsidRPr="007C5516">
              <w:rPr>
                <w:sz w:val="20"/>
                <w:lang w:eastAsia="en-GB"/>
              </w:rPr>
              <w:t xml:space="preserve">When the outer covering is only damaged but no internal Damage. </w:t>
            </w:r>
          </w:p>
          <w:p w14:paraId="22570CE3" w14:textId="77777777" w:rsidR="007C5516" w:rsidRPr="007C5516" w:rsidRDefault="007C5516" w:rsidP="000D0E62">
            <w:pPr>
              <w:pStyle w:val="ListParagraph"/>
              <w:widowControl w:val="0"/>
              <w:numPr>
                <w:ilvl w:val="0"/>
                <w:numId w:val="11"/>
              </w:numPr>
              <w:tabs>
                <w:tab w:val="left" w:pos="0"/>
              </w:tabs>
              <w:spacing w:after="0" w:line="240" w:lineRule="auto"/>
              <w:ind w:left="450"/>
              <w:rPr>
                <w:sz w:val="20"/>
                <w:lang w:eastAsia="en-GB"/>
              </w:rPr>
            </w:pPr>
            <w:r w:rsidRPr="007C5516">
              <w:rPr>
                <w:sz w:val="20"/>
                <w:lang w:eastAsia="en-GB"/>
              </w:rPr>
              <w:t>No damage to the outside box but has internal Damage.</w:t>
            </w:r>
          </w:p>
          <w:p w14:paraId="0096197D" w14:textId="77777777" w:rsidR="007C5516" w:rsidRPr="007C5516" w:rsidRDefault="007C5516" w:rsidP="000D0E62">
            <w:pPr>
              <w:pStyle w:val="ListParagraph"/>
              <w:widowControl w:val="0"/>
              <w:numPr>
                <w:ilvl w:val="0"/>
                <w:numId w:val="11"/>
              </w:numPr>
              <w:tabs>
                <w:tab w:val="left" w:pos="0"/>
              </w:tabs>
              <w:spacing w:after="0" w:line="240" w:lineRule="auto"/>
              <w:ind w:left="450"/>
              <w:rPr>
                <w:sz w:val="20"/>
                <w:lang w:eastAsia="en-GB"/>
              </w:rPr>
            </w:pPr>
            <w:r w:rsidRPr="007C5516">
              <w:rPr>
                <w:sz w:val="20"/>
                <w:lang w:eastAsia="en-GB"/>
              </w:rPr>
              <w:t>No packaging protection in the parcel.</w:t>
            </w:r>
          </w:p>
          <w:p w14:paraId="195C8CA8" w14:textId="77777777" w:rsidR="007C5516" w:rsidRPr="007C5516" w:rsidRDefault="007C5516" w:rsidP="000D0E62">
            <w:pPr>
              <w:pStyle w:val="ListParagraph"/>
              <w:widowControl w:val="0"/>
              <w:numPr>
                <w:ilvl w:val="0"/>
                <w:numId w:val="11"/>
              </w:numPr>
              <w:tabs>
                <w:tab w:val="left" w:pos="0"/>
              </w:tabs>
              <w:spacing w:after="0" w:line="240" w:lineRule="auto"/>
              <w:ind w:left="450"/>
              <w:rPr>
                <w:sz w:val="20"/>
                <w:lang w:eastAsia="en-GB"/>
              </w:rPr>
            </w:pPr>
            <w:r w:rsidRPr="007C5516">
              <w:rPr>
                <w:sz w:val="20"/>
                <w:lang w:eastAsia="en-GB"/>
              </w:rPr>
              <w:t>Damage/ Loss occurred before or after handover by SMSA.</w:t>
            </w:r>
          </w:p>
          <w:p w14:paraId="0E8CBE03" w14:textId="77777777" w:rsidR="007C5516" w:rsidRPr="007C5516" w:rsidRDefault="007C5516" w:rsidP="000D0E62">
            <w:pPr>
              <w:pStyle w:val="ListParagraph"/>
              <w:widowControl w:val="0"/>
              <w:numPr>
                <w:ilvl w:val="0"/>
                <w:numId w:val="11"/>
              </w:numPr>
              <w:tabs>
                <w:tab w:val="left" w:pos="0"/>
              </w:tabs>
              <w:spacing w:after="0" w:line="240" w:lineRule="auto"/>
              <w:ind w:left="450"/>
              <w:rPr>
                <w:sz w:val="20"/>
                <w:lang w:eastAsia="en-GB"/>
              </w:rPr>
            </w:pPr>
            <w:r w:rsidRPr="007C5516">
              <w:rPr>
                <w:sz w:val="20"/>
                <w:lang w:eastAsia="en-GB"/>
              </w:rPr>
              <w:t xml:space="preserve">Damaged or lost shipment that SMSA could prove the other party responsibility </w:t>
            </w:r>
          </w:p>
          <w:p w14:paraId="486221D0" w14:textId="77777777" w:rsidR="007C5516" w:rsidRPr="007C5516" w:rsidRDefault="007C5516" w:rsidP="000D0E62">
            <w:pPr>
              <w:pStyle w:val="ListParagraph"/>
              <w:widowControl w:val="0"/>
              <w:numPr>
                <w:ilvl w:val="0"/>
                <w:numId w:val="11"/>
              </w:numPr>
              <w:tabs>
                <w:tab w:val="left" w:pos="0"/>
              </w:tabs>
              <w:spacing w:line="240" w:lineRule="auto"/>
              <w:ind w:left="450"/>
              <w:rPr>
                <w:color w:val="1F497D"/>
                <w:sz w:val="20"/>
                <w:lang w:eastAsia="en-GB"/>
              </w:rPr>
            </w:pPr>
            <w:r w:rsidRPr="007C5516">
              <w:rPr>
                <w:sz w:val="20"/>
                <w:lang w:eastAsia="en-GB"/>
              </w:rPr>
              <w:t>Damage or Loss due to force majeure.</w:t>
            </w:r>
          </w:p>
          <w:p w14:paraId="77B80AE7" w14:textId="77777777" w:rsidR="007C5516" w:rsidRPr="0002770B" w:rsidRDefault="007C5516" w:rsidP="000D0E62">
            <w:pPr>
              <w:widowControl w:val="0"/>
              <w:tabs>
                <w:tab w:val="left" w:pos="0"/>
              </w:tabs>
              <w:spacing w:after="0" w:line="273" w:lineRule="auto"/>
              <w:jc w:val="both"/>
              <w:rPr>
                <w:b/>
                <w:bCs/>
                <w:sz w:val="20"/>
                <w:u w:val="single"/>
                <w:lang w:eastAsia="en-GB"/>
              </w:rPr>
            </w:pPr>
            <w:r w:rsidRPr="0002770B">
              <w:rPr>
                <w:b/>
                <w:bCs/>
                <w:sz w:val="20"/>
                <w:u w:val="single"/>
                <w:lang w:eastAsia="en-GB"/>
              </w:rPr>
              <w:t>Dimensional Weight (Metric or volumetric weight):</w:t>
            </w:r>
          </w:p>
          <w:p w14:paraId="6A873C72" w14:textId="77777777" w:rsidR="007C5516" w:rsidRPr="0002770B" w:rsidRDefault="007C5516" w:rsidP="000D0E62">
            <w:pPr>
              <w:widowControl w:val="0"/>
              <w:tabs>
                <w:tab w:val="left" w:pos="0"/>
              </w:tabs>
              <w:spacing w:after="0" w:line="273" w:lineRule="auto"/>
              <w:jc w:val="both"/>
              <w:rPr>
                <w:sz w:val="20"/>
                <w:lang w:eastAsia="en-GB"/>
              </w:rPr>
            </w:pPr>
            <w:r w:rsidRPr="0002770B">
              <w:rPr>
                <w:sz w:val="20"/>
                <w:lang w:eastAsia="en-GB"/>
              </w:rPr>
              <w:t xml:space="preserve">Dimensional weight rate is applicable to any parcel or shipment the size of which exceeds one cubic foot. The dimensional weight of any parcel bigger than 31cm x 31cm x 31cm (i.e. one cubic foot) is calculated according the following formula: </w:t>
            </w:r>
          </w:p>
          <w:p w14:paraId="6126DD6B" w14:textId="77777777" w:rsidR="007C5516" w:rsidRPr="0002770B" w:rsidRDefault="007C5516" w:rsidP="000D0E62">
            <w:pPr>
              <w:widowControl w:val="0"/>
              <w:tabs>
                <w:tab w:val="left" w:pos="0"/>
              </w:tabs>
              <w:spacing w:after="0" w:line="273" w:lineRule="auto"/>
              <w:jc w:val="both"/>
              <w:rPr>
                <w:sz w:val="20"/>
                <w:lang w:eastAsia="en-GB"/>
              </w:rPr>
            </w:pPr>
            <w:r w:rsidRPr="0002770B">
              <w:rPr>
                <w:sz w:val="20"/>
                <w:lang w:eastAsia="en-GB"/>
              </w:rPr>
              <w:t xml:space="preserve">=Length (cm) x width (cm) x height (cm) divided by 5000 </w:t>
            </w:r>
          </w:p>
          <w:p w14:paraId="2B094350" w14:textId="77777777" w:rsidR="007C5516" w:rsidRPr="0002770B" w:rsidRDefault="007C5516" w:rsidP="000D0E62">
            <w:pPr>
              <w:widowControl w:val="0"/>
              <w:tabs>
                <w:tab w:val="left" w:pos="0"/>
              </w:tabs>
              <w:spacing w:after="0" w:line="273" w:lineRule="auto"/>
              <w:jc w:val="both"/>
              <w:rPr>
                <w:sz w:val="20"/>
                <w:lang w:eastAsia="en-GB"/>
              </w:rPr>
            </w:pPr>
            <w:r w:rsidRPr="0002770B">
              <w:rPr>
                <w:sz w:val="20"/>
                <w:lang w:eastAsia="en-GB"/>
              </w:rPr>
              <w:t xml:space="preserve"> Customers who fail to apply the dimensional weight to any parcel at the time of transaction, additional charges may be assessed based on the dimensional weight through a supplementary invoice. </w:t>
            </w:r>
          </w:p>
          <w:p w14:paraId="1D682E0E" w14:textId="77777777" w:rsidR="007C5516" w:rsidRPr="0002770B" w:rsidRDefault="007C5516" w:rsidP="000D0E62">
            <w:pPr>
              <w:widowControl w:val="0"/>
              <w:tabs>
                <w:tab w:val="left" w:pos="0"/>
              </w:tabs>
              <w:spacing w:after="0" w:line="273" w:lineRule="auto"/>
              <w:jc w:val="both"/>
              <w:rPr>
                <w:b/>
                <w:bCs/>
                <w:sz w:val="20"/>
                <w:u w:val="single"/>
                <w:lang w:eastAsia="en-GB"/>
              </w:rPr>
            </w:pPr>
            <w:r w:rsidRPr="0002770B">
              <w:rPr>
                <w:b/>
                <w:bCs/>
                <w:sz w:val="20"/>
                <w:u w:val="single"/>
                <w:lang w:eastAsia="en-GB"/>
              </w:rPr>
              <w:t xml:space="preserve">Duties and Taxes: </w:t>
            </w:r>
          </w:p>
          <w:p w14:paraId="40BB8855" w14:textId="77777777" w:rsidR="007C5516" w:rsidRPr="0002770B" w:rsidRDefault="007C5516" w:rsidP="000D0E62">
            <w:pPr>
              <w:widowControl w:val="0"/>
              <w:tabs>
                <w:tab w:val="left" w:pos="0"/>
              </w:tabs>
              <w:spacing w:after="0" w:line="273" w:lineRule="auto"/>
              <w:jc w:val="both"/>
              <w:rPr>
                <w:sz w:val="20"/>
                <w:u w:val="single"/>
                <w:lang w:eastAsia="en-GB"/>
              </w:rPr>
            </w:pPr>
            <w:r w:rsidRPr="0002770B">
              <w:rPr>
                <w:sz w:val="20"/>
                <w:lang w:eastAsia="en-GB"/>
              </w:rPr>
              <w:t>To clear certain items through customs, SMSA may choose to advance on behalf of the party responsible for   payment thereof (payer) any duties assessed by the Customs. As for all shipments, SMSA may elect to contact the payer before customs clearance is complete to confirm the arrangement for reimbursement as a condition to complete clearance and delivery, including, but not limited to, cases of delivery to recipients that SMSA believes are not creditworthy, and of shipments with high declared values. If the Customer fails to specify the payer in the appropriate section on the air waybill, duties and taxes will be automatically entered into an invoice to be          submitted to the Customer. Payment of duties and taxes by the Customer or third party are options available for delivery at certain locations only (contact customer service). However, the Customer is responsible for payment of unpaid duties and if the Customer refuses to pay the duties and taxes, this will be regarded as an authorization to SMSA to pay the assessed duties and taxes to clear customs and debit the amount to the Customer account and the Customer shall be responsible for any delay as a result of the customs duties and for storage fees at the    customs premises.</w:t>
            </w:r>
          </w:p>
          <w:p w14:paraId="7569F606" w14:textId="77777777" w:rsidR="007C5516" w:rsidRPr="0002770B" w:rsidRDefault="007C5516" w:rsidP="00594629">
            <w:pPr>
              <w:widowControl w:val="0"/>
              <w:tabs>
                <w:tab w:val="left" w:pos="0"/>
              </w:tabs>
              <w:spacing w:after="0" w:line="273" w:lineRule="auto"/>
              <w:jc w:val="both"/>
              <w:rPr>
                <w:sz w:val="20"/>
                <w:lang w:eastAsia="en-GB"/>
              </w:rPr>
            </w:pPr>
            <w:r w:rsidRPr="0002770B">
              <w:rPr>
                <w:sz w:val="20"/>
                <w:lang w:eastAsia="en-GB"/>
              </w:rPr>
              <w:t>Shipments labeled “duties and taxes to be charged to the bank” may delay d</w:t>
            </w:r>
            <w:r w:rsidR="00594629">
              <w:rPr>
                <w:sz w:val="20"/>
                <w:lang w:eastAsia="en-GB"/>
              </w:rPr>
              <w:t>elivery if SMSA cannot obtain</w:t>
            </w:r>
            <w:r w:rsidRPr="0002770B">
              <w:rPr>
                <w:sz w:val="20"/>
                <w:lang w:eastAsia="en-GB"/>
              </w:rPr>
              <w:t xml:space="preserve"> a satisfactory confirmation arrangement for payment of duties and taxes. </w:t>
            </w:r>
          </w:p>
          <w:p w14:paraId="7D103984" w14:textId="77777777" w:rsidR="00AF5980" w:rsidRDefault="00AF5980" w:rsidP="000D0E62">
            <w:pPr>
              <w:widowControl w:val="0"/>
              <w:tabs>
                <w:tab w:val="left" w:pos="0"/>
              </w:tabs>
              <w:spacing w:after="0" w:line="273" w:lineRule="auto"/>
              <w:ind w:left="360" w:hanging="360"/>
              <w:jc w:val="both"/>
              <w:rPr>
                <w:sz w:val="20"/>
                <w:rtl/>
                <w:lang w:eastAsia="en-GB"/>
              </w:rPr>
            </w:pPr>
          </w:p>
          <w:p w14:paraId="727B682C" w14:textId="77777777" w:rsidR="007C5516" w:rsidRPr="0002770B" w:rsidRDefault="007C5516" w:rsidP="000D0E62">
            <w:pPr>
              <w:widowControl w:val="0"/>
              <w:tabs>
                <w:tab w:val="left" w:pos="0"/>
              </w:tabs>
              <w:spacing w:after="0" w:line="273" w:lineRule="auto"/>
              <w:jc w:val="both"/>
              <w:rPr>
                <w:b/>
                <w:bCs/>
                <w:sz w:val="20"/>
                <w:u w:val="single"/>
                <w:lang w:eastAsia="en-GB"/>
              </w:rPr>
            </w:pPr>
            <w:r w:rsidRPr="0002770B">
              <w:rPr>
                <w:b/>
                <w:bCs/>
                <w:sz w:val="20"/>
                <w:u w:val="single"/>
                <w:lang w:eastAsia="en-GB"/>
              </w:rPr>
              <w:lastRenderedPageBreak/>
              <w:t>Duties and taxes invoices payable on delivery:</w:t>
            </w:r>
          </w:p>
          <w:p w14:paraId="03585D7E" w14:textId="77777777" w:rsidR="007C5516" w:rsidRPr="0002770B" w:rsidRDefault="007C5516" w:rsidP="000D0E62">
            <w:pPr>
              <w:widowControl w:val="0"/>
              <w:tabs>
                <w:tab w:val="left" w:pos="0"/>
              </w:tabs>
              <w:spacing w:after="0" w:line="240" w:lineRule="auto"/>
              <w:jc w:val="both"/>
              <w:rPr>
                <w:sz w:val="20"/>
                <w:lang w:eastAsia="en-GB"/>
              </w:rPr>
            </w:pPr>
            <w:r w:rsidRPr="0002770B">
              <w:rPr>
                <w:sz w:val="20"/>
                <w:lang w:eastAsia="en-GB"/>
              </w:rPr>
              <w:t xml:space="preserve">Duties and taxes payment shall be made by one the following methods, at SMSA’s discretion and choice: </w:t>
            </w:r>
          </w:p>
          <w:p w14:paraId="700767D6" w14:textId="77777777" w:rsidR="007C5516" w:rsidRPr="0002770B" w:rsidRDefault="007C5516" w:rsidP="000D0E62">
            <w:pPr>
              <w:widowControl w:val="0"/>
              <w:tabs>
                <w:tab w:val="left" w:pos="0"/>
              </w:tabs>
              <w:spacing w:after="0" w:line="240" w:lineRule="auto"/>
              <w:jc w:val="both"/>
              <w:rPr>
                <w:sz w:val="20"/>
                <w:lang w:eastAsia="en-GB"/>
              </w:rPr>
            </w:pPr>
            <w:r w:rsidRPr="0002770B">
              <w:rPr>
                <w:sz w:val="20"/>
                <w:lang w:eastAsia="en-GB"/>
              </w:rPr>
              <w:t> </w:t>
            </w:r>
            <w:r w:rsidRPr="0002770B">
              <w:rPr>
                <w:rFonts w:ascii="Symbol" w:hAnsi="Symbol"/>
                <w:sz w:val="20"/>
                <w:lang w:val="en-GB" w:eastAsia="en-GB"/>
              </w:rPr>
              <w:t></w:t>
            </w:r>
            <w:r w:rsidRPr="0002770B">
              <w:rPr>
                <w:lang w:val="en-GB" w:eastAsia="en-GB"/>
              </w:rPr>
              <w:t> </w:t>
            </w:r>
            <w:r w:rsidRPr="0002770B">
              <w:rPr>
                <w:sz w:val="20"/>
                <w:lang w:eastAsia="en-GB"/>
              </w:rPr>
              <w:t>In cash</w:t>
            </w:r>
          </w:p>
          <w:p w14:paraId="67277E5E" w14:textId="77777777" w:rsidR="007C5516" w:rsidRPr="0002770B" w:rsidRDefault="007C5516" w:rsidP="000D0E62">
            <w:pPr>
              <w:widowControl w:val="0"/>
              <w:tabs>
                <w:tab w:val="left" w:pos="0"/>
              </w:tabs>
              <w:spacing w:after="0" w:line="240" w:lineRule="auto"/>
              <w:ind w:left="360" w:hanging="360"/>
              <w:jc w:val="both"/>
              <w:rPr>
                <w:sz w:val="20"/>
                <w:lang w:eastAsia="en-GB"/>
              </w:rPr>
            </w:pPr>
            <w:r w:rsidRPr="0002770B">
              <w:rPr>
                <w:sz w:val="20"/>
                <w:lang w:eastAsia="en-GB"/>
              </w:rPr>
              <w:t> </w:t>
            </w:r>
            <w:r w:rsidRPr="0002770B">
              <w:rPr>
                <w:rFonts w:ascii="Symbol" w:hAnsi="Symbol"/>
                <w:sz w:val="20"/>
                <w:lang w:val="en-GB" w:eastAsia="en-GB"/>
              </w:rPr>
              <w:t></w:t>
            </w:r>
            <w:r w:rsidRPr="0002770B">
              <w:rPr>
                <w:lang w:val="en-GB" w:eastAsia="en-GB"/>
              </w:rPr>
              <w:t> </w:t>
            </w:r>
            <w:r w:rsidRPr="0002770B">
              <w:rPr>
                <w:sz w:val="20"/>
                <w:lang w:eastAsia="en-GB"/>
              </w:rPr>
              <w:t>By check (personal or commercial enterprise provided a valid identity is provided)</w:t>
            </w:r>
          </w:p>
          <w:p w14:paraId="7127BF47" w14:textId="77777777" w:rsidR="007C5516" w:rsidRPr="0002770B" w:rsidRDefault="007C5516" w:rsidP="000D0E62">
            <w:pPr>
              <w:widowControl w:val="0"/>
              <w:tabs>
                <w:tab w:val="left" w:pos="0"/>
              </w:tabs>
              <w:spacing w:after="0" w:line="240" w:lineRule="auto"/>
              <w:jc w:val="both"/>
              <w:rPr>
                <w:sz w:val="20"/>
                <w:lang w:eastAsia="en-GB"/>
              </w:rPr>
            </w:pPr>
            <w:r w:rsidRPr="0002770B">
              <w:rPr>
                <w:sz w:val="20"/>
                <w:lang w:eastAsia="en-GB"/>
              </w:rPr>
              <w:t xml:space="preserve">If SMSA asks the Customer for confirmation arrangements for reimbursement of duties and taxes, SMSA will   contact the Customer and inform them of the duties and taxes amount on the day the shipment is ready for   customs clearance at the destination country, after that the shipment is cleared through customs. </w:t>
            </w:r>
          </w:p>
          <w:p w14:paraId="1CE1EC8C" w14:textId="77777777" w:rsidR="007C5516" w:rsidRDefault="007C5516" w:rsidP="000D0E62">
            <w:pPr>
              <w:widowControl w:val="0"/>
              <w:tabs>
                <w:tab w:val="left" w:pos="0"/>
              </w:tabs>
              <w:spacing w:after="0" w:line="240" w:lineRule="auto"/>
              <w:jc w:val="both"/>
              <w:rPr>
                <w:sz w:val="20"/>
                <w:rtl/>
                <w:lang w:eastAsia="en-GB"/>
              </w:rPr>
            </w:pPr>
            <w:r w:rsidRPr="0002770B">
              <w:rPr>
                <w:sz w:val="20"/>
                <w:lang w:eastAsia="en-GB"/>
              </w:rPr>
              <w:t xml:space="preserve"> In case the customs clearance is completed on the same local business day of the confirmation arrangements, delivery will be the next day. </w:t>
            </w:r>
          </w:p>
          <w:p w14:paraId="223C841D" w14:textId="77777777" w:rsidR="007C5516" w:rsidRPr="0002770B" w:rsidRDefault="007C5516" w:rsidP="000D0E62">
            <w:pPr>
              <w:widowControl w:val="0"/>
              <w:tabs>
                <w:tab w:val="left" w:pos="0"/>
              </w:tabs>
              <w:spacing w:after="0" w:line="240" w:lineRule="auto"/>
              <w:jc w:val="both"/>
              <w:rPr>
                <w:sz w:val="20"/>
                <w:lang w:eastAsia="en-GB"/>
              </w:rPr>
            </w:pPr>
            <w:r w:rsidRPr="0002770B">
              <w:rPr>
                <w:sz w:val="20"/>
                <w:lang w:eastAsia="en-GB"/>
              </w:rPr>
              <w:t xml:space="preserve"> If clearance of parcels is made on behalf of the Customer without credit arrangements, SMSA may ask for  payment to release the shipment, however, SMSA is not responsible for assessment of taxes, customs duties or additional charges in other countries. Should there be a dispute about the accuracy or appropriateness of taxes and duties levied on the shipment, SMSA or its broker may audit the shipping documents provided with the     shipment. </w:t>
            </w:r>
          </w:p>
          <w:p w14:paraId="06A50A6E" w14:textId="77777777" w:rsidR="007C5516" w:rsidRDefault="007C5516" w:rsidP="000D0E62">
            <w:pPr>
              <w:widowControl w:val="0"/>
              <w:tabs>
                <w:tab w:val="left" w:pos="0"/>
              </w:tabs>
              <w:spacing w:after="0" w:line="240" w:lineRule="auto"/>
              <w:jc w:val="both"/>
              <w:rPr>
                <w:sz w:val="20"/>
                <w:rtl/>
                <w:lang w:eastAsia="en-GB"/>
              </w:rPr>
            </w:pPr>
            <w:r w:rsidRPr="0002770B">
              <w:rPr>
                <w:sz w:val="20"/>
                <w:lang w:eastAsia="en-GB"/>
              </w:rPr>
              <w:t> If assessment of taxes and duties is audited by SMSA and found to be properly made, the Customer shall agree to the duties and taxes as assessed</w:t>
            </w:r>
          </w:p>
          <w:p w14:paraId="048DD2CA" w14:textId="77777777" w:rsidR="007C5516" w:rsidRPr="0002770B" w:rsidRDefault="007C5516" w:rsidP="000D0E62">
            <w:pPr>
              <w:widowControl w:val="0"/>
              <w:tabs>
                <w:tab w:val="left" w:pos="0"/>
              </w:tabs>
              <w:spacing w:after="0" w:line="240" w:lineRule="auto"/>
              <w:jc w:val="both"/>
              <w:rPr>
                <w:b/>
                <w:bCs/>
                <w:sz w:val="20"/>
                <w:u w:val="single"/>
                <w:lang w:eastAsia="en-GB"/>
              </w:rPr>
            </w:pPr>
            <w:r w:rsidRPr="0002770B">
              <w:rPr>
                <w:sz w:val="20"/>
                <w:lang w:eastAsia="en-GB"/>
              </w:rPr>
              <w:t> </w:t>
            </w:r>
            <w:r w:rsidRPr="0002770B">
              <w:rPr>
                <w:b/>
                <w:bCs/>
                <w:sz w:val="20"/>
                <w:u w:val="single"/>
                <w:lang w:eastAsia="en-GB"/>
              </w:rPr>
              <w:t>Liabilities not assumed:</w:t>
            </w:r>
          </w:p>
          <w:p w14:paraId="4FDC4508" w14:textId="77777777" w:rsidR="007C5516" w:rsidRPr="007C5516" w:rsidRDefault="007C5516" w:rsidP="000D0E62">
            <w:pPr>
              <w:widowControl w:val="0"/>
              <w:tabs>
                <w:tab w:val="left" w:pos="0"/>
              </w:tabs>
              <w:spacing w:after="0" w:line="240" w:lineRule="auto"/>
              <w:jc w:val="both"/>
              <w:rPr>
                <w:sz w:val="19"/>
                <w:szCs w:val="19"/>
                <w:lang w:eastAsia="en-GB"/>
              </w:rPr>
            </w:pPr>
            <w:r w:rsidRPr="007C5516">
              <w:rPr>
                <w:sz w:val="19"/>
                <w:szCs w:val="19"/>
                <w:lang w:eastAsia="en-GB"/>
              </w:rPr>
              <w:t> No damages will be paid in the following cases:</w:t>
            </w:r>
          </w:p>
          <w:p w14:paraId="50511FD8" w14:textId="77777777" w:rsidR="007C5516" w:rsidRPr="007C5516" w:rsidRDefault="007C5516" w:rsidP="000D0E62">
            <w:pPr>
              <w:widowControl w:val="0"/>
              <w:tabs>
                <w:tab w:val="left" w:pos="0"/>
              </w:tabs>
              <w:spacing w:after="0" w:line="240" w:lineRule="auto"/>
              <w:jc w:val="both"/>
              <w:rPr>
                <w:sz w:val="19"/>
                <w:szCs w:val="19"/>
                <w:lang w:eastAsia="en-GB"/>
              </w:rPr>
            </w:pPr>
            <w:r w:rsidRPr="007C5516">
              <w:rPr>
                <w:sz w:val="19"/>
                <w:szCs w:val="19"/>
                <w:lang w:eastAsia="en-GB"/>
              </w:rPr>
              <w:t> </w:t>
            </w:r>
            <w:r w:rsidRPr="007C5516">
              <w:rPr>
                <w:rFonts w:ascii="Symbol" w:hAnsi="Symbol"/>
                <w:sz w:val="19"/>
                <w:szCs w:val="19"/>
                <w:lang w:val="en-GB" w:eastAsia="en-GB"/>
              </w:rPr>
              <w:t></w:t>
            </w:r>
            <w:r w:rsidRPr="007C5516">
              <w:rPr>
                <w:sz w:val="19"/>
                <w:szCs w:val="19"/>
                <w:lang w:val="en-GB" w:eastAsia="en-GB"/>
              </w:rPr>
              <w:t> </w:t>
            </w:r>
            <w:r w:rsidRPr="007C5516">
              <w:rPr>
                <w:sz w:val="19"/>
                <w:szCs w:val="19"/>
                <w:lang w:eastAsia="en-GB"/>
              </w:rPr>
              <w:t xml:space="preserve">SMSA will not be liable for any damages for loss, late delivery or damage as a result of misinformation by the Customer. </w:t>
            </w:r>
          </w:p>
          <w:p w14:paraId="533F7670" w14:textId="77777777" w:rsidR="007C5516" w:rsidRPr="007C5516" w:rsidRDefault="007C5516" w:rsidP="000D0E62">
            <w:pPr>
              <w:widowControl w:val="0"/>
              <w:tabs>
                <w:tab w:val="left" w:pos="0"/>
              </w:tabs>
              <w:spacing w:after="0" w:line="240" w:lineRule="auto"/>
              <w:ind w:hanging="90"/>
              <w:jc w:val="both"/>
              <w:rPr>
                <w:sz w:val="19"/>
                <w:szCs w:val="19"/>
                <w:lang w:eastAsia="en-GB"/>
              </w:rPr>
            </w:pPr>
            <w:r w:rsidRPr="007C5516">
              <w:rPr>
                <w:sz w:val="19"/>
                <w:szCs w:val="19"/>
                <w:lang w:eastAsia="en-GB"/>
              </w:rPr>
              <w:t> </w:t>
            </w:r>
            <w:r w:rsidRPr="007C5516">
              <w:rPr>
                <w:rFonts w:ascii="Symbol" w:hAnsi="Symbol"/>
                <w:sz w:val="19"/>
                <w:szCs w:val="19"/>
                <w:lang w:val="en-GB" w:eastAsia="en-GB"/>
              </w:rPr>
              <w:t></w:t>
            </w:r>
            <w:r w:rsidRPr="007C5516">
              <w:rPr>
                <w:sz w:val="19"/>
                <w:szCs w:val="19"/>
                <w:lang w:val="en-GB" w:eastAsia="en-GB"/>
              </w:rPr>
              <w:t> </w:t>
            </w:r>
            <w:r w:rsidRPr="007C5516">
              <w:rPr>
                <w:sz w:val="19"/>
                <w:szCs w:val="19"/>
                <w:lang w:eastAsia="en-GB"/>
              </w:rPr>
              <w:t xml:space="preserve">Non-compliance with any of the terms and conditions contained in SMSA air waybill and the standard terms and conditions of carriage, including, but not limited to incorrect declaration of cargo, improper or inadequate packing, securing, marking or addressing of shipment; perils of air, illegal acts by any person or persons “other than SMSA employees” or entities not in good credit standing using the account number, act of law, customs or quarantine officials acts, state of war hazards or weather conditions (at SMSA’s discretion) mechanical delay or disruption of air or ground transportation networks, conditions that present danger to SMSA employees, or disruption or failure of communication systems, acts or omissions by any person other than SMSA.. In case of occurrence of any of these events, we will make reasonable efforts to transport and deliver the parcels to their destinations as soon as possible. </w:t>
            </w:r>
          </w:p>
          <w:p w14:paraId="44AF7FC7" w14:textId="77777777" w:rsidR="007C5516" w:rsidRPr="007C5516" w:rsidRDefault="007C5516" w:rsidP="000D0E62">
            <w:pPr>
              <w:widowControl w:val="0"/>
              <w:tabs>
                <w:tab w:val="left" w:pos="0"/>
              </w:tabs>
              <w:spacing w:after="0" w:line="240" w:lineRule="auto"/>
              <w:ind w:left="90"/>
              <w:jc w:val="both"/>
              <w:rPr>
                <w:sz w:val="19"/>
                <w:szCs w:val="19"/>
                <w:lang w:eastAsia="en-GB"/>
              </w:rPr>
            </w:pPr>
            <w:r w:rsidRPr="007C5516">
              <w:rPr>
                <w:rFonts w:ascii="Symbol" w:hAnsi="Symbol"/>
                <w:sz w:val="19"/>
                <w:szCs w:val="19"/>
                <w:lang w:val="en-GB" w:eastAsia="en-GB"/>
              </w:rPr>
              <w:t></w:t>
            </w:r>
            <w:r w:rsidRPr="007C5516">
              <w:rPr>
                <w:sz w:val="19"/>
                <w:szCs w:val="19"/>
                <w:lang w:val="en-GB" w:eastAsia="en-GB"/>
              </w:rPr>
              <w:t> </w:t>
            </w:r>
            <w:r w:rsidRPr="007C5516">
              <w:rPr>
                <w:sz w:val="19"/>
                <w:szCs w:val="19"/>
                <w:lang w:eastAsia="en-GB"/>
              </w:rPr>
              <w:t>Delays due to customs clearance or government authorities’ procedures.</w:t>
            </w:r>
          </w:p>
          <w:p w14:paraId="1BC5CE03" w14:textId="77777777" w:rsidR="007C5516" w:rsidRPr="007C5516" w:rsidRDefault="007C5516" w:rsidP="000D0E62">
            <w:pPr>
              <w:widowControl w:val="0"/>
              <w:tabs>
                <w:tab w:val="left" w:pos="0"/>
              </w:tabs>
              <w:spacing w:after="0" w:line="240" w:lineRule="auto"/>
              <w:ind w:left="90" w:hanging="90"/>
              <w:jc w:val="both"/>
              <w:rPr>
                <w:sz w:val="19"/>
                <w:szCs w:val="19"/>
                <w:lang w:eastAsia="en-GB"/>
              </w:rPr>
            </w:pPr>
            <w:r w:rsidRPr="007C5516">
              <w:rPr>
                <w:sz w:val="19"/>
                <w:szCs w:val="19"/>
                <w:lang w:eastAsia="en-GB"/>
              </w:rPr>
              <w:t> </w:t>
            </w:r>
            <w:r w:rsidRPr="007C5516">
              <w:rPr>
                <w:rFonts w:ascii="Symbol" w:hAnsi="Symbol"/>
                <w:sz w:val="19"/>
                <w:szCs w:val="19"/>
                <w:lang w:val="en-GB" w:eastAsia="en-GB"/>
              </w:rPr>
              <w:t></w:t>
            </w:r>
            <w:r w:rsidRPr="007C5516">
              <w:rPr>
                <w:sz w:val="19"/>
                <w:szCs w:val="19"/>
                <w:lang w:val="en-GB" w:eastAsia="en-GB"/>
              </w:rPr>
              <w:t> </w:t>
            </w:r>
            <w:r w:rsidRPr="007C5516">
              <w:rPr>
                <w:sz w:val="19"/>
                <w:szCs w:val="19"/>
                <w:lang w:eastAsia="en-GB"/>
              </w:rPr>
              <w:t>Delay in delivery as a result of the SMSA policy regarding payment of duties and taxes.</w:t>
            </w:r>
          </w:p>
          <w:p w14:paraId="0E7CFEF7" w14:textId="77777777" w:rsidR="007C5516" w:rsidRDefault="007C5516" w:rsidP="000D0E62">
            <w:pPr>
              <w:widowControl w:val="0"/>
              <w:tabs>
                <w:tab w:val="left" w:pos="0"/>
              </w:tabs>
              <w:spacing w:after="0" w:line="240" w:lineRule="auto"/>
              <w:jc w:val="both"/>
              <w:rPr>
                <w:sz w:val="19"/>
                <w:szCs w:val="19"/>
                <w:lang w:eastAsia="en-GB"/>
              </w:rPr>
            </w:pPr>
            <w:r w:rsidRPr="007C5516">
              <w:rPr>
                <w:sz w:val="19"/>
                <w:szCs w:val="19"/>
                <w:lang w:eastAsia="en-GB"/>
              </w:rPr>
              <w:t> </w:t>
            </w:r>
            <w:r w:rsidRPr="007C5516">
              <w:rPr>
                <w:rFonts w:ascii="Symbol" w:hAnsi="Symbol"/>
                <w:sz w:val="19"/>
                <w:szCs w:val="19"/>
                <w:lang w:val="en-GB" w:eastAsia="en-GB"/>
              </w:rPr>
              <w:t></w:t>
            </w:r>
            <w:r w:rsidRPr="007C5516">
              <w:rPr>
                <w:sz w:val="19"/>
                <w:szCs w:val="19"/>
                <w:lang w:val="en-GB" w:eastAsia="en-GB"/>
              </w:rPr>
              <w:t> </w:t>
            </w:r>
            <w:r w:rsidRPr="007C5516">
              <w:rPr>
                <w:sz w:val="19"/>
                <w:szCs w:val="19"/>
                <w:lang w:eastAsia="en-GB"/>
              </w:rPr>
              <w:t>SMSA failure or inability to provide a copy of delivery record in spite of the fact that shipment has been       delivered to its destination. SMSA is also committed to abide by verbal instruction for delivery</w:t>
            </w:r>
          </w:p>
          <w:p w14:paraId="6C4E1435" w14:textId="77777777" w:rsidR="007C35A9" w:rsidRDefault="007C35A9" w:rsidP="000D0E62">
            <w:pPr>
              <w:widowControl w:val="0"/>
              <w:tabs>
                <w:tab w:val="left" w:pos="0"/>
              </w:tabs>
              <w:spacing w:after="0" w:line="240" w:lineRule="auto"/>
              <w:jc w:val="both"/>
              <w:rPr>
                <w:sz w:val="19"/>
                <w:szCs w:val="19"/>
                <w:lang w:eastAsia="en-GB"/>
              </w:rPr>
            </w:pPr>
          </w:p>
          <w:p w14:paraId="0A6A243A" w14:textId="77777777" w:rsidR="007C35A9" w:rsidRPr="007C5516" w:rsidRDefault="007C35A9" w:rsidP="000D0E62">
            <w:pPr>
              <w:widowControl w:val="0"/>
              <w:tabs>
                <w:tab w:val="left" w:pos="0"/>
              </w:tabs>
              <w:spacing w:after="0" w:line="240" w:lineRule="auto"/>
              <w:jc w:val="both"/>
              <w:rPr>
                <w:sz w:val="19"/>
                <w:szCs w:val="19"/>
                <w:lang w:eastAsia="en-GB"/>
              </w:rPr>
            </w:pPr>
          </w:p>
          <w:p w14:paraId="24FC78FF" w14:textId="77777777" w:rsidR="00AF5980" w:rsidRDefault="00AF5980" w:rsidP="000D0E62">
            <w:pPr>
              <w:widowControl w:val="0"/>
              <w:tabs>
                <w:tab w:val="left" w:pos="0"/>
              </w:tabs>
              <w:spacing w:after="0" w:line="273" w:lineRule="auto"/>
              <w:ind w:left="360" w:hanging="360"/>
              <w:jc w:val="both"/>
              <w:rPr>
                <w:sz w:val="20"/>
                <w:rtl/>
                <w:lang w:eastAsia="en-GB"/>
              </w:rPr>
            </w:pPr>
          </w:p>
          <w:p w14:paraId="04BAA3C2" w14:textId="77777777" w:rsidR="007C5516" w:rsidRPr="0002770B" w:rsidRDefault="007C5516" w:rsidP="000D0E62">
            <w:pPr>
              <w:widowControl w:val="0"/>
              <w:tabs>
                <w:tab w:val="left" w:pos="0"/>
              </w:tabs>
              <w:spacing w:after="0" w:line="273" w:lineRule="auto"/>
              <w:jc w:val="both"/>
              <w:rPr>
                <w:sz w:val="20"/>
                <w:lang w:eastAsia="en-GB"/>
              </w:rPr>
            </w:pPr>
            <w:r w:rsidRPr="0002770B">
              <w:rPr>
                <w:rFonts w:ascii="Symbol" w:hAnsi="Symbol"/>
                <w:sz w:val="20"/>
                <w:lang w:val="en-GB" w:eastAsia="en-GB"/>
              </w:rPr>
              <w:lastRenderedPageBreak/>
              <w:t></w:t>
            </w:r>
            <w:r w:rsidRPr="0002770B">
              <w:rPr>
                <w:lang w:val="en-GB" w:eastAsia="en-GB"/>
              </w:rPr>
              <w:t> </w:t>
            </w:r>
            <w:r w:rsidRPr="0002770B">
              <w:rPr>
                <w:sz w:val="20"/>
                <w:lang w:eastAsia="en-GB"/>
              </w:rPr>
              <w:t>Erasure, loss or irretrievability of information stored on magnetic tapes, files, or any other storage media; or erasure of photographic images, soundtracks from exposed films when in government authority custody.</w:t>
            </w:r>
          </w:p>
          <w:p w14:paraId="07290A25" w14:textId="77777777" w:rsidR="007C5516" w:rsidRPr="0002770B" w:rsidRDefault="007C5516" w:rsidP="000D0E62">
            <w:pPr>
              <w:widowControl w:val="0"/>
              <w:tabs>
                <w:tab w:val="left" w:pos="0"/>
              </w:tabs>
              <w:spacing w:after="0" w:line="273" w:lineRule="auto"/>
              <w:ind w:left="360" w:hanging="360"/>
              <w:jc w:val="both"/>
              <w:rPr>
                <w:sz w:val="20"/>
                <w:lang w:eastAsia="en-GB"/>
              </w:rPr>
            </w:pPr>
            <w:r w:rsidRPr="0002770B">
              <w:rPr>
                <w:sz w:val="20"/>
                <w:lang w:eastAsia="en-GB"/>
              </w:rPr>
              <w:t> </w:t>
            </w:r>
            <w:r w:rsidRPr="0002770B">
              <w:rPr>
                <w:rFonts w:ascii="Symbol" w:hAnsi="Symbol"/>
                <w:sz w:val="20"/>
                <w:lang w:val="en-GB" w:eastAsia="en-GB"/>
              </w:rPr>
              <w:t></w:t>
            </w:r>
            <w:r w:rsidRPr="0002770B">
              <w:rPr>
                <w:lang w:val="en-GB" w:eastAsia="en-GB"/>
              </w:rPr>
              <w:t> </w:t>
            </w:r>
            <w:r w:rsidRPr="0002770B">
              <w:rPr>
                <w:sz w:val="20"/>
                <w:lang w:eastAsia="en-GB"/>
              </w:rPr>
              <w:t xml:space="preserve">Unavailability of ‘package orientation’ graphics (e.g., “Up” arrows and “THIS END UP” marking, or other sender’s instructions on the envelope), or damage arising from any failure by the sender to pack the material shipped properly before shipping e.g. florescent tubes or neon lights, neon sign boards, X-ray tubes, laser tubes, flat monitors (all types), light bulbs due to their fragile nature. These items require prior packaging   approval before shipping. </w:t>
            </w:r>
          </w:p>
          <w:p w14:paraId="4C76D78D" w14:textId="77777777" w:rsidR="007C5516" w:rsidRPr="0002770B" w:rsidRDefault="007C5516" w:rsidP="000D0E62">
            <w:pPr>
              <w:widowControl w:val="0"/>
              <w:tabs>
                <w:tab w:val="left" w:pos="0"/>
              </w:tabs>
              <w:spacing w:after="0" w:line="273" w:lineRule="auto"/>
              <w:ind w:left="360" w:hanging="360"/>
              <w:jc w:val="both"/>
              <w:rPr>
                <w:sz w:val="20"/>
                <w:lang w:eastAsia="en-GB"/>
              </w:rPr>
            </w:pPr>
            <w:r w:rsidRPr="0002770B">
              <w:rPr>
                <w:sz w:val="20"/>
                <w:lang w:eastAsia="en-GB"/>
              </w:rPr>
              <w:t> </w:t>
            </w:r>
            <w:r w:rsidRPr="0002770B">
              <w:rPr>
                <w:rFonts w:ascii="Symbol" w:hAnsi="Symbol"/>
                <w:sz w:val="20"/>
                <w:lang w:val="en-GB" w:eastAsia="en-GB"/>
              </w:rPr>
              <w:t></w:t>
            </w:r>
            <w:r w:rsidRPr="0002770B">
              <w:rPr>
                <w:lang w:val="en-GB" w:eastAsia="en-GB"/>
              </w:rPr>
              <w:t> </w:t>
            </w:r>
            <w:r w:rsidRPr="0002770B">
              <w:rPr>
                <w:sz w:val="20"/>
                <w:lang w:eastAsia="en-GB"/>
              </w:rPr>
              <w:t>Inability to attempt to contact sender or recipient with regard to incomplete or inaccurate address, lost      documentation, payment of customs duties and taxes required for release of shipment or incorrect or incomplete customs broker’s address.</w:t>
            </w:r>
          </w:p>
          <w:p w14:paraId="06381936" w14:textId="77777777" w:rsidR="007C5516" w:rsidRPr="0002770B" w:rsidRDefault="007C5516" w:rsidP="000D0E62">
            <w:pPr>
              <w:widowControl w:val="0"/>
              <w:tabs>
                <w:tab w:val="left" w:pos="0"/>
              </w:tabs>
              <w:spacing w:after="0" w:line="273" w:lineRule="auto"/>
              <w:ind w:left="360" w:hanging="360"/>
              <w:jc w:val="both"/>
              <w:rPr>
                <w:sz w:val="20"/>
                <w:lang w:eastAsia="en-GB"/>
              </w:rPr>
            </w:pPr>
            <w:r w:rsidRPr="0002770B">
              <w:rPr>
                <w:sz w:val="20"/>
                <w:lang w:eastAsia="en-GB"/>
              </w:rPr>
              <w:t> </w:t>
            </w:r>
            <w:r w:rsidRPr="0002770B">
              <w:rPr>
                <w:rFonts w:ascii="Symbol" w:hAnsi="Symbol"/>
                <w:sz w:val="20"/>
                <w:lang w:val="en-GB" w:eastAsia="en-GB"/>
              </w:rPr>
              <w:t></w:t>
            </w:r>
            <w:r w:rsidRPr="0002770B">
              <w:rPr>
                <w:lang w:val="en-GB" w:eastAsia="en-GB"/>
              </w:rPr>
              <w:t> </w:t>
            </w:r>
            <w:r w:rsidRPr="0002770B">
              <w:rPr>
                <w:sz w:val="20"/>
                <w:lang w:eastAsia="en-GB"/>
              </w:rPr>
              <w:t>Shipments of perishables or whose contents are perishable and liable to leak and damage.</w:t>
            </w:r>
          </w:p>
          <w:p w14:paraId="312BF00E" w14:textId="77777777" w:rsidR="007C5516" w:rsidRPr="0002770B" w:rsidRDefault="007C5516" w:rsidP="000D0E62">
            <w:pPr>
              <w:widowControl w:val="0"/>
              <w:tabs>
                <w:tab w:val="left" w:pos="0"/>
              </w:tabs>
              <w:spacing w:after="0" w:line="273" w:lineRule="auto"/>
              <w:ind w:left="360" w:hanging="360"/>
              <w:jc w:val="both"/>
              <w:rPr>
                <w:sz w:val="20"/>
                <w:lang w:eastAsia="en-GB"/>
              </w:rPr>
            </w:pPr>
            <w:r w:rsidRPr="0002770B">
              <w:rPr>
                <w:sz w:val="20"/>
                <w:lang w:eastAsia="en-GB"/>
              </w:rPr>
              <w:t> </w:t>
            </w:r>
            <w:r w:rsidRPr="0002770B">
              <w:rPr>
                <w:rFonts w:ascii="Symbol" w:hAnsi="Symbol"/>
                <w:sz w:val="20"/>
                <w:lang w:val="en-GB" w:eastAsia="en-GB"/>
              </w:rPr>
              <w:t></w:t>
            </w:r>
            <w:r w:rsidRPr="0002770B">
              <w:rPr>
                <w:lang w:val="en-GB" w:eastAsia="en-GB"/>
              </w:rPr>
              <w:t> </w:t>
            </w:r>
            <w:r w:rsidRPr="0002770B">
              <w:rPr>
                <w:sz w:val="20"/>
                <w:lang w:eastAsia="en-GB"/>
              </w:rPr>
              <w:t>Other shipments shall be reported to SMSA to pack them properly. If SMSA is not informed and the shipment is not accepted by the recipient because it is leaking or damaged, the shipment, if possible, will be returned to the sender who shall pay the return charges. If the sender refuses to accept the returned shipment, or it    cannot be returned owning to leakage or damage due to the sender’s failure to notify SMSA to exercise    caution in packing that shipment, the Customer will be held accountable and must indemnify SMSA for all the costs and expenses related to cleaning up any flow or leakage.</w:t>
            </w:r>
          </w:p>
          <w:p w14:paraId="7DA50ED7" w14:textId="77777777" w:rsidR="00AF5980" w:rsidRDefault="007C5516" w:rsidP="000D0E62">
            <w:pPr>
              <w:widowControl w:val="0"/>
              <w:tabs>
                <w:tab w:val="left" w:pos="0"/>
              </w:tabs>
              <w:spacing w:after="0" w:line="273" w:lineRule="auto"/>
              <w:ind w:left="360" w:hanging="360"/>
              <w:jc w:val="both"/>
              <w:rPr>
                <w:sz w:val="20"/>
                <w:rtl/>
                <w:lang w:eastAsia="en-GB"/>
              </w:rPr>
            </w:pPr>
            <w:r w:rsidRPr="0002770B">
              <w:rPr>
                <w:sz w:val="20"/>
                <w:lang w:eastAsia="en-GB"/>
              </w:rPr>
              <w:t> </w:t>
            </w:r>
            <w:r w:rsidRPr="0002770B">
              <w:rPr>
                <w:rFonts w:ascii="Symbol" w:hAnsi="Symbol"/>
                <w:sz w:val="20"/>
                <w:lang w:val="en-GB" w:eastAsia="en-GB"/>
              </w:rPr>
              <w:t></w:t>
            </w:r>
            <w:r w:rsidRPr="0002770B">
              <w:rPr>
                <w:lang w:val="en-GB" w:eastAsia="en-GB"/>
              </w:rPr>
              <w:t> </w:t>
            </w:r>
            <w:r w:rsidRPr="0002770B">
              <w:rPr>
                <w:sz w:val="20"/>
                <w:lang w:eastAsia="en-GB"/>
              </w:rPr>
              <w:t>SMSA will not be responsible for any package which SMSA registers do not show that it has been tendered by the Customer.</w:t>
            </w:r>
          </w:p>
          <w:p w14:paraId="4037526E" w14:textId="77777777" w:rsidR="00BA7857" w:rsidRDefault="00BA7857" w:rsidP="00BC4537">
            <w:pPr>
              <w:widowControl w:val="0"/>
              <w:tabs>
                <w:tab w:val="left" w:pos="0"/>
              </w:tabs>
              <w:spacing w:after="0" w:line="273" w:lineRule="auto"/>
              <w:jc w:val="both"/>
              <w:rPr>
                <w:sz w:val="20"/>
                <w:rtl/>
                <w:lang w:eastAsia="en-GB"/>
              </w:rPr>
            </w:pPr>
          </w:p>
          <w:p w14:paraId="25621769" w14:textId="77777777" w:rsidR="00BA7857" w:rsidRPr="0002770B" w:rsidRDefault="00BA7857" w:rsidP="000D0E62">
            <w:pPr>
              <w:widowControl w:val="0"/>
              <w:tabs>
                <w:tab w:val="left" w:pos="0"/>
              </w:tabs>
              <w:spacing w:after="0" w:line="273" w:lineRule="auto"/>
              <w:jc w:val="both"/>
              <w:rPr>
                <w:b/>
                <w:bCs/>
                <w:sz w:val="20"/>
                <w:u w:val="single"/>
                <w:lang w:eastAsia="en-GB"/>
              </w:rPr>
            </w:pPr>
            <w:r w:rsidRPr="0002770B">
              <w:rPr>
                <w:b/>
                <w:bCs/>
                <w:sz w:val="20"/>
                <w:u w:val="single"/>
                <w:lang w:eastAsia="en-GB"/>
              </w:rPr>
              <w:t>Refusal or Rejection of Shipments:</w:t>
            </w:r>
          </w:p>
          <w:p w14:paraId="3F28DBA1" w14:textId="77777777" w:rsidR="00BA7857" w:rsidRPr="0002770B" w:rsidRDefault="00BA7857" w:rsidP="000D0E62">
            <w:pPr>
              <w:widowControl w:val="0"/>
              <w:tabs>
                <w:tab w:val="left" w:pos="0"/>
              </w:tabs>
              <w:spacing w:after="0" w:line="273" w:lineRule="auto"/>
              <w:jc w:val="both"/>
              <w:rPr>
                <w:sz w:val="20"/>
                <w:lang w:eastAsia="en-GB"/>
              </w:rPr>
            </w:pPr>
            <w:r w:rsidRPr="0002770B">
              <w:rPr>
                <w:sz w:val="20"/>
                <w:lang w:eastAsia="en-GB"/>
              </w:rPr>
              <w:t xml:space="preserve">SMSA reserves the right to refuse, hold or return any shipment if such a shipment in the opinion of SMSA: </w:t>
            </w:r>
          </w:p>
          <w:p w14:paraId="1D7E8A14" w14:textId="77777777" w:rsidR="00BA7857" w:rsidRPr="0002770B" w:rsidRDefault="00BA7857" w:rsidP="000D0E62">
            <w:pPr>
              <w:widowControl w:val="0"/>
              <w:tabs>
                <w:tab w:val="left" w:pos="0"/>
              </w:tabs>
              <w:spacing w:after="0" w:line="273" w:lineRule="auto"/>
              <w:ind w:left="90"/>
              <w:jc w:val="both"/>
              <w:rPr>
                <w:sz w:val="20"/>
                <w:lang w:eastAsia="en-GB"/>
              </w:rPr>
            </w:pPr>
            <w:r w:rsidRPr="0002770B">
              <w:rPr>
                <w:sz w:val="20"/>
                <w:lang w:eastAsia="en-GB"/>
              </w:rPr>
              <w:t xml:space="preserve">- Is likely to cause damage or delay to other shipments, equipment or employees after SMSA </w:t>
            </w:r>
            <w:r w:rsidR="00DF21BB" w:rsidRPr="0002770B">
              <w:rPr>
                <w:sz w:val="20"/>
                <w:lang w:eastAsia="en-GB"/>
              </w:rPr>
              <w:t>has explained</w:t>
            </w:r>
            <w:r w:rsidRPr="0002770B">
              <w:rPr>
                <w:sz w:val="20"/>
                <w:lang w:eastAsia="en-GB"/>
              </w:rPr>
              <w:t xml:space="preserve"> the proper way of sending a shipment.</w:t>
            </w:r>
          </w:p>
          <w:p w14:paraId="1A83EBE6" w14:textId="77777777" w:rsidR="00BA7857" w:rsidRPr="0002770B" w:rsidRDefault="00BA7857" w:rsidP="000D0E62">
            <w:pPr>
              <w:widowControl w:val="0"/>
              <w:tabs>
                <w:tab w:val="left" w:pos="0"/>
              </w:tabs>
              <w:spacing w:after="0" w:line="273" w:lineRule="auto"/>
              <w:ind w:left="90"/>
              <w:jc w:val="both"/>
              <w:rPr>
                <w:sz w:val="20"/>
                <w:lang w:eastAsia="en-GB"/>
              </w:rPr>
            </w:pPr>
            <w:r w:rsidRPr="0002770B">
              <w:rPr>
                <w:sz w:val="20"/>
                <w:lang w:eastAsia="en-GB"/>
              </w:rPr>
              <w:t xml:space="preserve">- Is prohibited by law inside </w:t>
            </w:r>
            <w:r w:rsidR="007B63E5">
              <w:rPr>
                <w:sz w:val="20"/>
                <w:lang w:eastAsia="en-GB"/>
              </w:rPr>
              <w:t>Egypt</w:t>
            </w:r>
            <w:r w:rsidRPr="0002770B">
              <w:rPr>
                <w:sz w:val="20"/>
                <w:lang w:eastAsia="en-GB"/>
              </w:rPr>
              <w:t xml:space="preserve"> or abroad or is violation of any of SMSA standard conditions as amended from time to time.</w:t>
            </w:r>
          </w:p>
          <w:p w14:paraId="51FD86BC" w14:textId="77777777" w:rsidR="00BA7857" w:rsidRDefault="00BA7857" w:rsidP="000D0E62">
            <w:pPr>
              <w:widowControl w:val="0"/>
              <w:tabs>
                <w:tab w:val="left" w:pos="0"/>
              </w:tabs>
              <w:spacing w:after="0" w:line="273" w:lineRule="auto"/>
              <w:jc w:val="both"/>
              <w:rPr>
                <w:sz w:val="20"/>
                <w:u w:val="single"/>
                <w:lang w:eastAsia="en-GB"/>
              </w:rPr>
            </w:pPr>
          </w:p>
          <w:p w14:paraId="0626AC46" w14:textId="77777777" w:rsidR="00BC4537" w:rsidRDefault="00BC4537" w:rsidP="000D0E62">
            <w:pPr>
              <w:widowControl w:val="0"/>
              <w:tabs>
                <w:tab w:val="left" w:pos="0"/>
              </w:tabs>
              <w:spacing w:after="0" w:line="273" w:lineRule="auto"/>
              <w:jc w:val="both"/>
              <w:rPr>
                <w:sz w:val="20"/>
                <w:u w:val="single"/>
                <w:lang w:eastAsia="en-GB"/>
              </w:rPr>
            </w:pPr>
          </w:p>
          <w:p w14:paraId="14ABA1F8" w14:textId="77777777" w:rsidR="00BC4537" w:rsidRDefault="00BC4537" w:rsidP="000D0E62">
            <w:pPr>
              <w:widowControl w:val="0"/>
              <w:tabs>
                <w:tab w:val="left" w:pos="0"/>
              </w:tabs>
              <w:spacing w:after="0" w:line="273" w:lineRule="auto"/>
              <w:jc w:val="both"/>
              <w:rPr>
                <w:sz w:val="20"/>
                <w:u w:val="single"/>
                <w:lang w:eastAsia="en-GB"/>
              </w:rPr>
            </w:pPr>
          </w:p>
          <w:p w14:paraId="177164D6" w14:textId="77777777" w:rsidR="00BC4537" w:rsidRDefault="00BC4537" w:rsidP="000D0E62">
            <w:pPr>
              <w:widowControl w:val="0"/>
              <w:tabs>
                <w:tab w:val="left" w:pos="0"/>
              </w:tabs>
              <w:spacing w:after="0" w:line="273" w:lineRule="auto"/>
              <w:jc w:val="both"/>
              <w:rPr>
                <w:sz w:val="20"/>
                <w:u w:val="single"/>
                <w:lang w:eastAsia="en-GB"/>
              </w:rPr>
            </w:pPr>
          </w:p>
          <w:p w14:paraId="743632FE" w14:textId="77777777" w:rsidR="00BC4537" w:rsidRPr="0002770B" w:rsidRDefault="00BC4537" w:rsidP="000D0E62">
            <w:pPr>
              <w:widowControl w:val="0"/>
              <w:tabs>
                <w:tab w:val="left" w:pos="0"/>
              </w:tabs>
              <w:spacing w:after="0" w:line="273" w:lineRule="auto"/>
              <w:jc w:val="both"/>
              <w:rPr>
                <w:sz w:val="20"/>
                <w:u w:val="single"/>
                <w:lang w:eastAsia="en-GB"/>
              </w:rPr>
            </w:pPr>
          </w:p>
          <w:p w14:paraId="5E4F1E87" w14:textId="77777777" w:rsidR="00BA7857" w:rsidRPr="0002770B" w:rsidRDefault="00BA7857" w:rsidP="000D0E62">
            <w:pPr>
              <w:widowControl w:val="0"/>
              <w:tabs>
                <w:tab w:val="left" w:pos="0"/>
              </w:tabs>
              <w:spacing w:after="0" w:line="273" w:lineRule="auto"/>
              <w:jc w:val="both"/>
              <w:rPr>
                <w:b/>
                <w:bCs/>
                <w:sz w:val="20"/>
                <w:u w:val="single"/>
                <w:lang w:eastAsia="en-GB"/>
              </w:rPr>
            </w:pPr>
            <w:r w:rsidRPr="0002770B">
              <w:rPr>
                <w:b/>
                <w:bCs/>
                <w:sz w:val="20"/>
                <w:u w:val="single"/>
                <w:lang w:eastAsia="en-GB"/>
              </w:rPr>
              <w:lastRenderedPageBreak/>
              <w:t>Tracking &amp; Tracing:</w:t>
            </w:r>
          </w:p>
          <w:p w14:paraId="1C52FC62" w14:textId="77777777" w:rsidR="00BA7857" w:rsidRPr="0002770B" w:rsidRDefault="00BA7857" w:rsidP="000D0E62">
            <w:pPr>
              <w:widowControl w:val="0"/>
              <w:tabs>
                <w:tab w:val="left" w:pos="0"/>
              </w:tabs>
              <w:spacing w:after="0" w:line="273" w:lineRule="auto"/>
              <w:jc w:val="both"/>
              <w:rPr>
                <w:sz w:val="20"/>
                <w:lang w:eastAsia="en-GB"/>
              </w:rPr>
            </w:pPr>
            <w:r w:rsidRPr="0002770B">
              <w:rPr>
                <w:sz w:val="20"/>
                <w:lang w:eastAsia="en-GB"/>
              </w:rPr>
              <w:t xml:space="preserve">For the Tracking and tracing </w:t>
            </w:r>
            <w:r w:rsidR="00DF21BB" w:rsidRPr="0002770B">
              <w:rPr>
                <w:sz w:val="20"/>
                <w:lang w:eastAsia="en-GB"/>
              </w:rPr>
              <w:t>of domestic</w:t>
            </w:r>
            <w:r w:rsidRPr="0002770B">
              <w:rPr>
                <w:sz w:val="20"/>
                <w:lang w:eastAsia="en-GB"/>
              </w:rPr>
              <w:t xml:space="preserve"> and international shipments SMSA will provide a user name and password and create a cod for the customer in SeCom system so the customer may track or/and trace his shipments.</w:t>
            </w:r>
          </w:p>
          <w:p w14:paraId="36A8FF30" w14:textId="77777777" w:rsidR="00BA7857" w:rsidRPr="0002770B" w:rsidRDefault="00BA7857" w:rsidP="000D0E62">
            <w:pPr>
              <w:widowControl w:val="0"/>
              <w:tabs>
                <w:tab w:val="left" w:pos="0"/>
              </w:tabs>
              <w:spacing w:after="0" w:line="273" w:lineRule="auto"/>
              <w:jc w:val="both"/>
              <w:rPr>
                <w:sz w:val="20"/>
                <w:lang w:eastAsia="en-GB"/>
              </w:rPr>
            </w:pPr>
            <w:r w:rsidRPr="0002770B">
              <w:rPr>
                <w:sz w:val="20"/>
                <w:lang w:eastAsia="en-GB"/>
              </w:rPr>
              <w:t xml:space="preserve">  On line Tracking and tracing </w:t>
            </w:r>
            <w:r w:rsidR="00DF21BB" w:rsidRPr="0002770B">
              <w:rPr>
                <w:sz w:val="20"/>
                <w:lang w:eastAsia="en-GB"/>
              </w:rPr>
              <w:t>of domestic</w:t>
            </w:r>
            <w:r w:rsidRPr="0002770B">
              <w:rPr>
                <w:sz w:val="20"/>
                <w:lang w:eastAsia="en-GB"/>
              </w:rPr>
              <w:t xml:space="preserve"> and international shipments route is available upon request. The Customer or one of his representatives shall have to contact the Customer service which is working 24/7 and a tracking specialist will help the Customer to track     his/her shipment provided all the following data is available:</w:t>
            </w:r>
          </w:p>
          <w:p w14:paraId="0C52A823" w14:textId="77777777" w:rsidR="00BA7857" w:rsidRPr="0002770B" w:rsidRDefault="00BA7857" w:rsidP="000D0E62">
            <w:pPr>
              <w:widowControl w:val="0"/>
              <w:tabs>
                <w:tab w:val="left" w:pos="0"/>
              </w:tabs>
              <w:spacing w:after="0" w:line="273" w:lineRule="auto"/>
              <w:jc w:val="both"/>
              <w:rPr>
                <w:sz w:val="20"/>
                <w:lang w:eastAsia="en-GB"/>
              </w:rPr>
            </w:pPr>
            <w:r w:rsidRPr="0002770B">
              <w:rPr>
                <w:sz w:val="20"/>
                <w:lang w:eastAsia="en-GB"/>
              </w:rPr>
              <w:t> </w:t>
            </w:r>
          </w:p>
          <w:p w14:paraId="5A08F611" w14:textId="77777777" w:rsidR="00BA7857" w:rsidRPr="0002770B" w:rsidRDefault="00BA7857" w:rsidP="000D0E62">
            <w:pPr>
              <w:widowControl w:val="0"/>
              <w:tabs>
                <w:tab w:val="left" w:pos="0"/>
              </w:tabs>
              <w:spacing w:after="0" w:line="273" w:lineRule="auto"/>
              <w:jc w:val="both"/>
              <w:rPr>
                <w:sz w:val="20"/>
                <w:lang w:eastAsia="en-GB"/>
              </w:rPr>
            </w:pPr>
            <w:r w:rsidRPr="0002770B">
              <w:rPr>
                <w:sz w:val="20"/>
                <w:lang w:eastAsia="en-GB"/>
              </w:rPr>
              <w:t>- number of the consignment</w:t>
            </w:r>
          </w:p>
          <w:p w14:paraId="24D4E296" w14:textId="77777777" w:rsidR="00BA7857" w:rsidRPr="0002770B" w:rsidRDefault="00BA7857" w:rsidP="000D0E62">
            <w:pPr>
              <w:widowControl w:val="0"/>
              <w:tabs>
                <w:tab w:val="left" w:pos="0"/>
              </w:tabs>
              <w:spacing w:after="0" w:line="273" w:lineRule="auto"/>
              <w:jc w:val="both"/>
              <w:rPr>
                <w:sz w:val="20"/>
                <w:lang w:eastAsia="en-GB"/>
              </w:rPr>
            </w:pPr>
            <w:r w:rsidRPr="0002770B">
              <w:rPr>
                <w:sz w:val="20"/>
                <w:lang w:eastAsia="en-GB"/>
              </w:rPr>
              <w:t>- date of shipping</w:t>
            </w:r>
          </w:p>
          <w:p w14:paraId="16056A5D" w14:textId="77777777" w:rsidR="00BA7857" w:rsidRPr="0002770B" w:rsidRDefault="00BA7857" w:rsidP="000D0E62">
            <w:pPr>
              <w:widowControl w:val="0"/>
              <w:tabs>
                <w:tab w:val="left" w:pos="0"/>
              </w:tabs>
              <w:spacing w:after="0" w:line="273" w:lineRule="auto"/>
              <w:jc w:val="both"/>
              <w:rPr>
                <w:sz w:val="20"/>
                <w:lang w:eastAsia="en-GB"/>
              </w:rPr>
            </w:pPr>
            <w:r w:rsidRPr="0002770B">
              <w:rPr>
                <w:sz w:val="20"/>
                <w:lang w:eastAsia="en-GB"/>
              </w:rPr>
              <w:t>- name and address of recipient</w:t>
            </w:r>
          </w:p>
          <w:p w14:paraId="68CE2B67" w14:textId="77777777" w:rsidR="00AF5980" w:rsidRPr="009028D5" w:rsidRDefault="007C35A9" w:rsidP="000D0E62">
            <w:pPr>
              <w:widowControl w:val="0"/>
              <w:tabs>
                <w:tab w:val="left" w:pos="0"/>
              </w:tabs>
              <w:spacing w:after="0" w:line="273" w:lineRule="auto"/>
              <w:ind w:left="360" w:hanging="360"/>
              <w:jc w:val="both"/>
              <w:rPr>
                <w:sz w:val="20"/>
                <w:lang w:eastAsia="en-GB"/>
              </w:rPr>
            </w:pPr>
            <w:r>
              <w:rPr>
                <w:sz w:val="20"/>
                <w:lang w:eastAsia="en-GB"/>
              </w:rPr>
              <w:t>-</w:t>
            </w:r>
            <w:r w:rsidR="00BA7857" w:rsidRPr="0002770B">
              <w:rPr>
                <w:sz w:val="20"/>
                <w:lang w:eastAsia="en-GB"/>
              </w:rPr>
              <w:t>sender’s name and phone number so that SMSA can contact and give the information is needed.</w:t>
            </w:r>
          </w:p>
          <w:p w14:paraId="48640268" w14:textId="77777777" w:rsidR="00097DA2" w:rsidRPr="00EB4949" w:rsidRDefault="00097DA2" w:rsidP="000D0E62">
            <w:pPr>
              <w:pStyle w:val="Body1"/>
              <w:tabs>
                <w:tab w:val="clear" w:pos="567"/>
                <w:tab w:val="left" w:pos="0"/>
                <w:tab w:val="left" w:pos="180"/>
              </w:tabs>
              <w:spacing w:after="0" w:line="240" w:lineRule="auto"/>
              <w:ind w:left="0"/>
              <w:rPr>
                <w:rFonts w:eastAsia="Batang" w:cs="Arial"/>
                <w:lang w:val="en-US"/>
              </w:rPr>
            </w:pPr>
          </w:p>
        </w:tc>
        <w:tc>
          <w:tcPr>
            <w:tcW w:w="5238" w:type="dxa"/>
          </w:tcPr>
          <w:p w14:paraId="3FBD3084" w14:textId="77777777" w:rsidR="00423FE8" w:rsidRDefault="00423FE8" w:rsidP="000D0E62">
            <w:pPr>
              <w:pStyle w:val="Body"/>
              <w:bidi/>
              <w:spacing w:after="0" w:line="240" w:lineRule="auto"/>
              <w:jc w:val="center"/>
              <w:rPr>
                <w:rFonts w:eastAsia="Batang" w:cs="Arial"/>
                <w:b/>
                <w:rtl/>
                <w:lang w:bidi="ar-JO"/>
              </w:rPr>
            </w:pPr>
          </w:p>
          <w:p w14:paraId="57FAFE89" w14:textId="77777777" w:rsidR="000F00DF" w:rsidRPr="005863EE" w:rsidRDefault="000F00DF" w:rsidP="000D0E62">
            <w:pPr>
              <w:pStyle w:val="Body"/>
              <w:bidi/>
              <w:spacing w:after="0" w:line="240" w:lineRule="auto"/>
              <w:jc w:val="center"/>
              <w:rPr>
                <w:rFonts w:eastAsia="Batang" w:cs="Arial"/>
                <w:b/>
                <w:lang w:bidi="ar-JO"/>
              </w:rPr>
            </w:pPr>
          </w:p>
          <w:p w14:paraId="5303ABA7" w14:textId="77777777" w:rsidR="00423FE8" w:rsidRPr="00086D1D" w:rsidRDefault="00423FE8" w:rsidP="00A15967">
            <w:pPr>
              <w:pStyle w:val="Body"/>
              <w:bidi/>
              <w:spacing w:line="240" w:lineRule="auto"/>
              <w:jc w:val="left"/>
              <w:rPr>
                <w:rFonts w:ascii="Sakkal Majalla" w:hAnsi="Sakkal Majalla" w:cs="Sakkal Majalla"/>
                <w:sz w:val="22"/>
                <w:szCs w:val="22"/>
                <w:rtl/>
              </w:rPr>
            </w:pPr>
            <w:r w:rsidRPr="00086D1D">
              <w:rPr>
                <w:rFonts w:ascii="Sakkal Majalla" w:hAnsi="Sakkal Majalla" w:cs="Sakkal Majalla"/>
                <w:sz w:val="22"/>
                <w:szCs w:val="22"/>
                <w:rtl/>
              </w:rPr>
              <w:t xml:space="preserve">تم إبرام اتفاقية خدمة الاستلام التسليم وتحصيل النقد هذه ("الاتفاقية") بين:                                                                                                                                                                                                                                                                                                                                                                                                  شركة سمسا للنقل السريع المحدودة، عنوان إدارتها العامة </w:t>
            </w:r>
            <w:r w:rsidRPr="00086D1D">
              <w:rPr>
                <w:rFonts w:ascii="Sakkal Majalla" w:hAnsi="Sakkal Majalla" w:cs="Sakkal Majalla" w:hint="cs"/>
                <w:sz w:val="22"/>
                <w:szCs w:val="22"/>
                <w:rtl/>
              </w:rPr>
              <w:t xml:space="preserve">بجهورية مصر العربية 92 ش شهاب المهندسين </w:t>
            </w:r>
            <w:r w:rsidRPr="00086D1D">
              <w:rPr>
                <w:rFonts w:ascii="Sakkal Majalla" w:hAnsi="Sakkal Majalla" w:cs="Sakkal Majalla"/>
                <w:sz w:val="22"/>
                <w:szCs w:val="22"/>
                <w:rtl/>
              </w:rPr>
              <w:t>–</w:t>
            </w:r>
            <w:r w:rsidRPr="00086D1D">
              <w:rPr>
                <w:rFonts w:ascii="Sakkal Majalla" w:hAnsi="Sakkal Majalla" w:cs="Sakkal Majalla" w:hint="cs"/>
                <w:sz w:val="22"/>
                <w:szCs w:val="22"/>
                <w:rtl/>
              </w:rPr>
              <w:t xml:space="preserve"> الجيزة </w:t>
            </w:r>
            <w:r w:rsidRPr="00086D1D">
              <w:rPr>
                <w:rFonts w:ascii="Sakkal Majalla" w:hAnsi="Sakkal Majalla" w:cs="Sakkal Majalla"/>
                <w:sz w:val="22"/>
                <w:szCs w:val="22"/>
                <w:rtl/>
              </w:rPr>
              <w:t>يشار إليها هنا فيما بعد بـ "سمسا"</w:t>
            </w:r>
          </w:p>
          <w:p w14:paraId="4EDD165C" w14:textId="77777777" w:rsidR="00423FE8" w:rsidRPr="00086D1D" w:rsidRDefault="00423FE8" w:rsidP="000D0E62">
            <w:pPr>
              <w:pStyle w:val="Body"/>
              <w:bidi/>
              <w:spacing w:line="240" w:lineRule="auto"/>
              <w:jc w:val="mediumKashida"/>
              <w:rPr>
                <w:rFonts w:ascii="Sakkal Majalla" w:hAnsi="Sakkal Majalla" w:cs="Sakkal Majalla"/>
                <w:sz w:val="22"/>
                <w:szCs w:val="22"/>
              </w:rPr>
            </w:pPr>
            <w:r w:rsidRPr="00086D1D">
              <w:rPr>
                <w:rFonts w:ascii="Sakkal Majalla" w:hAnsi="Sakkal Majalla" w:cs="Sakkal Majalla" w:hint="cs"/>
                <w:sz w:val="22"/>
                <w:szCs w:val="22"/>
                <w:rtl/>
              </w:rPr>
              <w:t>و</w:t>
            </w:r>
          </w:p>
          <w:p w14:paraId="12AFA875" w14:textId="77777777" w:rsidR="00423FE8" w:rsidRPr="00086D1D" w:rsidRDefault="00423FE8" w:rsidP="00CE40F7">
            <w:pPr>
              <w:pStyle w:val="Body"/>
              <w:bidi/>
              <w:spacing w:line="240" w:lineRule="auto"/>
              <w:jc w:val="mediumKashida"/>
              <w:rPr>
                <w:rFonts w:ascii="Sakkal Majalla" w:hAnsi="Sakkal Majalla" w:cs="Sakkal Majalla"/>
                <w:sz w:val="22"/>
                <w:szCs w:val="22"/>
                <w:rtl/>
                <w:lang w:bidi="ar-EG"/>
              </w:rPr>
            </w:pPr>
            <w:permStart w:id="345404791" w:edGrp="everyone"/>
            <w:r w:rsidRPr="00086D1D">
              <w:rPr>
                <w:rFonts w:ascii="Sakkal Majalla" w:hAnsi="Sakkal Majalla" w:cs="Sakkal Majalla" w:hint="cs"/>
                <w:sz w:val="22"/>
                <w:szCs w:val="22"/>
                <w:rtl/>
                <w:lang w:bidi="ar-EG"/>
              </w:rPr>
              <w:t xml:space="preserve">شركة </w:t>
            </w:r>
            <w:r w:rsidR="00CE40F7">
              <w:rPr>
                <w:rFonts w:ascii="Sakkal Majalla" w:hAnsi="Sakkal Majalla" w:cs="Sakkal Majalla"/>
                <w:sz w:val="22"/>
                <w:szCs w:val="22"/>
              </w:rPr>
              <w:t>..</w:t>
            </w:r>
            <w:r w:rsidR="00DE2619">
              <w:rPr>
                <w:rFonts w:ascii="Sakkal Majalla" w:hAnsi="Sakkal Majalla" w:cs="Sakkal Majalla"/>
                <w:sz w:val="22"/>
                <w:szCs w:val="22"/>
              </w:rPr>
              <w:t>.............................</w:t>
            </w:r>
            <w:r w:rsidR="00CE40F7">
              <w:rPr>
                <w:rFonts w:ascii="Sakkal Majalla" w:hAnsi="Sakkal Majalla" w:cs="Sakkal Majalla"/>
                <w:sz w:val="22"/>
                <w:szCs w:val="22"/>
              </w:rPr>
              <w:t>.......</w:t>
            </w:r>
            <w:r w:rsidRPr="00086D1D">
              <w:rPr>
                <w:rFonts w:ascii="Sakkal Majalla" w:hAnsi="Sakkal Majalla" w:cs="Sakkal Majalla"/>
                <w:sz w:val="22"/>
                <w:szCs w:val="22"/>
                <w:rtl/>
              </w:rPr>
              <w:t xml:space="preserve">  ومقرها </w:t>
            </w:r>
            <w:r w:rsidR="00CE40F7">
              <w:rPr>
                <w:rFonts w:ascii="Sakkal Majalla" w:hAnsi="Sakkal Majalla" w:cs="Sakkal Majalla"/>
                <w:sz w:val="22"/>
                <w:szCs w:val="22"/>
              </w:rPr>
              <w:t>.......</w:t>
            </w:r>
            <w:r w:rsidR="00DE2619">
              <w:rPr>
                <w:rFonts w:ascii="Sakkal Majalla" w:hAnsi="Sakkal Majalla" w:cs="Sakkal Majalla"/>
                <w:sz w:val="22"/>
                <w:szCs w:val="22"/>
              </w:rPr>
              <w:t>.........................................................................................</w:t>
            </w:r>
            <w:r w:rsidR="00CE40F7">
              <w:rPr>
                <w:rFonts w:ascii="Sakkal Majalla" w:hAnsi="Sakkal Majalla" w:cs="Sakkal Majalla"/>
                <w:sz w:val="22"/>
                <w:szCs w:val="22"/>
              </w:rPr>
              <w:t>......</w:t>
            </w:r>
            <w:r w:rsidRPr="00086D1D">
              <w:rPr>
                <w:rFonts w:ascii="Sakkal Majalla" w:hAnsi="Sakkal Majalla" w:cs="Sakkal Majalla"/>
                <w:sz w:val="22"/>
                <w:szCs w:val="22"/>
                <w:rtl/>
              </w:rPr>
              <w:t xml:space="preserve">يشار إليها فيما بعد بـ "العميل" .      </w:t>
            </w:r>
          </w:p>
          <w:permEnd w:id="345404791"/>
          <w:p w14:paraId="77DE4C98" w14:textId="77777777" w:rsidR="00423FE8" w:rsidRPr="00086D1D" w:rsidRDefault="00423FE8" w:rsidP="000D0E62">
            <w:pPr>
              <w:pStyle w:val="Body"/>
              <w:bidi/>
              <w:spacing w:line="240" w:lineRule="auto"/>
              <w:jc w:val="mediumKashida"/>
              <w:rPr>
                <w:rFonts w:ascii="Sakkal Majalla" w:hAnsi="Sakkal Majalla" w:cs="Sakkal Majalla"/>
                <w:sz w:val="22"/>
                <w:szCs w:val="22"/>
              </w:rPr>
            </w:pPr>
            <w:r w:rsidRPr="00086D1D">
              <w:rPr>
                <w:rFonts w:ascii="Sakkal Majalla" w:hAnsi="Sakkal Majalla" w:cs="Sakkal Majalla"/>
                <w:sz w:val="22"/>
                <w:szCs w:val="22"/>
                <w:rtl/>
              </w:rPr>
              <w:t xml:space="preserve"> يرغب الطرف الثاني في الاستفادة من خدمات سمسا لتسليم منتجاته إلى الجهات المرسلة إليها </w:t>
            </w:r>
          </w:p>
          <w:p w14:paraId="262D56FC" w14:textId="77777777" w:rsidR="00423FE8" w:rsidRPr="00086D1D" w:rsidRDefault="00423FE8" w:rsidP="000D0E62">
            <w:pPr>
              <w:pStyle w:val="Body"/>
              <w:bidi/>
              <w:spacing w:line="240" w:lineRule="auto"/>
              <w:jc w:val="mediumKashida"/>
              <w:rPr>
                <w:rFonts w:eastAsia="Batang" w:cs="Arial"/>
                <w:bCs/>
                <w:sz w:val="22"/>
                <w:szCs w:val="22"/>
                <w:u w:val="single"/>
                <w:lang w:bidi="ar-JO"/>
              </w:rPr>
            </w:pPr>
            <w:r w:rsidRPr="00086D1D">
              <w:rPr>
                <w:rFonts w:eastAsia="Batang" w:cs="Arial"/>
                <w:bCs/>
                <w:sz w:val="22"/>
                <w:szCs w:val="22"/>
                <w:u w:val="single"/>
                <w:rtl/>
                <w:lang w:bidi="ar-JO"/>
              </w:rPr>
              <w:t>المادة (1): أحكام عامة:</w:t>
            </w:r>
          </w:p>
          <w:p w14:paraId="346ECD73" w14:textId="77777777" w:rsidR="00423FE8" w:rsidRPr="00086D1D" w:rsidRDefault="00423FE8" w:rsidP="000D0E62">
            <w:pPr>
              <w:pStyle w:val="Body"/>
              <w:bidi/>
              <w:spacing w:after="0" w:line="240" w:lineRule="auto"/>
              <w:jc w:val="mediumKashida"/>
              <w:rPr>
                <w:rFonts w:ascii="Sakkal Majalla" w:hAnsi="Sakkal Majalla" w:cs="Sakkal Majalla"/>
                <w:sz w:val="22"/>
                <w:szCs w:val="22"/>
              </w:rPr>
            </w:pPr>
            <w:r w:rsidRPr="00086D1D">
              <w:rPr>
                <w:rFonts w:ascii="Sakkal Majalla" w:hAnsi="Sakkal Majalla" w:cs="Sakkal Majalla"/>
                <w:sz w:val="22"/>
                <w:szCs w:val="22"/>
                <w:rtl/>
              </w:rPr>
              <w:t xml:space="preserve">الغرض:       </w:t>
            </w:r>
          </w:p>
          <w:p w14:paraId="19CC8EB2" w14:textId="77777777" w:rsidR="00423FE8" w:rsidRPr="00086D1D" w:rsidRDefault="00423FE8" w:rsidP="000D0E62">
            <w:pPr>
              <w:pStyle w:val="Body"/>
              <w:bidi/>
              <w:spacing w:after="0" w:line="240" w:lineRule="auto"/>
              <w:jc w:val="mediumKashida"/>
              <w:rPr>
                <w:rFonts w:eastAsia="Batang" w:cs="Arial"/>
                <w:b/>
                <w:sz w:val="22"/>
                <w:szCs w:val="22"/>
                <w:rtl/>
                <w:lang w:bidi="ar-EG"/>
              </w:rPr>
            </w:pPr>
            <w:r w:rsidRPr="00086D1D">
              <w:rPr>
                <w:rFonts w:ascii="Sakkal Majalla" w:hAnsi="Sakkal Majalla" w:cs="Sakkal Majalla"/>
                <w:sz w:val="22"/>
                <w:szCs w:val="22"/>
                <w:rtl/>
              </w:rPr>
              <w:t xml:space="preserve">يرغب العميل في تعيين  سمسا كمزود لخدمة توصيل منتجاته المدرجة تحت الأصناف الواردة في الملحق (ب) لهذه الاتفاقية  على أن تكون جميع الخدمات المقدمة بموجب هذه الاتفاقية وفقا لشروط وأحكام هذه الاتفاقية، شروط وأحكام سمسا القياسية للنقل، الشروط والأحكام الواردة في بوليصة الشحن التابعة لسمسا، المعاهدات الدولية التي تحكم النقل الجوي المعمول بها والقوانين، اللوائح، القرارات، القواعد، التعاميم والأوامر الشرعية الصادرة من الجهات الحكومية والسياسات العامة السارية في </w:t>
            </w:r>
            <w:r w:rsidR="00CC3D2E">
              <w:rPr>
                <w:rFonts w:ascii="Sakkal Majalla" w:hAnsi="Sakkal Majalla" w:cs="Sakkal Majalla" w:hint="cs"/>
                <w:sz w:val="22"/>
                <w:szCs w:val="22"/>
                <w:rtl/>
                <w:lang w:bidi="ar-EG"/>
              </w:rPr>
              <w:t>جمهورية مصر العربية</w:t>
            </w:r>
          </w:p>
          <w:p w14:paraId="578AF4F1" w14:textId="77777777" w:rsidR="00423FE8" w:rsidRPr="00086D1D" w:rsidRDefault="00423FE8" w:rsidP="000D0E62">
            <w:pPr>
              <w:pStyle w:val="Body"/>
              <w:bidi/>
              <w:spacing w:after="0" w:line="240" w:lineRule="auto"/>
              <w:jc w:val="mediumKashida"/>
              <w:rPr>
                <w:rFonts w:eastAsia="Batang" w:cs="Arial"/>
                <w:b/>
                <w:sz w:val="22"/>
                <w:szCs w:val="22"/>
                <w:lang w:bidi="ar-JO"/>
              </w:rPr>
            </w:pPr>
          </w:p>
          <w:p w14:paraId="08E396D3" w14:textId="77777777" w:rsidR="00423FE8" w:rsidRPr="00086D1D" w:rsidRDefault="00423FE8" w:rsidP="000D0E62">
            <w:pPr>
              <w:pStyle w:val="Body"/>
              <w:bidi/>
              <w:spacing w:after="0" w:line="240" w:lineRule="auto"/>
              <w:jc w:val="mediumKashida"/>
              <w:rPr>
                <w:rFonts w:eastAsia="Batang" w:cs="Arial"/>
                <w:bCs/>
                <w:sz w:val="22"/>
                <w:szCs w:val="22"/>
                <w:u w:val="single"/>
                <w:lang w:bidi="ar-JO"/>
              </w:rPr>
            </w:pPr>
            <w:r w:rsidRPr="00086D1D">
              <w:rPr>
                <w:rFonts w:eastAsia="Batang" w:cs="Arial"/>
                <w:bCs/>
                <w:sz w:val="22"/>
                <w:szCs w:val="22"/>
                <w:u w:val="single"/>
                <w:rtl/>
                <w:lang w:bidi="ar-JO"/>
              </w:rPr>
              <w:t>المادة (2): التعيين:</w:t>
            </w:r>
          </w:p>
          <w:p w14:paraId="1E1DC4E4" w14:textId="77777777" w:rsidR="00423FE8" w:rsidRPr="00086D1D" w:rsidRDefault="00423FE8" w:rsidP="000D0E62">
            <w:pPr>
              <w:pStyle w:val="Body"/>
              <w:bidi/>
              <w:spacing w:after="0" w:line="240" w:lineRule="auto"/>
              <w:jc w:val="mediumKashida"/>
              <w:rPr>
                <w:rFonts w:ascii="Sakkal Majalla" w:hAnsi="Sakkal Majalla" w:cs="Sakkal Majalla"/>
                <w:sz w:val="22"/>
                <w:szCs w:val="22"/>
              </w:rPr>
            </w:pPr>
            <w:r w:rsidRPr="00086D1D">
              <w:rPr>
                <w:rFonts w:ascii="Sakkal Majalla" w:hAnsi="Sakkal Majalla" w:cs="Sakkal Majalla"/>
                <w:sz w:val="22"/>
                <w:szCs w:val="22"/>
                <w:rtl/>
              </w:rPr>
              <w:t>تاريخ سريان التعيين</w:t>
            </w:r>
            <w:r w:rsidRPr="00086D1D">
              <w:rPr>
                <w:rFonts w:ascii="Sakkal Majalla" w:hAnsi="Sakkal Majalla" w:cs="Sakkal Majalla"/>
                <w:sz w:val="22"/>
                <w:szCs w:val="22"/>
              </w:rPr>
              <w:t>:</w:t>
            </w:r>
          </w:p>
          <w:p w14:paraId="7717270E" w14:textId="77777777" w:rsidR="00423FE8" w:rsidRPr="00086D1D" w:rsidRDefault="00423FE8" w:rsidP="000D0E62">
            <w:pPr>
              <w:pStyle w:val="Body"/>
              <w:bidi/>
              <w:spacing w:after="0" w:line="240" w:lineRule="auto"/>
              <w:jc w:val="mediumKashida"/>
              <w:rPr>
                <w:rFonts w:ascii="Sakkal Majalla" w:hAnsi="Sakkal Majalla" w:cs="Sakkal Majalla"/>
                <w:sz w:val="22"/>
                <w:szCs w:val="22"/>
              </w:rPr>
            </w:pPr>
            <w:r w:rsidRPr="00086D1D">
              <w:rPr>
                <w:rFonts w:ascii="Sakkal Majalla" w:hAnsi="Sakkal Majalla" w:cs="Sakkal Majalla"/>
                <w:sz w:val="22"/>
                <w:szCs w:val="22"/>
                <w:rtl/>
              </w:rPr>
              <w:t xml:space="preserve">التعيين: بهذا يعين العميل سمسا ويحافظ على الاستمرار في الاستفادة من خدماتها كمزود لخدمة نقل شحناته، وبهذا توافق سمسا على أن تولى أعباء هذه المهمة وفقا لشروط وأحكام هذه الاتفاقية.                                                                                                                                                              </w:t>
            </w:r>
          </w:p>
          <w:p w14:paraId="4E42482F" w14:textId="77777777" w:rsidR="00423FE8" w:rsidRPr="00086D1D" w:rsidRDefault="00423FE8" w:rsidP="00CE40F7">
            <w:pPr>
              <w:pStyle w:val="Body"/>
              <w:bidi/>
              <w:spacing w:after="0" w:line="240" w:lineRule="auto"/>
              <w:jc w:val="mediumKashida"/>
              <w:rPr>
                <w:rFonts w:ascii="Sakkal Majalla" w:hAnsi="Sakkal Majalla" w:cs="Sakkal Majalla"/>
                <w:sz w:val="22"/>
                <w:szCs w:val="22"/>
              </w:rPr>
            </w:pPr>
            <w:r w:rsidRPr="00086D1D">
              <w:rPr>
                <w:rFonts w:ascii="Sakkal Majalla" w:hAnsi="Sakkal Majalla" w:cs="Sakkal Majalla"/>
                <w:sz w:val="22"/>
                <w:szCs w:val="22"/>
                <w:rtl/>
              </w:rPr>
              <w:t xml:space="preserve">تاريخ سريان مفعول الاتفاقية: ما لم يرد في هذه الاتفاقية ما يفيد بغير ذلك، تعتبر هذه الاتفاقية نافذة وملزمة للطرفين شريطة أن يتم توقيعها وختمها كما ينبغي من قبل الطرفين قبل هذا التاريخ.                                                    </w:t>
            </w:r>
          </w:p>
          <w:p w14:paraId="5FD815E7" w14:textId="77777777" w:rsidR="00423FE8" w:rsidRPr="00086D1D" w:rsidRDefault="00423FE8" w:rsidP="000D0E62">
            <w:pPr>
              <w:pStyle w:val="Body"/>
              <w:bidi/>
              <w:spacing w:after="0" w:line="240" w:lineRule="auto"/>
              <w:jc w:val="mediumKashida"/>
              <w:rPr>
                <w:rFonts w:ascii="Sakkal Majalla" w:hAnsi="Sakkal Majalla" w:cs="Sakkal Majalla"/>
                <w:sz w:val="22"/>
                <w:szCs w:val="22"/>
              </w:rPr>
            </w:pPr>
            <w:r w:rsidRPr="00086D1D">
              <w:rPr>
                <w:rFonts w:ascii="Sakkal Majalla" w:hAnsi="Sakkal Majalla" w:cs="Sakkal Majalla"/>
                <w:sz w:val="22"/>
                <w:szCs w:val="22"/>
                <w:rtl/>
              </w:rPr>
              <w:t xml:space="preserve">   تاريخ بدء الاتفاقية: ستقوم سمسا بأداء الخدمات إعتبارا من تاريخ سريان مفعول الاتفاقية</w:t>
            </w:r>
            <w:r w:rsidR="001E72A8">
              <w:rPr>
                <w:rFonts w:ascii="Sakkal Majalla" w:hAnsi="Sakkal Majalla" w:cs="Sakkal Majalla" w:hint="cs"/>
                <w:sz w:val="22"/>
                <w:szCs w:val="22"/>
                <w:rtl/>
              </w:rPr>
              <w:t>.</w:t>
            </w:r>
          </w:p>
          <w:p w14:paraId="7FCD2F28" w14:textId="77777777" w:rsidR="00423FE8" w:rsidRDefault="00423FE8" w:rsidP="000D0E62">
            <w:pPr>
              <w:pStyle w:val="Body"/>
              <w:bidi/>
              <w:spacing w:after="0" w:line="240" w:lineRule="auto"/>
              <w:jc w:val="mediumKashida"/>
              <w:rPr>
                <w:rFonts w:ascii="Sakkal Majalla" w:hAnsi="Sakkal Majalla" w:cs="Sakkal Majalla"/>
                <w:sz w:val="24"/>
                <w:szCs w:val="24"/>
              </w:rPr>
            </w:pPr>
          </w:p>
          <w:p w14:paraId="7D97157A" w14:textId="77777777" w:rsidR="00423FE8" w:rsidRDefault="00423FE8" w:rsidP="000D0E62">
            <w:pPr>
              <w:pStyle w:val="Body"/>
              <w:bidi/>
              <w:spacing w:after="0" w:line="240" w:lineRule="auto"/>
              <w:jc w:val="mediumKashida"/>
              <w:rPr>
                <w:rFonts w:ascii="Sakkal Majalla" w:hAnsi="Sakkal Majalla" w:cs="Sakkal Majalla"/>
                <w:sz w:val="24"/>
                <w:szCs w:val="24"/>
              </w:rPr>
            </w:pPr>
          </w:p>
          <w:p w14:paraId="281FE494" w14:textId="77777777" w:rsidR="00EB4949" w:rsidRDefault="00EB4949" w:rsidP="000D0E62">
            <w:pPr>
              <w:pStyle w:val="Body"/>
              <w:bidi/>
              <w:spacing w:after="0" w:line="240" w:lineRule="auto"/>
              <w:jc w:val="mediumKashida"/>
              <w:rPr>
                <w:rFonts w:ascii="Sakkal Majalla" w:hAnsi="Sakkal Majalla" w:cs="Sakkal Majalla"/>
                <w:sz w:val="24"/>
                <w:szCs w:val="24"/>
              </w:rPr>
            </w:pPr>
          </w:p>
          <w:p w14:paraId="6A90D3F6" w14:textId="77777777" w:rsidR="00EB4949" w:rsidRDefault="00EB4949" w:rsidP="000D0E62">
            <w:pPr>
              <w:pStyle w:val="Body"/>
              <w:bidi/>
              <w:spacing w:after="0" w:line="240" w:lineRule="auto"/>
              <w:jc w:val="mediumKashida"/>
              <w:rPr>
                <w:rFonts w:ascii="Sakkal Majalla" w:hAnsi="Sakkal Majalla" w:cs="Sakkal Majalla"/>
                <w:sz w:val="24"/>
                <w:szCs w:val="24"/>
              </w:rPr>
            </w:pPr>
          </w:p>
          <w:p w14:paraId="5120682C" w14:textId="77777777" w:rsidR="00EB4949" w:rsidRDefault="00EB4949" w:rsidP="000D0E62">
            <w:pPr>
              <w:pStyle w:val="Body"/>
              <w:bidi/>
              <w:spacing w:after="0" w:line="240" w:lineRule="auto"/>
              <w:jc w:val="mediumKashida"/>
              <w:rPr>
                <w:rFonts w:ascii="Sakkal Majalla" w:hAnsi="Sakkal Majalla" w:cs="Sakkal Majalla"/>
                <w:sz w:val="24"/>
                <w:szCs w:val="24"/>
              </w:rPr>
            </w:pPr>
          </w:p>
          <w:p w14:paraId="634937B9" w14:textId="77777777" w:rsidR="00EB4949" w:rsidRDefault="00EB4949" w:rsidP="000D0E62">
            <w:pPr>
              <w:pStyle w:val="Body"/>
              <w:bidi/>
              <w:spacing w:after="0" w:line="240" w:lineRule="auto"/>
              <w:jc w:val="mediumKashida"/>
              <w:rPr>
                <w:rFonts w:ascii="Sakkal Majalla" w:hAnsi="Sakkal Majalla" w:cs="Sakkal Majalla"/>
                <w:sz w:val="24"/>
                <w:szCs w:val="24"/>
              </w:rPr>
            </w:pPr>
          </w:p>
          <w:p w14:paraId="0AEBA8F3" w14:textId="77777777" w:rsidR="00EB4949" w:rsidRDefault="00EB4949" w:rsidP="000D0E62">
            <w:pPr>
              <w:pStyle w:val="Body"/>
              <w:bidi/>
              <w:spacing w:after="0" w:line="240" w:lineRule="auto"/>
              <w:jc w:val="mediumKashida"/>
              <w:rPr>
                <w:rFonts w:ascii="Sakkal Majalla" w:hAnsi="Sakkal Majalla" w:cs="Sakkal Majalla"/>
                <w:sz w:val="24"/>
                <w:szCs w:val="24"/>
              </w:rPr>
            </w:pPr>
          </w:p>
          <w:p w14:paraId="0DBD259B" w14:textId="77777777" w:rsidR="00EB4949" w:rsidRPr="00A15967" w:rsidRDefault="00EB4949" w:rsidP="000D0E62">
            <w:pPr>
              <w:pStyle w:val="Body"/>
              <w:bidi/>
              <w:spacing w:after="0" w:line="240" w:lineRule="auto"/>
              <w:jc w:val="mediumKashida"/>
              <w:rPr>
                <w:rFonts w:ascii="Sakkal Majalla" w:hAnsi="Sakkal Majalla" w:cs="Sakkal Majalla"/>
                <w:sz w:val="22"/>
                <w:szCs w:val="22"/>
              </w:rPr>
            </w:pPr>
          </w:p>
          <w:p w14:paraId="2C586F0C" w14:textId="77777777" w:rsidR="00EB4949" w:rsidRPr="00FF35E7" w:rsidRDefault="00EB4949" w:rsidP="000D0E62">
            <w:pPr>
              <w:widowControl w:val="0"/>
              <w:tabs>
                <w:tab w:val="left" w:pos="0"/>
              </w:tabs>
              <w:bidi/>
              <w:ind w:left="99"/>
              <w:jc w:val="mediumKashida"/>
              <w:rPr>
                <w:rFonts w:ascii="Sakkal Majalla" w:hAnsi="Sakkal Majalla" w:cs="Sakkal Majalla"/>
                <w:b/>
                <w:bCs/>
                <w:u w:val="single"/>
              </w:rPr>
            </w:pPr>
            <w:r w:rsidRPr="00FF35E7">
              <w:rPr>
                <w:rFonts w:ascii="Sakkal Majalla" w:hAnsi="Sakkal Majalla" w:cs="Sakkal Majalla"/>
                <w:b/>
                <w:bCs/>
                <w:u w:val="single"/>
                <w:rtl/>
              </w:rPr>
              <w:t xml:space="preserve">المادة </w:t>
            </w:r>
            <w:r>
              <w:rPr>
                <w:rFonts w:ascii="Sakkal Majalla" w:hAnsi="Sakkal Majalla" w:cs="Sakkal Majalla"/>
                <w:b/>
                <w:bCs/>
                <w:u w:val="single"/>
              </w:rPr>
              <w:t>3</w:t>
            </w:r>
            <w:r w:rsidRPr="00FF35E7">
              <w:rPr>
                <w:rFonts w:ascii="Sakkal Majalla" w:hAnsi="Sakkal Majalla" w:cs="Sakkal Majalla"/>
                <w:b/>
                <w:bCs/>
                <w:u w:val="single"/>
                <w:rtl/>
              </w:rPr>
              <w:t>: التزامات سمسا :</w:t>
            </w:r>
          </w:p>
          <w:p w14:paraId="57A8DAA0" w14:textId="77777777" w:rsidR="00AD6F52" w:rsidRDefault="00EB4949" w:rsidP="000D0E62">
            <w:pPr>
              <w:widowControl w:val="0"/>
              <w:tabs>
                <w:tab w:val="left" w:pos="0"/>
              </w:tabs>
              <w:bidi/>
              <w:spacing w:after="0"/>
              <w:ind w:left="71"/>
              <w:jc w:val="mediumKashida"/>
              <w:rPr>
                <w:rFonts w:ascii="Sakkal Majalla" w:hAnsi="Sakkal Majalla" w:cs="Sakkal Majalla"/>
                <w:b/>
                <w:bCs/>
                <w:sz w:val="24"/>
                <w:szCs w:val="24"/>
              </w:rPr>
            </w:pPr>
            <w:r w:rsidRPr="00CC3D2E">
              <w:rPr>
                <w:rFonts w:ascii="Sakkal Majalla" w:hAnsi="Sakkal Majalla" w:cs="Sakkal Majalla"/>
                <w:b/>
                <w:bCs/>
                <w:sz w:val="24"/>
                <w:szCs w:val="24"/>
                <w:u w:val="single"/>
                <w:rtl/>
              </w:rPr>
              <w:t>خدمات</w:t>
            </w:r>
            <w:r w:rsidR="00F25AD2">
              <w:rPr>
                <w:rFonts w:ascii="Sakkal Majalla" w:hAnsi="Sakkal Majalla" w:cs="Sakkal Majalla" w:hint="cs"/>
                <w:b/>
                <w:bCs/>
                <w:sz w:val="24"/>
                <w:szCs w:val="24"/>
                <w:u w:val="single"/>
                <w:rtl/>
              </w:rPr>
              <w:t xml:space="preserve"> </w:t>
            </w:r>
            <w:r w:rsidRPr="00CC3D2E">
              <w:rPr>
                <w:rFonts w:ascii="Sakkal Majalla" w:hAnsi="Sakkal Majalla" w:cs="Sakkal Majalla"/>
                <w:b/>
                <w:bCs/>
                <w:sz w:val="24"/>
                <w:szCs w:val="24"/>
                <w:u w:val="single"/>
                <w:rtl/>
              </w:rPr>
              <w:t>سمسا</w:t>
            </w:r>
            <w:r w:rsidRPr="00CC3D2E">
              <w:rPr>
                <w:rFonts w:ascii="Sakkal Majalla" w:hAnsi="Sakkal Majalla" w:cs="Sakkal Majalla"/>
                <w:b/>
                <w:bCs/>
                <w:sz w:val="24"/>
                <w:szCs w:val="24"/>
                <w:rtl/>
              </w:rPr>
              <w:t xml:space="preserve">:    </w:t>
            </w:r>
          </w:p>
          <w:p w14:paraId="03D81FF8" w14:textId="77777777" w:rsidR="00EB4949" w:rsidRPr="00CC3D2E" w:rsidRDefault="00EB4949" w:rsidP="000D0E62">
            <w:pPr>
              <w:widowControl w:val="0"/>
              <w:tabs>
                <w:tab w:val="left" w:pos="0"/>
              </w:tabs>
              <w:bidi/>
              <w:spacing w:after="0"/>
              <w:ind w:left="71"/>
              <w:jc w:val="mediumKashida"/>
              <w:rPr>
                <w:rFonts w:ascii="Sakkal Majalla" w:hAnsi="Sakkal Majalla" w:cs="Sakkal Majalla"/>
                <w:sz w:val="24"/>
                <w:szCs w:val="24"/>
                <w:rtl/>
              </w:rPr>
            </w:pPr>
            <w:r w:rsidRPr="00CC3D2E">
              <w:rPr>
                <w:rFonts w:ascii="Sakkal Majalla" w:hAnsi="Sakkal Majalla" w:cs="Sakkal Majalla"/>
                <w:b/>
                <w:bCs/>
                <w:color w:val="FFFFFF"/>
                <w:sz w:val="24"/>
                <w:szCs w:val="24"/>
                <w:u w:val="single"/>
                <w:rtl/>
              </w:rPr>
              <w:t xml:space="preserve">: </w:t>
            </w:r>
            <w:r w:rsidRPr="00CC3D2E">
              <w:rPr>
                <w:rFonts w:ascii="Sakkal Majalla" w:hAnsi="Sakkal Majalla" w:cs="Sakkal Majalla"/>
                <w:sz w:val="24"/>
                <w:szCs w:val="24"/>
                <w:rtl/>
              </w:rPr>
              <w:t>سوف توفر سمسا خدمات التسليم من الباب إلى الباب لزبائن العميل، وكخيار ثانٍ يمكن الاحتفاظ بشحنات العميل في أحد مراكز سمسا لخدمات التجزئة حسب الجهة  المرسل إليها من قبل العميل، وهذه الخدمة تع</w:t>
            </w:r>
            <w:r w:rsidR="001E72A8">
              <w:rPr>
                <w:rFonts w:ascii="Sakkal Majalla" w:hAnsi="Sakkal Majalla" w:cs="Sakkal Majalla" w:hint="cs"/>
                <w:sz w:val="24"/>
                <w:szCs w:val="24"/>
                <w:rtl/>
              </w:rPr>
              <w:t>تبر</w:t>
            </w:r>
            <w:r w:rsidRPr="00CC3D2E">
              <w:rPr>
                <w:rFonts w:ascii="Sakkal Majalla" w:hAnsi="Sakkal Majalla" w:cs="Sakkal Majalla"/>
                <w:sz w:val="24"/>
                <w:szCs w:val="24"/>
                <w:rtl/>
              </w:rPr>
              <w:t xml:space="preserve"> كخيار ثاني حيث يتم استلامها من هناك بواسطة المرسل إليه، بعد تحصيل النقد من المرسل إليه (إذا كان ذلك مطلوبا). تقوم سمسا باستلام الشحنات/ الصناديق المعبأة من العميل وذلك بموجب طلب الاستلام من العميل وعليه أن يبين الكمية المعدة للشحن وتفاصيل وعناوين المرسل إليه الصحيحة والكاملة. وتخضع الخدمات لأحكام وشروط سمسا القياسية التي يتم تعديلها من وقت لآخر، ما لم يرد نص صريح في هذه الاتفاقية يفيد بغير ذلك. </w:t>
            </w:r>
          </w:p>
          <w:p w14:paraId="154F1987" w14:textId="77777777" w:rsidR="00EB4949" w:rsidRPr="00CC3D2E" w:rsidRDefault="00EB4949" w:rsidP="000D0E62">
            <w:pPr>
              <w:widowControl w:val="0"/>
              <w:tabs>
                <w:tab w:val="left" w:pos="0"/>
              </w:tabs>
              <w:bidi/>
              <w:spacing w:after="0"/>
              <w:jc w:val="mediumKashida"/>
              <w:rPr>
                <w:rFonts w:ascii="Sakkal Majalla" w:hAnsi="Sakkal Majalla" w:cs="Sakkal Majalla"/>
                <w:b/>
                <w:bCs/>
                <w:sz w:val="24"/>
                <w:szCs w:val="24"/>
                <w:rtl/>
              </w:rPr>
            </w:pPr>
            <w:r w:rsidRPr="00CC3D2E">
              <w:rPr>
                <w:rFonts w:ascii="Sakkal Majalla" w:hAnsi="Sakkal Majalla" w:cs="Sakkal Majalla"/>
                <w:b/>
                <w:bCs/>
                <w:sz w:val="24"/>
                <w:szCs w:val="24"/>
                <w:rtl/>
              </w:rPr>
              <w:t>المادة (</w:t>
            </w:r>
            <w:r w:rsidRPr="00CC3D2E">
              <w:rPr>
                <w:rFonts w:ascii="Sakkal Majalla" w:hAnsi="Sakkal Majalla" w:cs="Sakkal Majalla"/>
                <w:b/>
                <w:bCs/>
                <w:sz w:val="24"/>
                <w:szCs w:val="24"/>
              </w:rPr>
              <w:t>4</w:t>
            </w:r>
            <w:r w:rsidRPr="00CC3D2E">
              <w:rPr>
                <w:rFonts w:ascii="Sakkal Majalla" w:hAnsi="Sakkal Majalla" w:cs="Sakkal Majalla"/>
                <w:b/>
                <w:bCs/>
                <w:sz w:val="24"/>
                <w:szCs w:val="24"/>
                <w:rtl/>
              </w:rPr>
              <w:t xml:space="preserve">): </w:t>
            </w:r>
            <w:r w:rsidRPr="00CC3D2E">
              <w:rPr>
                <w:rFonts w:ascii="Sakkal Majalla" w:hAnsi="Sakkal Majalla" w:cs="Sakkal Majalla"/>
                <w:b/>
                <w:bCs/>
                <w:sz w:val="24"/>
                <w:szCs w:val="24"/>
                <w:u w:val="single"/>
                <w:rtl/>
              </w:rPr>
              <w:t>الأسعار، الدفع، الجزاءات</w:t>
            </w:r>
          </w:p>
          <w:p w14:paraId="16931EDF" w14:textId="77777777" w:rsidR="00EB4949" w:rsidRPr="00CC3D2E" w:rsidRDefault="00EB4949" w:rsidP="000D0E62">
            <w:pPr>
              <w:widowControl w:val="0"/>
              <w:tabs>
                <w:tab w:val="left" w:pos="0"/>
              </w:tabs>
              <w:bidi/>
              <w:spacing w:after="0"/>
              <w:jc w:val="mediumKashida"/>
              <w:rPr>
                <w:rFonts w:ascii="Sakkal Majalla" w:hAnsi="Sakkal Majalla" w:cs="Sakkal Majalla"/>
                <w:sz w:val="24"/>
                <w:szCs w:val="24"/>
              </w:rPr>
            </w:pPr>
            <w:r w:rsidRPr="00CC3D2E">
              <w:rPr>
                <w:rFonts w:ascii="Sakkal Majalla" w:hAnsi="Sakkal Majalla" w:cs="Sakkal Majalla"/>
                <w:b/>
                <w:bCs/>
                <w:sz w:val="24"/>
                <w:szCs w:val="24"/>
              </w:rPr>
              <w:t>4.1</w:t>
            </w:r>
            <w:r w:rsidRPr="00CC3D2E">
              <w:rPr>
                <w:rFonts w:ascii="Sakkal Majalla" w:hAnsi="Sakkal Majalla" w:cs="Sakkal Majalla"/>
                <w:b/>
                <w:bCs/>
                <w:sz w:val="24"/>
                <w:szCs w:val="24"/>
                <w:u w:val="single"/>
                <w:rtl/>
              </w:rPr>
              <w:t>أسعار سمسا:</w:t>
            </w:r>
            <w:r w:rsidRPr="00CC3D2E">
              <w:rPr>
                <w:rFonts w:ascii="Sakkal Majalla" w:hAnsi="Sakkal Majalla" w:cs="Sakkal Majalla"/>
                <w:sz w:val="24"/>
                <w:szCs w:val="24"/>
                <w:rtl/>
              </w:rPr>
              <w:t xml:space="preserve">ما لم يرد في هذه الاتفاقية ما يفيد بغير ذلك، ستقوم سمسا بتوفير الخدمات بالأسعار المبينة في الملحق </w:t>
            </w:r>
            <w:r w:rsidRPr="00CC3D2E">
              <w:rPr>
                <w:rFonts w:ascii="Sakkal Majalla" w:hAnsi="Sakkal Majalla" w:cs="Sakkal Majalla"/>
                <w:b/>
                <w:bCs/>
                <w:sz w:val="24"/>
                <w:szCs w:val="24"/>
                <w:rtl/>
              </w:rPr>
              <w:t xml:space="preserve">(أ). </w:t>
            </w:r>
            <w:r w:rsidRPr="00CC3D2E">
              <w:rPr>
                <w:rFonts w:ascii="Sakkal Majalla" w:hAnsi="Sakkal Majalla" w:cs="Sakkal Majalla"/>
                <w:sz w:val="24"/>
                <w:szCs w:val="24"/>
                <w:rtl/>
              </w:rPr>
              <w:t xml:space="preserve">يتم فرض هذه الأسعار على كل طرد بناء على الوزن الفعلي أو الحجمي (البعدي)، أيهما أكبر.  </w:t>
            </w:r>
          </w:p>
          <w:p w14:paraId="251407C9" w14:textId="77777777" w:rsidR="00EB4949" w:rsidRPr="00CC3D2E" w:rsidRDefault="00EB4949" w:rsidP="000D0E62">
            <w:pPr>
              <w:widowControl w:val="0"/>
              <w:tabs>
                <w:tab w:val="left" w:pos="0"/>
              </w:tabs>
              <w:bidi/>
              <w:spacing w:after="0"/>
              <w:jc w:val="mediumKashida"/>
              <w:rPr>
                <w:rFonts w:ascii="Sakkal Majalla" w:hAnsi="Sakkal Majalla" w:cs="Sakkal Majalla"/>
                <w:sz w:val="24"/>
                <w:szCs w:val="24"/>
              </w:rPr>
            </w:pPr>
            <w:r w:rsidRPr="00CC3D2E">
              <w:rPr>
                <w:rFonts w:ascii="Sakkal Majalla" w:hAnsi="Sakkal Majalla" w:cs="Sakkal Majalla"/>
                <w:b/>
                <w:bCs/>
                <w:sz w:val="24"/>
                <w:szCs w:val="24"/>
                <w:rtl/>
              </w:rPr>
              <w:t xml:space="preserve">(1) </w:t>
            </w:r>
            <w:r w:rsidRPr="00CC3D2E">
              <w:rPr>
                <w:rFonts w:ascii="Sakkal Majalla" w:hAnsi="Sakkal Majalla" w:cs="Sakkal Majalla"/>
                <w:sz w:val="24"/>
                <w:szCs w:val="24"/>
                <w:rtl/>
              </w:rPr>
              <w:t xml:space="preserve">الوزن الفعلي هو إجمالي وزن الطرد </w:t>
            </w:r>
          </w:p>
          <w:p w14:paraId="0C7B7B65" w14:textId="77777777" w:rsidR="00EB4949" w:rsidRPr="00CC3D2E" w:rsidRDefault="00EB4949" w:rsidP="000D0E62">
            <w:pPr>
              <w:widowControl w:val="0"/>
              <w:tabs>
                <w:tab w:val="left" w:pos="0"/>
              </w:tabs>
              <w:bidi/>
              <w:spacing w:after="0"/>
              <w:jc w:val="mediumKashida"/>
              <w:rPr>
                <w:rFonts w:ascii="Sakkal Majalla" w:hAnsi="Sakkal Majalla" w:cs="Sakkal Majalla"/>
                <w:sz w:val="24"/>
                <w:szCs w:val="24"/>
              </w:rPr>
            </w:pPr>
            <w:r w:rsidRPr="00CC3D2E">
              <w:rPr>
                <w:rFonts w:ascii="Sakkal Majalla" w:hAnsi="Sakkal Majalla" w:cs="Sakkal Majalla"/>
                <w:b/>
                <w:bCs/>
                <w:sz w:val="24"/>
                <w:szCs w:val="24"/>
                <w:rtl/>
              </w:rPr>
              <w:t xml:space="preserve">(2) </w:t>
            </w:r>
            <w:r w:rsidRPr="00CC3D2E">
              <w:rPr>
                <w:rFonts w:ascii="Sakkal Majalla" w:hAnsi="Sakkal Majalla" w:cs="Sakkal Majalla"/>
                <w:sz w:val="24"/>
                <w:szCs w:val="24"/>
                <w:rtl/>
              </w:rPr>
              <w:t xml:space="preserve">الوزن الحجمي هو الوزن البعدي ويُطبّق لاحتساب الرسوم على أساس المعادلة التالية: </w:t>
            </w:r>
            <w:r w:rsidR="00C8590A" w:rsidRPr="0002770B">
              <w:rPr>
                <w:rFonts w:ascii="Sakkal Majalla" w:eastAsia="Batang" w:hAnsi="Sakkal Majalla" w:cs="Sakkal Majalla"/>
                <w:b/>
                <w:bCs/>
                <w:color w:val="auto"/>
                <w:kern w:val="0"/>
                <w:sz w:val="24"/>
                <w:szCs w:val="24"/>
                <w:rtl/>
                <w:lang w:eastAsia="ko-KR"/>
              </w:rPr>
              <w:t xml:space="preserve"> الطول (سم) × العرض (سم) × الارتفاع (سم) ÷ 5000 </w:t>
            </w:r>
            <w:r w:rsidRPr="00CC3D2E">
              <w:rPr>
                <w:rFonts w:ascii="Sakkal Majalla" w:hAnsi="Sakkal Majalla" w:cs="Sakkal Majalla"/>
                <w:sz w:val="24"/>
                <w:szCs w:val="24"/>
                <w:rtl/>
              </w:rPr>
              <w:t xml:space="preserve">حساب رسوم الخدمة بناء على أيهما أكبر من الوزنين     </w:t>
            </w:r>
          </w:p>
          <w:p w14:paraId="78398F34" w14:textId="77777777" w:rsidR="00EB4949" w:rsidRPr="00CC3D2E" w:rsidRDefault="00EB4949" w:rsidP="000D0E62">
            <w:pPr>
              <w:pStyle w:val="Body1"/>
              <w:tabs>
                <w:tab w:val="left" w:pos="0"/>
              </w:tabs>
              <w:bidi/>
              <w:spacing w:after="0" w:line="240" w:lineRule="auto"/>
              <w:ind w:left="0"/>
              <w:jc w:val="mediumKashida"/>
              <w:rPr>
                <w:rFonts w:ascii="Sakkal Majalla" w:hAnsi="Sakkal Majalla" w:cs="Sakkal Majalla"/>
                <w:sz w:val="24"/>
                <w:szCs w:val="24"/>
              </w:rPr>
            </w:pPr>
            <w:r w:rsidRPr="00CC3D2E">
              <w:rPr>
                <w:rFonts w:ascii="Sakkal Majalla" w:hAnsi="Sakkal Majalla" w:cs="Sakkal Majalla"/>
                <w:b/>
                <w:bCs/>
                <w:sz w:val="24"/>
                <w:szCs w:val="24"/>
                <w:rtl/>
              </w:rPr>
              <w:t>.</w:t>
            </w:r>
            <w:r w:rsidRPr="00CC3D2E">
              <w:rPr>
                <w:rFonts w:ascii="Sakkal Majalla" w:hAnsi="Sakkal Majalla" w:cs="Sakkal Majalla"/>
                <w:b/>
                <w:bCs/>
                <w:sz w:val="24"/>
                <w:szCs w:val="24"/>
              </w:rPr>
              <w:t>4.2</w:t>
            </w:r>
            <w:r w:rsidRPr="00CC3D2E">
              <w:rPr>
                <w:rFonts w:ascii="Sakkal Majalla" w:hAnsi="Sakkal Majalla" w:cs="Sakkal Majalla"/>
                <w:b/>
                <w:bCs/>
                <w:sz w:val="24"/>
                <w:szCs w:val="24"/>
                <w:u w:val="single"/>
                <w:rtl/>
              </w:rPr>
              <w:t>الفاتورة وشروط الدفع</w:t>
            </w:r>
            <w:r w:rsidRPr="00CC3D2E">
              <w:rPr>
                <w:rFonts w:ascii="Sakkal Majalla" w:hAnsi="Sakkal Majalla" w:cs="Sakkal Majalla"/>
                <w:b/>
                <w:bCs/>
                <w:sz w:val="24"/>
                <w:szCs w:val="24"/>
                <w:rtl/>
              </w:rPr>
              <w:t xml:space="preserve">: </w:t>
            </w:r>
            <w:r w:rsidRPr="00CC3D2E">
              <w:rPr>
                <w:rFonts w:ascii="Sakkal Majalla" w:hAnsi="Sakkal Majalla" w:cs="Sakkal Majalla"/>
                <w:sz w:val="24"/>
                <w:szCs w:val="24"/>
                <w:rtl/>
              </w:rPr>
              <w:t xml:space="preserve">سوف تقدم سمسا الفاتورة  للعميل  وتطالبه بذلك بالدفع </w:t>
            </w:r>
            <w:r w:rsidR="001E72A8">
              <w:rPr>
                <w:rFonts w:ascii="Sakkal Majalla" w:hAnsi="Sakkal Majalla" w:cs="Sakkal Majalla" w:hint="cs"/>
                <w:sz w:val="24"/>
                <w:szCs w:val="24"/>
                <w:rtl/>
              </w:rPr>
              <w:t xml:space="preserve">كل </w:t>
            </w:r>
            <w:r w:rsidR="000762DF">
              <w:rPr>
                <w:rFonts w:ascii="Sakkal Majalla" w:hAnsi="Sakkal Majalla" w:cs="Sakkal Majalla" w:hint="cs"/>
                <w:sz w:val="24"/>
                <w:szCs w:val="24"/>
                <w:rtl/>
              </w:rPr>
              <w:t xml:space="preserve">30 </w:t>
            </w:r>
            <w:r w:rsidR="001E72A8">
              <w:rPr>
                <w:rFonts w:ascii="Sakkal Majalla" w:hAnsi="Sakkal Majalla" w:cs="Sakkal Majalla" w:hint="cs"/>
                <w:sz w:val="24"/>
                <w:szCs w:val="24"/>
                <w:rtl/>
              </w:rPr>
              <w:t xml:space="preserve"> يوماًعلى </w:t>
            </w:r>
            <w:r w:rsidRPr="00CC3D2E">
              <w:rPr>
                <w:rFonts w:ascii="Sakkal Majalla" w:hAnsi="Sakkal Majalla" w:cs="Sakkal Majalla"/>
                <w:sz w:val="24"/>
                <w:szCs w:val="24"/>
                <w:rtl/>
              </w:rPr>
              <w:t xml:space="preserve">ان تكون الفاتورة مستحقة وقابلة للدفع عند استلامها وواجبة الدفع خلال </w:t>
            </w:r>
            <w:r w:rsidR="000762DF">
              <w:rPr>
                <w:rFonts w:ascii="Sakkal Majalla" w:hAnsi="Sakkal Majalla" w:cs="Sakkal Majalla" w:hint="cs"/>
                <w:sz w:val="24"/>
                <w:szCs w:val="24"/>
                <w:rtl/>
              </w:rPr>
              <w:t xml:space="preserve">15 يوم </w:t>
            </w:r>
            <w:r w:rsidRPr="00CC3D2E">
              <w:rPr>
                <w:rFonts w:ascii="Sakkal Majalla" w:hAnsi="Sakkal Majalla" w:cs="Sakkal Majalla"/>
                <w:sz w:val="24"/>
                <w:szCs w:val="24"/>
                <w:rtl/>
              </w:rPr>
              <w:t>من تاريخها</w:t>
            </w:r>
            <w:r w:rsidR="001E72A8">
              <w:rPr>
                <w:rFonts w:ascii="Sakkal Majalla" w:hAnsi="Sakkal Majalla" w:cs="Sakkal Majalla" w:hint="cs"/>
                <w:sz w:val="24"/>
                <w:szCs w:val="24"/>
                <w:rtl/>
              </w:rPr>
              <w:t xml:space="preserve"> أو مخصومة من المبالغ المستحقة للعميل.</w:t>
            </w:r>
          </w:p>
          <w:p w14:paraId="5337C2F6" w14:textId="77777777" w:rsidR="00EB4949" w:rsidRPr="00CC3D2E" w:rsidRDefault="00EB4949" w:rsidP="000D0E62">
            <w:pPr>
              <w:pStyle w:val="Body"/>
              <w:bidi/>
              <w:spacing w:after="0" w:line="240" w:lineRule="auto"/>
              <w:jc w:val="mediumKashida"/>
              <w:rPr>
                <w:rFonts w:ascii="Sakkal Majalla" w:hAnsi="Sakkal Majalla" w:cs="Sakkal Majalla"/>
                <w:sz w:val="24"/>
                <w:szCs w:val="24"/>
              </w:rPr>
            </w:pPr>
          </w:p>
          <w:p w14:paraId="1D3F47FD" w14:textId="77777777" w:rsidR="00EB4949" w:rsidRPr="00CC3D2E" w:rsidRDefault="00EB4949" w:rsidP="000D0E62">
            <w:pPr>
              <w:widowControl w:val="0"/>
              <w:tabs>
                <w:tab w:val="left" w:pos="0"/>
              </w:tabs>
              <w:bidi/>
              <w:spacing w:after="0"/>
              <w:jc w:val="mediumKashida"/>
              <w:rPr>
                <w:rFonts w:ascii="Sakkal Majalla" w:hAnsi="Sakkal Majalla" w:cs="Sakkal Majalla"/>
                <w:b/>
                <w:bCs/>
                <w:sz w:val="24"/>
                <w:szCs w:val="24"/>
                <w:u w:val="single"/>
                <w:rtl/>
                <w:lang w:eastAsia="en-GB"/>
              </w:rPr>
            </w:pPr>
            <w:r w:rsidRPr="00CC3D2E">
              <w:rPr>
                <w:rFonts w:ascii="Sakkal Majalla" w:hAnsi="Sakkal Majalla" w:cs="Sakkal Majalla" w:hint="cs"/>
                <w:b/>
                <w:bCs/>
                <w:sz w:val="24"/>
                <w:szCs w:val="24"/>
                <w:rtl/>
                <w:lang w:eastAsia="en-GB" w:bidi="ar-EG"/>
              </w:rPr>
              <w:t>ا</w:t>
            </w:r>
            <w:r w:rsidRPr="00CC3D2E">
              <w:rPr>
                <w:rFonts w:ascii="Sakkal Majalla" w:hAnsi="Sakkal Majalla" w:cs="Sakkal Majalla"/>
                <w:b/>
                <w:bCs/>
                <w:sz w:val="24"/>
                <w:szCs w:val="24"/>
                <w:rtl/>
                <w:lang w:eastAsia="en-GB"/>
              </w:rPr>
              <w:t>لمادة (</w:t>
            </w:r>
            <w:r w:rsidRPr="00CC3D2E">
              <w:rPr>
                <w:rFonts w:ascii="Sakkal Majalla" w:hAnsi="Sakkal Majalla" w:cs="Sakkal Majalla"/>
                <w:b/>
                <w:bCs/>
                <w:sz w:val="24"/>
                <w:szCs w:val="24"/>
                <w:lang w:eastAsia="en-GB"/>
              </w:rPr>
              <w:t>5</w:t>
            </w:r>
            <w:r w:rsidRPr="00CC3D2E">
              <w:rPr>
                <w:rFonts w:ascii="Sakkal Majalla" w:hAnsi="Sakkal Majalla" w:cs="Sakkal Majalla"/>
                <w:b/>
                <w:bCs/>
                <w:sz w:val="24"/>
                <w:szCs w:val="24"/>
                <w:rtl/>
                <w:lang w:eastAsia="en-GB"/>
              </w:rPr>
              <w:t xml:space="preserve">): </w:t>
            </w:r>
            <w:r w:rsidRPr="00CC3D2E">
              <w:rPr>
                <w:rFonts w:ascii="Sakkal Majalla" w:hAnsi="Sakkal Majalla" w:cs="Sakkal Majalla"/>
                <w:b/>
                <w:bCs/>
                <w:sz w:val="24"/>
                <w:szCs w:val="24"/>
                <w:u w:val="single"/>
                <w:rtl/>
                <w:lang w:eastAsia="en-GB"/>
              </w:rPr>
              <w:t>مدة العقد / إنهاء العقد:</w:t>
            </w:r>
          </w:p>
          <w:p w14:paraId="1FB9689D" w14:textId="77777777" w:rsidR="00423FE8" w:rsidRPr="00022108" w:rsidRDefault="00EB4949" w:rsidP="000D0E62">
            <w:pPr>
              <w:widowControl w:val="0"/>
              <w:tabs>
                <w:tab w:val="left" w:pos="0"/>
              </w:tabs>
              <w:bidi/>
              <w:spacing w:after="0"/>
              <w:ind w:left="180" w:hanging="90"/>
              <w:jc w:val="mediumKashida"/>
              <w:rPr>
                <w:rFonts w:ascii="Sakkal Majalla" w:hAnsi="Sakkal Majalla" w:cs="Sakkal Majalla"/>
                <w:sz w:val="24"/>
                <w:szCs w:val="24"/>
                <w:lang w:val="en-GB" w:eastAsia="en-GB"/>
              </w:rPr>
            </w:pPr>
            <w:r w:rsidRPr="00CC3D2E">
              <w:rPr>
                <w:rFonts w:ascii="Sakkal Majalla" w:hAnsi="Sakkal Majalla" w:cs="Sakkal Majalla"/>
                <w:b/>
                <w:bCs/>
                <w:sz w:val="24"/>
                <w:szCs w:val="24"/>
                <w:rtl/>
                <w:lang w:val="en-GB" w:eastAsia="en-GB"/>
              </w:rPr>
              <w:t>1</w:t>
            </w:r>
            <w:r w:rsidRPr="00CC3D2E">
              <w:rPr>
                <w:rFonts w:ascii="Sakkal Majalla" w:hAnsi="Sakkal Majalla" w:cs="Sakkal Majalla"/>
                <w:b/>
                <w:bCs/>
                <w:sz w:val="24"/>
                <w:szCs w:val="24"/>
                <w:lang w:val="en-GB" w:eastAsia="en-GB"/>
              </w:rPr>
              <w:t>5.</w:t>
            </w:r>
            <w:r w:rsidRPr="00CC3D2E">
              <w:rPr>
                <w:rFonts w:ascii="Sakkal Majalla" w:hAnsi="Sakkal Majalla" w:cs="Sakkal Majalla"/>
                <w:b/>
                <w:bCs/>
                <w:sz w:val="24"/>
                <w:szCs w:val="24"/>
                <w:u w:val="single"/>
                <w:rtl/>
                <w:lang w:val="en-GB" w:eastAsia="en-GB"/>
              </w:rPr>
              <w:t>مدة العقد</w:t>
            </w:r>
            <w:r w:rsidRPr="00CC3D2E">
              <w:rPr>
                <w:rFonts w:ascii="Sakkal Majalla" w:hAnsi="Sakkal Majalla" w:cs="Sakkal Majalla"/>
                <w:sz w:val="24"/>
                <w:szCs w:val="24"/>
                <w:rtl/>
                <w:lang w:val="en-GB" w:eastAsia="en-GB"/>
              </w:rPr>
              <w:t xml:space="preserve">: تبدأ هذه الاتفاقية اعتبارا من تاريخ سريان مفعولها وتظل سارية ونافذه لمدة سنة واحدة ميلادية مباشرة بعد تاريخ بدء العمل بها، ويمكن تجديد فترة هذه الاتفاقية تلقائيا وفقا للأحكام الواردة هنا لمدة سنة ميلادية إلا إذا أخطر أحد الطرفين الطرف الآخر برغبته في عدم تجديدها قبل شهر واحد على الأقل من تاريخ </w:t>
            </w:r>
            <w:r w:rsidRPr="00CC3D2E">
              <w:rPr>
                <w:rFonts w:ascii="Sakkal Majalla" w:hAnsi="Sakkal Majalla" w:cs="Sakkal Majalla"/>
                <w:sz w:val="24"/>
                <w:szCs w:val="24"/>
                <w:rtl/>
                <w:lang w:val="en-GB" w:eastAsia="en-GB"/>
              </w:rPr>
              <w:lastRenderedPageBreak/>
              <w:t>إنتهاء فترتها الأولية أو تاريخ إنتهاء أي تمديد لها.</w:t>
            </w:r>
          </w:p>
          <w:p w14:paraId="26EF0F40" w14:textId="77777777" w:rsidR="00423FE8" w:rsidRPr="006F4D42" w:rsidRDefault="00423FE8" w:rsidP="000D0E62">
            <w:pPr>
              <w:pStyle w:val="Body1"/>
              <w:tabs>
                <w:tab w:val="left" w:pos="0"/>
              </w:tabs>
              <w:bidi/>
              <w:spacing w:after="0" w:line="240" w:lineRule="auto"/>
              <w:ind w:left="0"/>
              <w:jc w:val="mediumKashida"/>
              <w:rPr>
                <w:rFonts w:eastAsia="Batang" w:cs="Arial"/>
                <w:b/>
                <w:bCs/>
                <w:u w:val="single"/>
                <w:lang w:val="en-US"/>
              </w:rPr>
            </w:pPr>
          </w:p>
          <w:p w14:paraId="3C28D747" w14:textId="77777777" w:rsidR="00950FB3" w:rsidRDefault="00950FB3" w:rsidP="000D0E62">
            <w:pPr>
              <w:pStyle w:val="Body"/>
              <w:bidi/>
              <w:spacing w:line="240" w:lineRule="auto"/>
              <w:jc w:val="mediumKashida"/>
              <w:rPr>
                <w:rFonts w:ascii="Sakkal Majalla" w:hAnsi="Sakkal Majalla" w:cs="Sakkal Majalla"/>
                <w:sz w:val="22"/>
                <w:szCs w:val="22"/>
              </w:rPr>
            </w:pPr>
            <w:r>
              <w:rPr>
                <w:rFonts w:ascii="Sakkal Majalla" w:hAnsi="Sakkal Majalla" w:cs="Sakkal Majalla"/>
                <w:b/>
                <w:bCs/>
                <w:color w:val="000000"/>
                <w:kern w:val="28"/>
                <w:sz w:val="24"/>
                <w:szCs w:val="24"/>
                <w:lang w:eastAsia="en-GB"/>
              </w:rPr>
              <w:t>5.2</w:t>
            </w:r>
            <w:r w:rsidRPr="00B91B4A">
              <w:rPr>
                <w:rFonts w:ascii="Sakkal Majalla" w:hAnsi="Sakkal Majalla" w:cs="Sakkal Majalla"/>
                <w:b/>
                <w:bCs/>
                <w:color w:val="000000"/>
                <w:kern w:val="28"/>
                <w:sz w:val="24"/>
                <w:szCs w:val="24"/>
                <w:u w:val="single"/>
                <w:rtl/>
                <w:lang w:eastAsia="en-GB"/>
              </w:rPr>
              <w:t>إنهاء العقد</w:t>
            </w:r>
            <w:r w:rsidRPr="00B91B4A">
              <w:rPr>
                <w:rFonts w:ascii="Sakkal Majalla" w:hAnsi="Sakkal Majalla" w:cs="Sakkal Majalla"/>
                <w:color w:val="000000"/>
                <w:kern w:val="28"/>
                <w:sz w:val="24"/>
                <w:szCs w:val="24"/>
                <w:u w:val="single"/>
                <w:rtl/>
                <w:lang w:eastAsia="en-GB"/>
              </w:rPr>
              <w:t>:</w:t>
            </w:r>
            <w:r w:rsidRPr="00B91B4A">
              <w:rPr>
                <w:rFonts w:ascii="Sakkal Majalla" w:hAnsi="Sakkal Majalla" w:cs="Sakkal Majalla"/>
                <w:color w:val="000000"/>
                <w:kern w:val="28"/>
                <w:sz w:val="24"/>
                <w:szCs w:val="24"/>
                <w:rtl/>
                <w:lang w:eastAsia="en-GB"/>
              </w:rPr>
              <w:t xml:space="preserve"> يحق لأي من الطرفين إنهاء هذه الاتفاقية في أي وقت بعد إخطار الطرف الآخر قبل شهر واحد على الأقل من تاريخ إنهائها</w:t>
            </w:r>
            <w:r w:rsidRPr="00B91B4A">
              <w:rPr>
                <w:rFonts w:ascii="Sakkal Majalla" w:hAnsi="Sakkal Majalla" w:cs="Sakkal Majalla"/>
                <w:color w:val="000000"/>
                <w:kern w:val="28"/>
                <w:sz w:val="26"/>
                <w:szCs w:val="26"/>
                <w:rtl/>
                <w:lang w:eastAsia="en-GB"/>
              </w:rPr>
              <w:t xml:space="preserve">. </w:t>
            </w:r>
          </w:p>
          <w:p w14:paraId="05D78E25" w14:textId="77777777" w:rsidR="00950FB3" w:rsidRDefault="00950FB3" w:rsidP="000D0E62">
            <w:pPr>
              <w:widowControl w:val="0"/>
              <w:tabs>
                <w:tab w:val="left" w:pos="0"/>
              </w:tabs>
              <w:bidi/>
              <w:ind w:left="180"/>
              <w:rPr>
                <w:rFonts w:ascii="Sakkal Majalla" w:hAnsi="Sakkal Majalla" w:cs="Sakkal Majalla"/>
                <w:lang w:val="en-GB" w:eastAsia="en-GB"/>
              </w:rPr>
            </w:pPr>
            <w:r w:rsidRPr="00FC3859">
              <w:rPr>
                <w:rFonts w:ascii="Sakkal Majalla" w:hAnsi="Sakkal Majalla" w:cs="Sakkal Majalla"/>
                <w:b/>
                <w:bCs/>
                <w:u w:val="single"/>
                <w:rtl/>
                <w:lang w:val="en-GB" w:eastAsia="en-GB"/>
              </w:rPr>
              <w:t xml:space="preserve"> المادة (</w:t>
            </w:r>
            <w:r>
              <w:rPr>
                <w:rFonts w:ascii="Sakkal Majalla" w:hAnsi="Sakkal Majalla" w:cs="Sakkal Majalla"/>
                <w:b/>
                <w:bCs/>
                <w:u w:val="single"/>
                <w:lang w:val="en-GB" w:eastAsia="en-GB"/>
              </w:rPr>
              <w:t>6</w:t>
            </w:r>
            <w:r w:rsidRPr="00FC3859">
              <w:rPr>
                <w:rFonts w:ascii="Sakkal Majalla" w:hAnsi="Sakkal Majalla" w:cs="Sakkal Majalla"/>
                <w:b/>
                <w:bCs/>
                <w:u w:val="single"/>
                <w:rtl/>
                <w:lang w:val="en-GB" w:eastAsia="en-GB"/>
              </w:rPr>
              <w:t xml:space="preserve">): السرية:                                                                                                                                                                                                  </w:t>
            </w:r>
            <w:r>
              <w:rPr>
                <w:rFonts w:ascii="Sakkal Majalla" w:hAnsi="Sakkal Majalla" w:cs="Sakkal Majalla"/>
                <w:b/>
                <w:bCs/>
                <w:lang w:val="en-GB" w:eastAsia="en-GB"/>
              </w:rPr>
              <w:t>6.1</w:t>
            </w:r>
            <w:r w:rsidRPr="00FC3859">
              <w:rPr>
                <w:rFonts w:ascii="Sakkal Majalla" w:hAnsi="Sakkal Majalla" w:cs="Sakkal Majalla"/>
                <w:b/>
                <w:bCs/>
                <w:u w:val="single"/>
                <w:rtl/>
                <w:lang w:val="en-GB" w:eastAsia="en-GB"/>
              </w:rPr>
              <w:t>المعلومات السرية</w:t>
            </w:r>
            <w:r w:rsidRPr="00FC3859">
              <w:rPr>
                <w:rFonts w:ascii="Sakkal Majalla" w:hAnsi="Sakkal Majalla" w:cs="Sakkal Majalla"/>
                <w:rtl/>
                <w:lang w:val="en-GB" w:eastAsia="en-GB"/>
              </w:rPr>
              <w:t>: هي المعلومات التي يصنفها أحد الطرفين على أنها سرية أو يجب أن تُعامل على أنها سرية بموجب الظروف المحيطة بكشفها وينطبق ذلك ولا يقتصر علي  محتويات هذه الاتفاقية (بما في ذلك الأسعار) وكافة المراسلات بين الطرفين والمتعلقة بهذه الاتفاقية، مكتوبة كانت أو بأي طريقة أخرى، بالإضافة إلى جميع معلومات أعمال الطرفين التي ليست متاحة ليطلع عليها عامة الناس.</w:t>
            </w:r>
          </w:p>
          <w:p w14:paraId="3974E2A1" w14:textId="77777777" w:rsidR="00950FB3" w:rsidRDefault="00950FB3" w:rsidP="000D0E62">
            <w:pPr>
              <w:widowControl w:val="0"/>
              <w:tabs>
                <w:tab w:val="left" w:pos="0"/>
              </w:tabs>
              <w:bidi/>
              <w:ind w:left="180"/>
              <w:jc w:val="mediumKashida"/>
              <w:rPr>
                <w:rFonts w:ascii="Sakkal Majalla" w:hAnsi="Sakkal Majalla" w:cs="Sakkal Majalla"/>
                <w:rtl/>
                <w:lang w:val="en-GB" w:eastAsia="en-GB"/>
              </w:rPr>
            </w:pPr>
            <w:r>
              <w:rPr>
                <w:rFonts w:ascii="Sakkal Majalla" w:hAnsi="Sakkal Majalla" w:cs="Sakkal Majalla"/>
                <w:b/>
                <w:bCs/>
                <w:lang w:val="en-GB" w:eastAsia="en-GB"/>
              </w:rPr>
              <w:t>6.2</w:t>
            </w:r>
            <w:r w:rsidRPr="00FC3859">
              <w:rPr>
                <w:rFonts w:ascii="Sakkal Majalla" w:hAnsi="Sakkal Majalla" w:cs="Sakkal Majalla"/>
                <w:b/>
                <w:bCs/>
                <w:u w:val="single"/>
                <w:rtl/>
                <w:lang w:val="en-GB" w:eastAsia="en-GB"/>
              </w:rPr>
              <w:t>الإلتزام بالسرية</w:t>
            </w:r>
            <w:r w:rsidRPr="00FC3859">
              <w:rPr>
                <w:rFonts w:ascii="Sakkal Majalla" w:hAnsi="Sakkal Majalla" w:cs="Sakkal Majalla"/>
                <w:b/>
                <w:bCs/>
                <w:rtl/>
                <w:lang w:val="en-GB" w:eastAsia="en-GB"/>
              </w:rPr>
              <w:t xml:space="preserve"> :</w:t>
            </w:r>
            <w:r w:rsidRPr="00FC3859">
              <w:rPr>
                <w:rFonts w:ascii="Sakkal Majalla" w:hAnsi="Sakkal Majalla" w:cs="Sakkal Majalla"/>
                <w:rtl/>
                <w:lang w:val="en-GB" w:eastAsia="en-GB"/>
              </w:rPr>
              <w:t xml:space="preserve">على كل من الطرفين طوال فترة سريان هذه الاتفاقية وبعد إنهائها أو انتهائها أن يحافظا تماما على سرية المعلومات ولا يفصحانها لأي طرف آخر ويشمل ذلك أي معلومات سرية قد لا يقوم الطرف الآخر بكشفها وسيتثني من ذلك هذا المستشارين المهنيين والذين يجب ان يرتبط معهم الطرف المفصح عن المعلومات بعلاقة منفصلة تتعلق بسرية تلك المعلومات.  </w:t>
            </w:r>
          </w:p>
          <w:p w14:paraId="54271560" w14:textId="77777777" w:rsidR="00CC4F6A" w:rsidRPr="00022108" w:rsidRDefault="00950FB3" w:rsidP="000D0E62">
            <w:pPr>
              <w:pStyle w:val="Body"/>
              <w:bidi/>
              <w:spacing w:line="240" w:lineRule="auto"/>
              <w:jc w:val="mediumKashida"/>
              <w:rPr>
                <w:rFonts w:eastAsia="Batang" w:cs="Arial"/>
                <w:b/>
                <w:bCs/>
                <w:u w:val="single"/>
                <w:rtl/>
                <w:lang w:val="en-US"/>
              </w:rPr>
            </w:pPr>
            <w:r>
              <w:rPr>
                <w:rFonts w:ascii="Sakkal Majalla" w:hAnsi="Sakkal Majalla" w:cs="Sakkal Majalla"/>
                <w:b/>
                <w:bCs/>
                <w:lang w:eastAsia="en-GB"/>
              </w:rPr>
              <w:t>.3</w:t>
            </w:r>
            <w:r w:rsidRPr="00304B69">
              <w:rPr>
                <w:rFonts w:ascii="Sakkal Majalla" w:hAnsi="Sakkal Majalla" w:cs="Sakkal Majalla"/>
                <w:b/>
                <w:bCs/>
                <w:u w:val="single"/>
                <w:rtl/>
                <w:lang w:eastAsia="en-GB"/>
              </w:rPr>
              <w:t>استمرارية الالتزام بالسرية</w:t>
            </w:r>
            <w:r w:rsidRPr="00304B69">
              <w:rPr>
                <w:rFonts w:ascii="Sakkal Majalla" w:hAnsi="Sakkal Majalla" w:cs="Sakkal Majalla"/>
                <w:rtl/>
                <w:lang w:eastAsia="en-GB"/>
              </w:rPr>
              <w:t xml:space="preserve">:  يجب الوفاء بكل الالتزامات المتعلقة بهذه المادة (المادة </w:t>
            </w:r>
            <w:r w:rsidRPr="00304B69">
              <w:rPr>
                <w:rFonts w:ascii="Sakkal Majalla" w:hAnsi="Sakkal Majalla" w:cs="Sakkal Majalla"/>
                <w:b/>
                <w:bCs/>
                <w:rtl/>
                <w:lang w:eastAsia="en-GB"/>
              </w:rPr>
              <w:t>7</w:t>
            </w:r>
            <w:r w:rsidRPr="00304B69">
              <w:rPr>
                <w:rFonts w:ascii="Sakkal Majalla" w:hAnsi="Sakkal Majalla" w:cs="Sakkal Majalla"/>
                <w:rtl/>
                <w:lang w:eastAsia="en-GB"/>
              </w:rPr>
              <w:t xml:space="preserve">) على مدى 10 سنوات (عشرة </w:t>
            </w:r>
            <w:r w:rsidR="00022108" w:rsidRPr="00304B69">
              <w:rPr>
                <w:rFonts w:ascii="Sakkal Majalla" w:hAnsi="Sakkal Majalla" w:cs="Sakkal Majalla" w:hint="cs"/>
                <w:rtl/>
                <w:lang w:eastAsia="en-GB"/>
              </w:rPr>
              <w:t>سنوات) تلي</w:t>
            </w:r>
            <w:r w:rsidRPr="00304B69">
              <w:rPr>
                <w:rFonts w:ascii="Sakkal Majalla" w:hAnsi="Sakkal Majalla" w:cs="Sakkal Majalla"/>
                <w:rtl/>
                <w:lang w:eastAsia="en-GB"/>
              </w:rPr>
              <w:t xml:space="preserve"> إنهاء أو انتهاء هذه الاتفاقية</w:t>
            </w:r>
            <w:r w:rsidR="00022108">
              <w:rPr>
                <w:rFonts w:ascii="Sakkal Majalla" w:hAnsi="Sakkal Majalla" w:cs="Sakkal Majalla" w:hint="cs"/>
                <w:rtl/>
                <w:lang w:val="en-US" w:eastAsia="en-GB"/>
              </w:rPr>
              <w:t>.</w:t>
            </w:r>
          </w:p>
          <w:p w14:paraId="7A6BEA60" w14:textId="77777777" w:rsidR="00CC4F6A" w:rsidRPr="00FC3859" w:rsidRDefault="00CC4F6A" w:rsidP="000D0E62">
            <w:pPr>
              <w:widowControl w:val="0"/>
              <w:tabs>
                <w:tab w:val="left" w:pos="0"/>
              </w:tabs>
              <w:bidi/>
              <w:ind w:left="180"/>
              <w:jc w:val="mediumKashida"/>
              <w:rPr>
                <w:rFonts w:ascii="Sakkal Majalla" w:hAnsi="Sakkal Majalla" w:cs="Sakkal Majalla"/>
                <w:b/>
                <w:bCs/>
              </w:rPr>
            </w:pPr>
            <w:r>
              <w:rPr>
                <w:rFonts w:ascii="Sakkal Majalla" w:hAnsi="Sakkal Majalla" w:cs="Sakkal Majalla"/>
                <w:b/>
                <w:bCs/>
              </w:rPr>
              <w:t>6.4</w:t>
            </w:r>
            <w:r w:rsidRPr="00FC3859">
              <w:rPr>
                <w:rFonts w:ascii="Sakkal Majalla" w:hAnsi="Sakkal Majalla" w:cs="Sakkal Majalla"/>
                <w:b/>
                <w:bCs/>
                <w:u w:val="single"/>
                <w:rtl/>
              </w:rPr>
              <w:t>تجزئة الاتفاقية</w:t>
            </w:r>
            <w:r w:rsidRPr="00FC3859">
              <w:rPr>
                <w:rFonts w:ascii="Sakkal Majalla" w:hAnsi="Sakkal Majalla" w:cs="Sakkal Majalla"/>
                <w:b/>
                <w:bCs/>
                <w:rtl/>
              </w:rPr>
              <w:t xml:space="preserve">: </w:t>
            </w:r>
          </w:p>
          <w:p w14:paraId="190B514D" w14:textId="77777777" w:rsidR="00CC4F6A" w:rsidRPr="00FC3859" w:rsidRDefault="00CC4F6A" w:rsidP="000D0E62">
            <w:pPr>
              <w:widowControl w:val="0"/>
              <w:tabs>
                <w:tab w:val="left" w:pos="0"/>
              </w:tabs>
              <w:bidi/>
              <w:ind w:left="180"/>
              <w:jc w:val="mediumKashida"/>
              <w:rPr>
                <w:rFonts w:ascii="Sakkal Majalla" w:hAnsi="Sakkal Majalla" w:cs="Sakkal Majalla"/>
                <w:rtl/>
              </w:rPr>
            </w:pPr>
            <w:r w:rsidRPr="00FC3859">
              <w:rPr>
                <w:rFonts w:ascii="Sakkal Majalla" w:hAnsi="Sakkal Majalla" w:cs="Sakkal Majalla"/>
                <w:rtl/>
              </w:rPr>
              <w:t>حيثما كان ذلك ممكنا، ينبغي تفسير كل بند من بنود هذه الاتفاقية بحيث يكون ذلك البند فعالاً ونافذا وفقا للقوانين المعمول بها. إذا كان هناك أي بند لا يمكن تطبيقه أو تنفيذه تحت ظروف معينة، فإن ذلك البند يظل ساريا ونافذا في جميع الظروف الأخرى. وفي حال عدم قانونية أو عدم إمكانية تنفيذ أي من البنود غ</w:t>
            </w:r>
            <w:r w:rsidR="004A7875">
              <w:rPr>
                <w:rFonts w:ascii="Sakkal Majalla" w:hAnsi="Sakkal Majalla" w:cs="Sakkal Majalla" w:hint="cs"/>
                <w:rtl/>
              </w:rPr>
              <w:t>ير</w:t>
            </w:r>
            <w:r w:rsidRPr="00FC3859">
              <w:rPr>
                <w:rFonts w:ascii="Sakkal Majalla" w:hAnsi="Sakkal Majalla" w:cs="Sakkal Majalla"/>
                <w:rtl/>
              </w:rPr>
              <w:t xml:space="preserve"> الجوهرية في هذه الاتفاقية، فإن ذلك البند يُستبعد من الاتفاقية ولا يعتبر جزءاً منها، لكن تظل بقية البنود سارية وفعالة ويحل محل البند غير الجوهرى الذي يعتبر غير قانوني أو لا يمكن تنفيذذه  بند آخر بنفس الأهمية ويعكس نوايا الطرفين الأصلية للمدى الذي يكون فيه البند البديل مسموحا به بموجب القانون. </w:t>
            </w:r>
          </w:p>
          <w:p w14:paraId="623AA427" w14:textId="77777777" w:rsidR="00423FE8" w:rsidRDefault="00423FE8" w:rsidP="000D0E62">
            <w:pPr>
              <w:tabs>
                <w:tab w:val="left" w:pos="0"/>
              </w:tabs>
              <w:bidi/>
              <w:jc w:val="mediumKashida"/>
              <w:rPr>
                <w:rFonts w:eastAsia="Batang"/>
              </w:rPr>
            </w:pPr>
          </w:p>
          <w:p w14:paraId="7EB85A4F" w14:textId="77777777" w:rsidR="00AD6F52" w:rsidRDefault="00AD6F52" w:rsidP="000D0E62">
            <w:pPr>
              <w:tabs>
                <w:tab w:val="left" w:pos="0"/>
              </w:tabs>
              <w:bidi/>
              <w:jc w:val="mediumKashida"/>
              <w:rPr>
                <w:rFonts w:eastAsia="Batang"/>
              </w:rPr>
            </w:pPr>
          </w:p>
          <w:p w14:paraId="016D895B" w14:textId="77777777" w:rsidR="00AD6F52" w:rsidRDefault="00AD6F52" w:rsidP="000D0E62">
            <w:pPr>
              <w:tabs>
                <w:tab w:val="left" w:pos="0"/>
              </w:tabs>
              <w:bidi/>
              <w:jc w:val="mediumKashida"/>
              <w:rPr>
                <w:rFonts w:eastAsia="Batang"/>
              </w:rPr>
            </w:pPr>
          </w:p>
          <w:p w14:paraId="623B16E3" w14:textId="77777777" w:rsidR="00AD6F52" w:rsidRDefault="00AD6F52" w:rsidP="000D0E62">
            <w:pPr>
              <w:tabs>
                <w:tab w:val="left" w:pos="0"/>
              </w:tabs>
              <w:bidi/>
              <w:jc w:val="mediumKashida"/>
              <w:rPr>
                <w:rFonts w:eastAsia="Batang"/>
              </w:rPr>
            </w:pPr>
          </w:p>
          <w:p w14:paraId="0FE9F077" w14:textId="77777777" w:rsidR="0024180C" w:rsidRDefault="0024180C" w:rsidP="0024180C">
            <w:pPr>
              <w:tabs>
                <w:tab w:val="left" w:pos="0"/>
              </w:tabs>
              <w:bidi/>
              <w:jc w:val="mediumKashida"/>
              <w:rPr>
                <w:rFonts w:eastAsia="Batang"/>
              </w:rPr>
            </w:pPr>
          </w:p>
          <w:p w14:paraId="1CBAB6B0" w14:textId="77777777" w:rsidR="00CC4F6A" w:rsidRDefault="00CC4F6A" w:rsidP="000D0E62">
            <w:pPr>
              <w:tabs>
                <w:tab w:val="left" w:pos="0"/>
              </w:tabs>
              <w:bidi/>
              <w:jc w:val="mediumKashida"/>
              <w:rPr>
                <w:rFonts w:eastAsia="Batang"/>
                <w:rtl/>
              </w:rPr>
            </w:pPr>
          </w:p>
          <w:p w14:paraId="41FF2CEB" w14:textId="77777777" w:rsidR="000D0E62" w:rsidRDefault="000D0E62" w:rsidP="000D0E62">
            <w:pPr>
              <w:tabs>
                <w:tab w:val="left" w:pos="0"/>
              </w:tabs>
              <w:bidi/>
              <w:jc w:val="mediumKashida"/>
              <w:rPr>
                <w:rFonts w:eastAsia="Batang"/>
                <w:rtl/>
              </w:rPr>
            </w:pPr>
          </w:p>
          <w:p w14:paraId="756B08F0" w14:textId="77777777" w:rsidR="00CC4F6A" w:rsidRPr="00474B0A" w:rsidRDefault="00CC4F6A" w:rsidP="000D0E62">
            <w:pPr>
              <w:widowControl w:val="0"/>
              <w:tabs>
                <w:tab w:val="left" w:pos="0"/>
              </w:tabs>
              <w:bidi/>
              <w:ind w:left="270" w:hanging="90"/>
              <w:jc w:val="mediumKashida"/>
              <w:rPr>
                <w:rFonts w:ascii="Sakkal Majalla" w:hAnsi="Sakkal Majalla" w:cs="Sakkal Majalla"/>
                <w:rtl/>
              </w:rPr>
            </w:pPr>
            <w:r>
              <w:rPr>
                <w:rFonts w:ascii="Sakkal Majalla" w:hAnsi="Sakkal Majalla" w:cs="Sakkal Majalla"/>
                <w:b/>
                <w:bCs/>
              </w:rPr>
              <w:lastRenderedPageBreak/>
              <w:t>6.5</w:t>
            </w:r>
            <w:r w:rsidRPr="00474B0A">
              <w:rPr>
                <w:rFonts w:ascii="Sakkal Majalla" w:hAnsi="Sakkal Majalla" w:cs="Sakkal Majalla"/>
                <w:b/>
                <w:bCs/>
                <w:u w:val="single"/>
                <w:rtl/>
              </w:rPr>
              <w:t>اللغــــــــــــة:</w:t>
            </w:r>
          </w:p>
          <w:p w14:paraId="2642C9AA" w14:textId="77777777" w:rsidR="00CC4F6A" w:rsidRPr="00474B0A" w:rsidRDefault="00CC4F6A" w:rsidP="000D0E62">
            <w:pPr>
              <w:widowControl w:val="0"/>
              <w:tabs>
                <w:tab w:val="left" w:pos="0"/>
              </w:tabs>
              <w:bidi/>
              <w:ind w:left="270" w:hanging="90"/>
              <w:jc w:val="mediumKashida"/>
              <w:rPr>
                <w:rFonts w:ascii="Sakkal Majalla" w:hAnsi="Sakkal Majalla" w:cs="Sakkal Majalla"/>
                <w:rtl/>
              </w:rPr>
            </w:pPr>
            <w:r w:rsidRPr="00474B0A">
              <w:rPr>
                <w:rFonts w:ascii="Sakkal Majalla" w:hAnsi="Sakkal Majalla" w:cs="Sakkal Majalla"/>
                <w:rtl/>
              </w:rPr>
              <w:t xml:space="preserve">يتم توقيع هذه الاتفاقية باللغة العربية التي سوف تكون لغة المراسلات والمعلومات التي يتم تبادلها بين الطرفين بخصوص هذه الاتفاقية. </w:t>
            </w:r>
          </w:p>
          <w:p w14:paraId="6B3F3694" w14:textId="77777777" w:rsidR="00CC4F6A" w:rsidRPr="00474B0A" w:rsidRDefault="00CC4F6A" w:rsidP="000D0E62">
            <w:pPr>
              <w:widowControl w:val="0"/>
              <w:tabs>
                <w:tab w:val="left" w:pos="0"/>
              </w:tabs>
              <w:bidi/>
              <w:ind w:left="360" w:hanging="180"/>
              <w:jc w:val="mediumKashida"/>
              <w:rPr>
                <w:rFonts w:ascii="Sakkal Majalla" w:hAnsi="Sakkal Majalla" w:cs="Sakkal Majalla"/>
                <w:b/>
                <w:bCs/>
                <w:u w:val="single"/>
                <w:rtl/>
              </w:rPr>
            </w:pPr>
            <w:r>
              <w:rPr>
                <w:rFonts w:ascii="Sakkal Majalla" w:hAnsi="Sakkal Majalla" w:cs="Sakkal Majalla"/>
                <w:b/>
                <w:bCs/>
              </w:rPr>
              <w:t>6.6</w:t>
            </w:r>
            <w:r w:rsidRPr="00474B0A">
              <w:rPr>
                <w:rFonts w:ascii="Sakkal Majalla" w:hAnsi="Sakkal Majalla" w:cs="Sakkal Majalla"/>
                <w:b/>
                <w:bCs/>
                <w:u w:val="single"/>
                <w:rtl/>
              </w:rPr>
              <w:t>العناوين:</w:t>
            </w:r>
          </w:p>
          <w:p w14:paraId="731DB1F7" w14:textId="77777777" w:rsidR="00CC4F6A" w:rsidRDefault="00CC4F6A" w:rsidP="000D0E62">
            <w:pPr>
              <w:widowControl w:val="0"/>
              <w:tabs>
                <w:tab w:val="left" w:pos="0"/>
              </w:tabs>
              <w:bidi/>
              <w:ind w:left="180"/>
              <w:jc w:val="mediumKashida"/>
              <w:rPr>
                <w:rFonts w:ascii="Sakkal Majalla" w:hAnsi="Sakkal Majalla" w:cs="Sakkal Majalla"/>
                <w:rtl/>
              </w:rPr>
            </w:pPr>
            <w:r w:rsidRPr="00474B0A">
              <w:rPr>
                <w:rFonts w:ascii="Sakkal Majalla" w:hAnsi="Sakkal Majalla" w:cs="Sakkal Majalla"/>
                <w:rtl/>
              </w:rPr>
              <w:t xml:space="preserve"> الغرض من عناوين المواد والفقرات في هذه الاتفاقية هو تسهيل الرجوع لبنود الاتفاقية ولا تمثل بأي حال مضمون أي بند من بنودها ولا تفسر أو تحكم مقاصد طرفي الاتفاقية.</w:t>
            </w:r>
          </w:p>
          <w:p w14:paraId="554147A4" w14:textId="77777777" w:rsidR="00CC4F6A" w:rsidRPr="00474B0A" w:rsidRDefault="00CC4F6A" w:rsidP="000D0E62">
            <w:pPr>
              <w:widowControl w:val="0"/>
              <w:tabs>
                <w:tab w:val="left" w:pos="0"/>
              </w:tabs>
              <w:bidi/>
              <w:ind w:left="795" w:hanging="615"/>
              <w:jc w:val="mediumKashida"/>
              <w:rPr>
                <w:rFonts w:ascii="Sakkal Majalla" w:hAnsi="Sakkal Majalla" w:cs="Sakkal Majalla"/>
                <w:rtl/>
              </w:rPr>
            </w:pPr>
            <w:r>
              <w:rPr>
                <w:rFonts w:ascii="Sakkal Majalla" w:hAnsi="Sakkal Majalla" w:cs="Sakkal Majalla"/>
                <w:b/>
                <w:bCs/>
              </w:rPr>
              <w:t>6.7</w:t>
            </w:r>
            <w:r w:rsidRPr="00474B0A">
              <w:rPr>
                <w:rFonts w:ascii="Sakkal Majalla" w:hAnsi="Sakkal Majalla" w:cs="Sakkal Majalla"/>
                <w:b/>
                <w:bCs/>
                <w:rtl/>
              </w:rPr>
              <w:t xml:space="preserve"> ا</w:t>
            </w:r>
            <w:r w:rsidRPr="00474B0A">
              <w:rPr>
                <w:rFonts w:ascii="Sakkal Majalla" w:hAnsi="Sakkal Majalla" w:cs="Sakkal Majalla"/>
                <w:b/>
                <w:bCs/>
                <w:u w:val="single"/>
                <w:rtl/>
              </w:rPr>
              <w:t>لملاحق</w:t>
            </w:r>
            <w:r w:rsidRPr="00474B0A">
              <w:rPr>
                <w:rFonts w:ascii="Sakkal Majalla" w:hAnsi="Sakkal Majalla" w:cs="Sakkal Majalla"/>
                <w:b/>
                <w:bCs/>
                <w:rtl/>
              </w:rPr>
              <w:t>:</w:t>
            </w:r>
          </w:p>
          <w:p w14:paraId="4466429C" w14:textId="77777777" w:rsidR="00CC4F6A" w:rsidRDefault="00CC4F6A" w:rsidP="000D0E62">
            <w:pPr>
              <w:widowControl w:val="0"/>
              <w:tabs>
                <w:tab w:val="left" w:pos="0"/>
              </w:tabs>
              <w:bidi/>
              <w:ind w:left="795" w:hanging="615"/>
              <w:jc w:val="mediumKashida"/>
              <w:rPr>
                <w:rFonts w:ascii="Sakkal Majalla" w:hAnsi="Sakkal Majalla" w:cs="Sakkal Majalla"/>
                <w:rtl/>
              </w:rPr>
            </w:pPr>
            <w:r w:rsidRPr="00474B0A">
              <w:rPr>
                <w:rFonts w:ascii="Sakkal Majalla" w:hAnsi="Sakkal Majalla" w:cs="Sakkal Majalla"/>
                <w:rtl/>
              </w:rPr>
              <w:t xml:space="preserve">الملاحق التالية مرفقة بهذه الاتفاقية وتشكل جزءاً لايتجزأ منها: </w:t>
            </w:r>
          </w:p>
          <w:p w14:paraId="221620F5" w14:textId="77777777" w:rsidR="00CC4F6A" w:rsidRPr="00474B0A" w:rsidRDefault="00CC4F6A" w:rsidP="000D0E62">
            <w:pPr>
              <w:widowControl w:val="0"/>
              <w:tabs>
                <w:tab w:val="right" w:pos="-31680"/>
                <w:tab w:val="left" w:pos="0"/>
              </w:tabs>
              <w:bidi/>
              <w:jc w:val="mediumKashida"/>
              <w:rPr>
                <w:rFonts w:ascii="Sakkal Majalla" w:hAnsi="Sakkal Majalla" w:cs="Sakkal Majalla"/>
                <w:b/>
                <w:bCs/>
                <w:u w:val="single"/>
                <w:rtl/>
              </w:rPr>
            </w:pPr>
            <w:r w:rsidRPr="00474B0A">
              <w:rPr>
                <w:rFonts w:ascii="Sakkal Majalla" w:hAnsi="Sakkal Majalla" w:cs="Sakkal Majalla"/>
                <w:b/>
                <w:bCs/>
                <w:u w:val="single"/>
                <w:rtl/>
              </w:rPr>
              <w:t xml:space="preserve">- ملحــق أ: أسعار الخدمة الداخلية </w:t>
            </w:r>
          </w:p>
          <w:p w14:paraId="45FB1904" w14:textId="77777777" w:rsidR="00CC4F6A" w:rsidRPr="00474B0A" w:rsidRDefault="00CC4F6A" w:rsidP="000D0E62">
            <w:pPr>
              <w:widowControl w:val="0"/>
              <w:tabs>
                <w:tab w:val="left" w:pos="0"/>
              </w:tabs>
              <w:bidi/>
              <w:spacing w:after="200"/>
              <w:rPr>
                <w:rFonts w:ascii="Sakkal Majalla" w:hAnsi="Sakkal Majalla" w:cs="Sakkal Majalla"/>
                <w:b/>
                <w:bCs/>
                <w:rtl/>
              </w:rPr>
            </w:pPr>
            <w:r w:rsidRPr="00474B0A">
              <w:rPr>
                <w:rFonts w:ascii="Sakkal Majalla" w:hAnsi="Sakkal Majalla" w:cs="Sakkal Majalla"/>
                <w:b/>
                <w:bCs/>
                <w:rtl/>
              </w:rPr>
              <w:t xml:space="preserve">-  </w:t>
            </w:r>
            <w:r w:rsidRPr="00474B0A">
              <w:rPr>
                <w:rFonts w:ascii="Sakkal Majalla" w:hAnsi="Sakkal Majalla" w:cs="Sakkal Majalla"/>
                <w:b/>
                <w:bCs/>
                <w:u w:val="single"/>
                <w:rtl/>
              </w:rPr>
              <w:t xml:space="preserve">ملحق ب: شروط وأحكام سمسا القياسية للنقل </w:t>
            </w:r>
          </w:p>
          <w:p w14:paraId="4CFB8944" w14:textId="77777777" w:rsidR="00CC4F6A" w:rsidRPr="00474B0A" w:rsidRDefault="00CC4F6A" w:rsidP="000D0E62">
            <w:pPr>
              <w:widowControl w:val="0"/>
              <w:tabs>
                <w:tab w:val="left" w:pos="0"/>
                <w:tab w:val="left" w:pos="180"/>
              </w:tabs>
              <w:bidi/>
              <w:ind w:left="180"/>
              <w:jc w:val="mediumKashida"/>
              <w:rPr>
                <w:rFonts w:ascii="Sakkal Majalla" w:hAnsi="Sakkal Majalla" w:cs="Sakkal Majalla"/>
                <w:b/>
                <w:bCs/>
                <w:rtl/>
              </w:rPr>
            </w:pPr>
            <w:r w:rsidRPr="00474B0A">
              <w:rPr>
                <w:rFonts w:ascii="Sakkal Majalla" w:hAnsi="Sakkal Majalla" w:cs="Sakkal Majalla"/>
                <w:b/>
                <w:bCs/>
                <w:u w:val="single"/>
                <w:rtl/>
              </w:rPr>
              <w:t>نسخ الاتفاقية</w:t>
            </w:r>
            <w:r w:rsidRPr="00474B0A">
              <w:rPr>
                <w:rFonts w:ascii="Sakkal Majalla" w:hAnsi="Sakkal Majalla" w:cs="Sakkal Majalla"/>
                <w:b/>
                <w:bCs/>
                <w:rtl/>
              </w:rPr>
              <w:t xml:space="preserve">: </w:t>
            </w:r>
            <w:r>
              <w:rPr>
                <w:rFonts w:ascii="Sakkal Majalla" w:hAnsi="Sakkal Majalla" w:cs="Sakkal Majalla"/>
                <w:b/>
                <w:bCs/>
              </w:rPr>
              <w:t>6.8</w:t>
            </w:r>
          </w:p>
          <w:p w14:paraId="68CDD53C" w14:textId="77777777" w:rsidR="00CC4F6A" w:rsidRPr="00D90918" w:rsidRDefault="00CC4F6A" w:rsidP="000D0E62">
            <w:pPr>
              <w:widowControl w:val="0"/>
              <w:tabs>
                <w:tab w:val="left" w:pos="0"/>
                <w:tab w:val="left" w:pos="180"/>
              </w:tabs>
              <w:bidi/>
              <w:ind w:left="180"/>
              <w:jc w:val="mediumKashida"/>
              <w:rPr>
                <w:rFonts w:ascii="Sakkal Majalla" w:hAnsi="Sakkal Majalla" w:cs="Sakkal Majalla"/>
              </w:rPr>
            </w:pPr>
            <w:r w:rsidRPr="00474B0A">
              <w:rPr>
                <w:rFonts w:ascii="Sakkal Majalla" w:hAnsi="Sakkal Majalla" w:cs="Sakkal Majalla"/>
                <w:rtl/>
              </w:rPr>
              <w:t xml:space="preserve"> تم التوقيع على نسختين متطابقتين منها وتعتبر أي منهما نسخة أصلية وتشكل النسختان معا نسخة واحدة من نفس الاتفاقية على أن يستلم كل طرف نسخة أصلية موقعة كما ينبغي من ممثل  الطرف الآخر ان يكون مفوضا حسب الأصول ،ومن الضروري أن تكون الاتفاقية من نسختين اصليتين متطابقتين وموقعتين كما ينبغي</w:t>
            </w:r>
            <w:r w:rsidR="001A6C13">
              <w:rPr>
                <w:rFonts w:ascii="Sakkal Majalla" w:hAnsi="Sakkal Majalla" w:cs="Sakkal Majalla"/>
              </w:rPr>
              <w:t xml:space="preserve"> </w:t>
            </w:r>
            <w:r w:rsidRPr="00474B0A">
              <w:rPr>
                <w:rFonts w:ascii="Sakkal Majalla" w:hAnsi="Sakkal Majalla" w:cs="Sakkal Majalla"/>
                <w:rtl/>
              </w:rPr>
              <w:t>والا يعتبر العقد لاغيا</w:t>
            </w:r>
            <w:r>
              <w:rPr>
                <w:rFonts w:ascii="Sakkal Majalla" w:hAnsi="Sakkal Majalla" w:cs="Sakkal Majalla"/>
                <w:sz w:val="26"/>
                <w:szCs w:val="26"/>
                <w:rtl/>
              </w:rPr>
              <w:t xml:space="preserve">.                             </w:t>
            </w:r>
          </w:p>
          <w:p w14:paraId="3B7A4F57" w14:textId="77777777" w:rsidR="00CC4F6A" w:rsidRPr="00474B0A" w:rsidRDefault="00CC4F6A" w:rsidP="000D0E62">
            <w:pPr>
              <w:pStyle w:val="Body1"/>
              <w:tabs>
                <w:tab w:val="left" w:pos="0"/>
              </w:tabs>
              <w:bidi/>
              <w:spacing w:after="0" w:line="240" w:lineRule="auto"/>
              <w:ind w:left="0"/>
              <w:jc w:val="mediumKashida"/>
              <w:rPr>
                <w:rFonts w:ascii="Sakkal Majalla" w:hAnsi="Sakkal Majalla" w:cs="Sakkal Majalla"/>
                <w:color w:val="FF0000"/>
                <w:sz w:val="24"/>
                <w:szCs w:val="24"/>
                <w:rtl/>
              </w:rPr>
            </w:pPr>
            <w:r>
              <w:rPr>
                <w:rFonts w:ascii="Sakkal Majalla" w:hAnsi="Sakkal Majalla" w:cs="Sakkal Majalla" w:hint="cs"/>
                <w:b/>
                <w:bCs/>
                <w:u w:val="single"/>
                <w:rtl/>
              </w:rPr>
              <w:t>ا</w:t>
            </w:r>
            <w:r>
              <w:rPr>
                <w:rFonts w:ascii="Sakkal Majalla" w:hAnsi="Sakkal Majalla" w:cs="Sakkal Majalla"/>
                <w:b/>
                <w:bCs/>
                <w:sz w:val="24"/>
                <w:szCs w:val="24"/>
                <w:u w:val="single"/>
                <w:rtl/>
              </w:rPr>
              <w:t xml:space="preserve">لمادة </w:t>
            </w:r>
            <w:r>
              <w:rPr>
                <w:rFonts w:ascii="Sakkal Majalla" w:hAnsi="Sakkal Majalla" w:cs="Sakkal Majalla"/>
                <w:b/>
                <w:bCs/>
                <w:sz w:val="24"/>
                <w:szCs w:val="24"/>
                <w:u w:val="single"/>
              </w:rPr>
              <w:t>7)</w:t>
            </w:r>
            <w:r w:rsidRPr="00474B0A">
              <w:rPr>
                <w:rFonts w:ascii="Sakkal Majalla" w:hAnsi="Sakkal Majalla" w:cs="Sakkal Majalla"/>
                <w:b/>
                <w:bCs/>
                <w:sz w:val="24"/>
                <w:szCs w:val="24"/>
                <w:u w:val="single"/>
                <w:rtl/>
              </w:rPr>
              <w:t>): تسوية الخلافات</w:t>
            </w:r>
            <w:r w:rsidRPr="00474B0A">
              <w:rPr>
                <w:rFonts w:ascii="Sakkal Majalla" w:hAnsi="Sakkal Majalla" w:cs="Sakkal Majalla"/>
                <w:sz w:val="24"/>
                <w:szCs w:val="24"/>
                <w:u w:val="single"/>
                <w:rtl/>
              </w:rPr>
              <w:t xml:space="preserve"> :</w:t>
            </w:r>
          </w:p>
          <w:p w14:paraId="5E428FB3" w14:textId="77777777" w:rsidR="00CC4F6A" w:rsidRPr="009C64D1" w:rsidRDefault="00CC4F6A" w:rsidP="000D0E62">
            <w:pPr>
              <w:widowControl w:val="0"/>
              <w:tabs>
                <w:tab w:val="left" w:pos="0"/>
              </w:tabs>
              <w:bidi/>
              <w:ind w:left="15"/>
              <w:jc w:val="mediumKashida"/>
              <w:rPr>
                <w:rFonts w:ascii="Sakkal Majalla" w:hAnsi="Sakkal Majalla" w:cs="Sakkal Majalla"/>
                <w:sz w:val="20"/>
                <w:szCs w:val="22"/>
                <w:rtl/>
              </w:rPr>
            </w:pPr>
            <w:r w:rsidRPr="009C64D1">
              <w:rPr>
                <w:rFonts w:ascii="Sakkal Majalla" w:hAnsi="Sakkal Majalla" w:cs="Sakkal Majalla"/>
                <w:b/>
                <w:bCs/>
                <w:sz w:val="20"/>
                <w:szCs w:val="22"/>
              </w:rPr>
              <w:t>7.1</w:t>
            </w:r>
            <w:r w:rsidRPr="009C64D1">
              <w:rPr>
                <w:rFonts w:ascii="Sakkal Majalla" w:hAnsi="Sakkal Majalla" w:cs="Sakkal Majalla"/>
                <w:b/>
                <w:bCs/>
                <w:sz w:val="20"/>
                <w:szCs w:val="22"/>
                <w:u w:val="single"/>
                <w:rtl/>
              </w:rPr>
              <w:t>القانون الذي يحكم الاتفاقية</w:t>
            </w:r>
            <w:r w:rsidRPr="009C64D1">
              <w:rPr>
                <w:rFonts w:ascii="Sakkal Majalla" w:hAnsi="Sakkal Majalla" w:cs="Sakkal Majalla"/>
                <w:sz w:val="20"/>
                <w:szCs w:val="22"/>
                <w:rtl/>
              </w:rPr>
              <w:t xml:space="preserve">: </w:t>
            </w:r>
          </w:p>
          <w:p w14:paraId="3A8FB0BA" w14:textId="77777777" w:rsidR="00CC4F6A" w:rsidRPr="009C64D1" w:rsidRDefault="00CC4F6A" w:rsidP="000D0E62">
            <w:pPr>
              <w:widowControl w:val="0"/>
              <w:tabs>
                <w:tab w:val="left" w:pos="0"/>
              </w:tabs>
              <w:bidi/>
              <w:ind w:left="15"/>
              <w:jc w:val="mediumKashida"/>
              <w:rPr>
                <w:rFonts w:ascii="Sakkal Majalla" w:hAnsi="Sakkal Majalla" w:cs="Sakkal Majalla"/>
                <w:sz w:val="20"/>
                <w:szCs w:val="22"/>
                <w:rtl/>
              </w:rPr>
            </w:pPr>
            <w:r w:rsidRPr="009C64D1">
              <w:rPr>
                <w:rFonts w:ascii="Sakkal Majalla" w:hAnsi="Sakkal Majalla" w:cs="Sakkal Majalla"/>
                <w:sz w:val="20"/>
                <w:szCs w:val="22"/>
                <w:rtl/>
              </w:rPr>
              <w:t xml:space="preserve">تفسّر هذه الاتفاقية وتخضع لقوانين، قواعد ولوائح </w:t>
            </w:r>
            <w:r w:rsidR="009C64D1" w:rsidRPr="009C64D1">
              <w:rPr>
                <w:rFonts w:ascii="Sakkal Majalla" w:hAnsi="Sakkal Majalla" w:cs="Sakkal Majalla" w:hint="cs"/>
                <w:sz w:val="20"/>
                <w:szCs w:val="22"/>
                <w:rtl/>
                <w:lang w:bidi="ar-EG"/>
              </w:rPr>
              <w:t>جمهورية مصر العربية</w:t>
            </w:r>
            <w:r w:rsidRPr="009C64D1">
              <w:rPr>
                <w:rFonts w:ascii="Sakkal Majalla" w:hAnsi="Sakkal Majalla" w:cs="Sakkal Majalla"/>
                <w:sz w:val="20"/>
                <w:szCs w:val="22"/>
                <w:rtl/>
              </w:rPr>
              <w:t xml:space="preserve"> </w:t>
            </w:r>
          </w:p>
          <w:p w14:paraId="357B9C39" w14:textId="77777777" w:rsidR="00CC4F6A" w:rsidRPr="009C64D1" w:rsidRDefault="00CC4F6A" w:rsidP="000D0E62">
            <w:pPr>
              <w:widowControl w:val="0"/>
              <w:tabs>
                <w:tab w:val="left" w:pos="0"/>
              </w:tabs>
              <w:bidi/>
              <w:ind w:left="15"/>
              <w:jc w:val="mediumKashida"/>
              <w:rPr>
                <w:rFonts w:ascii="Sakkal Majalla" w:hAnsi="Sakkal Majalla" w:cs="Sakkal Majalla"/>
                <w:sz w:val="20"/>
                <w:szCs w:val="22"/>
                <w:rtl/>
              </w:rPr>
            </w:pPr>
            <w:r w:rsidRPr="009C64D1">
              <w:rPr>
                <w:rFonts w:ascii="Sakkal Majalla" w:hAnsi="Sakkal Majalla" w:cs="Sakkal Majalla"/>
                <w:sz w:val="20"/>
                <w:szCs w:val="22"/>
                <w:rtl/>
              </w:rPr>
              <w:t xml:space="preserve">وإذا حدث أي خلاف بين طرفي الاتفاقية حول تنفيذ أو تفسير أحكامها ، على الطرفين محاولة التوصل إلى حل بطريقة ودية. إذا استحال التوصل إلى حل ودي بواسطة الطرفين، يُحال النزاع أو الخلاف إلى المحكمة المختصة في </w:t>
            </w:r>
            <w:r w:rsidRPr="009C64D1">
              <w:rPr>
                <w:rFonts w:ascii="Sakkal Majalla" w:hAnsi="Sakkal Majalla" w:cs="Sakkal Majalla" w:hint="cs"/>
                <w:sz w:val="20"/>
                <w:szCs w:val="22"/>
                <w:rtl/>
                <w:lang w:bidi="ar-EG"/>
              </w:rPr>
              <w:t>جمهورية مصر العربية</w:t>
            </w:r>
            <w:r w:rsidRPr="009C64D1">
              <w:rPr>
                <w:rFonts w:ascii="Sakkal Majalla" w:hAnsi="Sakkal Majalla" w:cs="Sakkal Majalla"/>
                <w:sz w:val="20"/>
                <w:szCs w:val="22"/>
                <w:rtl/>
              </w:rPr>
              <w:t xml:space="preserve"> للبت فيه.</w:t>
            </w:r>
          </w:p>
          <w:p w14:paraId="62250993" w14:textId="77777777" w:rsidR="00CC4F6A" w:rsidRPr="00D61033" w:rsidRDefault="00CC4F6A" w:rsidP="000D0E62">
            <w:pPr>
              <w:widowControl w:val="0"/>
              <w:tabs>
                <w:tab w:val="left" w:pos="0"/>
              </w:tabs>
              <w:bidi/>
              <w:spacing w:after="0" w:line="240" w:lineRule="auto"/>
              <w:jc w:val="mediumKashida"/>
              <w:rPr>
                <w:rFonts w:ascii="Sakkal Majalla" w:hAnsi="Sakkal Majalla" w:cs="Sakkal Majalla"/>
                <w:b/>
                <w:bCs/>
                <w:sz w:val="24"/>
                <w:szCs w:val="24"/>
                <w:u w:val="single"/>
                <w:lang w:val="en-GB" w:eastAsia="en-GB"/>
              </w:rPr>
            </w:pPr>
            <w:r w:rsidRPr="00D61033">
              <w:rPr>
                <w:rFonts w:ascii="Sakkal Majalla" w:hAnsi="Sakkal Majalla" w:cs="Sakkal Majalla"/>
                <w:b/>
                <w:bCs/>
                <w:sz w:val="24"/>
                <w:szCs w:val="24"/>
                <w:u w:val="single"/>
                <w:rtl/>
                <w:lang w:val="en-GB" w:eastAsia="en-GB"/>
              </w:rPr>
              <w:t>االمادة (</w:t>
            </w:r>
            <w:r w:rsidRPr="00D61033">
              <w:rPr>
                <w:rFonts w:ascii="Sakkal Majalla" w:hAnsi="Sakkal Majalla" w:cs="Sakkal Majalla"/>
                <w:b/>
                <w:bCs/>
                <w:sz w:val="24"/>
                <w:szCs w:val="24"/>
                <w:u w:val="single"/>
                <w:lang w:val="en-GB" w:eastAsia="en-GB"/>
              </w:rPr>
              <w:t>8</w:t>
            </w:r>
            <w:r w:rsidRPr="00D61033">
              <w:rPr>
                <w:rFonts w:ascii="Sakkal Majalla" w:hAnsi="Sakkal Majalla" w:cs="Sakkal Majalla"/>
                <w:b/>
                <w:bCs/>
                <w:sz w:val="24"/>
                <w:szCs w:val="24"/>
                <w:u w:val="single"/>
                <w:rtl/>
                <w:lang w:val="en-GB" w:eastAsia="en-GB"/>
              </w:rPr>
              <w:t>): بنود أخرى:</w:t>
            </w:r>
          </w:p>
          <w:p w14:paraId="41ED488F" w14:textId="77777777" w:rsidR="00CC4F6A" w:rsidRPr="00D61033" w:rsidRDefault="00CC4F6A" w:rsidP="000D0E62">
            <w:pPr>
              <w:widowControl w:val="0"/>
              <w:tabs>
                <w:tab w:val="left" w:pos="0"/>
              </w:tabs>
              <w:bidi/>
              <w:spacing w:after="0" w:line="240" w:lineRule="auto"/>
              <w:jc w:val="mediumKashida"/>
              <w:rPr>
                <w:rFonts w:ascii="Sakkal Majalla" w:hAnsi="Sakkal Majalla" w:cs="Sakkal Majalla"/>
                <w:b/>
                <w:bCs/>
                <w:sz w:val="24"/>
                <w:szCs w:val="24"/>
                <w:u w:val="single"/>
                <w:rtl/>
                <w:lang w:val="en-GB" w:eastAsia="en-GB"/>
              </w:rPr>
            </w:pPr>
            <w:r w:rsidRPr="00D61033">
              <w:rPr>
                <w:rFonts w:ascii="Sakkal Majalla" w:hAnsi="Sakkal Majalla" w:cs="Sakkal Majalla"/>
                <w:b/>
                <w:bCs/>
                <w:sz w:val="24"/>
                <w:szCs w:val="24"/>
                <w:lang w:val="en-GB" w:eastAsia="en-GB"/>
              </w:rPr>
              <w:t>8.1</w:t>
            </w:r>
            <w:r w:rsidRPr="00D61033">
              <w:rPr>
                <w:rFonts w:ascii="Sakkal Majalla" w:hAnsi="Sakkal Majalla" w:cs="Sakkal Majalla"/>
                <w:b/>
                <w:bCs/>
                <w:sz w:val="24"/>
                <w:szCs w:val="24"/>
                <w:u w:val="single"/>
                <w:rtl/>
                <w:lang w:val="en-GB" w:eastAsia="en-GB"/>
              </w:rPr>
              <w:t>المراسلات:</w:t>
            </w:r>
          </w:p>
          <w:p w14:paraId="47056EF7" w14:textId="77777777" w:rsidR="00CC4F6A" w:rsidRPr="00DE2619" w:rsidRDefault="00CC4F6A" w:rsidP="00DE2619">
            <w:pPr>
              <w:widowControl w:val="0"/>
              <w:tabs>
                <w:tab w:val="left" w:pos="0"/>
              </w:tabs>
              <w:bidi/>
              <w:spacing w:after="0" w:line="240" w:lineRule="auto"/>
              <w:jc w:val="mediumKashida"/>
              <w:rPr>
                <w:rFonts w:ascii="Sakkal Majalla" w:hAnsi="Sakkal Majalla" w:cs="Sakkal Majalla"/>
                <w:sz w:val="24"/>
                <w:szCs w:val="24"/>
                <w:lang w:eastAsia="en-GB"/>
              </w:rPr>
            </w:pPr>
            <w:r w:rsidRPr="00D61033">
              <w:rPr>
                <w:rFonts w:ascii="Sakkal Majalla" w:hAnsi="Sakkal Majalla" w:cs="Sakkal Majalla"/>
                <w:sz w:val="24"/>
                <w:szCs w:val="24"/>
                <w:rtl/>
                <w:lang w:eastAsia="en-GB"/>
              </w:rPr>
              <w:t xml:space="preserve">جميع المذكرات، المراسلات والمطالبات، أيا كان نوعها، والتي يرغب أحدالطرفين في إرسالها للطرف الآخر بموجب أحكام هذه الاتفاقية، يجب أن تكون مكتوبة باللغة العربية وتُعتبر قد سُلّمت </w:t>
            </w:r>
            <w:r w:rsidRPr="00D61033">
              <w:rPr>
                <w:rFonts w:ascii="Sakkal Majalla" w:hAnsi="Sakkal Majalla" w:cs="Sakkal Majalla"/>
                <w:sz w:val="24"/>
                <w:szCs w:val="24"/>
                <w:rtl/>
                <w:lang w:val="en-GB" w:eastAsia="en-GB"/>
              </w:rPr>
              <w:t>فعلا إذا كان قد تم تسليمها عن طريق التسليم باليد للمرسل إليه أو بواسطة شركة نقل سريع معروفة (كسمسا إكسبريس) للعناوين التالية:</w:t>
            </w:r>
          </w:p>
          <w:p w14:paraId="367ECB7A" w14:textId="77777777" w:rsidR="00CC4F6A" w:rsidRDefault="00CC4F6A" w:rsidP="000D0E62">
            <w:pPr>
              <w:tabs>
                <w:tab w:val="left" w:pos="0"/>
              </w:tabs>
              <w:bidi/>
              <w:jc w:val="mediumKashida"/>
              <w:rPr>
                <w:rFonts w:eastAsia="Batang"/>
              </w:rPr>
            </w:pPr>
          </w:p>
          <w:p w14:paraId="3950E7AE" w14:textId="77777777" w:rsidR="00CC4F6A" w:rsidRPr="00D61033" w:rsidRDefault="00CC4F6A" w:rsidP="000D0E62">
            <w:pPr>
              <w:widowControl w:val="0"/>
              <w:tabs>
                <w:tab w:val="left" w:pos="0"/>
              </w:tabs>
              <w:bidi/>
              <w:spacing w:after="0" w:line="240" w:lineRule="auto"/>
              <w:contextualSpacing/>
              <w:jc w:val="mediumKashida"/>
              <w:rPr>
                <w:rFonts w:ascii="Sakkal Majalla" w:hAnsi="Sakkal Majalla" w:cs="Sakkal Majalla"/>
                <w:b/>
                <w:bCs/>
                <w:sz w:val="24"/>
                <w:szCs w:val="24"/>
                <w:u w:val="single"/>
                <w:lang w:val="en-GB" w:eastAsia="en-GB"/>
              </w:rPr>
            </w:pPr>
            <w:r w:rsidRPr="00D61033">
              <w:rPr>
                <w:rFonts w:ascii="Sakkal Majalla" w:hAnsi="Sakkal Majalla" w:cs="Sakkal Majalla"/>
                <w:b/>
                <w:bCs/>
                <w:sz w:val="24"/>
                <w:szCs w:val="24"/>
                <w:u w:val="single"/>
                <w:rtl/>
                <w:lang w:val="en-GB" w:eastAsia="en-GB"/>
              </w:rPr>
              <w:t xml:space="preserve">سمسا: </w:t>
            </w:r>
          </w:p>
          <w:p w14:paraId="6FD4C850" w14:textId="77777777" w:rsidR="00CC4F6A" w:rsidRPr="00D61033" w:rsidRDefault="00CC4F6A" w:rsidP="000D0E62">
            <w:pPr>
              <w:widowControl w:val="0"/>
              <w:tabs>
                <w:tab w:val="left" w:pos="0"/>
              </w:tabs>
              <w:bidi/>
              <w:spacing w:after="0" w:line="240" w:lineRule="auto"/>
              <w:contextualSpacing/>
              <w:jc w:val="mediumKashida"/>
              <w:rPr>
                <w:rFonts w:ascii="Sakkal Majalla" w:hAnsi="Sakkal Majalla" w:cs="Sakkal Majalla"/>
                <w:sz w:val="24"/>
                <w:szCs w:val="24"/>
                <w:rtl/>
                <w:lang w:val="en-GB" w:eastAsia="en-GB"/>
              </w:rPr>
            </w:pPr>
            <w:r w:rsidRPr="00D61033">
              <w:rPr>
                <w:rFonts w:ascii="Sakkal Majalla" w:hAnsi="Sakkal Majalla" w:cs="Sakkal Majalla" w:hint="cs"/>
                <w:sz w:val="24"/>
                <w:szCs w:val="24"/>
                <w:rtl/>
                <w:lang w:val="en-GB" w:eastAsia="en-GB" w:bidi="ar-EG"/>
              </w:rPr>
              <w:t>جمهورية مصر العربية</w:t>
            </w:r>
          </w:p>
          <w:p w14:paraId="5115978D" w14:textId="77777777" w:rsidR="00CC4F6A" w:rsidRPr="00D61033" w:rsidRDefault="00CC4F6A" w:rsidP="000D0E62">
            <w:pPr>
              <w:widowControl w:val="0"/>
              <w:tabs>
                <w:tab w:val="left" w:pos="0"/>
              </w:tabs>
              <w:bidi/>
              <w:spacing w:after="0" w:line="240" w:lineRule="auto"/>
              <w:contextualSpacing/>
              <w:jc w:val="mediumKashida"/>
              <w:rPr>
                <w:rFonts w:ascii="Sakkal Majalla" w:hAnsi="Sakkal Majalla" w:cs="Sakkal Majalla"/>
                <w:sz w:val="24"/>
                <w:szCs w:val="24"/>
                <w:rtl/>
                <w:lang w:val="en-GB" w:eastAsia="en-GB"/>
              </w:rPr>
            </w:pPr>
            <w:r w:rsidRPr="00D61033">
              <w:rPr>
                <w:rFonts w:ascii="Sakkal Majalla" w:hAnsi="Sakkal Majalla" w:cs="Sakkal Majalla" w:hint="cs"/>
                <w:sz w:val="24"/>
                <w:szCs w:val="24"/>
                <w:rtl/>
                <w:lang w:val="en-GB" w:eastAsia="en-GB"/>
              </w:rPr>
              <w:t>الجيزة</w:t>
            </w:r>
          </w:p>
          <w:p w14:paraId="4463EB0B" w14:textId="77777777" w:rsidR="00CC4F6A" w:rsidRPr="00D61033" w:rsidRDefault="00CC4F6A" w:rsidP="000D0E62">
            <w:pPr>
              <w:widowControl w:val="0"/>
              <w:tabs>
                <w:tab w:val="left" w:pos="0"/>
              </w:tabs>
              <w:bidi/>
              <w:spacing w:after="0" w:line="240" w:lineRule="auto"/>
              <w:contextualSpacing/>
              <w:jc w:val="mediumKashida"/>
              <w:rPr>
                <w:rFonts w:ascii="Sakkal Majalla" w:hAnsi="Sakkal Majalla" w:cs="Sakkal Majalla"/>
                <w:sz w:val="24"/>
                <w:szCs w:val="24"/>
                <w:rtl/>
                <w:lang w:val="en-GB" w:eastAsia="en-GB"/>
              </w:rPr>
            </w:pPr>
            <w:r w:rsidRPr="00D61033">
              <w:rPr>
                <w:rFonts w:ascii="Sakkal Majalla" w:hAnsi="Sakkal Majalla" w:cs="Sakkal Majalla" w:hint="cs"/>
                <w:sz w:val="24"/>
                <w:szCs w:val="24"/>
                <w:rtl/>
                <w:lang w:val="en-GB" w:eastAsia="en-GB"/>
              </w:rPr>
              <w:t>العنوان:92 شارع شهاب-المهندسين- الجيزة</w:t>
            </w:r>
          </w:p>
          <w:p w14:paraId="483CD146" w14:textId="77777777" w:rsidR="00CC4F6A" w:rsidRPr="00D61033" w:rsidRDefault="00CC4F6A" w:rsidP="000D0E62">
            <w:pPr>
              <w:widowControl w:val="0"/>
              <w:tabs>
                <w:tab w:val="left" w:pos="0"/>
              </w:tabs>
              <w:bidi/>
              <w:spacing w:after="0" w:line="240" w:lineRule="auto"/>
              <w:contextualSpacing/>
              <w:jc w:val="mediumKashida"/>
              <w:rPr>
                <w:rFonts w:ascii="Sakkal Majalla" w:hAnsi="Sakkal Majalla" w:cs="Sakkal Majalla"/>
                <w:sz w:val="24"/>
                <w:szCs w:val="24"/>
                <w:rtl/>
                <w:lang w:val="en-GB" w:eastAsia="en-GB"/>
              </w:rPr>
            </w:pPr>
            <w:r w:rsidRPr="00D61033">
              <w:rPr>
                <w:rFonts w:ascii="Sakkal Majalla" w:hAnsi="Sakkal Majalla" w:cs="Sakkal Majalla" w:hint="cs"/>
                <w:sz w:val="24"/>
                <w:szCs w:val="24"/>
                <w:rtl/>
                <w:lang w:val="en-GB" w:eastAsia="en-GB"/>
              </w:rPr>
              <w:t xml:space="preserve">هاتف: </w:t>
            </w:r>
            <w:r w:rsidRPr="00D61033">
              <w:rPr>
                <w:rFonts w:ascii="Sakkal Majalla" w:hAnsi="Sakkal Majalla" w:cs="Sakkal Majalla"/>
                <w:sz w:val="24"/>
                <w:szCs w:val="24"/>
                <w:lang w:val="en-GB" w:eastAsia="en-GB"/>
              </w:rPr>
              <w:t>+202 330 80300</w:t>
            </w:r>
          </w:p>
          <w:p w14:paraId="603540D2" w14:textId="77777777" w:rsidR="00CC4F6A" w:rsidRPr="00D61033" w:rsidRDefault="00CC4F6A" w:rsidP="000D0E62">
            <w:pPr>
              <w:widowControl w:val="0"/>
              <w:tabs>
                <w:tab w:val="left" w:pos="0"/>
              </w:tabs>
              <w:bidi/>
              <w:spacing w:after="0" w:line="240" w:lineRule="auto"/>
              <w:contextualSpacing/>
              <w:jc w:val="mediumKashida"/>
              <w:rPr>
                <w:rFonts w:ascii="Sakkal Majalla" w:hAnsi="Sakkal Majalla" w:cs="Sakkal Majalla"/>
                <w:sz w:val="24"/>
                <w:szCs w:val="24"/>
                <w:lang w:val="en-GB" w:eastAsia="en-GB"/>
              </w:rPr>
            </w:pPr>
            <w:r w:rsidRPr="00D61033">
              <w:rPr>
                <w:rFonts w:ascii="Sakkal Majalla" w:hAnsi="Sakkal Majalla" w:cs="Sakkal Majalla"/>
                <w:sz w:val="24"/>
                <w:szCs w:val="24"/>
                <w:rtl/>
                <w:lang w:val="en-GB" w:eastAsia="en-GB"/>
              </w:rPr>
              <w:t xml:space="preserve"> فاكس </w:t>
            </w:r>
            <w:r w:rsidRPr="00D61033">
              <w:rPr>
                <w:rFonts w:ascii="Sakkal Majalla" w:hAnsi="Sakkal Majalla" w:cs="Sakkal Majalla"/>
                <w:sz w:val="24"/>
                <w:szCs w:val="24"/>
                <w:lang w:val="en-GB" w:eastAsia="en-GB"/>
              </w:rPr>
              <w:t>+202 334 78146</w:t>
            </w:r>
          </w:p>
          <w:p w14:paraId="7604A2AF" w14:textId="77777777" w:rsidR="00CC4F6A" w:rsidRPr="00D61033" w:rsidRDefault="00CC4F6A" w:rsidP="000D0E62">
            <w:pPr>
              <w:widowControl w:val="0"/>
              <w:tabs>
                <w:tab w:val="left" w:pos="0"/>
              </w:tabs>
              <w:bidi/>
              <w:spacing w:after="0" w:line="240" w:lineRule="auto"/>
              <w:contextualSpacing/>
              <w:jc w:val="mediumKashida"/>
              <w:rPr>
                <w:rFonts w:ascii="Sakkal Majalla" w:hAnsi="Sakkal Majalla" w:cs="Sakkal Majalla"/>
                <w:sz w:val="24"/>
                <w:szCs w:val="24"/>
                <w:rtl/>
                <w:lang w:val="en-GB" w:eastAsia="en-GB" w:bidi="ar-EG"/>
              </w:rPr>
            </w:pPr>
            <w:r w:rsidRPr="00D61033">
              <w:rPr>
                <w:rFonts w:ascii="Sakkal Majalla" w:hAnsi="Sakkal Majalla" w:cs="Sakkal Majalla"/>
                <w:sz w:val="24"/>
                <w:szCs w:val="24"/>
                <w:rtl/>
                <w:lang w:val="en-GB" w:eastAsia="en-GB"/>
              </w:rPr>
              <w:t xml:space="preserve">عناية: </w:t>
            </w:r>
            <w:r w:rsidR="00ED7CF5">
              <w:rPr>
                <w:rFonts w:ascii="Sakkal Majalla" w:hAnsi="Sakkal Majalla" w:cs="Sakkal Majalla" w:hint="cs"/>
                <w:sz w:val="24"/>
                <w:szCs w:val="24"/>
                <w:rtl/>
                <w:lang w:val="en-GB" w:eastAsia="en-GB" w:bidi="ar-EG"/>
              </w:rPr>
              <w:t>ممثل المبيعات</w:t>
            </w:r>
            <w:r w:rsidR="007C35A9">
              <w:rPr>
                <w:rFonts w:ascii="Sakkal Majalla" w:hAnsi="Sakkal Majalla" w:cs="Sakkal Majalla" w:hint="cs"/>
                <w:sz w:val="24"/>
                <w:szCs w:val="24"/>
                <w:rtl/>
                <w:lang w:val="en-GB" w:eastAsia="en-GB" w:bidi="ar-EG"/>
              </w:rPr>
              <w:t xml:space="preserve"> </w:t>
            </w:r>
            <w:r w:rsidR="007C35A9">
              <w:rPr>
                <w:rFonts w:ascii="Sakkal Majalla" w:hAnsi="Sakkal Majalla" w:cs="Sakkal Majalla"/>
                <w:sz w:val="24"/>
                <w:szCs w:val="24"/>
                <w:rtl/>
                <w:lang w:val="en-GB" w:eastAsia="en-GB" w:bidi="ar-EG"/>
              </w:rPr>
              <w:t>–</w:t>
            </w:r>
            <w:r w:rsidR="007C35A9">
              <w:rPr>
                <w:rFonts w:ascii="Sakkal Majalla" w:hAnsi="Sakkal Majalla" w:cs="Sakkal Majalla" w:hint="cs"/>
                <w:sz w:val="24"/>
                <w:szCs w:val="24"/>
                <w:rtl/>
                <w:lang w:val="en-GB" w:eastAsia="en-GB" w:bidi="ar-EG"/>
              </w:rPr>
              <w:t xml:space="preserve"> سمسا مصر</w:t>
            </w:r>
          </w:p>
          <w:p w14:paraId="2AE21115" w14:textId="77777777" w:rsidR="00CC4F6A" w:rsidRPr="00CC3D2E" w:rsidRDefault="00CC4F6A" w:rsidP="00810DB4">
            <w:pPr>
              <w:widowControl w:val="0"/>
              <w:tabs>
                <w:tab w:val="left" w:pos="0"/>
              </w:tabs>
              <w:bidi/>
              <w:spacing w:after="0" w:line="240" w:lineRule="auto"/>
              <w:contextualSpacing/>
              <w:jc w:val="mediumKashida"/>
              <w:rPr>
                <w:rFonts w:ascii="Sakkal Majalla" w:hAnsi="Sakkal Majalla" w:cs="Sakkal Majalla"/>
                <w:b/>
                <w:bCs/>
                <w:sz w:val="24"/>
                <w:szCs w:val="24"/>
                <w:u w:val="single"/>
                <w:rtl/>
                <w:lang w:val="en-GB" w:eastAsia="en-GB"/>
              </w:rPr>
            </w:pPr>
            <w:r w:rsidRPr="00CC3D2E">
              <w:rPr>
                <w:rFonts w:ascii="Sakkal Majalla" w:hAnsi="Sakkal Majalla" w:cs="Sakkal Majalla"/>
                <w:b/>
                <w:bCs/>
                <w:sz w:val="24"/>
                <w:szCs w:val="24"/>
                <w:u w:val="single"/>
                <w:rtl/>
                <w:lang w:val="en-GB" w:eastAsia="en-GB"/>
              </w:rPr>
              <w:t xml:space="preserve">العميل: </w:t>
            </w:r>
          </w:p>
          <w:p w14:paraId="3DB60FB2" w14:textId="77777777" w:rsidR="00CC4F6A" w:rsidRPr="00D61033" w:rsidRDefault="00CC4F6A" w:rsidP="000D0E62">
            <w:pPr>
              <w:widowControl w:val="0"/>
              <w:tabs>
                <w:tab w:val="left" w:pos="0"/>
              </w:tabs>
              <w:bidi/>
              <w:spacing w:after="0" w:line="240" w:lineRule="auto"/>
              <w:contextualSpacing/>
              <w:jc w:val="mediumKashida"/>
              <w:rPr>
                <w:rFonts w:ascii="Sakkal Majalla" w:hAnsi="Sakkal Majalla" w:cs="Sakkal Majalla"/>
                <w:b/>
                <w:bCs/>
                <w:sz w:val="24"/>
                <w:szCs w:val="24"/>
                <w:rtl/>
                <w:lang w:val="en-GB" w:eastAsia="en-GB"/>
              </w:rPr>
            </w:pPr>
            <w:r w:rsidRPr="00D61033">
              <w:rPr>
                <w:rFonts w:ascii="Sakkal Majalla" w:hAnsi="Sakkal Majalla" w:cs="Sakkal Majalla" w:hint="cs"/>
                <w:sz w:val="24"/>
                <w:szCs w:val="24"/>
                <w:rtl/>
                <w:lang w:val="en-GB" w:eastAsia="en-GB" w:bidi="ar-EG"/>
              </w:rPr>
              <w:t>جمهورية مصر العربية</w:t>
            </w:r>
          </w:p>
          <w:p w14:paraId="0C84FAEE" w14:textId="77777777" w:rsidR="00CC4F6A" w:rsidRPr="00D61033" w:rsidRDefault="00CC4F6A" w:rsidP="000D0E62">
            <w:pPr>
              <w:widowControl w:val="0"/>
              <w:tabs>
                <w:tab w:val="left" w:pos="0"/>
              </w:tabs>
              <w:bidi/>
              <w:spacing w:after="0" w:line="240" w:lineRule="auto"/>
              <w:contextualSpacing/>
              <w:jc w:val="mediumKashida"/>
              <w:rPr>
                <w:rFonts w:ascii="Sakkal Majalla" w:hAnsi="Sakkal Majalla" w:cs="Sakkal Majalla"/>
                <w:sz w:val="24"/>
                <w:szCs w:val="24"/>
                <w:rtl/>
                <w:lang w:val="en-GB" w:eastAsia="en-GB"/>
              </w:rPr>
            </w:pPr>
            <w:permStart w:id="809566428" w:edGrp="everyone"/>
            <w:r w:rsidRPr="00D61033">
              <w:rPr>
                <w:rFonts w:ascii="Sakkal Majalla" w:hAnsi="Sakkal Majalla" w:cs="Sakkal Majalla" w:hint="cs"/>
                <w:sz w:val="24"/>
                <w:szCs w:val="24"/>
                <w:rtl/>
                <w:lang w:val="en-GB" w:eastAsia="en-GB"/>
              </w:rPr>
              <w:t>الجيزة</w:t>
            </w:r>
          </w:p>
          <w:p w14:paraId="649B3913" w14:textId="77777777" w:rsidR="00CC4F6A" w:rsidRPr="00D61033" w:rsidRDefault="00CC4F6A" w:rsidP="00810DB4">
            <w:pPr>
              <w:widowControl w:val="0"/>
              <w:tabs>
                <w:tab w:val="left" w:pos="0"/>
              </w:tabs>
              <w:bidi/>
              <w:spacing w:after="0" w:line="240" w:lineRule="auto"/>
              <w:contextualSpacing/>
              <w:jc w:val="mediumKashida"/>
              <w:rPr>
                <w:rFonts w:ascii="Sakkal Majalla" w:hAnsi="Sakkal Majalla" w:cs="Sakkal Majalla"/>
                <w:sz w:val="24"/>
                <w:szCs w:val="24"/>
                <w:rtl/>
                <w:lang w:val="en-GB" w:eastAsia="en-GB"/>
              </w:rPr>
            </w:pPr>
            <w:r w:rsidRPr="00D61033">
              <w:rPr>
                <w:rFonts w:ascii="Sakkal Majalla" w:hAnsi="Sakkal Majalla" w:cs="Sakkal Majalla" w:hint="cs"/>
                <w:sz w:val="24"/>
                <w:szCs w:val="24"/>
                <w:rtl/>
                <w:lang w:val="en-GB" w:eastAsia="en-GB"/>
              </w:rPr>
              <w:t>العنوان:</w:t>
            </w:r>
          </w:p>
          <w:p w14:paraId="31E98C15" w14:textId="77777777" w:rsidR="00CC4F6A" w:rsidRPr="00D61033" w:rsidRDefault="00CC4F6A" w:rsidP="00810DB4">
            <w:pPr>
              <w:widowControl w:val="0"/>
              <w:tabs>
                <w:tab w:val="left" w:pos="0"/>
              </w:tabs>
              <w:bidi/>
              <w:spacing w:after="0" w:line="240" w:lineRule="auto"/>
              <w:contextualSpacing/>
              <w:jc w:val="mediumKashida"/>
              <w:rPr>
                <w:rFonts w:ascii="Sakkal Majalla" w:hAnsi="Sakkal Majalla" w:cs="Sakkal Majalla"/>
                <w:sz w:val="24"/>
                <w:szCs w:val="24"/>
                <w:rtl/>
                <w:lang w:val="en-GB" w:eastAsia="en-GB"/>
              </w:rPr>
            </w:pPr>
            <w:r w:rsidRPr="00D61033">
              <w:rPr>
                <w:rFonts w:ascii="Sakkal Majalla" w:hAnsi="Sakkal Majalla" w:cs="Sakkal Majalla"/>
                <w:sz w:val="24"/>
                <w:szCs w:val="24"/>
                <w:rtl/>
                <w:lang w:val="en-GB" w:eastAsia="en-GB"/>
              </w:rPr>
              <w:t xml:space="preserve"> </w:t>
            </w:r>
            <w:r w:rsidR="00C8590A">
              <w:rPr>
                <w:rFonts w:ascii="Sakkal Majalla" w:hAnsi="Sakkal Majalla" w:cs="Sakkal Majalla"/>
                <w:sz w:val="24"/>
                <w:szCs w:val="24"/>
                <w:rtl/>
                <w:lang w:val="en-GB" w:eastAsia="en-GB"/>
              </w:rPr>
              <w:t>موبايل</w:t>
            </w:r>
            <w:r w:rsidRPr="00D61033">
              <w:rPr>
                <w:rFonts w:ascii="Sakkal Majalla" w:hAnsi="Sakkal Majalla" w:cs="Sakkal Majalla"/>
                <w:sz w:val="24"/>
                <w:szCs w:val="24"/>
                <w:rtl/>
                <w:lang w:val="en-GB" w:eastAsia="en-GB"/>
              </w:rPr>
              <w:t xml:space="preserve">:      </w:t>
            </w:r>
            <w:r w:rsidRPr="00D61033">
              <w:rPr>
                <w:rFonts w:ascii="Sakkal Majalla" w:hAnsi="Sakkal Majalla" w:cs="Sakkal Majalla"/>
                <w:sz w:val="24"/>
                <w:szCs w:val="24"/>
                <w:lang w:val="en-GB" w:eastAsia="en-GB"/>
              </w:rPr>
              <w:t xml:space="preserve"> +2</w:t>
            </w:r>
            <w:r w:rsidR="007234F8" w:rsidRPr="007234F8">
              <w:rPr>
                <w:rFonts w:ascii="Sakkal Majalla" w:hAnsi="Sakkal Majalla" w:cs="Sakkal Majalla"/>
                <w:sz w:val="24"/>
                <w:szCs w:val="24"/>
                <w:lang w:val="en-GB" w:eastAsia="en-GB"/>
              </w:rPr>
              <w:t>0</w:t>
            </w:r>
          </w:p>
          <w:p w14:paraId="67AFD6F8" w14:textId="77777777" w:rsidR="00CC4F6A" w:rsidRPr="00D61033" w:rsidRDefault="00CC4F6A" w:rsidP="00810DB4">
            <w:pPr>
              <w:widowControl w:val="0"/>
              <w:tabs>
                <w:tab w:val="left" w:pos="0"/>
              </w:tabs>
              <w:bidi/>
              <w:spacing w:after="0" w:line="240" w:lineRule="auto"/>
              <w:contextualSpacing/>
              <w:jc w:val="mediumKashida"/>
              <w:rPr>
                <w:rFonts w:ascii="Sakkal Majalla" w:hAnsi="Sakkal Majalla" w:cs="Sakkal Majalla"/>
                <w:b/>
                <w:bCs/>
                <w:sz w:val="24"/>
                <w:szCs w:val="24"/>
                <w:rtl/>
                <w:lang w:eastAsia="en-GB"/>
              </w:rPr>
            </w:pPr>
            <w:r w:rsidRPr="00D61033">
              <w:rPr>
                <w:rFonts w:ascii="Sakkal Majalla" w:hAnsi="Sakkal Majalla" w:cs="Sakkal Majalla"/>
                <w:sz w:val="24"/>
                <w:szCs w:val="24"/>
                <w:rtl/>
                <w:lang w:val="en-GB" w:eastAsia="en-GB"/>
              </w:rPr>
              <w:t>هاتف</w:t>
            </w:r>
            <w:r w:rsidRPr="00D61033">
              <w:rPr>
                <w:rFonts w:ascii="Sakkal Majalla" w:hAnsi="Sakkal Majalla" w:cs="Sakkal Majalla"/>
                <w:b/>
                <w:bCs/>
                <w:sz w:val="24"/>
                <w:szCs w:val="24"/>
                <w:rtl/>
                <w:lang w:val="en-GB" w:eastAsia="en-GB"/>
              </w:rPr>
              <w:t xml:space="preserve">:     </w:t>
            </w:r>
            <w:r w:rsidR="001E5B50" w:rsidRPr="001E5B50">
              <w:rPr>
                <w:rFonts w:ascii="Sakkal Majalla" w:hAnsi="Sakkal Majalla" w:cs="Sakkal Majalla"/>
                <w:sz w:val="24"/>
                <w:szCs w:val="24"/>
                <w:lang w:val="en-GB" w:eastAsia="en-GB"/>
              </w:rPr>
              <w:t>+2</w:t>
            </w:r>
            <w:r w:rsidR="007234F8" w:rsidRPr="007234F8">
              <w:rPr>
                <w:rFonts w:ascii="Sakkal Majalla" w:hAnsi="Sakkal Majalla" w:cs="Sakkal Majalla"/>
                <w:sz w:val="24"/>
                <w:szCs w:val="24"/>
                <w:lang w:val="en-GB" w:eastAsia="en-GB"/>
              </w:rPr>
              <w:t>0</w:t>
            </w:r>
          </w:p>
          <w:p w14:paraId="5FD6E406" w14:textId="77777777" w:rsidR="00CC4F6A" w:rsidRPr="00D61033" w:rsidRDefault="00CC4F6A" w:rsidP="00810DB4">
            <w:pPr>
              <w:widowControl w:val="0"/>
              <w:tabs>
                <w:tab w:val="left" w:pos="0"/>
              </w:tabs>
              <w:bidi/>
              <w:spacing w:after="0" w:line="240" w:lineRule="auto"/>
              <w:jc w:val="mediumKashida"/>
              <w:rPr>
                <w:color w:val="0000FF"/>
                <w:sz w:val="20"/>
                <w:u w:val="single"/>
                <w:lang w:eastAsia="en-GB"/>
              </w:rPr>
            </w:pPr>
            <w:r w:rsidRPr="00D61033">
              <w:rPr>
                <w:rFonts w:ascii="Sakkal Majalla" w:hAnsi="Sakkal Majalla" w:cs="Sakkal Majalla"/>
                <w:sz w:val="24"/>
                <w:szCs w:val="24"/>
                <w:rtl/>
                <w:lang w:val="en-GB" w:eastAsia="en-GB"/>
              </w:rPr>
              <w:t xml:space="preserve">موقـــــــع الويب </w:t>
            </w:r>
            <w:r w:rsidRPr="00D61033">
              <w:rPr>
                <w:rFonts w:ascii="Sakkal Majalla" w:hAnsi="Sakkal Majalla" w:cs="Sakkal Majalla" w:hint="cs"/>
                <w:sz w:val="24"/>
                <w:szCs w:val="24"/>
                <w:rtl/>
                <w:lang w:val="en-GB" w:eastAsia="en-GB"/>
              </w:rPr>
              <w:t xml:space="preserve">: </w:t>
            </w:r>
          </w:p>
          <w:p w14:paraId="51F6A4A7" w14:textId="77777777" w:rsidR="00810DB4" w:rsidRDefault="00CC4F6A" w:rsidP="00810DB4">
            <w:pPr>
              <w:tabs>
                <w:tab w:val="left" w:pos="0"/>
              </w:tabs>
              <w:bidi/>
              <w:spacing w:after="0" w:line="240" w:lineRule="auto"/>
              <w:jc w:val="mediumKashida"/>
              <w:rPr>
                <w:color w:val="0000FF"/>
                <w:sz w:val="20"/>
                <w:lang w:eastAsia="en-GB"/>
              </w:rPr>
            </w:pPr>
            <w:r w:rsidRPr="00D61033">
              <w:rPr>
                <w:rFonts w:ascii="Sakkal Majalla" w:hAnsi="Sakkal Majalla" w:cs="Sakkal Majalla"/>
                <w:sz w:val="24"/>
                <w:szCs w:val="24"/>
                <w:rtl/>
                <w:lang w:val="en-GB" w:eastAsia="en-GB"/>
              </w:rPr>
              <w:t>عنوان البريد الإلكتروني:</w:t>
            </w:r>
            <w:r w:rsidR="00B6494C">
              <w:t xml:space="preserve"> </w:t>
            </w:r>
            <w:r w:rsidR="007234F8" w:rsidRPr="007234F8">
              <w:rPr>
                <w:color w:val="0000FF"/>
                <w:sz w:val="20"/>
                <w:lang w:eastAsia="en-GB"/>
              </w:rPr>
              <w:t xml:space="preserve"> </w:t>
            </w:r>
          </w:p>
          <w:p w14:paraId="7E1778C6" w14:textId="77777777" w:rsidR="00CC4F6A" w:rsidRPr="00D61033" w:rsidRDefault="00CC4F6A" w:rsidP="00810DB4">
            <w:pPr>
              <w:tabs>
                <w:tab w:val="left" w:pos="0"/>
              </w:tabs>
              <w:bidi/>
              <w:spacing w:after="0" w:line="240" w:lineRule="auto"/>
              <w:jc w:val="mediumKashida"/>
              <w:rPr>
                <w:rFonts w:ascii="Sakkal Majalla" w:hAnsi="Sakkal Majalla" w:cs="Sakkal Majalla"/>
                <w:b/>
                <w:bCs/>
                <w:sz w:val="24"/>
                <w:szCs w:val="24"/>
                <w:lang w:eastAsia="en-GB"/>
              </w:rPr>
            </w:pPr>
            <w:r w:rsidRPr="00D61033">
              <w:rPr>
                <w:rFonts w:ascii="Sakkal Majalla" w:hAnsi="Sakkal Majalla" w:cs="Sakkal Majalla"/>
                <w:sz w:val="24"/>
                <w:szCs w:val="24"/>
                <w:rtl/>
                <w:lang w:val="en-GB" w:eastAsia="en-GB"/>
              </w:rPr>
              <w:t xml:space="preserve">عناية:   </w:t>
            </w:r>
            <w:r w:rsidRPr="00D61033">
              <w:rPr>
                <w:rFonts w:ascii="Sakkal Majalla" w:hAnsi="Sakkal Majalla" w:cs="Sakkal Majalla"/>
                <w:sz w:val="24"/>
                <w:szCs w:val="24"/>
                <w:rtl/>
                <w:lang w:eastAsia="en-GB"/>
              </w:rPr>
              <w:t xml:space="preserve">السيد / </w:t>
            </w:r>
          </w:p>
          <w:permEnd w:id="809566428"/>
          <w:p w14:paraId="65814986" w14:textId="77777777" w:rsidR="00CC4F6A" w:rsidRDefault="00CC4F6A" w:rsidP="000D0E62">
            <w:pPr>
              <w:tabs>
                <w:tab w:val="left" w:pos="0"/>
              </w:tabs>
              <w:bidi/>
              <w:spacing w:after="0" w:line="240" w:lineRule="auto"/>
              <w:jc w:val="mediumKashida"/>
              <w:rPr>
                <w:rFonts w:ascii="Sakkal Majalla" w:hAnsi="Sakkal Majalla" w:cs="Sakkal Majalla"/>
                <w:lang w:val="en-GB" w:eastAsia="en-GB"/>
              </w:rPr>
            </w:pPr>
            <w:r w:rsidRPr="00647CA4">
              <w:rPr>
                <w:rFonts w:ascii="Sakkal Majalla" w:hAnsi="Sakkal Majalla" w:cs="Sakkal Majalla"/>
                <w:rtl/>
                <w:lang w:val="en-GB" w:eastAsia="en-GB"/>
              </w:rPr>
              <w:t xml:space="preserve">يمكن لأي من طرفي الاتفاقية تغيير عنوانه الوارد أعلاه بموجب إشعار للطرف الآخر وفقا لهذه الاتفاقية. تعتبر الاشعارات قد سُلّمت إذا تم تسليمها باليد إلى الطرف الآخر شخصيا. أما في حالة التسليم بواسطة شركة نقل سريع، يعتبر التسليم قد تم بعد يوم واحد </w:t>
            </w:r>
            <w:r w:rsidRPr="00647CA4">
              <w:rPr>
                <w:rFonts w:ascii="Sakkal Majalla" w:hAnsi="Sakkal Majalla" w:cs="Sakkal Majalla"/>
                <w:b/>
                <w:bCs/>
                <w:rtl/>
                <w:lang w:val="en-GB" w:eastAsia="en-GB"/>
              </w:rPr>
              <w:t xml:space="preserve">(1 </w:t>
            </w:r>
            <w:r w:rsidRPr="00647CA4">
              <w:rPr>
                <w:rFonts w:ascii="Sakkal Majalla" w:hAnsi="Sakkal Majalla" w:cs="Sakkal Majalla"/>
                <w:rtl/>
                <w:lang w:val="en-GB" w:eastAsia="en-GB"/>
              </w:rPr>
              <w:t>يوم) من تسليم الاشعار لشركة النقل السريع. يمكن تسليم المراسلات بواسطة الفاكس ويعتبر التسليم قد تم في أول يوم عمل بعد الارسال، شريطة التأكيد على الاستلام من طريق التسليم باليد أو بواسطة شركة نقل سريع كما جاء بأعلاه</w:t>
            </w:r>
            <w:r w:rsidRPr="00647CA4">
              <w:rPr>
                <w:rFonts w:ascii="Sakkal Majalla" w:hAnsi="Sakkal Majalla" w:cs="Sakkal Majalla"/>
                <w:sz w:val="26"/>
                <w:szCs w:val="26"/>
                <w:rtl/>
                <w:lang w:val="en-GB" w:eastAsia="en-GB"/>
              </w:rPr>
              <w:t xml:space="preserve">. </w:t>
            </w:r>
          </w:p>
          <w:p w14:paraId="2BEE94CA" w14:textId="77777777" w:rsidR="00CC4F6A" w:rsidRPr="00647CA4" w:rsidRDefault="00CC4F6A" w:rsidP="000D0E62">
            <w:pPr>
              <w:tabs>
                <w:tab w:val="left" w:pos="0"/>
              </w:tabs>
              <w:bidi/>
              <w:spacing w:after="0" w:line="240" w:lineRule="auto"/>
              <w:jc w:val="mediumKashida"/>
              <w:rPr>
                <w:rFonts w:ascii="Sakkal Majalla" w:hAnsi="Sakkal Majalla" w:cs="Sakkal Majalla"/>
                <w:lang w:val="en-GB" w:eastAsia="en-GB"/>
              </w:rPr>
            </w:pPr>
          </w:p>
          <w:p w14:paraId="7ACECD90" w14:textId="77777777" w:rsidR="007234F8" w:rsidRDefault="00CC4F6A" w:rsidP="000D0E62">
            <w:pPr>
              <w:tabs>
                <w:tab w:val="left" w:pos="0"/>
              </w:tabs>
              <w:bidi/>
              <w:spacing w:after="0" w:line="276" w:lineRule="auto"/>
              <w:rPr>
                <w:rFonts w:ascii="Sakkal Majalla" w:hAnsi="Sakkal Majalla" w:cs="Sakkal Majalla"/>
                <w:sz w:val="28"/>
                <w:szCs w:val="28"/>
                <w:rtl/>
                <w:lang w:val="en-GB" w:eastAsia="en-GB"/>
              </w:rPr>
            </w:pPr>
            <w:r>
              <w:rPr>
                <w:rFonts w:ascii="Sakkal Majalla" w:hAnsi="Sakkal Majalla" w:cs="Sakkal Majalla"/>
                <w:b/>
                <w:bCs/>
                <w:sz w:val="28"/>
                <w:szCs w:val="28"/>
                <w:lang w:val="en-GB" w:eastAsia="en-GB"/>
              </w:rPr>
              <w:t>8.2</w:t>
            </w:r>
            <w:r w:rsidRPr="008444B3">
              <w:rPr>
                <w:rFonts w:ascii="Sakkal Majalla" w:hAnsi="Sakkal Majalla" w:cs="Sakkal Majalla"/>
                <w:b/>
                <w:bCs/>
                <w:sz w:val="28"/>
                <w:szCs w:val="28"/>
                <w:u w:val="single"/>
                <w:rtl/>
                <w:lang w:val="en-GB" w:eastAsia="en-GB"/>
              </w:rPr>
              <w:t>الاتفاقية الكاملة</w:t>
            </w:r>
            <w:r w:rsidRPr="008444B3">
              <w:rPr>
                <w:rFonts w:ascii="Sakkal Majalla" w:hAnsi="Sakkal Majalla" w:cs="Sakkal Majalla"/>
                <w:sz w:val="28"/>
                <w:szCs w:val="28"/>
                <w:rtl/>
                <w:lang w:val="en-GB" w:eastAsia="en-GB"/>
              </w:rPr>
              <w:t xml:space="preserve">:                                                         </w:t>
            </w:r>
          </w:p>
          <w:p w14:paraId="6AB118C0" w14:textId="77777777" w:rsidR="00CC4F6A" w:rsidRPr="00F25AD2" w:rsidRDefault="00CC4F6A" w:rsidP="00CE40F7">
            <w:pPr>
              <w:tabs>
                <w:tab w:val="left" w:pos="0"/>
              </w:tabs>
              <w:bidi/>
              <w:spacing w:line="276" w:lineRule="auto"/>
              <w:rPr>
                <w:rFonts w:ascii="Sakkal Majalla" w:hAnsi="Sakkal Majalla" w:cs="Sakkal Majalla"/>
                <w:sz w:val="22"/>
                <w:szCs w:val="24"/>
                <w:rtl/>
                <w:lang w:val="en-GB" w:eastAsia="en-GB"/>
              </w:rPr>
            </w:pPr>
            <w:r w:rsidRPr="00F25AD2">
              <w:rPr>
                <w:rFonts w:ascii="Sakkal Majalla" w:hAnsi="Sakkal Majalla" w:cs="Sakkal Majalla"/>
                <w:sz w:val="22"/>
                <w:szCs w:val="24"/>
                <w:rtl/>
                <w:lang w:val="en-GB" w:eastAsia="en-GB"/>
              </w:rPr>
              <w:t>ما لم يرد في هذه الاتفاقية ما يفيد بغير ذلك، فإن هذه الاتفاية تشكل كامل الاتفاقية والتفاهمات بين الطرفين بالنسبة لمادة موضوع الاتفاقية وتلغي كل المناقشات، المفاوضات، والاتفاقيات السابقة بين الطرفين. إن أيّ من طرفي الاتفاقية ليس ملزما بأي شروط، ضمانات أو بيانات تتعلق بمادة موضوع الاتفاقية غير تلك المنصوص عليها صراحة في هذه الاتفاقية.</w:t>
            </w:r>
          </w:p>
          <w:p w14:paraId="270F7F4E" w14:textId="77777777" w:rsidR="00CC4F6A" w:rsidRPr="00F25AD2" w:rsidRDefault="00CC4F6A" w:rsidP="000D0E62">
            <w:pPr>
              <w:tabs>
                <w:tab w:val="left" w:pos="0"/>
              </w:tabs>
              <w:bidi/>
              <w:jc w:val="mediumKashida"/>
              <w:rPr>
                <w:rFonts w:ascii="Sakkal Majalla" w:hAnsi="Sakkal Majalla" w:cs="Sakkal Majalla"/>
                <w:sz w:val="22"/>
                <w:szCs w:val="24"/>
                <w:lang w:eastAsia="en-GB"/>
              </w:rPr>
            </w:pPr>
            <w:r w:rsidRPr="00F25AD2">
              <w:rPr>
                <w:rFonts w:ascii="Sakkal Majalla" w:hAnsi="Sakkal Majalla" w:cs="Sakkal Majalla"/>
                <w:sz w:val="22"/>
                <w:szCs w:val="24"/>
                <w:rtl/>
                <w:lang w:eastAsia="en-GB"/>
              </w:rPr>
              <w:t>لا يجوز تغيير أو تعديل هذه الاتفاقية من خلال أي اتفاق أو إعلان شفهي، أو تغييرها جزئيا أو كليا إلا كتابيا وتوقيع الممثل المفوض حسب الأصول لكل من طرفيها</w:t>
            </w:r>
          </w:p>
          <w:p w14:paraId="189388FD" w14:textId="77777777" w:rsidR="00DE467C" w:rsidRDefault="00DE467C" w:rsidP="000D0E62">
            <w:pPr>
              <w:tabs>
                <w:tab w:val="left" w:pos="0"/>
              </w:tabs>
              <w:bidi/>
              <w:jc w:val="mediumKashida"/>
              <w:rPr>
                <w:rFonts w:ascii="Sakkal Majalla" w:hAnsi="Sakkal Majalla" w:cs="Sakkal Majalla"/>
                <w:lang w:eastAsia="en-GB"/>
              </w:rPr>
            </w:pPr>
          </w:p>
          <w:p w14:paraId="6EFB077B" w14:textId="77777777" w:rsidR="00DE467C" w:rsidRDefault="00DE467C" w:rsidP="000D0E62">
            <w:pPr>
              <w:tabs>
                <w:tab w:val="left" w:pos="0"/>
              </w:tabs>
              <w:bidi/>
              <w:jc w:val="mediumKashida"/>
              <w:rPr>
                <w:rFonts w:ascii="Sakkal Majalla" w:hAnsi="Sakkal Majalla" w:cs="Sakkal Majalla"/>
                <w:lang w:eastAsia="en-GB"/>
              </w:rPr>
            </w:pPr>
          </w:p>
          <w:p w14:paraId="2F5AF504" w14:textId="77777777" w:rsidR="00DE467C" w:rsidRPr="00CC3D2E" w:rsidRDefault="00DE467C" w:rsidP="000D0E62">
            <w:pPr>
              <w:widowControl w:val="0"/>
              <w:tabs>
                <w:tab w:val="left" w:pos="0"/>
                <w:tab w:val="left" w:pos="180"/>
              </w:tabs>
              <w:bidi/>
              <w:spacing w:after="240"/>
              <w:ind w:left="180"/>
              <w:jc w:val="mediumKashida"/>
              <w:rPr>
                <w:rFonts w:ascii="Sakkal Majalla" w:hAnsi="Sakkal Majalla" w:cs="Sakkal Majalla"/>
                <w:b/>
                <w:bCs/>
                <w:sz w:val="24"/>
                <w:szCs w:val="24"/>
                <w:lang w:val="en-GB" w:eastAsia="en-GB"/>
              </w:rPr>
            </w:pPr>
            <w:r w:rsidRPr="00CC3D2E">
              <w:rPr>
                <w:rFonts w:ascii="Sakkal Majalla" w:hAnsi="Sakkal Majalla" w:cs="Sakkal Majalla"/>
                <w:b/>
                <w:bCs/>
                <w:sz w:val="24"/>
                <w:szCs w:val="24"/>
                <w:rtl/>
                <w:lang w:val="en-GB" w:eastAsia="en-GB"/>
              </w:rPr>
              <w:t>إثباتا لما ورد أعلاه، تم التوقيع على هذه الإتفاقية بواسطة ممثلي طرفيها المفوضين كما ينبغي:</w:t>
            </w:r>
          </w:p>
          <w:p w14:paraId="4F7673B1" w14:textId="77777777" w:rsidR="00DE467C" w:rsidRPr="00CC3D2E" w:rsidRDefault="00DE467C" w:rsidP="00DE2619">
            <w:pPr>
              <w:widowControl w:val="0"/>
              <w:tabs>
                <w:tab w:val="left" w:pos="0"/>
                <w:tab w:val="left" w:pos="180"/>
              </w:tabs>
              <w:bidi/>
              <w:ind w:left="180"/>
              <w:jc w:val="mediumKashida"/>
              <w:rPr>
                <w:rFonts w:ascii="Sakkal Majalla" w:hAnsi="Sakkal Majalla" w:cs="Sakkal Majalla"/>
                <w:b/>
                <w:bCs/>
                <w:sz w:val="24"/>
                <w:szCs w:val="24"/>
                <w:rtl/>
                <w:lang w:eastAsia="en-GB"/>
              </w:rPr>
            </w:pPr>
            <w:r w:rsidRPr="00CC3D2E">
              <w:rPr>
                <w:rFonts w:ascii="Sakkal Majalla" w:hAnsi="Sakkal Majalla" w:cs="Sakkal Majalla"/>
                <w:b/>
                <w:bCs/>
                <w:sz w:val="24"/>
                <w:szCs w:val="24"/>
                <w:rtl/>
                <w:lang w:val="en-GB" w:eastAsia="en-GB"/>
              </w:rPr>
              <w:t>نيابة</w:t>
            </w:r>
            <w:permStart w:id="1470199007" w:edGrp="everyone"/>
            <w:r w:rsidRPr="00CC3D2E">
              <w:rPr>
                <w:rFonts w:ascii="Sakkal Majalla" w:hAnsi="Sakkal Majalla" w:cs="Sakkal Majalla"/>
                <w:b/>
                <w:bCs/>
                <w:sz w:val="24"/>
                <w:szCs w:val="24"/>
                <w:rtl/>
                <w:lang w:val="en-GB" w:eastAsia="en-GB"/>
              </w:rPr>
              <w:t xml:space="preserve"> عن </w:t>
            </w:r>
            <w:r w:rsidR="00CC3D2E" w:rsidRPr="00CC3D2E">
              <w:rPr>
                <w:rFonts w:ascii="Sakkal Majalla" w:hAnsi="Sakkal Majalla" w:cs="Sakkal Majalla" w:hint="cs"/>
                <w:b/>
                <w:bCs/>
                <w:sz w:val="24"/>
                <w:szCs w:val="24"/>
                <w:rtl/>
                <w:lang w:eastAsia="en-GB"/>
              </w:rPr>
              <w:t>شركة</w:t>
            </w:r>
            <w:r w:rsidRPr="00CC3D2E">
              <w:rPr>
                <w:rFonts w:ascii="Sakkal Majalla" w:hAnsi="Sakkal Majalla" w:cs="Sakkal Majalla"/>
                <w:b/>
                <w:bCs/>
                <w:sz w:val="24"/>
                <w:szCs w:val="24"/>
                <w:rtl/>
                <w:lang w:eastAsia="en-GB"/>
              </w:rPr>
              <w:t>:</w:t>
            </w:r>
          </w:p>
          <w:p w14:paraId="0E4133F5" w14:textId="77777777" w:rsidR="00DE467C" w:rsidRPr="00CC3D2E" w:rsidRDefault="00DE467C" w:rsidP="00CE40F7">
            <w:pPr>
              <w:widowControl w:val="0"/>
              <w:tabs>
                <w:tab w:val="left" w:pos="0"/>
                <w:tab w:val="left" w:pos="180"/>
              </w:tabs>
              <w:bidi/>
              <w:ind w:left="180"/>
              <w:jc w:val="mediumKashida"/>
              <w:rPr>
                <w:rFonts w:ascii="Sakkal Majalla" w:hAnsi="Sakkal Majalla" w:cs="Sakkal Majalla"/>
                <w:sz w:val="24"/>
                <w:szCs w:val="24"/>
                <w:rtl/>
                <w:lang w:eastAsia="en-GB"/>
              </w:rPr>
            </w:pPr>
            <w:r w:rsidRPr="00CC3D2E">
              <w:rPr>
                <w:rFonts w:ascii="Sakkal Majalla" w:hAnsi="Sakkal Majalla" w:cs="Sakkal Majalla"/>
                <w:b/>
                <w:bCs/>
                <w:sz w:val="24"/>
                <w:szCs w:val="24"/>
                <w:rtl/>
                <w:lang w:val="en-GB" w:eastAsia="en-GB"/>
              </w:rPr>
              <w:t xml:space="preserve">الإسم: </w:t>
            </w:r>
            <w:r w:rsidRPr="00CC3D2E">
              <w:rPr>
                <w:rFonts w:ascii="Sakkal Majalla" w:hAnsi="Sakkal Majalla" w:cs="Sakkal Majalla"/>
                <w:sz w:val="24"/>
                <w:szCs w:val="24"/>
                <w:rtl/>
                <w:lang w:eastAsia="en-GB"/>
              </w:rPr>
              <w:t xml:space="preserve">الأستاذ/  </w:t>
            </w:r>
            <w:r w:rsidR="00CE40F7">
              <w:rPr>
                <w:rFonts w:ascii="Sakkal Majalla" w:hAnsi="Sakkal Majalla" w:cs="Sakkal Majalla"/>
                <w:b/>
                <w:bCs/>
                <w:sz w:val="24"/>
                <w:szCs w:val="24"/>
                <w:lang w:eastAsia="en-GB" w:bidi="ar-EG"/>
              </w:rPr>
              <w:t>……..</w:t>
            </w:r>
          </w:p>
          <w:p w14:paraId="7672EBA2" w14:textId="77777777" w:rsidR="00DE467C" w:rsidRPr="00CC3D2E" w:rsidRDefault="00DE467C" w:rsidP="00CE40F7">
            <w:pPr>
              <w:widowControl w:val="0"/>
              <w:tabs>
                <w:tab w:val="left" w:pos="0"/>
                <w:tab w:val="left" w:pos="180"/>
              </w:tabs>
              <w:bidi/>
              <w:ind w:left="180"/>
              <w:jc w:val="mediumKashida"/>
              <w:rPr>
                <w:rFonts w:ascii="Sakkal Majalla" w:hAnsi="Sakkal Majalla" w:cs="Sakkal Majalla"/>
                <w:b/>
                <w:bCs/>
                <w:sz w:val="24"/>
                <w:szCs w:val="24"/>
                <w:rtl/>
                <w:lang w:val="en-GB" w:eastAsia="en-GB"/>
              </w:rPr>
            </w:pPr>
            <w:r w:rsidRPr="00CC3D2E">
              <w:rPr>
                <w:rFonts w:ascii="Sakkal Majalla" w:hAnsi="Sakkal Majalla" w:cs="Sakkal Majalla"/>
                <w:b/>
                <w:bCs/>
                <w:sz w:val="24"/>
                <w:szCs w:val="24"/>
                <w:rtl/>
                <w:lang w:val="en-GB" w:eastAsia="en-GB"/>
              </w:rPr>
              <w:t xml:space="preserve">الوظيفة: </w:t>
            </w:r>
            <w:r w:rsidR="00CE40F7">
              <w:rPr>
                <w:rFonts w:ascii="Sakkal Majalla" w:hAnsi="Sakkal Majalla" w:cs="Sakkal Majalla"/>
                <w:b/>
                <w:bCs/>
                <w:sz w:val="24"/>
                <w:szCs w:val="24"/>
                <w:lang w:eastAsia="en-GB"/>
              </w:rPr>
              <w:t>…….</w:t>
            </w:r>
          </w:p>
          <w:p w14:paraId="31C69772" w14:textId="77777777" w:rsidR="00DE467C" w:rsidRPr="00CC3D2E" w:rsidRDefault="00DE467C" w:rsidP="000D0E62">
            <w:pPr>
              <w:widowControl w:val="0"/>
              <w:tabs>
                <w:tab w:val="left" w:pos="0"/>
                <w:tab w:val="left" w:pos="180"/>
              </w:tabs>
              <w:bidi/>
              <w:ind w:left="180"/>
              <w:jc w:val="mediumKashida"/>
              <w:rPr>
                <w:rFonts w:ascii="Sakkal Majalla" w:hAnsi="Sakkal Majalla" w:cs="Sakkal Majalla"/>
                <w:b/>
                <w:bCs/>
                <w:sz w:val="24"/>
                <w:szCs w:val="24"/>
                <w:rtl/>
                <w:lang w:eastAsia="en-GB"/>
              </w:rPr>
            </w:pPr>
            <w:r w:rsidRPr="00CC3D2E">
              <w:rPr>
                <w:rFonts w:ascii="Sakkal Majalla" w:hAnsi="Sakkal Majalla" w:cs="Sakkal Majalla"/>
                <w:b/>
                <w:bCs/>
                <w:sz w:val="24"/>
                <w:szCs w:val="24"/>
                <w:rtl/>
                <w:lang w:eastAsia="en-GB"/>
              </w:rPr>
              <w:t>التوقيع:</w:t>
            </w:r>
          </w:p>
          <w:p w14:paraId="2AACB1FA" w14:textId="77777777" w:rsidR="00DE467C" w:rsidRPr="00CC3D2E" w:rsidRDefault="00DE467C" w:rsidP="000D0E62">
            <w:pPr>
              <w:widowControl w:val="0"/>
              <w:tabs>
                <w:tab w:val="left" w:pos="0"/>
                <w:tab w:val="left" w:pos="180"/>
              </w:tabs>
              <w:bidi/>
              <w:ind w:left="180"/>
              <w:jc w:val="mediumKashida"/>
              <w:rPr>
                <w:rFonts w:ascii="Sakkal Majalla" w:hAnsi="Sakkal Majalla" w:cs="Sakkal Majalla"/>
                <w:b/>
                <w:bCs/>
                <w:sz w:val="24"/>
                <w:szCs w:val="24"/>
                <w:rtl/>
                <w:lang w:val="en-GB" w:eastAsia="en-GB"/>
              </w:rPr>
            </w:pPr>
            <w:r w:rsidRPr="00CC3D2E">
              <w:rPr>
                <w:rFonts w:ascii="Sakkal Majalla" w:hAnsi="Sakkal Majalla" w:cs="Sakkal Majalla"/>
                <w:b/>
                <w:bCs/>
                <w:sz w:val="24"/>
                <w:szCs w:val="24"/>
                <w:rtl/>
                <w:lang w:val="en-GB" w:eastAsia="en-GB"/>
              </w:rPr>
              <w:t xml:space="preserve">التاريخ: </w:t>
            </w:r>
          </w:p>
          <w:permEnd w:id="1470199007"/>
          <w:p w14:paraId="3E349B30" w14:textId="77777777" w:rsidR="00DE467C" w:rsidRPr="00CC3D2E" w:rsidRDefault="00DE467C" w:rsidP="000D0E62">
            <w:pPr>
              <w:widowControl w:val="0"/>
              <w:tabs>
                <w:tab w:val="left" w:pos="0"/>
                <w:tab w:val="left" w:pos="180"/>
              </w:tabs>
              <w:bidi/>
              <w:ind w:left="180"/>
              <w:jc w:val="mediumKashida"/>
              <w:rPr>
                <w:rFonts w:ascii="Sakkal Majalla" w:hAnsi="Sakkal Majalla" w:cs="Sakkal Majalla"/>
                <w:b/>
                <w:bCs/>
                <w:sz w:val="24"/>
                <w:szCs w:val="24"/>
                <w:rtl/>
                <w:lang w:val="en-GB" w:eastAsia="en-GB"/>
              </w:rPr>
            </w:pPr>
          </w:p>
          <w:p w14:paraId="03325257" w14:textId="77777777" w:rsidR="00DE467C" w:rsidRPr="00CC3D2E" w:rsidRDefault="00DE467C" w:rsidP="000D0E62">
            <w:pPr>
              <w:widowControl w:val="0"/>
              <w:tabs>
                <w:tab w:val="left" w:pos="0"/>
                <w:tab w:val="left" w:pos="180"/>
              </w:tabs>
              <w:bidi/>
              <w:ind w:left="180"/>
              <w:jc w:val="mediumKashida"/>
              <w:rPr>
                <w:rFonts w:ascii="Sakkal Majalla" w:hAnsi="Sakkal Majalla" w:cs="Sakkal Majalla"/>
                <w:b/>
                <w:bCs/>
                <w:sz w:val="24"/>
                <w:szCs w:val="24"/>
                <w:rtl/>
                <w:lang w:val="en-GB" w:eastAsia="en-GB"/>
              </w:rPr>
            </w:pPr>
            <w:r w:rsidRPr="00CC3D2E">
              <w:rPr>
                <w:rFonts w:ascii="Sakkal Majalla" w:hAnsi="Sakkal Majalla" w:cs="Sakkal Majalla"/>
                <w:b/>
                <w:bCs/>
                <w:sz w:val="24"/>
                <w:szCs w:val="24"/>
                <w:rtl/>
                <w:lang w:val="en-GB" w:eastAsia="en-GB"/>
              </w:rPr>
              <w:t> (الختم)</w:t>
            </w:r>
          </w:p>
          <w:p w14:paraId="3C8D752D" w14:textId="77777777" w:rsidR="00DE467C" w:rsidRPr="00CC3D2E" w:rsidRDefault="00DE467C" w:rsidP="000D0E62">
            <w:pPr>
              <w:widowControl w:val="0"/>
              <w:tabs>
                <w:tab w:val="left" w:pos="0"/>
                <w:tab w:val="left" w:pos="180"/>
              </w:tabs>
              <w:bidi/>
              <w:ind w:left="180"/>
              <w:jc w:val="mediumKashida"/>
              <w:rPr>
                <w:rFonts w:ascii="Sakkal Majalla" w:hAnsi="Sakkal Majalla" w:cs="Sakkal Majalla"/>
                <w:b/>
                <w:bCs/>
                <w:sz w:val="24"/>
                <w:szCs w:val="24"/>
                <w:rtl/>
                <w:lang w:val="en-GB" w:eastAsia="en-GB"/>
              </w:rPr>
            </w:pPr>
          </w:p>
          <w:p w14:paraId="19D50137" w14:textId="77777777" w:rsidR="00DE467C" w:rsidRPr="00CC3D2E" w:rsidRDefault="00DE467C" w:rsidP="000D0E62">
            <w:pPr>
              <w:widowControl w:val="0"/>
              <w:tabs>
                <w:tab w:val="left" w:pos="0"/>
                <w:tab w:val="left" w:pos="180"/>
              </w:tabs>
              <w:bidi/>
              <w:ind w:left="180"/>
              <w:jc w:val="mediumKashida"/>
              <w:rPr>
                <w:rFonts w:ascii="Sakkal Majalla" w:hAnsi="Sakkal Majalla" w:cs="Sakkal Majalla"/>
                <w:b/>
                <w:bCs/>
                <w:sz w:val="24"/>
                <w:szCs w:val="24"/>
                <w:rtl/>
                <w:lang w:val="en-GB" w:eastAsia="en-GB"/>
              </w:rPr>
            </w:pPr>
            <w:r w:rsidRPr="00CC3D2E">
              <w:rPr>
                <w:rFonts w:ascii="Sakkal Majalla" w:hAnsi="Sakkal Majalla" w:cs="Sakkal Majalla"/>
                <w:b/>
                <w:bCs/>
                <w:sz w:val="24"/>
                <w:szCs w:val="24"/>
                <w:rtl/>
                <w:lang w:val="en-GB" w:eastAsia="en-GB"/>
              </w:rPr>
              <w:t>نيابة عن : شركة سمسا للنقل السريع المحدودة:</w:t>
            </w:r>
          </w:p>
          <w:p w14:paraId="1B9C5880" w14:textId="77777777" w:rsidR="00DE467C" w:rsidRPr="00CC3D2E" w:rsidRDefault="00DE467C" w:rsidP="00CE40F7">
            <w:pPr>
              <w:widowControl w:val="0"/>
              <w:tabs>
                <w:tab w:val="left" w:pos="0"/>
                <w:tab w:val="left" w:pos="180"/>
              </w:tabs>
              <w:bidi/>
              <w:ind w:left="180"/>
              <w:jc w:val="mediumKashida"/>
              <w:rPr>
                <w:rFonts w:ascii="Sakkal Majalla" w:hAnsi="Sakkal Majalla" w:cs="Sakkal Majalla"/>
                <w:b/>
                <w:bCs/>
                <w:sz w:val="24"/>
                <w:szCs w:val="24"/>
                <w:rtl/>
                <w:lang w:val="en-GB" w:eastAsia="en-GB"/>
              </w:rPr>
            </w:pPr>
            <w:r w:rsidRPr="00CC3D2E">
              <w:rPr>
                <w:rFonts w:ascii="Sakkal Majalla" w:hAnsi="Sakkal Majalla" w:cs="Sakkal Majalla"/>
                <w:b/>
                <w:bCs/>
                <w:sz w:val="24"/>
                <w:szCs w:val="24"/>
                <w:rtl/>
                <w:lang w:val="en-GB" w:eastAsia="en-GB"/>
              </w:rPr>
              <w:t xml:space="preserve">الإســــم: الأستاذ / </w:t>
            </w:r>
            <w:r w:rsidR="00CE40F7">
              <w:rPr>
                <w:rFonts w:ascii="Sakkal Majalla" w:hAnsi="Sakkal Majalla" w:cs="Sakkal Majalla"/>
                <w:b/>
                <w:bCs/>
                <w:sz w:val="24"/>
                <w:szCs w:val="24"/>
                <w:lang w:val="en-GB" w:eastAsia="en-GB"/>
              </w:rPr>
              <w:t>.......</w:t>
            </w:r>
          </w:p>
          <w:p w14:paraId="57FBDED8" w14:textId="77777777" w:rsidR="00DE467C" w:rsidRPr="00CC3D2E" w:rsidRDefault="00DE467C" w:rsidP="000D0E62">
            <w:pPr>
              <w:widowControl w:val="0"/>
              <w:tabs>
                <w:tab w:val="left" w:pos="0"/>
                <w:tab w:val="left" w:pos="180"/>
              </w:tabs>
              <w:bidi/>
              <w:ind w:left="180"/>
              <w:jc w:val="mediumKashida"/>
              <w:rPr>
                <w:rFonts w:ascii="Sakkal Majalla" w:hAnsi="Sakkal Majalla" w:cs="Sakkal Majalla"/>
                <w:b/>
                <w:bCs/>
                <w:sz w:val="24"/>
                <w:szCs w:val="24"/>
                <w:rtl/>
                <w:lang w:val="en-GB" w:eastAsia="en-GB"/>
              </w:rPr>
            </w:pPr>
            <w:permStart w:id="2136540980" w:edGrp="everyone"/>
          </w:p>
          <w:p w14:paraId="74A0F515" w14:textId="77777777" w:rsidR="00DE467C" w:rsidRPr="00CC3D2E" w:rsidRDefault="00DE467C" w:rsidP="000D0E62">
            <w:pPr>
              <w:widowControl w:val="0"/>
              <w:tabs>
                <w:tab w:val="left" w:pos="0"/>
                <w:tab w:val="left" w:pos="180"/>
              </w:tabs>
              <w:bidi/>
              <w:ind w:left="180"/>
              <w:jc w:val="mediumKashida"/>
              <w:rPr>
                <w:rFonts w:ascii="Sakkal Majalla" w:hAnsi="Sakkal Majalla" w:cs="Sakkal Majalla"/>
                <w:b/>
                <w:bCs/>
                <w:sz w:val="24"/>
                <w:szCs w:val="24"/>
                <w:rtl/>
                <w:lang w:val="en-GB" w:eastAsia="en-GB"/>
              </w:rPr>
            </w:pPr>
            <w:r w:rsidRPr="00CC3D2E">
              <w:rPr>
                <w:rFonts w:ascii="Sakkal Majalla" w:hAnsi="Sakkal Majalla" w:cs="Sakkal Majalla"/>
                <w:b/>
                <w:bCs/>
                <w:sz w:val="24"/>
                <w:szCs w:val="24"/>
                <w:rtl/>
                <w:lang w:val="en-GB" w:eastAsia="en-GB"/>
              </w:rPr>
              <w:t xml:space="preserve">الوظيفة: </w:t>
            </w:r>
            <w:r w:rsidR="00EF1FC7">
              <w:rPr>
                <w:rFonts w:ascii="Sakkal Majalla" w:hAnsi="Sakkal Majalla" w:cs="Sakkal Majalla" w:hint="cs"/>
                <w:b/>
                <w:bCs/>
                <w:sz w:val="24"/>
                <w:szCs w:val="24"/>
                <w:rtl/>
                <w:lang w:val="en-GB" w:eastAsia="en-GB"/>
              </w:rPr>
              <w:t>ممثل المبيعات</w:t>
            </w:r>
            <w:r w:rsidRPr="00CC3D2E">
              <w:rPr>
                <w:rFonts w:ascii="Sakkal Majalla" w:hAnsi="Sakkal Majalla" w:cs="Sakkal Majalla" w:hint="cs"/>
                <w:b/>
                <w:bCs/>
                <w:sz w:val="24"/>
                <w:szCs w:val="24"/>
                <w:rtl/>
                <w:lang w:val="en-GB" w:eastAsia="en-GB"/>
              </w:rPr>
              <w:t xml:space="preserve"> </w:t>
            </w:r>
            <w:r w:rsidRPr="00CC3D2E">
              <w:rPr>
                <w:rFonts w:ascii="Sakkal Majalla" w:hAnsi="Sakkal Majalla" w:cs="Sakkal Majalla"/>
                <w:b/>
                <w:bCs/>
                <w:sz w:val="24"/>
                <w:szCs w:val="24"/>
                <w:rtl/>
                <w:lang w:val="en-GB" w:eastAsia="en-GB"/>
              </w:rPr>
              <w:t>–</w:t>
            </w:r>
            <w:r w:rsidRPr="00CC3D2E">
              <w:rPr>
                <w:rFonts w:ascii="Sakkal Majalla" w:hAnsi="Sakkal Majalla" w:cs="Sakkal Majalla" w:hint="cs"/>
                <w:b/>
                <w:bCs/>
                <w:sz w:val="24"/>
                <w:szCs w:val="24"/>
                <w:rtl/>
                <w:lang w:val="en-GB" w:eastAsia="en-GB"/>
              </w:rPr>
              <w:t xml:space="preserve"> سمسا مصر</w:t>
            </w:r>
          </w:p>
          <w:p w14:paraId="5DE7270E" w14:textId="77777777" w:rsidR="00DE467C" w:rsidRPr="00CC3D2E" w:rsidRDefault="00DE467C" w:rsidP="000D0E62">
            <w:pPr>
              <w:widowControl w:val="0"/>
              <w:tabs>
                <w:tab w:val="left" w:pos="0"/>
                <w:tab w:val="left" w:pos="180"/>
              </w:tabs>
              <w:bidi/>
              <w:ind w:left="180"/>
              <w:jc w:val="mediumKashida"/>
              <w:rPr>
                <w:rFonts w:ascii="Sakkal Majalla" w:hAnsi="Sakkal Majalla" w:cs="Sakkal Majalla"/>
                <w:b/>
                <w:bCs/>
                <w:sz w:val="24"/>
                <w:szCs w:val="24"/>
                <w:rtl/>
                <w:lang w:val="en-GB" w:eastAsia="en-GB"/>
              </w:rPr>
            </w:pPr>
          </w:p>
          <w:p w14:paraId="07D22AD1" w14:textId="77777777" w:rsidR="00DE467C" w:rsidRPr="00CC3D2E" w:rsidRDefault="00DE467C" w:rsidP="00EB6CA1">
            <w:pPr>
              <w:widowControl w:val="0"/>
              <w:tabs>
                <w:tab w:val="left" w:pos="0"/>
                <w:tab w:val="left" w:pos="180"/>
              </w:tabs>
              <w:bidi/>
              <w:ind w:left="180"/>
              <w:jc w:val="mediumKashida"/>
              <w:rPr>
                <w:rFonts w:ascii="Sakkal Majalla" w:hAnsi="Sakkal Majalla" w:cs="Sakkal Majalla"/>
                <w:b/>
                <w:bCs/>
                <w:sz w:val="24"/>
                <w:szCs w:val="24"/>
                <w:rtl/>
                <w:lang w:val="en-GB" w:eastAsia="en-GB"/>
              </w:rPr>
            </w:pPr>
            <w:r w:rsidRPr="00CC3D2E">
              <w:rPr>
                <w:rFonts w:ascii="Sakkal Majalla" w:hAnsi="Sakkal Majalla" w:cs="Sakkal Majalla"/>
                <w:b/>
                <w:bCs/>
                <w:sz w:val="24"/>
                <w:szCs w:val="24"/>
                <w:rtl/>
                <w:lang w:val="en-GB" w:eastAsia="en-GB"/>
              </w:rPr>
              <w:t>التوقيع:</w:t>
            </w:r>
          </w:p>
          <w:p w14:paraId="24C14887" w14:textId="77777777" w:rsidR="00DE467C" w:rsidRPr="00CC3D2E" w:rsidRDefault="00DE467C" w:rsidP="000D0E62">
            <w:pPr>
              <w:widowControl w:val="0"/>
              <w:tabs>
                <w:tab w:val="left" w:pos="0"/>
                <w:tab w:val="left" w:pos="180"/>
              </w:tabs>
              <w:bidi/>
              <w:ind w:left="180"/>
              <w:jc w:val="mediumKashida"/>
              <w:rPr>
                <w:rFonts w:ascii="Sakkal Majalla" w:hAnsi="Sakkal Majalla" w:cs="Sakkal Majalla"/>
                <w:b/>
                <w:bCs/>
                <w:sz w:val="24"/>
                <w:szCs w:val="24"/>
                <w:rtl/>
                <w:lang w:val="en-GB" w:eastAsia="en-GB"/>
              </w:rPr>
            </w:pPr>
            <w:r w:rsidRPr="00CC3D2E">
              <w:rPr>
                <w:rFonts w:ascii="Sakkal Majalla" w:hAnsi="Sakkal Majalla" w:cs="Sakkal Majalla"/>
                <w:b/>
                <w:bCs/>
                <w:sz w:val="24"/>
                <w:szCs w:val="24"/>
                <w:rtl/>
                <w:lang w:val="en-GB" w:eastAsia="en-GB"/>
              </w:rPr>
              <w:t>التاريخ:</w:t>
            </w:r>
          </w:p>
          <w:p w14:paraId="26082A27" w14:textId="77777777" w:rsidR="00DE467C" w:rsidRPr="00CC3D2E" w:rsidRDefault="00DE467C" w:rsidP="000D0E62">
            <w:pPr>
              <w:widowControl w:val="0"/>
              <w:tabs>
                <w:tab w:val="left" w:pos="0"/>
                <w:tab w:val="left" w:pos="180"/>
              </w:tabs>
              <w:bidi/>
              <w:ind w:left="180"/>
              <w:jc w:val="mediumKashida"/>
              <w:rPr>
                <w:rFonts w:ascii="Sakkal Majalla" w:hAnsi="Sakkal Majalla" w:cs="Sakkal Majalla"/>
                <w:b/>
                <w:bCs/>
                <w:sz w:val="24"/>
                <w:szCs w:val="24"/>
                <w:rtl/>
                <w:lang w:val="en-GB" w:eastAsia="en-GB"/>
              </w:rPr>
            </w:pPr>
          </w:p>
          <w:p w14:paraId="2245DC1B" w14:textId="77777777" w:rsidR="00DE467C" w:rsidRPr="00CC3D2E" w:rsidRDefault="00DE467C" w:rsidP="000D0E62">
            <w:pPr>
              <w:widowControl w:val="0"/>
              <w:tabs>
                <w:tab w:val="left" w:pos="0"/>
                <w:tab w:val="left" w:pos="180"/>
              </w:tabs>
              <w:bidi/>
              <w:spacing w:after="200"/>
              <w:ind w:left="180"/>
              <w:jc w:val="mediumKashida"/>
              <w:rPr>
                <w:rFonts w:ascii="Sakkal Majalla" w:hAnsi="Sakkal Majalla" w:cs="Sakkal Majalla"/>
                <w:b/>
                <w:bCs/>
                <w:sz w:val="24"/>
                <w:szCs w:val="24"/>
                <w:lang w:val="en-GB" w:eastAsia="en-GB"/>
              </w:rPr>
            </w:pPr>
            <w:r w:rsidRPr="00CC3D2E">
              <w:rPr>
                <w:rFonts w:ascii="Sakkal Majalla" w:hAnsi="Sakkal Majalla" w:cs="Sakkal Majalla"/>
                <w:b/>
                <w:bCs/>
                <w:sz w:val="24"/>
                <w:szCs w:val="24"/>
                <w:rtl/>
                <w:lang w:val="en-GB" w:eastAsia="en-GB"/>
              </w:rPr>
              <w:t>(الختم)</w:t>
            </w:r>
          </w:p>
          <w:permEnd w:id="2136540980"/>
          <w:p w14:paraId="6D19CBA7" w14:textId="77777777" w:rsidR="00DE467C" w:rsidRDefault="00DE467C" w:rsidP="000D0E62">
            <w:pPr>
              <w:tabs>
                <w:tab w:val="left" w:pos="0"/>
              </w:tabs>
              <w:bidi/>
              <w:jc w:val="mediumKashida"/>
              <w:rPr>
                <w:rFonts w:eastAsia="Batang"/>
                <w:rtl/>
              </w:rPr>
            </w:pPr>
          </w:p>
          <w:p w14:paraId="11A6A953" w14:textId="77777777" w:rsidR="00EF0E2F" w:rsidRDefault="00EF0E2F" w:rsidP="000D0E62">
            <w:pPr>
              <w:tabs>
                <w:tab w:val="left" w:pos="0"/>
              </w:tabs>
              <w:bidi/>
              <w:jc w:val="mediumKashida"/>
              <w:rPr>
                <w:rFonts w:eastAsia="Batang"/>
                <w:rtl/>
              </w:rPr>
            </w:pPr>
          </w:p>
          <w:p w14:paraId="41BA9F1B" w14:textId="77777777" w:rsidR="00EF0E2F" w:rsidRPr="00C10A96" w:rsidRDefault="00EF0E2F" w:rsidP="000D0E62">
            <w:pPr>
              <w:widowControl w:val="0"/>
              <w:tabs>
                <w:tab w:val="left" w:pos="0"/>
              </w:tabs>
              <w:bidi/>
              <w:rPr>
                <w:rFonts w:ascii="Sakkal Majalla" w:hAnsi="Sakkal Majalla" w:cs="Sakkal Majalla"/>
                <w:b/>
                <w:bCs/>
                <w:sz w:val="24"/>
                <w:szCs w:val="24"/>
                <w:u w:val="single"/>
                <w:lang w:val="en-GB" w:eastAsia="en-GB"/>
              </w:rPr>
            </w:pPr>
            <w:r w:rsidRPr="00C10A96">
              <w:rPr>
                <w:rFonts w:ascii="Sakkal Majalla" w:hAnsi="Sakkal Majalla" w:cs="Sakkal Majalla"/>
                <w:b/>
                <w:bCs/>
                <w:sz w:val="24"/>
                <w:szCs w:val="24"/>
                <w:u w:val="single"/>
                <w:rtl/>
                <w:lang w:val="en-GB" w:eastAsia="en-GB"/>
              </w:rPr>
              <w:t xml:space="preserve">ما يتوقع القيام به من قبل طرفي الاتفاقية: </w:t>
            </w:r>
          </w:p>
          <w:p w14:paraId="2F76B35D" w14:textId="77777777" w:rsidR="00EF0E2F" w:rsidRPr="00C10A96" w:rsidRDefault="00EF0E2F" w:rsidP="000D0E62">
            <w:pPr>
              <w:widowControl w:val="0"/>
              <w:tabs>
                <w:tab w:val="left" w:pos="0"/>
              </w:tabs>
              <w:bidi/>
              <w:rPr>
                <w:rFonts w:ascii="Sakkal Majalla" w:hAnsi="Sakkal Majalla" w:cs="Sakkal Majalla"/>
                <w:sz w:val="24"/>
                <w:szCs w:val="24"/>
                <w:rtl/>
                <w:lang w:val="en-GB" w:eastAsia="en-GB"/>
              </w:rPr>
            </w:pPr>
            <w:r w:rsidRPr="00C10A96">
              <w:rPr>
                <w:rFonts w:ascii="Sakkal Majalla" w:hAnsi="Sakkal Majalla" w:cs="Sakkal Majalla"/>
                <w:b/>
                <w:bCs/>
                <w:sz w:val="24"/>
                <w:szCs w:val="24"/>
                <w:u w:val="single"/>
                <w:rtl/>
                <w:lang w:val="en-GB" w:eastAsia="en-GB"/>
              </w:rPr>
              <w:t xml:space="preserve">  العميل</w:t>
            </w:r>
            <w:r w:rsidRPr="00C10A96">
              <w:rPr>
                <w:rFonts w:ascii="Sakkal Majalla" w:hAnsi="Sakkal Majalla" w:cs="Sakkal Majalla"/>
                <w:b/>
                <w:bCs/>
                <w:sz w:val="24"/>
                <w:szCs w:val="24"/>
                <w:rtl/>
                <w:lang w:val="en-GB" w:eastAsia="en-GB"/>
              </w:rPr>
              <w:t xml:space="preserve">:                                                                                                                                                                                                                      </w:t>
            </w:r>
            <w:r w:rsidRPr="00C10A96">
              <w:rPr>
                <w:rFonts w:ascii="Sakkal Majalla" w:hAnsi="Sakkal Majalla" w:cs="Sakkal Majalla"/>
                <w:sz w:val="24"/>
                <w:szCs w:val="24"/>
                <w:rtl/>
                <w:lang w:val="en-GB" w:eastAsia="en-GB"/>
              </w:rPr>
              <w:lastRenderedPageBreak/>
              <w:t xml:space="preserve">سوف تستخدم إدارة العملاء بالمكتب الرئيسي للعميل </w:t>
            </w:r>
            <w:r w:rsidRPr="00C10A96">
              <w:rPr>
                <w:rFonts w:ascii="Sakkal Majalla" w:hAnsi="Sakkal Majalla" w:cs="Sakkal Majalla" w:hint="cs"/>
                <w:b/>
                <w:bCs/>
                <w:sz w:val="24"/>
                <w:szCs w:val="24"/>
                <w:rtl/>
                <w:lang w:val="en-GB" w:eastAsia="en-GB"/>
              </w:rPr>
              <w:t>بجهورية مصر العربية</w:t>
            </w:r>
            <w:r w:rsidRPr="00C10A96">
              <w:rPr>
                <w:rFonts w:ascii="Sakkal Majalla" w:hAnsi="Sakkal Majalla" w:cs="Sakkal Majalla"/>
                <w:sz w:val="24"/>
                <w:szCs w:val="24"/>
                <w:rtl/>
                <w:lang w:val="en-GB" w:eastAsia="en-GB"/>
              </w:rPr>
              <w:t xml:space="preserve">خدمات سمسا في توزيع أصناف ومنتجات العميل إلى عملائه الذين يطلبونها ويتم تسليم تلك المنتجات والأصناف المرسلة بواسطة سمسا إلى الجهة المرسلة إليها بعد تحصيل النقد.(يتم إرفاق الفاتورة المراد تحصيلها بالشحنة وتقوم سمسا بتحصيل المبلغ المعلن عند تسليم الشحنة).      </w:t>
            </w:r>
          </w:p>
          <w:p w14:paraId="77CBC77B" w14:textId="77777777" w:rsidR="00EF0E2F" w:rsidRPr="00EF1FC7" w:rsidRDefault="00EF0E2F" w:rsidP="000D0E62">
            <w:pPr>
              <w:pStyle w:val="Body"/>
              <w:numPr>
                <w:ilvl w:val="0"/>
                <w:numId w:val="2"/>
              </w:numPr>
              <w:bidi/>
              <w:spacing w:line="240" w:lineRule="auto"/>
              <w:ind w:left="369"/>
              <w:jc w:val="mediumKashida"/>
              <w:rPr>
                <w:rFonts w:ascii="Sakkal Majalla" w:hAnsi="Sakkal Majalla" w:cs="Sakkal Majalla"/>
                <w:color w:val="000000"/>
                <w:kern w:val="28"/>
                <w:sz w:val="24"/>
                <w:szCs w:val="24"/>
                <w:rtl/>
                <w:lang w:eastAsia="en-GB"/>
              </w:rPr>
            </w:pPr>
            <w:r w:rsidRPr="00C10A96">
              <w:rPr>
                <w:rFonts w:ascii="Sakkal Majalla" w:hAnsi="Sakkal Majalla" w:cs="Sakkal Majalla"/>
                <w:color w:val="000000"/>
                <w:kern w:val="28"/>
                <w:sz w:val="24"/>
                <w:szCs w:val="24"/>
                <w:rtl/>
                <w:lang w:eastAsia="en-GB"/>
              </w:rPr>
              <w:t xml:space="preserve">على موظفي العميل </w:t>
            </w:r>
            <w:r w:rsidRPr="00C10A96">
              <w:rPr>
                <w:rFonts w:ascii="Sakkal Majalla" w:hAnsi="Sakkal Majalla" w:cs="Sakkal Majalla"/>
                <w:b/>
                <w:bCs/>
                <w:color w:val="000000"/>
                <w:kern w:val="28"/>
                <w:sz w:val="24"/>
                <w:szCs w:val="24"/>
                <w:rtl/>
                <w:lang w:eastAsia="en-GB"/>
              </w:rPr>
              <w:t>ب</w:t>
            </w:r>
            <w:r w:rsidRPr="00C10A96">
              <w:rPr>
                <w:rFonts w:ascii="Sakkal Majalla" w:hAnsi="Sakkal Majalla" w:cs="Sakkal Majalla" w:hint="cs"/>
                <w:b/>
                <w:bCs/>
                <w:color w:val="000000"/>
                <w:kern w:val="28"/>
                <w:sz w:val="24"/>
                <w:szCs w:val="24"/>
                <w:rtl/>
                <w:lang w:eastAsia="en-GB"/>
              </w:rPr>
              <w:t>جمهورية مصر العربية</w:t>
            </w:r>
            <w:r w:rsidRPr="00C10A96">
              <w:rPr>
                <w:rFonts w:ascii="Sakkal Majalla" w:hAnsi="Sakkal Majalla" w:cs="Sakkal Majalla"/>
                <w:color w:val="000000"/>
                <w:kern w:val="28"/>
                <w:sz w:val="24"/>
                <w:szCs w:val="24"/>
                <w:rtl/>
                <w:lang w:eastAsia="en-GB"/>
              </w:rPr>
              <w:t xml:space="preserve">إعداد وتعبئة كافة البوالص الخاصة بالشحنات و يكتب على البوليصة الخاصة بالشحن الجوي ما يلي بوضوح:                                                                                                                                                                                                    محتويات الشحنة ووزنها، رقم الشحنة المرجعي، قيمة محتويات الشحنة، </w:t>
            </w:r>
            <w:r w:rsidR="001A6C13">
              <w:rPr>
                <w:rFonts w:ascii="Sakkal Majalla" w:hAnsi="Sakkal Majalla" w:cs="Sakkal Majalla" w:hint="cs"/>
                <w:color w:val="000000"/>
                <w:kern w:val="28"/>
                <w:sz w:val="24"/>
                <w:szCs w:val="24"/>
                <w:rtl/>
                <w:lang w:eastAsia="en-GB" w:bidi="ar-EG"/>
              </w:rPr>
              <w:t>إسم المستلم بالكامل وعنوانه التفصيلى</w:t>
            </w:r>
            <w:r w:rsidRPr="00C10A96">
              <w:rPr>
                <w:rFonts w:ascii="Sakkal Majalla" w:hAnsi="Sakkal Majalla" w:cs="Sakkal Majalla"/>
                <w:color w:val="000000"/>
                <w:kern w:val="28"/>
                <w:sz w:val="24"/>
                <w:szCs w:val="24"/>
                <w:rtl/>
                <w:lang w:eastAsia="en-GB"/>
              </w:rPr>
              <w:t xml:space="preserve"> وأرقام </w:t>
            </w:r>
            <w:r w:rsidR="00C8590A">
              <w:rPr>
                <w:rFonts w:ascii="Sakkal Majalla" w:hAnsi="Sakkal Majalla" w:cs="Sakkal Majalla" w:hint="cs"/>
                <w:color w:val="000000"/>
                <w:kern w:val="28"/>
                <w:sz w:val="24"/>
                <w:szCs w:val="24"/>
                <w:rtl/>
                <w:lang w:eastAsia="en-GB"/>
              </w:rPr>
              <w:t xml:space="preserve"> </w:t>
            </w:r>
            <w:r w:rsidR="001A6C13">
              <w:rPr>
                <w:rFonts w:ascii="Sakkal Majalla" w:hAnsi="Sakkal Majalla" w:cs="Sakkal Majalla" w:hint="cs"/>
                <w:color w:val="000000"/>
                <w:kern w:val="28"/>
                <w:sz w:val="24"/>
                <w:szCs w:val="24"/>
                <w:rtl/>
                <w:lang w:eastAsia="en-GB"/>
              </w:rPr>
              <w:t>تليفوناته</w:t>
            </w:r>
            <w:r w:rsidRPr="00C10A96">
              <w:rPr>
                <w:rFonts w:ascii="Sakkal Majalla" w:hAnsi="Sakkal Majalla" w:cs="Sakkal Majalla"/>
                <w:color w:val="000000"/>
                <w:kern w:val="28"/>
                <w:sz w:val="24"/>
                <w:szCs w:val="24"/>
                <w:rtl/>
                <w:lang w:eastAsia="en-GB"/>
              </w:rPr>
              <w:t xml:space="preserve">.                          </w:t>
            </w:r>
          </w:p>
          <w:p w14:paraId="5FB0AB93" w14:textId="77777777" w:rsidR="00EF0E2F" w:rsidRPr="00C10A96" w:rsidRDefault="00EF0E2F" w:rsidP="000D0E62">
            <w:pPr>
              <w:pStyle w:val="Body"/>
              <w:numPr>
                <w:ilvl w:val="0"/>
                <w:numId w:val="2"/>
              </w:numPr>
              <w:bidi/>
              <w:spacing w:after="0" w:line="240" w:lineRule="auto"/>
              <w:ind w:left="369"/>
              <w:jc w:val="mediumKashida"/>
              <w:rPr>
                <w:rFonts w:ascii="Sakkal Majalla" w:hAnsi="Sakkal Majalla" w:cs="Sakkal Majalla"/>
                <w:color w:val="000000"/>
                <w:kern w:val="28"/>
                <w:sz w:val="24"/>
                <w:szCs w:val="24"/>
                <w:lang w:eastAsia="en-GB"/>
              </w:rPr>
            </w:pPr>
            <w:r w:rsidRPr="00C10A96">
              <w:rPr>
                <w:rFonts w:ascii="Sakkal Majalla" w:hAnsi="Sakkal Majalla" w:cs="Sakkal Majalla"/>
                <w:color w:val="000000"/>
                <w:kern w:val="28"/>
                <w:sz w:val="24"/>
                <w:szCs w:val="24"/>
                <w:rtl/>
                <w:lang w:eastAsia="en-GB"/>
              </w:rPr>
              <w:t>على العميل أن يتأكد يوميا (السبت – الخميس) من أن الشحنات جاهزة للاستلام في موعد المعتاد الذي لا يتجاوز الساعة 0</w:t>
            </w:r>
            <w:r w:rsidR="000762DF">
              <w:rPr>
                <w:rFonts w:ascii="Sakkal Majalla" w:hAnsi="Sakkal Majalla" w:cs="Sakkal Majalla" w:hint="cs"/>
                <w:color w:val="000000"/>
                <w:kern w:val="28"/>
                <w:sz w:val="24"/>
                <w:szCs w:val="24"/>
                <w:rtl/>
                <w:lang w:eastAsia="en-GB"/>
              </w:rPr>
              <w:t>7</w:t>
            </w:r>
            <w:r w:rsidRPr="00C10A96">
              <w:rPr>
                <w:rFonts w:ascii="Sakkal Majalla" w:hAnsi="Sakkal Majalla" w:cs="Sakkal Majalla"/>
                <w:color w:val="000000"/>
                <w:kern w:val="28"/>
                <w:sz w:val="24"/>
                <w:szCs w:val="24"/>
                <w:rtl/>
                <w:lang w:eastAsia="en-GB"/>
              </w:rPr>
              <w:t xml:space="preserve">:00 م </w:t>
            </w:r>
          </w:p>
          <w:p w14:paraId="17B303D7" w14:textId="77777777" w:rsidR="00EF0E2F" w:rsidRPr="00C10A96" w:rsidRDefault="00EF0E2F" w:rsidP="000D0E62">
            <w:pPr>
              <w:pStyle w:val="Body"/>
              <w:numPr>
                <w:ilvl w:val="0"/>
                <w:numId w:val="2"/>
              </w:numPr>
              <w:bidi/>
              <w:spacing w:after="0" w:line="240" w:lineRule="auto"/>
              <w:ind w:left="369"/>
              <w:jc w:val="mediumKashida"/>
              <w:rPr>
                <w:rFonts w:ascii="Sakkal Majalla" w:hAnsi="Sakkal Majalla" w:cs="Sakkal Majalla"/>
                <w:color w:val="000000"/>
                <w:kern w:val="28"/>
                <w:sz w:val="24"/>
                <w:szCs w:val="24"/>
                <w:lang w:eastAsia="en-GB"/>
              </w:rPr>
            </w:pPr>
            <w:r w:rsidRPr="00C10A96">
              <w:rPr>
                <w:rFonts w:ascii="Sakkal Majalla" w:hAnsi="Sakkal Majalla" w:cs="Sakkal Majalla"/>
                <w:color w:val="000000"/>
                <w:kern w:val="28"/>
                <w:sz w:val="24"/>
                <w:szCs w:val="24"/>
                <w:rtl/>
                <w:lang w:eastAsia="en-GB"/>
              </w:rPr>
              <w:t xml:space="preserve">و على فريق العميل أثناء تعبئة بوليصة الشحن الجوي التابعة لسمسا أن يبين ما إذا كانت الخدمة المطلوبة هي خدمة التسليم من الباب الي الباب أم خدمة الاستلام الذاتي من الفرع قبل المستلم ويتم توضيح ذلك لكل شحنةمرسلة علي حدة.                                                                                                                                                                               </w:t>
            </w:r>
          </w:p>
          <w:p w14:paraId="49A715FD" w14:textId="77777777" w:rsidR="00EF0E2F" w:rsidRPr="00C10A96" w:rsidRDefault="00EF0E2F" w:rsidP="000D0E62">
            <w:pPr>
              <w:pStyle w:val="Body"/>
              <w:numPr>
                <w:ilvl w:val="0"/>
                <w:numId w:val="2"/>
              </w:numPr>
              <w:bidi/>
              <w:spacing w:after="0" w:line="240" w:lineRule="auto"/>
              <w:ind w:left="369"/>
              <w:jc w:val="mediumKashida"/>
              <w:rPr>
                <w:rFonts w:ascii="Sakkal Majalla" w:hAnsi="Sakkal Majalla" w:cs="Sakkal Majalla"/>
                <w:color w:val="000000"/>
                <w:kern w:val="28"/>
                <w:sz w:val="24"/>
                <w:szCs w:val="24"/>
                <w:lang w:eastAsia="en-GB"/>
              </w:rPr>
            </w:pPr>
            <w:r w:rsidRPr="00C10A96">
              <w:rPr>
                <w:rFonts w:ascii="Sakkal Majalla" w:hAnsi="Sakkal Majalla" w:cs="Sakkal Majalla"/>
                <w:color w:val="000000"/>
                <w:kern w:val="28"/>
                <w:sz w:val="24"/>
                <w:szCs w:val="24"/>
                <w:rtl/>
                <w:lang w:eastAsia="en-GB"/>
              </w:rPr>
              <w:t>على العميل إعداد الفاتور</w:t>
            </w:r>
            <w:r w:rsidR="001E5B50">
              <w:rPr>
                <w:rFonts w:ascii="Sakkal Majalla" w:hAnsi="Sakkal Majalla" w:cs="Sakkal Majalla" w:hint="cs"/>
                <w:color w:val="000000"/>
                <w:kern w:val="28"/>
                <w:sz w:val="24"/>
                <w:szCs w:val="24"/>
                <w:rtl/>
                <w:lang w:eastAsia="en-GB"/>
              </w:rPr>
              <w:t>ة</w:t>
            </w:r>
            <w:r w:rsidRPr="00C10A96">
              <w:rPr>
                <w:rFonts w:ascii="Sakkal Majalla" w:hAnsi="Sakkal Majalla" w:cs="Sakkal Majalla"/>
                <w:color w:val="000000"/>
                <w:kern w:val="28"/>
                <w:sz w:val="24"/>
                <w:szCs w:val="24"/>
                <w:rtl/>
                <w:lang w:eastAsia="en-GB"/>
              </w:rPr>
              <w:t xml:space="preserve"> وفقا لقيمة الشحنة حيث أن القيمة المبينة علي الفاتورة هي  تحديدا المبلغ النقدي الذي سيتم تحصيله من المستلم</w:t>
            </w:r>
            <w:r w:rsidR="001E5B50">
              <w:rPr>
                <w:rFonts w:ascii="Sakkal Majalla" w:hAnsi="Sakkal Majalla" w:cs="Sakkal Majalla" w:hint="cs"/>
                <w:color w:val="000000"/>
                <w:kern w:val="28"/>
                <w:sz w:val="24"/>
                <w:szCs w:val="24"/>
                <w:rtl/>
                <w:lang w:eastAsia="en-GB"/>
              </w:rPr>
              <w:t>.</w:t>
            </w:r>
          </w:p>
          <w:p w14:paraId="2A035E4F" w14:textId="77777777" w:rsidR="00EF0E2F" w:rsidRPr="00B401D3" w:rsidRDefault="00EF0E2F" w:rsidP="000D0E62">
            <w:pPr>
              <w:pStyle w:val="Body"/>
              <w:numPr>
                <w:ilvl w:val="0"/>
                <w:numId w:val="2"/>
              </w:numPr>
              <w:bidi/>
              <w:spacing w:after="0" w:line="240" w:lineRule="auto"/>
              <w:ind w:left="369"/>
              <w:jc w:val="mediumKashida"/>
              <w:rPr>
                <w:rFonts w:ascii="Sakkal Majalla" w:hAnsi="Sakkal Majalla" w:cs="Sakkal Majalla"/>
                <w:color w:val="000000"/>
                <w:kern w:val="28"/>
                <w:sz w:val="24"/>
                <w:szCs w:val="24"/>
                <w:lang w:eastAsia="en-GB"/>
              </w:rPr>
            </w:pPr>
            <w:r w:rsidRPr="00C10A96">
              <w:rPr>
                <w:rFonts w:ascii="Sakkal Majalla" w:hAnsi="Sakkal Majalla" w:cs="Sakkal Majalla"/>
                <w:color w:val="000000"/>
                <w:kern w:val="28"/>
                <w:sz w:val="24"/>
                <w:szCs w:val="24"/>
                <w:rtl/>
                <w:lang w:eastAsia="en-GB"/>
              </w:rPr>
              <w:t xml:space="preserve">يتم تسليم الشحنة (بعد تعبئة  بوليصة الشحن الجوي والفاتورة النقدية بوضوح ) إلى موزع سمسا .                  </w:t>
            </w:r>
          </w:p>
          <w:p w14:paraId="5E45B68B" w14:textId="77777777" w:rsidR="00EF0E2F" w:rsidRDefault="00EF0E2F" w:rsidP="000D0E62">
            <w:pPr>
              <w:tabs>
                <w:tab w:val="left" w:pos="0"/>
              </w:tabs>
              <w:bidi/>
              <w:jc w:val="mediumKashida"/>
              <w:rPr>
                <w:rFonts w:eastAsia="Batang"/>
                <w:rtl/>
                <w:lang w:val="en-GB"/>
              </w:rPr>
            </w:pPr>
          </w:p>
          <w:p w14:paraId="3378D507" w14:textId="77777777" w:rsidR="00DE0FAE" w:rsidRDefault="00DE0FAE" w:rsidP="000D0E62">
            <w:pPr>
              <w:tabs>
                <w:tab w:val="left" w:pos="0"/>
              </w:tabs>
              <w:bidi/>
              <w:jc w:val="mediumKashida"/>
              <w:rPr>
                <w:rFonts w:eastAsia="Batang"/>
                <w:rtl/>
                <w:lang w:val="en-GB"/>
              </w:rPr>
            </w:pPr>
          </w:p>
          <w:p w14:paraId="3D9141EA" w14:textId="77777777" w:rsidR="00DE0FAE" w:rsidRDefault="00DE0FAE" w:rsidP="000D0E62">
            <w:pPr>
              <w:tabs>
                <w:tab w:val="left" w:pos="0"/>
              </w:tabs>
              <w:bidi/>
              <w:jc w:val="mediumKashida"/>
              <w:rPr>
                <w:rFonts w:eastAsia="Batang"/>
                <w:rtl/>
                <w:lang w:val="en-GB"/>
              </w:rPr>
            </w:pPr>
          </w:p>
          <w:p w14:paraId="089A75B8" w14:textId="77777777" w:rsidR="00DE0FAE" w:rsidRDefault="00DE0FAE" w:rsidP="000D0E62">
            <w:pPr>
              <w:tabs>
                <w:tab w:val="left" w:pos="0"/>
              </w:tabs>
              <w:bidi/>
              <w:jc w:val="mediumKashida"/>
              <w:rPr>
                <w:rFonts w:eastAsia="Batang"/>
                <w:rtl/>
                <w:lang w:val="en-GB"/>
              </w:rPr>
            </w:pPr>
          </w:p>
          <w:p w14:paraId="28A2C0CD" w14:textId="77777777" w:rsidR="00DE0FAE" w:rsidRDefault="00DE0FAE" w:rsidP="000D0E62">
            <w:pPr>
              <w:tabs>
                <w:tab w:val="left" w:pos="0"/>
              </w:tabs>
              <w:bidi/>
              <w:jc w:val="mediumKashida"/>
              <w:rPr>
                <w:rFonts w:eastAsia="Batang"/>
                <w:lang w:val="en-GB"/>
              </w:rPr>
            </w:pPr>
          </w:p>
          <w:p w14:paraId="06CB51B7" w14:textId="77777777" w:rsidR="00AD6F52" w:rsidRDefault="00AD6F52" w:rsidP="000D0E62">
            <w:pPr>
              <w:tabs>
                <w:tab w:val="left" w:pos="0"/>
              </w:tabs>
              <w:bidi/>
              <w:jc w:val="mediumKashida"/>
              <w:rPr>
                <w:rFonts w:eastAsia="Batang"/>
                <w:lang w:val="en-GB"/>
              </w:rPr>
            </w:pPr>
          </w:p>
          <w:p w14:paraId="410A99C5" w14:textId="77777777" w:rsidR="00CE40F7" w:rsidRDefault="00CE40F7" w:rsidP="00CE40F7">
            <w:pPr>
              <w:tabs>
                <w:tab w:val="left" w:pos="0"/>
              </w:tabs>
              <w:bidi/>
              <w:jc w:val="mediumKashida"/>
              <w:rPr>
                <w:rFonts w:eastAsia="Batang"/>
                <w:lang w:val="en-GB"/>
              </w:rPr>
            </w:pPr>
          </w:p>
          <w:p w14:paraId="4EB9EE8F" w14:textId="77777777" w:rsidR="00CE40F7" w:rsidRDefault="00CE40F7" w:rsidP="00CE40F7">
            <w:pPr>
              <w:tabs>
                <w:tab w:val="left" w:pos="0"/>
              </w:tabs>
              <w:bidi/>
              <w:jc w:val="mediumKashida"/>
              <w:rPr>
                <w:rFonts w:eastAsia="Batang"/>
                <w:rtl/>
                <w:lang w:val="en-GB"/>
              </w:rPr>
            </w:pPr>
          </w:p>
          <w:p w14:paraId="4E01D58A" w14:textId="77777777" w:rsidR="00EF0E2F" w:rsidRPr="003C01B4" w:rsidRDefault="00EF0E2F" w:rsidP="000D0E62">
            <w:pPr>
              <w:widowControl w:val="0"/>
              <w:tabs>
                <w:tab w:val="left" w:pos="0"/>
              </w:tabs>
              <w:bidi/>
              <w:spacing w:after="0" w:line="240" w:lineRule="auto"/>
              <w:contextualSpacing/>
              <w:jc w:val="mediumKashida"/>
              <w:rPr>
                <w:rFonts w:ascii="Sakkal Majalla" w:hAnsi="Sakkal Majalla" w:cs="Sakkal Majalla"/>
                <w:b/>
                <w:bCs/>
                <w:sz w:val="28"/>
                <w:szCs w:val="28"/>
                <w:u w:val="single"/>
                <w:rtl/>
                <w:lang w:val="en-GB" w:eastAsia="en-GB"/>
              </w:rPr>
            </w:pPr>
            <w:r w:rsidRPr="003C01B4">
              <w:rPr>
                <w:rFonts w:ascii="Sakkal Majalla" w:hAnsi="Sakkal Majalla" w:cs="Sakkal Majalla"/>
                <w:b/>
                <w:bCs/>
                <w:sz w:val="28"/>
                <w:szCs w:val="28"/>
                <w:u w:val="single"/>
                <w:rtl/>
                <w:lang w:val="en-GB" w:eastAsia="en-GB"/>
              </w:rPr>
              <w:t xml:space="preserve">التسليم من الباب الي الباب - مكاتب الشركات والمنازل:  </w:t>
            </w:r>
          </w:p>
          <w:p w14:paraId="3769F70F" w14:textId="77777777" w:rsidR="00EF0E2F" w:rsidRPr="003C01B4" w:rsidRDefault="00EF0E2F" w:rsidP="000D0E62">
            <w:pPr>
              <w:widowControl w:val="0"/>
              <w:tabs>
                <w:tab w:val="left" w:pos="0"/>
              </w:tabs>
              <w:bidi/>
              <w:spacing w:after="0" w:line="240" w:lineRule="auto"/>
              <w:contextualSpacing/>
              <w:jc w:val="mediumKashida"/>
              <w:rPr>
                <w:rFonts w:ascii="Sakkal Majalla" w:hAnsi="Sakkal Majalla" w:cs="Sakkal Majalla"/>
                <w:b/>
                <w:bCs/>
                <w:sz w:val="16"/>
                <w:szCs w:val="16"/>
                <w:u w:val="single"/>
                <w:lang w:val="en-GB" w:eastAsia="en-GB"/>
              </w:rPr>
            </w:pPr>
          </w:p>
          <w:p w14:paraId="7737D1D0" w14:textId="77777777" w:rsidR="00EF0E2F" w:rsidRPr="003C01B4" w:rsidRDefault="00EF0E2F" w:rsidP="000D0E62">
            <w:pPr>
              <w:widowControl w:val="0"/>
              <w:numPr>
                <w:ilvl w:val="0"/>
                <w:numId w:val="3"/>
              </w:numPr>
              <w:tabs>
                <w:tab w:val="left" w:pos="0"/>
              </w:tabs>
              <w:bidi/>
              <w:spacing w:after="0" w:line="240" w:lineRule="auto"/>
              <w:ind w:left="187" w:hanging="173"/>
              <w:contextualSpacing/>
              <w:rPr>
                <w:rFonts w:ascii="Sakkal Majalla" w:hAnsi="Sakkal Majalla" w:cs="Sakkal Majalla"/>
                <w:sz w:val="24"/>
                <w:szCs w:val="24"/>
                <w:rtl/>
                <w:lang w:val="en-GB" w:eastAsia="en-GB"/>
              </w:rPr>
            </w:pPr>
            <w:r w:rsidRPr="003C01B4">
              <w:rPr>
                <w:rFonts w:ascii="Sakkal Majalla" w:hAnsi="Sakkal Majalla" w:cs="Sakkal Majalla"/>
                <w:sz w:val="24"/>
                <w:szCs w:val="24"/>
                <w:rtl/>
                <w:lang w:val="en-GB" w:eastAsia="en-GB"/>
              </w:rPr>
              <w:t xml:space="preserve">عند طلب تسليم الطرد إلى باب العميل يجب ان تكون العناوين المرسلة </w:t>
            </w:r>
            <w:r w:rsidRPr="003C01B4">
              <w:rPr>
                <w:rFonts w:ascii="Sakkal Majalla" w:hAnsi="Sakkal Majalla" w:cs="Sakkal Majalla"/>
                <w:sz w:val="24"/>
                <w:szCs w:val="24"/>
                <w:rtl/>
                <w:lang w:val="en-GB" w:eastAsia="en-GB"/>
              </w:rPr>
              <w:lastRenderedPageBreak/>
              <w:t xml:space="preserve">إليها واضحة سواء مكاتب عمل  أو منازل سكنية .                                         </w:t>
            </w:r>
          </w:p>
          <w:p w14:paraId="337910D3" w14:textId="77777777" w:rsidR="00EF0E2F" w:rsidRPr="003C01B4" w:rsidRDefault="00EF0E2F" w:rsidP="000D0E62">
            <w:pPr>
              <w:widowControl w:val="0"/>
              <w:numPr>
                <w:ilvl w:val="0"/>
                <w:numId w:val="3"/>
              </w:numPr>
              <w:tabs>
                <w:tab w:val="left" w:pos="0"/>
              </w:tabs>
              <w:bidi/>
              <w:spacing w:after="0" w:line="240" w:lineRule="auto"/>
              <w:ind w:left="189" w:hanging="171"/>
              <w:contextualSpacing/>
              <w:rPr>
                <w:rFonts w:ascii="Sakkal Majalla" w:hAnsi="Sakkal Majalla" w:cs="Sakkal Majalla"/>
                <w:sz w:val="24"/>
                <w:szCs w:val="24"/>
                <w:lang w:val="en-GB" w:eastAsia="en-GB"/>
              </w:rPr>
            </w:pPr>
            <w:r w:rsidRPr="003C01B4">
              <w:rPr>
                <w:rFonts w:ascii="Sakkal Majalla" w:hAnsi="Sakkal Majalla" w:cs="Sakkal Majalla"/>
                <w:sz w:val="24"/>
                <w:szCs w:val="24"/>
                <w:rtl/>
                <w:lang w:val="en-GB" w:eastAsia="en-GB"/>
              </w:rPr>
              <w:t>إذا كان عنوان المرسل إليه مكتوبا بوضوح، صحيحا وكاملا، توجّه الشحنة مباشرة إلى موزع المنطقة المعنية الذي بدوره  سيستلمها ليقوم بتسليمها</w:t>
            </w:r>
          </w:p>
          <w:p w14:paraId="468736A9" w14:textId="77777777" w:rsidR="00EF0E2F" w:rsidRPr="003C01B4" w:rsidRDefault="00EF0E2F" w:rsidP="000D0E62">
            <w:pPr>
              <w:widowControl w:val="0"/>
              <w:numPr>
                <w:ilvl w:val="0"/>
                <w:numId w:val="3"/>
              </w:numPr>
              <w:tabs>
                <w:tab w:val="left" w:pos="0"/>
              </w:tabs>
              <w:bidi/>
              <w:spacing w:after="240" w:line="240" w:lineRule="auto"/>
              <w:ind w:left="189" w:hanging="171"/>
              <w:contextualSpacing/>
              <w:rPr>
                <w:rFonts w:ascii="Sakkal Majalla" w:hAnsi="Sakkal Majalla" w:cs="Sakkal Majalla"/>
                <w:sz w:val="24"/>
                <w:szCs w:val="24"/>
                <w:lang w:val="en-GB" w:eastAsia="en-GB"/>
              </w:rPr>
            </w:pPr>
            <w:r w:rsidRPr="003C01B4">
              <w:rPr>
                <w:rFonts w:ascii="Sakkal Majalla" w:hAnsi="Sakkal Majalla" w:cs="Sakkal Majalla"/>
                <w:sz w:val="24"/>
                <w:szCs w:val="24"/>
                <w:rtl/>
                <w:lang w:val="en-GB" w:eastAsia="en-GB"/>
              </w:rPr>
              <w:t xml:space="preserve"> في حال لم يكن العنوان صحيحا و/أو مكتوبا بوضوح و/أو غير كامل، سترسل الشحنة إلى قسم الشحنات مجهولة العنوان بإدارة العمليات</w:t>
            </w:r>
          </w:p>
          <w:p w14:paraId="4C48BA39" w14:textId="77777777" w:rsidR="00EF0E2F" w:rsidRPr="003C01B4" w:rsidRDefault="00EF0E2F" w:rsidP="000D0E62">
            <w:pPr>
              <w:widowControl w:val="0"/>
              <w:numPr>
                <w:ilvl w:val="0"/>
                <w:numId w:val="3"/>
              </w:numPr>
              <w:tabs>
                <w:tab w:val="left" w:pos="0"/>
              </w:tabs>
              <w:bidi/>
              <w:spacing w:after="0" w:line="240" w:lineRule="auto"/>
              <w:ind w:left="189" w:hanging="171"/>
              <w:contextualSpacing/>
              <w:rPr>
                <w:rFonts w:ascii="Sakkal Majalla" w:hAnsi="Sakkal Majalla" w:cs="Sakkal Majalla"/>
                <w:sz w:val="24"/>
                <w:szCs w:val="24"/>
                <w:lang w:val="en-GB" w:eastAsia="en-GB"/>
              </w:rPr>
            </w:pPr>
            <w:r w:rsidRPr="003C01B4">
              <w:rPr>
                <w:rFonts w:ascii="Sakkal Majalla" w:hAnsi="Sakkal Majalla" w:cs="Sakkal Majalla"/>
                <w:sz w:val="24"/>
                <w:szCs w:val="24"/>
                <w:rtl/>
                <w:lang w:val="en-GB" w:eastAsia="en-GB"/>
              </w:rPr>
              <w:t xml:space="preserve">يحاول موظف الشحنات مجهولة العنوان الاتصال بالمرسل إليه للحصول على العنوان الكامل. في حال كانت أرقام اتصال المرسال إليه غير صحيحة، أو  في حال لم يتم الرد على الاتصال أو في حال كان </w:t>
            </w:r>
            <w:r w:rsidR="00942DC3">
              <w:rPr>
                <w:rFonts w:ascii="Sakkal Majalla" w:hAnsi="Sakkal Majalla" w:cs="Sakkal Majalla" w:hint="cs"/>
                <w:sz w:val="24"/>
                <w:szCs w:val="24"/>
                <w:rtl/>
                <w:lang w:val="en-GB" w:eastAsia="en-GB"/>
              </w:rPr>
              <w:t>الموبايل</w:t>
            </w:r>
            <w:r w:rsidRPr="003C01B4">
              <w:rPr>
                <w:rFonts w:ascii="Sakkal Majalla" w:hAnsi="Sakkal Majalla" w:cs="Sakkal Majalla"/>
                <w:sz w:val="24"/>
                <w:szCs w:val="24"/>
                <w:rtl/>
                <w:lang w:val="en-GB" w:eastAsia="en-GB"/>
              </w:rPr>
              <w:t xml:space="preserve"> مغلقا، سيقوم الموظف بالاتصال على العميل (المرسل) لإبلاغه بوضع الشحنة و طلب الحصول على عنوان وأرقام اتصال بديلة حتي يتسنى تسليم الشحنة. في حال لم يكن ممكنا الاتصال بكل من المرسل أو المستلم، ستعاد الشحنة إلى المرسل </w:t>
            </w:r>
            <w:r w:rsidRPr="001451AB">
              <w:rPr>
                <w:rFonts w:ascii="Sakkal Majalla" w:hAnsi="Sakkal Majalla" w:cs="Sakkal Majalla"/>
                <w:sz w:val="24"/>
                <w:szCs w:val="24"/>
                <w:u w:val="single"/>
                <w:rtl/>
                <w:lang w:val="en-GB" w:eastAsia="en-GB"/>
              </w:rPr>
              <w:t>وتنطبق عليها رسوم إعادة الشحنة (بالإضافة إلى رسوم النقل) .</w:t>
            </w:r>
            <w:r w:rsidRPr="003C01B4">
              <w:rPr>
                <w:rFonts w:ascii="Sakkal Majalla" w:hAnsi="Sakkal Majalla" w:cs="Sakkal Majalla"/>
                <w:sz w:val="24"/>
                <w:szCs w:val="24"/>
                <w:rtl/>
                <w:lang w:val="en-GB" w:eastAsia="en-GB"/>
              </w:rPr>
              <w:t xml:space="preserve">                                                                                                                                                                                                               </w:t>
            </w:r>
          </w:p>
          <w:p w14:paraId="1D1D0BD4" w14:textId="77777777" w:rsidR="00EF0E2F" w:rsidRPr="003C01B4" w:rsidRDefault="00EF0E2F" w:rsidP="000D0E62">
            <w:pPr>
              <w:widowControl w:val="0"/>
              <w:numPr>
                <w:ilvl w:val="0"/>
                <w:numId w:val="3"/>
              </w:numPr>
              <w:tabs>
                <w:tab w:val="left" w:pos="0"/>
              </w:tabs>
              <w:bidi/>
              <w:spacing w:after="0" w:line="240" w:lineRule="auto"/>
              <w:ind w:left="189" w:hanging="171"/>
              <w:contextualSpacing/>
              <w:rPr>
                <w:rFonts w:ascii="Sakkal Majalla" w:hAnsi="Sakkal Majalla" w:cs="Sakkal Majalla"/>
                <w:sz w:val="24"/>
                <w:szCs w:val="24"/>
                <w:lang w:val="en-GB" w:eastAsia="en-GB"/>
              </w:rPr>
            </w:pPr>
            <w:r w:rsidRPr="003C01B4">
              <w:rPr>
                <w:rFonts w:ascii="Sakkal Majalla" w:hAnsi="Sakkal Majalla" w:cs="Sakkal Majalla"/>
                <w:sz w:val="24"/>
                <w:szCs w:val="24"/>
                <w:rtl/>
                <w:lang w:val="en-GB" w:eastAsia="en-GB"/>
              </w:rPr>
              <w:t xml:space="preserve">إذا بدأ  أن العنوان صحيح ولكن عند التسليم اتضح أنه غير صحيح، فسترسل الشحنة  كذلك إلى قسم الشحنات مجهولة العنوان وتنطبق عليها العملية الواردة في الفقرة السابقة أعلاه.      </w:t>
            </w:r>
          </w:p>
          <w:p w14:paraId="7E5B85CD" w14:textId="77777777" w:rsidR="00EF0E2F" w:rsidRPr="003C01B4" w:rsidRDefault="00EF0E2F" w:rsidP="000D0E62">
            <w:pPr>
              <w:widowControl w:val="0"/>
              <w:numPr>
                <w:ilvl w:val="0"/>
                <w:numId w:val="3"/>
              </w:numPr>
              <w:tabs>
                <w:tab w:val="left" w:pos="0"/>
              </w:tabs>
              <w:bidi/>
              <w:spacing w:after="0" w:line="240" w:lineRule="auto"/>
              <w:ind w:left="189" w:hanging="171"/>
              <w:contextualSpacing/>
              <w:rPr>
                <w:rFonts w:ascii="Sakkal Majalla" w:hAnsi="Sakkal Majalla" w:cs="Sakkal Majalla"/>
                <w:sz w:val="24"/>
                <w:szCs w:val="24"/>
                <w:lang w:val="en-GB" w:eastAsia="en-GB"/>
              </w:rPr>
            </w:pPr>
            <w:r w:rsidRPr="003C01B4">
              <w:rPr>
                <w:rFonts w:ascii="Sakkal Majalla" w:hAnsi="Sakkal Majalla" w:cs="Sakkal Majalla"/>
                <w:sz w:val="24"/>
                <w:szCs w:val="24"/>
                <w:rtl/>
                <w:lang w:val="en-GB" w:eastAsia="en-GB"/>
              </w:rPr>
              <w:t>عند تسليم الشحنة الي موزع سمسا يجب أن تكون الوجهة المقصودة للشحنة الداخلية إحدى المدن التي التي تندرج بين المدن التي تغطيها خدمات  سمسا  (مرفق قائمة بالمدن التي تغطيها خدمات سمسا) ،</w:t>
            </w:r>
          </w:p>
          <w:p w14:paraId="1828F5BF" w14:textId="77777777" w:rsidR="00EF0E2F" w:rsidRPr="003C01B4" w:rsidRDefault="00EF0E2F" w:rsidP="000D0E62">
            <w:pPr>
              <w:widowControl w:val="0"/>
              <w:numPr>
                <w:ilvl w:val="0"/>
                <w:numId w:val="3"/>
              </w:numPr>
              <w:tabs>
                <w:tab w:val="left" w:pos="0"/>
              </w:tabs>
              <w:bidi/>
              <w:spacing w:after="0" w:line="240" w:lineRule="auto"/>
              <w:ind w:left="189" w:hanging="171"/>
              <w:contextualSpacing/>
              <w:rPr>
                <w:rFonts w:ascii="Sakkal Majalla" w:hAnsi="Sakkal Majalla" w:cs="Sakkal Majalla"/>
                <w:sz w:val="24"/>
                <w:szCs w:val="24"/>
                <w:lang w:val="en-GB" w:eastAsia="en-GB"/>
              </w:rPr>
            </w:pPr>
            <w:r w:rsidRPr="003C01B4">
              <w:rPr>
                <w:rFonts w:ascii="Sakkal Majalla" w:hAnsi="Sakkal Majalla" w:cs="Sakkal Majalla"/>
                <w:sz w:val="24"/>
                <w:szCs w:val="24"/>
                <w:rtl/>
                <w:lang w:val="en-GB" w:eastAsia="en-GB"/>
              </w:rPr>
              <w:t xml:space="preserve"> على الموزع أن يتأكد من تطابق المرسل إليه مع الطلب/الطلبات، استلام المبلغ النقدي المبين في الفاتورة، إصدار ايصال الاستلام، تحديث التسليم في السجلات ثم تسليم الشحنة ونسخة من الايصال للمرسل إليه.        </w:t>
            </w:r>
          </w:p>
          <w:p w14:paraId="766865FE" w14:textId="77777777" w:rsidR="00EF0E2F" w:rsidRPr="003C01B4" w:rsidRDefault="00EF0E2F" w:rsidP="000D0E62">
            <w:pPr>
              <w:widowControl w:val="0"/>
              <w:numPr>
                <w:ilvl w:val="0"/>
                <w:numId w:val="3"/>
              </w:numPr>
              <w:tabs>
                <w:tab w:val="left" w:pos="0"/>
              </w:tabs>
              <w:bidi/>
              <w:spacing w:after="0" w:line="240" w:lineRule="auto"/>
              <w:ind w:left="189" w:hanging="171"/>
              <w:contextualSpacing/>
              <w:rPr>
                <w:rFonts w:ascii="Sakkal Majalla" w:hAnsi="Sakkal Majalla" w:cs="Sakkal Majalla"/>
                <w:sz w:val="24"/>
                <w:szCs w:val="24"/>
                <w:lang w:val="en-GB" w:eastAsia="en-GB"/>
              </w:rPr>
            </w:pPr>
            <w:r w:rsidRPr="003C01B4">
              <w:rPr>
                <w:rFonts w:ascii="Sakkal Majalla" w:hAnsi="Sakkal Majalla" w:cs="Sakkal Majalla"/>
                <w:sz w:val="24"/>
                <w:szCs w:val="24"/>
                <w:rtl/>
                <w:lang w:val="en-GB" w:eastAsia="en-GB"/>
              </w:rPr>
              <w:t xml:space="preserve">على موزع سمسا التأكد من أن تفاصيل الطلب – رقم الفاتورة ورقم الطلب – مسجلة بطريقة صحيحة                       </w:t>
            </w:r>
          </w:p>
          <w:p w14:paraId="1E1DB7AA" w14:textId="77777777" w:rsidR="00EF0E2F" w:rsidRPr="003C01B4" w:rsidRDefault="00EF0E2F" w:rsidP="000D0E62">
            <w:pPr>
              <w:widowControl w:val="0"/>
              <w:numPr>
                <w:ilvl w:val="0"/>
                <w:numId w:val="3"/>
              </w:numPr>
              <w:tabs>
                <w:tab w:val="left" w:pos="0"/>
              </w:tabs>
              <w:bidi/>
              <w:spacing w:after="0" w:line="240" w:lineRule="auto"/>
              <w:ind w:left="189" w:hanging="171"/>
              <w:contextualSpacing/>
              <w:rPr>
                <w:rFonts w:ascii="Sakkal Majalla" w:hAnsi="Sakkal Majalla" w:cs="Sakkal Majalla"/>
                <w:sz w:val="24"/>
                <w:szCs w:val="24"/>
                <w:lang w:val="en-GB" w:eastAsia="en-GB"/>
              </w:rPr>
            </w:pPr>
            <w:r w:rsidRPr="003C01B4">
              <w:rPr>
                <w:rFonts w:ascii="Sakkal Majalla" w:hAnsi="Sakkal Majalla" w:cs="Sakkal Majalla"/>
                <w:sz w:val="24"/>
                <w:szCs w:val="24"/>
                <w:rtl/>
                <w:lang w:val="en-GB" w:eastAsia="en-GB"/>
              </w:rPr>
              <w:t>على موزع سمسا تسليم صورة من الإيصال والمبلغ الذي تم تحصيله إلى ممثل المالية في المحطة التي يتبع إليها حيث يتم إعداد تقرير بالمبلغ الذي تم تحصيله لأغراض المطابقة والتحويل.  بعد استلامه صورة من الإيصال والمبلغ الذي تم تحصيله</w:t>
            </w:r>
          </w:p>
          <w:p w14:paraId="751BA7EE" w14:textId="77777777" w:rsidR="00EF0E2F" w:rsidRPr="003C01B4" w:rsidRDefault="00EF0E2F" w:rsidP="000D0E62">
            <w:pPr>
              <w:widowControl w:val="0"/>
              <w:numPr>
                <w:ilvl w:val="0"/>
                <w:numId w:val="3"/>
              </w:numPr>
              <w:tabs>
                <w:tab w:val="left" w:pos="0"/>
              </w:tabs>
              <w:bidi/>
              <w:spacing w:after="0" w:line="240" w:lineRule="auto"/>
              <w:ind w:left="189" w:hanging="171"/>
              <w:contextualSpacing/>
              <w:rPr>
                <w:rFonts w:ascii="Sakkal Majalla" w:hAnsi="Sakkal Majalla" w:cs="Sakkal Majalla"/>
                <w:sz w:val="24"/>
                <w:szCs w:val="24"/>
                <w:lang w:val="en-GB" w:eastAsia="en-GB"/>
              </w:rPr>
            </w:pPr>
            <w:r w:rsidRPr="003C01B4">
              <w:rPr>
                <w:rFonts w:ascii="Sakkal Majalla" w:hAnsi="Sakkal Majalla" w:cs="Sakkal Majalla"/>
                <w:sz w:val="24"/>
                <w:szCs w:val="24"/>
                <w:rtl/>
                <w:lang w:val="en-GB" w:eastAsia="en-GB"/>
              </w:rPr>
              <w:t xml:space="preserve"> على موظف المالية إعداد تقرير بالمبالغ المتحصلة وإيداعها في حساب سمسا المصرفي وإرسال قسيمة الإيداع، التقرير ونسخة من الايصالات إلى مكتب المالية الإقليمي.                                         </w:t>
            </w:r>
          </w:p>
          <w:p w14:paraId="410657FC" w14:textId="77777777" w:rsidR="00EF0E2F" w:rsidRDefault="00EF0E2F" w:rsidP="000D0E62">
            <w:pPr>
              <w:tabs>
                <w:tab w:val="left" w:pos="0"/>
              </w:tabs>
              <w:bidi/>
              <w:jc w:val="mediumKashida"/>
              <w:rPr>
                <w:rFonts w:eastAsia="Batang"/>
                <w:sz w:val="12"/>
                <w:szCs w:val="14"/>
                <w:rtl/>
                <w:lang w:val="en-GB"/>
              </w:rPr>
            </w:pPr>
          </w:p>
          <w:p w14:paraId="2B6A4892" w14:textId="77777777" w:rsidR="004D6DB7" w:rsidRDefault="004D6DB7" w:rsidP="000D0E62">
            <w:pPr>
              <w:tabs>
                <w:tab w:val="left" w:pos="0"/>
              </w:tabs>
              <w:bidi/>
              <w:jc w:val="mediumKashida"/>
              <w:rPr>
                <w:rFonts w:eastAsia="Batang"/>
                <w:sz w:val="12"/>
                <w:szCs w:val="14"/>
                <w:rtl/>
                <w:lang w:val="en-GB"/>
              </w:rPr>
            </w:pPr>
          </w:p>
          <w:p w14:paraId="276EE3B4" w14:textId="77777777" w:rsidR="004D6DB7" w:rsidRDefault="004D6DB7" w:rsidP="000D0E62">
            <w:pPr>
              <w:tabs>
                <w:tab w:val="left" w:pos="0"/>
              </w:tabs>
              <w:bidi/>
              <w:jc w:val="mediumKashida"/>
              <w:rPr>
                <w:rFonts w:eastAsia="Batang"/>
                <w:sz w:val="12"/>
                <w:szCs w:val="14"/>
                <w:lang w:val="en-GB"/>
              </w:rPr>
            </w:pPr>
          </w:p>
          <w:p w14:paraId="642241FC" w14:textId="77777777" w:rsidR="00594629" w:rsidRDefault="00594629" w:rsidP="00594629">
            <w:pPr>
              <w:tabs>
                <w:tab w:val="left" w:pos="0"/>
              </w:tabs>
              <w:bidi/>
              <w:jc w:val="mediumKashida"/>
              <w:rPr>
                <w:rFonts w:eastAsia="Batang"/>
                <w:sz w:val="12"/>
                <w:szCs w:val="14"/>
                <w:rtl/>
                <w:lang w:val="en-GB"/>
              </w:rPr>
            </w:pPr>
          </w:p>
          <w:p w14:paraId="114A5956" w14:textId="77777777" w:rsidR="00EF0E2F" w:rsidRPr="001A35E0" w:rsidRDefault="00EF0E2F" w:rsidP="000D0E62">
            <w:pPr>
              <w:widowControl w:val="0"/>
              <w:tabs>
                <w:tab w:val="left" w:pos="0"/>
              </w:tabs>
              <w:bidi/>
              <w:spacing w:after="0" w:line="240" w:lineRule="auto"/>
              <w:jc w:val="mediumKashida"/>
              <w:rPr>
                <w:rFonts w:ascii="Sakkal Majalla" w:hAnsi="Sakkal Majalla" w:cs="Sakkal Majalla"/>
                <w:b/>
                <w:bCs/>
                <w:u w:val="single"/>
                <w:lang w:val="en-GB" w:eastAsia="en-GB"/>
              </w:rPr>
            </w:pPr>
            <w:r w:rsidRPr="001A35E0">
              <w:rPr>
                <w:rFonts w:ascii="Sakkal Majalla" w:hAnsi="Sakkal Majalla" w:cs="Sakkal Majalla"/>
                <w:b/>
                <w:bCs/>
                <w:u w:val="single"/>
                <w:rtl/>
                <w:lang w:val="en-GB" w:eastAsia="en-GB"/>
              </w:rPr>
              <w:t xml:space="preserve">الرسوم التي لم يتم تحصيلها: </w:t>
            </w:r>
          </w:p>
          <w:p w14:paraId="6C51E439" w14:textId="77777777" w:rsidR="00EF0E2F" w:rsidRPr="001A35E0" w:rsidRDefault="00EF0E2F" w:rsidP="000D0E62">
            <w:pPr>
              <w:widowControl w:val="0"/>
              <w:tabs>
                <w:tab w:val="left" w:pos="0"/>
              </w:tabs>
              <w:bidi/>
              <w:spacing w:after="0" w:line="240" w:lineRule="auto"/>
              <w:ind w:left="15"/>
              <w:jc w:val="mediumKashida"/>
              <w:rPr>
                <w:rFonts w:ascii="Sakkal Majalla" w:hAnsi="Sakkal Majalla" w:cs="Sakkal Majalla"/>
                <w:rtl/>
                <w:lang w:val="en-GB" w:eastAsia="en-GB"/>
              </w:rPr>
            </w:pPr>
            <w:r w:rsidRPr="001A35E0">
              <w:rPr>
                <w:rFonts w:ascii="Sakkal Majalla" w:hAnsi="Sakkal Majalla" w:cs="Sakkal Majalla"/>
                <w:rtl/>
                <w:lang w:val="en-GB" w:eastAsia="en-GB"/>
              </w:rPr>
              <w:t xml:space="preserve">في حالة حدوث نزاع نتيجة لأن المرسل إليه استلم الشحنة / الشحنات الخاصة به ورفض أن يدفع المبالغ المبينة في الفاتورة الي موزع سمسا، فسوف تقوم سمسا بإخطار العميل بالحادثة خلال </w:t>
            </w:r>
            <w:r w:rsidRPr="001A35E0">
              <w:rPr>
                <w:rFonts w:ascii="Sakkal Majalla" w:hAnsi="Sakkal Majalla" w:cs="Sakkal Majalla"/>
                <w:b/>
                <w:bCs/>
                <w:rtl/>
                <w:lang w:val="en-GB" w:eastAsia="en-GB"/>
              </w:rPr>
              <w:t xml:space="preserve">48 </w:t>
            </w:r>
            <w:r w:rsidRPr="001A35E0">
              <w:rPr>
                <w:rFonts w:ascii="Sakkal Majalla" w:hAnsi="Sakkal Majalla" w:cs="Sakkal Majalla"/>
                <w:rtl/>
                <w:lang w:val="en-GB" w:eastAsia="en-GB"/>
              </w:rPr>
              <w:t xml:space="preserve">ساعة من من وقت وقوعها، ولن يتم إيداع </w:t>
            </w:r>
            <w:r w:rsidRPr="001A35E0">
              <w:rPr>
                <w:rFonts w:ascii="Sakkal Majalla" w:hAnsi="Sakkal Majalla" w:cs="Sakkal Majalla"/>
                <w:rtl/>
                <w:lang w:val="en-GB" w:eastAsia="en-GB"/>
              </w:rPr>
              <w:lastRenderedPageBreak/>
              <w:t xml:space="preserve">المبالغ غير المستلمة في حساب العميل </w:t>
            </w:r>
          </w:p>
          <w:p w14:paraId="1CAD5073" w14:textId="77777777" w:rsidR="00EF0E2F" w:rsidRPr="00C10A96" w:rsidRDefault="00EF0E2F" w:rsidP="000D0E62">
            <w:pPr>
              <w:widowControl w:val="0"/>
              <w:tabs>
                <w:tab w:val="left" w:pos="0"/>
              </w:tabs>
              <w:bidi/>
              <w:spacing w:after="0" w:line="240" w:lineRule="auto"/>
              <w:jc w:val="mediumKashida"/>
              <w:rPr>
                <w:rFonts w:ascii="Sakkal Majalla" w:hAnsi="Sakkal Majalla" w:cs="Sakkal Majalla"/>
                <w:sz w:val="24"/>
                <w:szCs w:val="24"/>
                <w:lang w:val="en-GB" w:eastAsia="en-GB"/>
              </w:rPr>
            </w:pPr>
            <w:r w:rsidRPr="00C10A96">
              <w:rPr>
                <w:rFonts w:ascii="Sakkal Majalla" w:hAnsi="Sakkal Majalla" w:cs="Sakkal Majalla"/>
                <w:b/>
                <w:bCs/>
                <w:sz w:val="24"/>
                <w:szCs w:val="24"/>
                <w:u w:val="single"/>
                <w:rtl/>
                <w:lang w:val="en-GB" w:eastAsia="en-GB"/>
              </w:rPr>
              <w:t>عملية الدفع:</w:t>
            </w:r>
            <w:r w:rsidRPr="00C10A96">
              <w:rPr>
                <w:rFonts w:ascii="Sakkal Majalla" w:hAnsi="Sakkal Majalla" w:cs="Sakkal Majalla"/>
                <w:sz w:val="24"/>
                <w:szCs w:val="24"/>
                <w:rtl/>
                <w:lang w:val="en-GB" w:eastAsia="en-GB"/>
              </w:rPr>
              <w:t xml:space="preserve">المبالغالخاصة بشحنات "الدفع عند التسليم" والتي يتم تحصيلها من المرسل إليهم عند تسليمهم الشحنة، سيتم تقديمها للعميل على النحو التالي:  </w:t>
            </w:r>
          </w:p>
          <w:p w14:paraId="3FF41B6D" w14:textId="77777777" w:rsidR="00EF0E2F" w:rsidRPr="00C10A96" w:rsidRDefault="00EF0E2F" w:rsidP="000D0E62">
            <w:pPr>
              <w:widowControl w:val="0"/>
              <w:tabs>
                <w:tab w:val="left" w:pos="0"/>
              </w:tabs>
              <w:bidi/>
              <w:spacing w:after="0" w:line="240" w:lineRule="auto"/>
              <w:rPr>
                <w:rFonts w:ascii="Sakkal Majalla" w:hAnsi="Sakkal Majalla" w:cs="Sakkal Majalla"/>
                <w:sz w:val="24"/>
                <w:szCs w:val="24"/>
                <w:lang w:val="en-GB" w:eastAsia="en-GB"/>
              </w:rPr>
            </w:pPr>
            <w:r w:rsidRPr="00C10A96">
              <w:rPr>
                <w:rFonts w:ascii="Sakkal Majalla" w:hAnsi="Sakkal Majalla" w:cs="Sakkal Majalla"/>
                <w:sz w:val="24"/>
                <w:szCs w:val="24"/>
                <w:rtl/>
                <w:lang w:val="en-GB" w:eastAsia="en-GB"/>
              </w:rPr>
              <w:t xml:space="preserve">  المبالغ التي تم تحصيلها </w:t>
            </w:r>
            <w:r w:rsidR="000104C3">
              <w:rPr>
                <w:rFonts w:ascii="Sakkal Majalla" w:hAnsi="Sakkal Majalla" w:cs="Sakkal Majalla" w:hint="cs"/>
                <w:sz w:val="24"/>
                <w:szCs w:val="24"/>
                <w:rtl/>
                <w:lang w:val="en-GB" w:eastAsia="en-GB"/>
              </w:rPr>
              <w:t>كل سبعة أيام</w:t>
            </w:r>
            <w:r w:rsidR="00EF1FC7">
              <w:rPr>
                <w:rFonts w:ascii="Sakkal Majalla" w:hAnsi="Sakkal Majalla" w:cs="Sakkal Majalla" w:hint="cs"/>
                <w:sz w:val="24"/>
                <w:szCs w:val="24"/>
                <w:rtl/>
                <w:lang w:val="en-GB" w:eastAsia="en-GB"/>
              </w:rPr>
              <w:t xml:space="preserve"> </w:t>
            </w:r>
            <w:r w:rsidR="00F0590A">
              <w:rPr>
                <w:rFonts w:ascii="Sakkal Majalla" w:hAnsi="Sakkal Majalla" w:cs="Sakkal Majalla" w:hint="cs"/>
                <w:sz w:val="24"/>
                <w:szCs w:val="24"/>
                <w:rtl/>
                <w:lang w:val="en-GB" w:eastAsia="en-GB" w:bidi="ar-EG"/>
              </w:rPr>
              <w:t>عمل</w:t>
            </w:r>
            <w:r w:rsidR="000104C3">
              <w:rPr>
                <w:rFonts w:ascii="Sakkal Majalla" w:hAnsi="Sakkal Majalla" w:cs="Sakkal Majalla" w:hint="cs"/>
                <w:sz w:val="24"/>
                <w:szCs w:val="24"/>
                <w:rtl/>
                <w:lang w:val="en-GB" w:eastAsia="en-GB"/>
              </w:rPr>
              <w:t>،</w:t>
            </w:r>
            <w:r w:rsidR="000104C3">
              <w:rPr>
                <w:rFonts w:ascii="Sakkal Majalla" w:hAnsi="Sakkal Majalla" w:cs="Sakkal Majalla"/>
                <w:sz w:val="24"/>
                <w:szCs w:val="24"/>
                <w:rtl/>
                <w:lang w:val="en-GB" w:eastAsia="en-GB"/>
              </w:rPr>
              <w:t xml:space="preserve"> تُدفع للعميل</w:t>
            </w:r>
            <w:r w:rsidR="000104C3">
              <w:rPr>
                <w:rFonts w:ascii="Sakkal Majalla" w:hAnsi="Sakkal Majalla" w:cs="Sakkal Majalla" w:hint="cs"/>
                <w:sz w:val="24"/>
                <w:szCs w:val="24"/>
                <w:rtl/>
                <w:lang w:val="en-GB" w:eastAsia="en-GB"/>
              </w:rPr>
              <w:t xml:space="preserve"> خلال الثلاثة أيام </w:t>
            </w:r>
            <w:r w:rsidR="00FE36F7">
              <w:rPr>
                <w:rFonts w:ascii="Sakkal Majalla" w:hAnsi="Sakkal Majalla" w:cs="Sakkal Majalla" w:hint="cs"/>
                <w:sz w:val="24"/>
                <w:szCs w:val="24"/>
                <w:rtl/>
                <w:lang w:val="en-GB" w:eastAsia="en-GB" w:bidi="ar-EG"/>
              </w:rPr>
              <w:t xml:space="preserve">عمل </w:t>
            </w:r>
            <w:r w:rsidR="000104C3">
              <w:rPr>
                <w:rFonts w:ascii="Sakkal Majalla" w:hAnsi="Sakkal Majalla" w:cs="Sakkal Majalla" w:hint="cs"/>
                <w:sz w:val="24"/>
                <w:szCs w:val="24"/>
                <w:rtl/>
                <w:lang w:val="en-GB" w:eastAsia="en-GB"/>
              </w:rPr>
              <w:t>اللاحقة</w:t>
            </w:r>
            <w:r w:rsidRPr="00C10A96">
              <w:rPr>
                <w:rFonts w:ascii="Sakkal Majalla" w:hAnsi="Sakkal Majalla" w:cs="Sakkal Majalla"/>
                <w:sz w:val="24"/>
                <w:szCs w:val="24"/>
                <w:rtl/>
                <w:lang w:val="en-GB" w:eastAsia="en-GB"/>
              </w:rPr>
              <w:t>؛ وتخصم رسوم التحويل المصرفي من المبلغ الكلي.</w:t>
            </w:r>
          </w:p>
          <w:p w14:paraId="12CD01A9" w14:textId="77777777" w:rsidR="00EF0E2F" w:rsidRPr="00C10A96" w:rsidRDefault="00EF0E2F" w:rsidP="000D0E62">
            <w:pPr>
              <w:widowControl w:val="0"/>
              <w:tabs>
                <w:tab w:val="left" w:pos="0"/>
              </w:tabs>
              <w:bidi/>
              <w:spacing w:after="0" w:line="240" w:lineRule="auto"/>
              <w:rPr>
                <w:rFonts w:ascii="Sakkal Majalla" w:hAnsi="Sakkal Majalla" w:cs="Sakkal Majalla"/>
                <w:sz w:val="24"/>
                <w:szCs w:val="24"/>
                <w:lang w:val="en-GB" w:eastAsia="en-GB"/>
              </w:rPr>
            </w:pPr>
            <w:r w:rsidRPr="00C10A96">
              <w:rPr>
                <w:rFonts w:ascii="Sakkal Majalla" w:hAnsi="Sakkal Majalla" w:cs="Sakkal Majalla"/>
                <w:sz w:val="24"/>
                <w:szCs w:val="24"/>
                <w:rtl/>
                <w:lang w:val="en-GB" w:eastAsia="en-GB"/>
              </w:rPr>
              <w:t xml:space="preserve">إرسال تقرير بتفاصيل وملخص إجمالي الشحنات التي تم استلامها في الفترة الزمنية المعينة ونتائجها والمبالغ التي دفعت، على أن يشتمل التقرير على ما يلي:     </w:t>
            </w:r>
          </w:p>
          <w:p w14:paraId="5DC57ACC" w14:textId="77777777" w:rsidR="00EF0E2F" w:rsidRPr="00C10A96" w:rsidRDefault="00EF0E2F" w:rsidP="000D0E62">
            <w:pPr>
              <w:pStyle w:val="ListParagraph"/>
              <w:widowControl w:val="0"/>
              <w:numPr>
                <w:ilvl w:val="0"/>
                <w:numId w:val="3"/>
              </w:numPr>
              <w:tabs>
                <w:tab w:val="left" w:pos="0"/>
              </w:tabs>
              <w:bidi/>
              <w:spacing w:after="0" w:line="240" w:lineRule="auto"/>
              <w:ind w:left="369"/>
              <w:rPr>
                <w:rFonts w:ascii="Sakkal Majalla" w:eastAsia="Times New Roman" w:hAnsi="Sakkal Majalla" w:cs="Sakkal Majalla"/>
                <w:color w:val="000000"/>
                <w:kern w:val="28"/>
                <w:sz w:val="24"/>
                <w:szCs w:val="24"/>
                <w:lang w:val="en-GB" w:eastAsia="en-GB"/>
              </w:rPr>
            </w:pPr>
            <w:r w:rsidRPr="00C10A96">
              <w:rPr>
                <w:rFonts w:ascii="Sakkal Majalla" w:eastAsia="Times New Roman" w:hAnsi="Sakkal Majalla" w:cs="Sakkal Majalla"/>
                <w:color w:val="000000"/>
                <w:kern w:val="28"/>
                <w:sz w:val="24"/>
                <w:szCs w:val="24"/>
                <w:rtl/>
                <w:lang w:val="en-GB" w:eastAsia="en-GB"/>
              </w:rPr>
              <w:t xml:space="preserve">الشحنات التي سُلّمت مع بيان المبالغ التي تم تحصيلها </w:t>
            </w:r>
          </w:p>
          <w:p w14:paraId="7C04CC1B" w14:textId="77777777" w:rsidR="00EF0E2F" w:rsidRPr="00C10A96" w:rsidRDefault="00EF0E2F" w:rsidP="000D0E62">
            <w:pPr>
              <w:pStyle w:val="ListParagraph"/>
              <w:widowControl w:val="0"/>
              <w:numPr>
                <w:ilvl w:val="0"/>
                <w:numId w:val="3"/>
              </w:numPr>
              <w:tabs>
                <w:tab w:val="left" w:pos="0"/>
              </w:tabs>
              <w:bidi/>
              <w:spacing w:after="0" w:line="240" w:lineRule="auto"/>
              <w:ind w:left="369"/>
              <w:rPr>
                <w:rFonts w:ascii="Sakkal Majalla" w:eastAsia="Times New Roman" w:hAnsi="Sakkal Majalla" w:cs="Sakkal Majalla"/>
                <w:color w:val="000000"/>
                <w:kern w:val="28"/>
                <w:sz w:val="24"/>
                <w:szCs w:val="24"/>
                <w:lang w:val="en-GB" w:eastAsia="en-GB"/>
              </w:rPr>
            </w:pPr>
            <w:r w:rsidRPr="00C10A96">
              <w:rPr>
                <w:rFonts w:ascii="Sakkal Majalla" w:eastAsia="Times New Roman" w:hAnsi="Sakkal Majalla" w:cs="Sakkal Majalla"/>
                <w:color w:val="000000"/>
                <w:kern w:val="28"/>
                <w:sz w:val="24"/>
                <w:szCs w:val="24"/>
                <w:rtl/>
                <w:lang w:val="en-GB" w:eastAsia="en-GB"/>
              </w:rPr>
              <w:t>الشحنات التي تمت إعادتها للعميل</w:t>
            </w:r>
            <w:r w:rsidR="001E5B50">
              <w:rPr>
                <w:rFonts w:ascii="Sakkal Majalla" w:eastAsia="Times New Roman" w:hAnsi="Sakkal Majalla" w:cs="Sakkal Majalla" w:hint="cs"/>
                <w:color w:val="000000"/>
                <w:kern w:val="28"/>
                <w:sz w:val="24"/>
                <w:szCs w:val="24"/>
                <w:rtl/>
                <w:lang w:val="en-GB" w:eastAsia="en-GB"/>
              </w:rPr>
              <w:t>.</w:t>
            </w:r>
          </w:p>
          <w:p w14:paraId="5F172C81" w14:textId="77777777" w:rsidR="00EF0E2F" w:rsidRDefault="00EF0E2F" w:rsidP="000D0E62">
            <w:pPr>
              <w:pStyle w:val="ListParagraph"/>
              <w:widowControl w:val="0"/>
              <w:numPr>
                <w:ilvl w:val="0"/>
                <w:numId w:val="3"/>
              </w:numPr>
              <w:tabs>
                <w:tab w:val="left" w:pos="0"/>
              </w:tabs>
              <w:bidi/>
              <w:spacing w:after="0" w:line="240" w:lineRule="auto"/>
              <w:ind w:left="369"/>
              <w:rPr>
                <w:rFonts w:ascii="Sakkal Majalla" w:eastAsia="Times New Roman" w:hAnsi="Sakkal Majalla" w:cs="Sakkal Majalla"/>
                <w:color w:val="000000"/>
                <w:kern w:val="28"/>
                <w:sz w:val="24"/>
                <w:szCs w:val="24"/>
                <w:lang w:val="en-GB" w:eastAsia="en-GB"/>
              </w:rPr>
            </w:pPr>
            <w:r w:rsidRPr="00C10A96">
              <w:rPr>
                <w:rFonts w:ascii="Sakkal Majalla" w:eastAsia="Times New Roman" w:hAnsi="Sakkal Majalla" w:cs="Sakkal Majalla"/>
                <w:color w:val="000000"/>
                <w:kern w:val="28"/>
                <w:sz w:val="24"/>
                <w:szCs w:val="24"/>
                <w:rtl/>
                <w:lang w:val="en-GB" w:eastAsia="en-GB"/>
              </w:rPr>
              <w:t>الشحنات التي في الطريق ولم تصل في الوقت الذي تم فيه إعداد التقرير</w:t>
            </w:r>
            <w:r w:rsidR="001E5B50">
              <w:rPr>
                <w:rFonts w:ascii="Sakkal Majalla" w:eastAsia="Times New Roman" w:hAnsi="Sakkal Majalla" w:cs="Sakkal Majalla" w:hint="cs"/>
                <w:color w:val="000000"/>
                <w:kern w:val="28"/>
                <w:sz w:val="24"/>
                <w:szCs w:val="24"/>
                <w:rtl/>
                <w:lang w:val="en-GB" w:eastAsia="en-GB"/>
              </w:rPr>
              <w:t>.</w:t>
            </w:r>
          </w:p>
          <w:p w14:paraId="17134514" w14:textId="77777777" w:rsidR="00EF0E2F" w:rsidRPr="00C10A96" w:rsidRDefault="00EF0E2F" w:rsidP="000D0E62">
            <w:pPr>
              <w:widowControl w:val="0"/>
              <w:tabs>
                <w:tab w:val="left" w:pos="0"/>
              </w:tabs>
              <w:bidi/>
              <w:spacing w:after="0" w:line="240" w:lineRule="auto"/>
              <w:rPr>
                <w:rFonts w:ascii="Sakkal Majalla" w:hAnsi="Sakkal Majalla" w:cs="Sakkal Majalla"/>
                <w:sz w:val="24"/>
                <w:szCs w:val="24"/>
                <w:lang w:val="en-GB" w:eastAsia="en-GB"/>
              </w:rPr>
            </w:pPr>
            <w:r w:rsidRPr="00C10A96">
              <w:rPr>
                <w:rFonts w:ascii="Sakkal Majalla" w:hAnsi="Sakkal Majalla" w:cs="Sakkal Majalla"/>
                <w:sz w:val="24"/>
                <w:szCs w:val="24"/>
                <w:rtl/>
                <w:lang w:val="en-GB" w:eastAsia="en-GB"/>
              </w:rPr>
              <w:t xml:space="preserve">يتم إعداد فاتورة رسوم النقل، رسوم تحصيل مبالغ الدفع عند التسليم ورسوم إعادة الشحنات </w:t>
            </w:r>
            <w:r w:rsidR="001E5B50">
              <w:rPr>
                <w:rFonts w:ascii="Sakkal Majalla" w:hAnsi="Sakkal Majalla" w:cs="Sakkal Majalla" w:hint="cs"/>
                <w:sz w:val="24"/>
                <w:szCs w:val="24"/>
                <w:rtl/>
                <w:lang w:val="en-GB" w:eastAsia="en-GB"/>
              </w:rPr>
              <w:t xml:space="preserve">كل </w:t>
            </w:r>
            <w:r w:rsidR="000762DF">
              <w:rPr>
                <w:rFonts w:ascii="Sakkal Majalla" w:hAnsi="Sakkal Majalla" w:cs="Sakkal Majalla" w:hint="cs"/>
                <w:sz w:val="24"/>
                <w:szCs w:val="24"/>
                <w:rtl/>
                <w:lang w:val="en-GB" w:eastAsia="en-GB"/>
              </w:rPr>
              <w:t>ثلاثون</w:t>
            </w:r>
            <w:r w:rsidR="001E5B50">
              <w:rPr>
                <w:rFonts w:ascii="Sakkal Majalla" w:hAnsi="Sakkal Majalla" w:cs="Sakkal Majalla" w:hint="cs"/>
                <w:sz w:val="24"/>
                <w:szCs w:val="24"/>
                <w:rtl/>
                <w:lang w:val="en-GB" w:eastAsia="en-GB"/>
              </w:rPr>
              <w:t xml:space="preserve"> يوماً.</w:t>
            </w:r>
          </w:p>
          <w:p w14:paraId="594DDF8A" w14:textId="77777777" w:rsidR="00EF0E2F" w:rsidRPr="00C10A96" w:rsidRDefault="00EF0E2F" w:rsidP="000D0E62">
            <w:pPr>
              <w:tabs>
                <w:tab w:val="left" w:pos="0"/>
              </w:tabs>
              <w:bidi/>
              <w:spacing w:after="0" w:line="240" w:lineRule="auto"/>
              <w:rPr>
                <w:rFonts w:ascii="Sakkal Majalla" w:hAnsi="Sakkal Majalla" w:cs="Sakkal Majalla"/>
                <w:sz w:val="24"/>
                <w:szCs w:val="24"/>
                <w:rtl/>
                <w:lang w:val="en-GB" w:eastAsia="en-GB"/>
              </w:rPr>
            </w:pPr>
            <w:r w:rsidRPr="00C10A96">
              <w:rPr>
                <w:rFonts w:ascii="Sakkal Majalla" w:hAnsi="Sakkal Majalla" w:cs="Sakkal Majalla"/>
                <w:sz w:val="24"/>
                <w:szCs w:val="24"/>
                <w:rtl/>
                <w:lang w:val="en-GB" w:eastAsia="en-GB"/>
              </w:rPr>
              <w:t xml:space="preserve">. تُخصَم قيمة الفاتورة الشهرية للعميل من مبالغ الدفع عند التسليم التي تم تحصيلها، ويحين موعد تحويلها في يوم </w:t>
            </w:r>
            <w:r w:rsidRPr="00C10A96">
              <w:rPr>
                <w:rFonts w:ascii="Sakkal Majalla" w:hAnsi="Sakkal Majalla" w:cs="Sakkal Majalla"/>
                <w:b/>
                <w:bCs/>
                <w:sz w:val="24"/>
                <w:szCs w:val="24"/>
                <w:rtl/>
                <w:lang w:val="en-GB" w:eastAsia="en-GB"/>
              </w:rPr>
              <w:t>15</w:t>
            </w:r>
            <w:r w:rsidRPr="00C10A96">
              <w:rPr>
                <w:rFonts w:ascii="Sakkal Majalla" w:hAnsi="Sakkal Majalla" w:cs="Sakkal Majalla"/>
                <w:sz w:val="24"/>
                <w:szCs w:val="24"/>
                <w:rtl/>
                <w:lang w:val="en-GB" w:eastAsia="en-GB"/>
              </w:rPr>
              <w:t xml:space="preserve"> من الشهر التالي كما هو موضح اعلاه.</w:t>
            </w:r>
          </w:p>
          <w:p w14:paraId="1B8591B8" w14:textId="77777777" w:rsidR="00EF0E2F" w:rsidRPr="00C10A96" w:rsidRDefault="00EF0E2F" w:rsidP="000D0E62">
            <w:pPr>
              <w:widowControl w:val="0"/>
              <w:tabs>
                <w:tab w:val="left" w:pos="0"/>
              </w:tabs>
              <w:bidi/>
              <w:spacing w:after="0" w:line="240" w:lineRule="auto"/>
              <w:jc w:val="mediumKashida"/>
              <w:rPr>
                <w:rFonts w:ascii="Sakkal Majalla" w:hAnsi="Sakkal Majalla" w:cs="Sakkal Majalla"/>
                <w:b/>
                <w:bCs/>
                <w:sz w:val="24"/>
                <w:szCs w:val="24"/>
                <w:lang w:val="en-GB" w:eastAsia="en-GB"/>
              </w:rPr>
            </w:pPr>
            <w:r w:rsidRPr="00C10A96">
              <w:rPr>
                <w:rFonts w:ascii="Sakkal Majalla" w:hAnsi="Sakkal Majalla" w:cs="Sakkal Majalla"/>
                <w:b/>
                <w:bCs/>
                <w:sz w:val="24"/>
                <w:szCs w:val="24"/>
                <w:u w:val="single"/>
                <w:rtl/>
                <w:lang w:val="en-GB" w:eastAsia="en-GB"/>
              </w:rPr>
              <w:t>التسليم في مراكز خدمات سمسا التجزئة (الاحتفاظ بالشحنة في الموقع)</w:t>
            </w:r>
            <w:r w:rsidRPr="00C10A96">
              <w:rPr>
                <w:rFonts w:ascii="Sakkal Majalla" w:hAnsi="Sakkal Majalla" w:cs="Sakkal Majalla"/>
                <w:b/>
                <w:bCs/>
                <w:sz w:val="24"/>
                <w:szCs w:val="24"/>
                <w:rtl/>
                <w:lang w:val="en-GB" w:eastAsia="en-GB"/>
              </w:rPr>
              <w:t xml:space="preserve">: </w:t>
            </w:r>
          </w:p>
          <w:p w14:paraId="6E33F87D" w14:textId="77777777" w:rsidR="00EF0E2F" w:rsidRPr="00C10A96" w:rsidRDefault="00EF0E2F" w:rsidP="000D0E62">
            <w:pPr>
              <w:pStyle w:val="ListParagraph"/>
              <w:widowControl w:val="0"/>
              <w:numPr>
                <w:ilvl w:val="0"/>
                <w:numId w:val="3"/>
              </w:numPr>
              <w:tabs>
                <w:tab w:val="left" w:pos="0"/>
              </w:tabs>
              <w:bidi/>
              <w:spacing w:after="0" w:line="240" w:lineRule="auto"/>
              <w:ind w:left="144" w:hanging="144"/>
              <w:jc w:val="mediumKashida"/>
              <w:rPr>
                <w:rFonts w:ascii="Sakkal Majalla" w:eastAsia="Times New Roman" w:hAnsi="Sakkal Majalla" w:cs="Sakkal Majalla"/>
                <w:color w:val="000000"/>
                <w:kern w:val="28"/>
                <w:sz w:val="24"/>
                <w:szCs w:val="24"/>
                <w:lang w:val="en-GB" w:eastAsia="en-GB"/>
              </w:rPr>
            </w:pPr>
            <w:r w:rsidRPr="00C10A96">
              <w:rPr>
                <w:rFonts w:ascii="Sakkal Majalla" w:eastAsia="Times New Roman" w:hAnsi="Sakkal Majalla" w:cs="Sakkal Majalla"/>
                <w:color w:val="000000"/>
                <w:kern w:val="28"/>
                <w:sz w:val="24"/>
                <w:szCs w:val="24"/>
                <w:rtl/>
                <w:lang w:val="en-GB" w:eastAsia="en-GB"/>
              </w:rPr>
              <w:t xml:space="preserve">عند استلام الطرود، يتم توزيعها على مراكز خدمات التجزئة (مركز المبيعات المباشرة) على أساس مركز خدمات التجزئة (مركز المبيعات المياشرة) المبين في كل بوليصة شحن جوي من قبل المرسل.   </w:t>
            </w:r>
          </w:p>
          <w:p w14:paraId="5AD0B989" w14:textId="77777777" w:rsidR="00EF0E2F" w:rsidRPr="00C10A96" w:rsidRDefault="00EF0E2F" w:rsidP="000D0E62">
            <w:pPr>
              <w:pStyle w:val="ListParagraph"/>
              <w:widowControl w:val="0"/>
              <w:numPr>
                <w:ilvl w:val="0"/>
                <w:numId w:val="3"/>
              </w:numPr>
              <w:tabs>
                <w:tab w:val="left" w:pos="0"/>
              </w:tabs>
              <w:bidi/>
              <w:spacing w:after="0" w:line="240" w:lineRule="auto"/>
              <w:ind w:left="144" w:hanging="144"/>
              <w:jc w:val="mediumKashida"/>
              <w:rPr>
                <w:rFonts w:ascii="Sakkal Majalla" w:eastAsia="Times New Roman" w:hAnsi="Sakkal Majalla" w:cs="Sakkal Majalla"/>
                <w:color w:val="000000"/>
                <w:kern w:val="28"/>
                <w:sz w:val="24"/>
                <w:szCs w:val="24"/>
                <w:lang w:val="en-GB" w:eastAsia="en-GB"/>
              </w:rPr>
            </w:pPr>
            <w:r w:rsidRPr="00C10A96">
              <w:rPr>
                <w:rFonts w:ascii="Sakkal Majalla" w:eastAsia="Times New Roman" w:hAnsi="Sakkal Majalla" w:cs="Sakkal Majalla"/>
                <w:color w:val="000000"/>
                <w:kern w:val="28"/>
                <w:sz w:val="24"/>
                <w:szCs w:val="24"/>
                <w:rtl/>
                <w:lang w:val="en-GB" w:eastAsia="en-GB"/>
              </w:rPr>
              <w:t xml:space="preserve">    يقوم مركز خدمات التجزئة (مركز المبيعات المباشرة) بإرسال رسالة قصيرة إلى المرسل إليه يخطره فيها بوصول الطرد إلى مركز خدمات التجزئة المعني (مركز المبيعات المباشرة).                                                                                                                                                                                                                                                                                                                  </w:t>
            </w:r>
          </w:p>
          <w:p w14:paraId="146AACCA" w14:textId="77777777" w:rsidR="00EF0E2F" w:rsidRPr="00C10A96" w:rsidRDefault="00EF0E2F" w:rsidP="000D0E62">
            <w:pPr>
              <w:pStyle w:val="ListParagraph"/>
              <w:widowControl w:val="0"/>
              <w:numPr>
                <w:ilvl w:val="0"/>
                <w:numId w:val="3"/>
              </w:numPr>
              <w:tabs>
                <w:tab w:val="left" w:pos="0"/>
              </w:tabs>
              <w:bidi/>
              <w:spacing w:after="0" w:line="240" w:lineRule="auto"/>
              <w:ind w:left="144" w:hanging="144"/>
              <w:jc w:val="mediumKashida"/>
              <w:rPr>
                <w:rFonts w:ascii="Sakkal Majalla" w:eastAsia="Times New Roman" w:hAnsi="Sakkal Majalla" w:cs="Sakkal Majalla"/>
                <w:color w:val="000000"/>
                <w:kern w:val="28"/>
                <w:sz w:val="24"/>
                <w:szCs w:val="24"/>
                <w:rtl/>
                <w:lang w:val="en-GB" w:eastAsia="en-GB"/>
              </w:rPr>
            </w:pPr>
            <w:r w:rsidRPr="00C10A96">
              <w:rPr>
                <w:rFonts w:ascii="Sakkal Majalla" w:eastAsia="Times New Roman" w:hAnsi="Sakkal Majalla" w:cs="Sakkal Majalla"/>
                <w:color w:val="000000"/>
                <w:kern w:val="28"/>
                <w:sz w:val="24"/>
                <w:szCs w:val="24"/>
                <w:rtl/>
                <w:lang w:eastAsia="en-GB"/>
              </w:rPr>
              <w:t xml:space="preserve">عند وصول العميل يقوم موظف مركز خدمات التجزئة (مركز المبيعات المباشرة) بالتأكد من اسم العميل ويتحقق من بطاقة هويته / هويتها ويسجل رقم البطاقة في </w:t>
            </w:r>
            <w:r w:rsidRPr="00C10A96">
              <w:rPr>
                <w:rFonts w:ascii="Sakkal Majalla" w:eastAsia="Times New Roman" w:hAnsi="Sakkal Majalla" w:cs="Sakkal Majalla"/>
                <w:color w:val="000000"/>
                <w:kern w:val="28"/>
                <w:sz w:val="24"/>
                <w:szCs w:val="24"/>
                <w:rtl/>
                <w:lang w:val="en-GB" w:eastAsia="en-GB"/>
              </w:rPr>
              <w:t xml:space="preserve">ورقة إثبات التسليم، ثم يقوم بتحديث سجلات التسليم، استلام المبلغ النقدي وتسليم الطرد للمرسل إليه.   </w:t>
            </w:r>
          </w:p>
          <w:p w14:paraId="5B738A10" w14:textId="77777777" w:rsidR="00EF0E2F" w:rsidRDefault="00EF0E2F" w:rsidP="000D0E62">
            <w:pPr>
              <w:pStyle w:val="ListParagraph"/>
              <w:widowControl w:val="0"/>
              <w:numPr>
                <w:ilvl w:val="0"/>
                <w:numId w:val="3"/>
              </w:numPr>
              <w:tabs>
                <w:tab w:val="left" w:pos="0"/>
              </w:tabs>
              <w:bidi/>
              <w:spacing w:after="0" w:line="240" w:lineRule="auto"/>
              <w:ind w:left="144" w:hanging="144"/>
              <w:jc w:val="mediumKashida"/>
              <w:rPr>
                <w:rFonts w:ascii="Sakkal Majalla" w:eastAsia="Times New Roman" w:hAnsi="Sakkal Majalla" w:cs="Sakkal Majalla"/>
                <w:color w:val="000000"/>
                <w:kern w:val="28"/>
                <w:lang w:val="en-GB" w:eastAsia="en-GB"/>
              </w:rPr>
            </w:pPr>
            <w:r w:rsidRPr="00C10A96">
              <w:rPr>
                <w:rFonts w:ascii="Sakkal Majalla" w:eastAsia="Times New Roman" w:hAnsi="Sakkal Majalla" w:cs="Sakkal Majalla"/>
                <w:color w:val="000000"/>
                <w:kern w:val="28"/>
                <w:sz w:val="24"/>
                <w:szCs w:val="24"/>
                <w:rtl/>
                <w:lang w:val="en-GB" w:eastAsia="en-GB"/>
              </w:rPr>
              <w:t>على المرسل إليه الحضور(مركز المبيعات المباشرة) لاستلام الطرد أو إرسال نسخة من بطاقة هويته مع سائقه وعلى السائق أن يُبرز بطاقة هويته الأصلية</w:t>
            </w:r>
            <w:r w:rsidRPr="00330F65">
              <w:rPr>
                <w:rFonts w:ascii="Sakkal Majalla" w:eastAsia="Times New Roman" w:hAnsi="Sakkal Majalla" w:cs="Sakkal Majalla"/>
                <w:color w:val="000000"/>
                <w:kern w:val="28"/>
                <w:rtl/>
                <w:lang w:val="en-GB" w:eastAsia="en-GB"/>
              </w:rPr>
              <w:t xml:space="preserve">. </w:t>
            </w:r>
          </w:p>
          <w:p w14:paraId="7A8468FE" w14:textId="77777777" w:rsidR="00EF0E2F" w:rsidRDefault="00EF0E2F" w:rsidP="000D0E62">
            <w:pPr>
              <w:widowControl w:val="0"/>
              <w:tabs>
                <w:tab w:val="left" w:pos="0"/>
              </w:tabs>
              <w:bidi/>
              <w:spacing w:after="0" w:line="240" w:lineRule="auto"/>
              <w:jc w:val="mediumKashida"/>
              <w:rPr>
                <w:rFonts w:ascii="Sakkal Majalla" w:hAnsi="Sakkal Majalla" w:cs="Sakkal Majalla"/>
                <w:rtl/>
                <w:lang w:val="en-GB" w:eastAsia="en-GB"/>
              </w:rPr>
            </w:pPr>
          </w:p>
          <w:p w14:paraId="44BCC8AA" w14:textId="77777777" w:rsidR="00EF0E2F" w:rsidRPr="00330F65" w:rsidRDefault="00EF0E2F" w:rsidP="00CE40F7">
            <w:pPr>
              <w:widowControl w:val="0"/>
              <w:tabs>
                <w:tab w:val="left" w:pos="0"/>
              </w:tabs>
              <w:bidi/>
              <w:spacing w:after="0" w:line="240" w:lineRule="auto"/>
              <w:rPr>
                <w:rFonts w:ascii="Sakkal Majalla" w:hAnsi="Sakkal Majalla" w:cs="Sakkal Majalla"/>
                <w:b/>
                <w:bCs/>
                <w:sz w:val="26"/>
                <w:szCs w:val="26"/>
                <w:u w:val="single"/>
                <w:rtl/>
              </w:rPr>
            </w:pPr>
            <w:r w:rsidRPr="00330F65">
              <w:rPr>
                <w:rFonts w:ascii="Sakkal Majalla" w:hAnsi="Sakkal Majalla" w:cs="Sakkal Majalla"/>
                <w:b/>
                <w:bCs/>
                <w:sz w:val="26"/>
                <w:szCs w:val="26"/>
                <w:u w:val="single"/>
                <w:rtl/>
              </w:rPr>
              <w:t>الطلبات التي لم يتم قبولها أو تسليمها:</w:t>
            </w:r>
          </w:p>
          <w:p w14:paraId="196B0D48" w14:textId="77777777" w:rsidR="00EF0E2F" w:rsidRPr="00330F65" w:rsidRDefault="00EF0E2F" w:rsidP="000D0E62">
            <w:pPr>
              <w:pStyle w:val="ListParagraph"/>
              <w:widowControl w:val="0"/>
              <w:numPr>
                <w:ilvl w:val="0"/>
                <w:numId w:val="5"/>
              </w:numPr>
              <w:tabs>
                <w:tab w:val="left" w:pos="0"/>
              </w:tabs>
              <w:bidi/>
              <w:spacing w:after="0" w:line="240" w:lineRule="auto"/>
              <w:ind w:left="369"/>
              <w:rPr>
                <w:rFonts w:ascii="Sakkal Majalla" w:hAnsi="Sakkal Majalla" w:cs="Sakkal Majalla"/>
                <w:sz w:val="26"/>
                <w:szCs w:val="26"/>
                <w:rtl/>
              </w:rPr>
            </w:pPr>
            <w:r w:rsidRPr="00330F65">
              <w:rPr>
                <w:rFonts w:ascii="Sakkal Majalla" w:hAnsi="Sakkal Majalla" w:cs="Sakkal Majalla"/>
                <w:sz w:val="26"/>
                <w:szCs w:val="26"/>
                <w:rtl/>
              </w:rPr>
              <w:t xml:space="preserve">في حال التسليم في مركز خدمات التجزئة (مركز المبيعات المباشرة) [ابقاء الشحنة بالموقع]، إذا رفض المرسل إليه إستلام الشحنة أو </w:t>
            </w:r>
            <w:r w:rsidRPr="00330F65">
              <w:rPr>
                <w:rFonts w:ascii="Sakkal Majalla" w:hAnsi="Sakkal Majalla" w:cs="Sakkal Majalla"/>
                <w:sz w:val="26"/>
                <w:szCs w:val="26"/>
                <w:rtl/>
              </w:rPr>
              <w:lastRenderedPageBreak/>
              <w:t>رفض دفع المبلغ النقدي (الدفع عند التسليم) أو التوقيع على سجل التسليم، لا يتم تسليم الشحنة إليه وتٌعاد إلى العميل وتنطبق عليها رسوم النقل لإعادة الشحنة (بالإضافة إلى رسوم النقل.)</w:t>
            </w:r>
          </w:p>
          <w:p w14:paraId="3AE94FBC" w14:textId="77777777" w:rsidR="00EF0E2F" w:rsidRPr="00330F65" w:rsidRDefault="00EF0E2F" w:rsidP="000D0E62">
            <w:pPr>
              <w:pStyle w:val="ListParagraph"/>
              <w:widowControl w:val="0"/>
              <w:numPr>
                <w:ilvl w:val="0"/>
                <w:numId w:val="5"/>
              </w:numPr>
              <w:tabs>
                <w:tab w:val="left" w:pos="0"/>
              </w:tabs>
              <w:bidi/>
              <w:spacing w:after="0" w:line="240" w:lineRule="auto"/>
              <w:ind w:left="369"/>
              <w:rPr>
                <w:rFonts w:ascii="Sakkal Majalla" w:hAnsi="Sakkal Majalla" w:cs="Sakkal Majalla"/>
                <w:sz w:val="26"/>
                <w:szCs w:val="26"/>
                <w:rtl/>
              </w:rPr>
            </w:pPr>
            <w:r w:rsidRPr="00330F65">
              <w:rPr>
                <w:rFonts w:ascii="Sakkal Majalla" w:hAnsi="Sakkal Majalla" w:cs="Sakkal Majalla"/>
                <w:sz w:val="26"/>
                <w:szCs w:val="26"/>
                <w:rtl/>
              </w:rPr>
              <w:t xml:space="preserve">في حال التسليم إلى عنوان المرسل إليه، ولم يكن موجودا تُرسل الشحنة إلى قسم "الشحنات مجهولة العنوان" حيث تنطبق عليها عملية الشحنات مجهولة العنوان التي سبق ذكرها. إذا لم يتم الحصول على رد من المرسل إليه أو المرسل، تُعاد الشحنة إلى العميل بعد </w:t>
            </w:r>
            <w:r w:rsidRPr="00330F65">
              <w:rPr>
                <w:rFonts w:ascii="Sakkal Majalla" w:hAnsi="Sakkal Majalla" w:cs="Sakkal Majalla"/>
                <w:b/>
                <w:bCs/>
                <w:sz w:val="26"/>
                <w:szCs w:val="26"/>
                <w:rtl/>
              </w:rPr>
              <w:t xml:space="preserve">(10) </w:t>
            </w:r>
            <w:r w:rsidRPr="00330F65">
              <w:rPr>
                <w:rFonts w:ascii="Sakkal Majalla" w:hAnsi="Sakkal Majalla" w:cs="Sakkal Majalla"/>
                <w:sz w:val="26"/>
                <w:szCs w:val="26"/>
                <w:rtl/>
              </w:rPr>
              <w:t>أيام عمل من تاريخ استلامها وتنطبق عليها رسوم إعادة الشحنة (بالإضافة إلى رسوم النقل).</w:t>
            </w:r>
          </w:p>
          <w:p w14:paraId="23A4AB34" w14:textId="77777777" w:rsidR="00855390" w:rsidRDefault="00EF0E2F" w:rsidP="000D0E62">
            <w:pPr>
              <w:widowControl w:val="0"/>
              <w:tabs>
                <w:tab w:val="left" w:pos="0"/>
              </w:tabs>
              <w:bidi/>
              <w:spacing w:after="0" w:line="240" w:lineRule="auto"/>
              <w:rPr>
                <w:rFonts w:ascii="Sakkal Majalla" w:hAnsi="Sakkal Majalla" w:cs="Sakkal Majalla"/>
                <w:sz w:val="24"/>
                <w:szCs w:val="24"/>
                <w:lang w:val="en-GB" w:eastAsia="en-GB"/>
              </w:rPr>
            </w:pPr>
            <w:r w:rsidRPr="003C01B4">
              <w:rPr>
                <w:rFonts w:ascii="Sakkal Majalla" w:hAnsi="Sakkal Majalla" w:cs="Sakkal Majalla"/>
                <w:b/>
                <w:bCs/>
                <w:sz w:val="28"/>
                <w:szCs w:val="28"/>
                <w:u w:val="single"/>
                <w:rtl/>
                <w:lang w:val="en-GB" w:eastAsia="en-GB"/>
              </w:rPr>
              <w:t>إ</w:t>
            </w:r>
            <w:r w:rsidRPr="003C01B4">
              <w:rPr>
                <w:rFonts w:ascii="Sakkal Majalla" w:hAnsi="Sakkal Majalla" w:cs="Sakkal Majalla"/>
                <w:b/>
                <w:bCs/>
                <w:sz w:val="24"/>
                <w:szCs w:val="24"/>
                <w:u w:val="single"/>
                <w:rtl/>
                <w:lang w:val="en-GB" w:eastAsia="en-GB"/>
              </w:rPr>
              <w:t>عادة الشحنات إلى العميل</w:t>
            </w:r>
            <w:r w:rsidRPr="003C01B4">
              <w:rPr>
                <w:rFonts w:ascii="Sakkal Majalla" w:hAnsi="Sakkal Majalla" w:cs="Sakkal Majalla"/>
                <w:b/>
                <w:bCs/>
                <w:sz w:val="24"/>
                <w:szCs w:val="24"/>
                <w:rtl/>
                <w:lang w:val="en-GB" w:eastAsia="en-GB"/>
              </w:rPr>
              <w:t xml:space="preserve">:                                                                                                                                                                               </w:t>
            </w:r>
            <w:r w:rsidRPr="003C01B4">
              <w:rPr>
                <w:rFonts w:ascii="Sakkal Majalla" w:hAnsi="Sakkal Majalla" w:cs="Sakkal Majalla"/>
                <w:sz w:val="24"/>
                <w:szCs w:val="24"/>
                <w:rtl/>
                <w:lang w:val="en-GB" w:eastAsia="en-GB"/>
              </w:rPr>
              <w:t>الشحنات التالفة أو التي لم تتم المطالبة بها تُعاد إلى العميل بعد سبعة</w:t>
            </w:r>
            <w:r w:rsidRPr="003C01B4">
              <w:rPr>
                <w:rFonts w:ascii="Sakkal Majalla" w:hAnsi="Sakkal Majalla" w:cs="Sakkal Majalla"/>
                <w:b/>
                <w:bCs/>
                <w:sz w:val="24"/>
                <w:szCs w:val="24"/>
                <w:rtl/>
                <w:lang w:val="en-GB" w:eastAsia="en-GB"/>
              </w:rPr>
              <w:t xml:space="preserve">(07) </w:t>
            </w:r>
            <w:r w:rsidRPr="003C01B4">
              <w:rPr>
                <w:rFonts w:ascii="Sakkal Majalla" w:hAnsi="Sakkal Majalla" w:cs="Sakkal Majalla"/>
                <w:sz w:val="24"/>
                <w:szCs w:val="24"/>
                <w:rtl/>
                <w:lang w:val="en-GB" w:eastAsia="en-GB"/>
              </w:rPr>
              <w:t xml:space="preserve">أيام عمل من تاريخ استلامها </w:t>
            </w:r>
            <w:r w:rsidR="001451AB">
              <w:rPr>
                <w:rFonts w:ascii="Sakkal Majalla" w:hAnsi="Sakkal Majalla" w:cs="Sakkal Majalla" w:hint="cs"/>
                <w:sz w:val="24"/>
                <w:szCs w:val="24"/>
                <w:rtl/>
                <w:lang w:val="en-GB" w:eastAsia="en-GB"/>
              </w:rPr>
              <w:t>ببوليصة شحن</w:t>
            </w:r>
            <w:r w:rsidRPr="003C01B4">
              <w:rPr>
                <w:rFonts w:ascii="Sakkal Majalla" w:hAnsi="Sakkal Majalla" w:cs="Sakkal Majalla"/>
                <w:sz w:val="24"/>
                <w:szCs w:val="24"/>
                <w:rtl/>
                <w:lang w:val="en-GB" w:eastAsia="en-GB"/>
              </w:rPr>
              <w:t xml:space="preserve"> جديدة وتنطبق عليها رسوم إعادة الشحنة (بالإضافة إلى رسوم النقل).إن سمسا ليست مسؤولة بأي حال من الأحوال إذا وجد العميل أن محتويات الطرد تختلف عن ما هو مطلوب في أمر الشراء و/ أو أن هناك نقص في محتويات الشحنة أو اختلاف في نوع الشحنة.</w:t>
            </w:r>
          </w:p>
          <w:p w14:paraId="7F489D70" w14:textId="77777777" w:rsidR="006B57D7" w:rsidRDefault="00EF0E2F" w:rsidP="000D0E62">
            <w:pPr>
              <w:widowControl w:val="0"/>
              <w:tabs>
                <w:tab w:val="left" w:pos="0"/>
              </w:tabs>
              <w:bidi/>
              <w:spacing w:after="0" w:line="240" w:lineRule="auto"/>
              <w:rPr>
                <w:rFonts w:ascii="Sakkal Majalla" w:hAnsi="Sakkal Majalla" w:cs="Sakkal Majalla"/>
                <w:sz w:val="24"/>
                <w:szCs w:val="24"/>
                <w:rtl/>
                <w:lang w:val="en-GB" w:eastAsia="en-GB"/>
              </w:rPr>
            </w:pPr>
            <w:r w:rsidRPr="003C01B4">
              <w:rPr>
                <w:rFonts w:ascii="Sakkal Majalla" w:hAnsi="Sakkal Majalla" w:cs="Sakkal Majalla"/>
                <w:b/>
                <w:bCs/>
                <w:sz w:val="24"/>
                <w:szCs w:val="24"/>
                <w:u w:val="single"/>
                <w:rtl/>
                <w:lang w:val="en-GB" w:eastAsia="en-GB"/>
              </w:rPr>
              <w:t>مواد التغليف</w:t>
            </w:r>
            <w:r w:rsidRPr="003C01B4">
              <w:rPr>
                <w:rFonts w:ascii="Sakkal Majalla" w:hAnsi="Sakkal Majalla" w:cs="Sakkal Majalla"/>
                <w:b/>
                <w:bCs/>
                <w:sz w:val="24"/>
                <w:szCs w:val="24"/>
                <w:rtl/>
                <w:lang w:val="en-GB" w:eastAsia="en-GB"/>
              </w:rPr>
              <w:t xml:space="preserve">:                                                                                                                                                                                                      </w:t>
            </w:r>
            <w:r w:rsidRPr="003C01B4">
              <w:rPr>
                <w:rFonts w:ascii="Sakkal Majalla" w:hAnsi="Sakkal Majalla" w:cs="Sakkal Majalla"/>
                <w:sz w:val="24"/>
                <w:szCs w:val="24"/>
                <w:rtl/>
                <w:lang w:val="en-GB" w:eastAsia="en-GB"/>
              </w:rPr>
              <w:t>عموما، توفر سمسا تغليفا آمنا خاصا للشحنات عالية القيمة بناء على (حجم الاستعمال)  وتحيط العميل علما بـ (التكلفة الإضافية) للتغليف الآمن للشحنات ذات القيمة العالية. يتم تطبيق سعر مغلفات الشحنات عالية القيمة على عدد الطرود المغلفة وليس عدد الشحنات</w:t>
            </w:r>
          </w:p>
          <w:p w14:paraId="1FCCD0B1" w14:textId="77777777" w:rsidR="00EF0E2F" w:rsidRPr="003C01B4" w:rsidRDefault="00EF0E2F" w:rsidP="000D0E62">
            <w:pPr>
              <w:widowControl w:val="0"/>
              <w:tabs>
                <w:tab w:val="left" w:pos="0"/>
              </w:tabs>
              <w:bidi/>
              <w:spacing w:after="0" w:line="240" w:lineRule="auto"/>
              <w:rPr>
                <w:rFonts w:ascii="Sakkal Majalla" w:hAnsi="Sakkal Majalla" w:cs="Sakkal Majalla"/>
                <w:b/>
                <w:bCs/>
                <w:sz w:val="24"/>
                <w:szCs w:val="24"/>
                <w:lang w:val="en-GB" w:eastAsia="en-GB"/>
              </w:rPr>
            </w:pPr>
            <w:r w:rsidRPr="003C01B4">
              <w:rPr>
                <w:rFonts w:ascii="Sakkal Majalla" w:hAnsi="Sakkal Majalla" w:cs="Sakkal Majalla"/>
                <w:b/>
                <w:bCs/>
                <w:sz w:val="24"/>
                <w:szCs w:val="24"/>
                <w:u w:val="single"/>
                <w:rtl/>
                <w:lang w:val="en-GB" w:eastAsia="en-GB"/>
              </w:rPr>
              <w:t>الوقت الذي تستغرقه عملية النقل</w:t>
            </w:r>
            <w:r w:rsidRPr="003C01B4">
              <w:rPr>
                <w:rFonts w:ascii="Sakkal Majalla" w:hAnsi="Sakkal Majalla" w:cs="Sakkal Majalla"/>
                <w:b/>
                <w:bCs/>
                <w:sz w:val="24"/>
                <w:szCs w:val="24"/>
                <w:rtl/>
                <w:lang w:val="en-GB" w:eastAsia="en-GB"/>
              </w:rPr>
              <w:t xml:space="preserve">: </w:t>
            </w:r>
          </w:p>
          <w:p w14:paraId="0F6EEBA6" w14:textId="77777777" w:rsidR="00EF0E2F" w:rsidRPr="003C01B4" w:rsidRDefault="00EF0E2F" w:rsidP="000D0E62">
            <w:pPr>
              <w:widowControl w:val="0"/>
              <w:tabs>
                <w:tab w:val="left" w:pos="0"/>
              </w:tabs>
              <w:bidi/>
              <w:spacing w:after="0" w:line="240" w:lineRule="auto"/>
              <w:rPr>
                <w:rFonts w:ascii="Sakkal Majalla" w:hAnsi="Sakkal Majalla" w:cs="Sakkal Majalla"/>
                <w:sz w:val="24"/>
                <w:szCs w:val="24"/>
                <w:lang w:val="en-GB" w:eastAsia="en-GB"/>
              </w:rPr>
            </w:pPr>
            <w:r w:rsidRPr="003C01B4">
              <w:rPr>
                <w:rFonts w:ascii="Sakkal Majalla" w:hAnsi="Sakkal Majalla" w:cs="Sakkal Majalla"/>
                <w:sz w:val="24"/>
                <w:szCs w:val="24"/>
                <w:rtl/>
                <w:lang w:val="en-GB" w:eastAsia="en-GB"/>
              </w:rPr>
              <w:t xml:space="preserve">إذا كان العنوان صحيحا ومكتوبا بوضوح والمرسل إليه متاحا وراغبا في استلام الشحنة، فإن عملية النقل تستغرق </w:t>
            </w:r>
            <w:r>
              <w:rPr>
                <w:rFonts w:ascii="Sakkal Majalla" w:hAnsi="Sakkal Majalla" w:cs="Sakkal Majalla" w:hint="cs"/>
                <w:sz w:val="24"/>
                <w:szCs w:val="24"/>
                <w:rtl/>
                <w:lang w:val="en-GB" w:eastAsia="en-GB"/>
              </w:rPr>
              <w:t>من 3 الى 5 أيام عمل</w:t>
            </w:r>
            <w:r w:rsidR="003949DF">
              <w:rPr>
                <w:rFonts w:ascii="Sakkal Majalla" w:hAnsi="Sakkal Majalla" w:cs="Sakkal Majalla" w:hint="cs"/>
                <w:sz w:val="24"/>
                <w:szCs w:val="24"/>
                <w:rtl/>
                <w:lang w:val="en-GB" w:eastAsia="en-GB"/>
              </w:rPr>
              <w:t>.</w:t>
            </w:r>
          </w:p>
          <w:p w14:paraId="2D52EE83" w14:textId="77777777" w:rsidR="00EF0E2F" w:rsidRPr="00D9364D" w:rsidRDefault="00EF0E2F" w:rsidP="000D0E62">
            <w:pPr>
              <w:widowControl w:val="0"/>
              <w:tabs>
                <w:tab w:val="left" w:pos="0"/>
              </w:tabs>
              <w:bidi/>
              <w:spacing w:after="0" w:line="240" w:lineRule="auto"/>
              <w:rPr>
                <w:rFonts w:ascii="Sakkal Majalla" w:hAnsi="Sakkal Majalla" w:cs="Sakkal Majalla"/>
                <w:sz w:val="6"/>
                <w:szCs w:val="6"/>
                <w:lang w:val="en-GB" w:eastAsia="en-GB"/>
              </w:rPr>
            </w:pPr>
          </w:p>
          <w:p w14:paraId="6194DBB3" w14:textId="77777777" w:rsidR="00EF0E2F" w:rsidRPr="003C01B4" w:rsidRDefault="00EF0E2F" w:rsidP="000D0E62">
            <w:pPr>
              <w:widowControl w:val="0"/>
              <w:tabs>
                <w:tab w:val="left" w:pos="0"/>
              </w:tabs>
              <w:bidi/>
              <w:spacing w:after="0" w:line="240" w:lineRule="auto"/>
              <w:rPr>
                <w:rFonts w:ascii="Sakkal Majalla" w:hAnsi="Sakkal Majalla" w:cs="Sakkal Majalla"/>
                <w:sz w:val="24"/>
                <w:szCs w:val="24"/>
                <w:lang w:val="en-GB" w:eastAsia="en-GB"/>
              </w:rPr>
            </w:pPr>
            <w:r w:rsidRPr="003C01B4">
              <w:rPr>
                <w:rFonts w:ascii="Sakkal Majalla" w:hAnsi="Sakkal Majalla" w:cs="Sakkal Majalla"/>
                <w:sz w:val="24"/>
                <w:szCs w:val="24"/>
                <w:rtl/>
                <w:lang w:val="en-GB" w:eastAsia="en-GB"/>
              </w:rPr>
              <w:t xml:space="preserve"> ينطبق نفس الشرط ونفس زمن النقل كذلك على الشحنات التي يطلب العميل تسليمها عبر مراكز خدمات التجزئة حيث  سيقوم موظف مبيعات التجزئة، عند وصول الشحنة إلى مركز التجزئة المعين، بإبلاغ العميل بواسطة رسالة قصيرة ،وعن طريق الإتصال بالهاتف.  و إذا تأخر المرسل إليه في الحضور لاستلام شحنته فإن ذلك لا يُعتبر تأخيرا في التسليم.                                                                                                                                                                                                                                                                </w:t>
            </w:r>
          </w:p>
          <w:p w14:paraId="26BD4024" w14:textId="77777777" w:rsidR="00EF0E2F" w:rsidRPr="00C10A96" w:rsidRDefault="00EF0E2F" w:rsidP="000D0E62">
            <w:pPr>
              <w:widowControl w:val="0"/>
              <w:tabs>
                <w:tab w:val="left" w:pos="0"/>
              </w:tabs>
              <w:bidi/>
              <w:spacing w:after="0" w:line="240" w:lineRule="auto"/>
              <w:rPr>
                <w:rFonts w:ascii="Sakkal Majalla" w:hAnsi="Sakkal Majalla" w:cs="Sakkal Majalla"/>
                <w:sz w:val="24"/>
                <w:szCs w:val="24"/>
                <w:lang w:val="en-GB" w:eastAsia="en-GB"/>
              </w:rPr>
            </w:pPr>
            <w:r w:rsidRPr="00C10A96">
              <w:rPr>
                <w:rFonts w:ascii="Sakkal Majalla" w:hAnsi="Sakkal Majalla" w:cs="Sakkal Majalla"/>
                <w:b/>
                <w:bCs/>
                <w:sz w:val="24"/>
                <w:szCs w:val="24"/>
                <w:u w:val="single"/>
                <w:rtl/>
                <w:lang w:val="en-GB" w:eastAsia="en-GB"/>
              </w:rPr>
              <w:t>التأمين أثناء التوصيل</w:t>
            </w:r>
            <w:r w:rsidRPr="00C10A96">
              <w:rPr>
                <w:rFonts w:ascii="Sakkal Majalla" w:hAnsi="Sakkal Majalla" w:cs="Sakkal Majalla"/>
                <w:b/>
                <w:bCs/>
                <w:sz w:val="24"/>
                <w:szCs w:val="24"/>
                <w:rtl/>
                <w:lang w:val="en-GB" w:eastAsia="en-GB"/>
              </w:rPr>
              <w:t xml:space="preserve">:                                                                                                                                                                                                   </w:t>
            </w:r>
            <w:r w:rsidRPr="00C10A96">
              <w:rPr>
                <w:rFonts w:ascii="Sakkal Majalla" w:hAnsi="Sakkal Majalla" w:cs="Sakkal Majalla"/>
                <w:sz w:val="24"/>
                <w:szCs w:val="24"/>
                <w:rtl/>
                <w:lang w:val="en-GB" w:eastAsia="en-GB"/>
              </w:rPr>
              <w:t xml:space="preserve">إذا كان التأمين مطلوبا، تتم المطالبة بما يعادل </w:t>
            </w:r>
            <w:r w:rsidRPr="00C10A96">
              <w:rPr>
                <w:rFonts w:ascii="Sakkal Majalla" w:hAnsi="Sakkal Majalla" w:cs="Sakkal Majalla"/>
                <w:b/>
                <w:bCs/>
                <w:sz w:val="24"/>
                <w:szCs w:val="24"/>
                <w:rtl/>
                <w:lang w:val="en-GB" w:eastAsia="en-GB"/>
              </w:rPr>
              <w:t xml:space="preserve">2% </w:t>
            </w:r>
            <w:r w:rsidRPr="00C10A96">
              <w:rPr>
                <w:rFonts w:ascii="Sakkal Majalla" w:hAnsi="Sakkal Majalla" w:cs="Sakkal Majalla"/>
                <w:sz w:val="24"/>
                <w:szCs w:val="24"/>
                <w:rtl/>
                <w:lang w:val="en-GB" w:eastAsia="en-GB"/>
              </w:rPr>
              <w:t xml:space="preserve">من القيمة الكلية للبضاعة  لكل أمر كقسط تأمين ضد الفقدان أو التلف أثناء النقل والتسليم.                                                                                                                                                                                                                                            </w:t>
            </w:r>
            <w:r w:rsidRPr="00C10A96">
              <w:rPr>
                <w:rFonts w:ascii="Sakkal Majalla" w:hAnsi="Sakkal Majalla" w:cs="Sakkal Majalla"/>
                <w:b/>
                <w:bCs/>
                <w:sz w:val="24"/>
                <w:szCs w:val="24"/>
                <w:u w:val="single"/>
                <w:rtl/>
                <w:lang w:val="en-GB" w:eastAsia="en-GB"/>
              </w:rPr>
              <w:t>حدود المسؤولية</w:t>
            </w:r>
            <w:r w:rsidRPr="00C10A96">
              <w:rPr>
                <w:rFonts w:ascii="Sakkal Majalla" w:hAnsi="Sakkal Majalla" w:cs="Sakkal Majalla"/>
                <w:b/>
                <w:bCs/>
                <w:sz w:val="24"/>
                <w:szCs w:val="24"/>
                <w:rtl/>
                <w:lang w:val="en-GB" w:eastAsia="en-GB"/>
              </w:rPr>
              <w:t xml:space="preserve">:                                                                                                                                                                                                       </w:t>
            </w:r>
            <w:r w:rsidR="00BC503B" w:rsidRPr="00C10A96">
              <w:rPr>
                <w:rFonts w:ascii="Sakkal Majalla" w:hAnsi="Sakkal Majalla" w:cs="Sakkal Majalla"/>
                <w:sz w:val="24"/>
                <w:szCs w:val="24"/>
                <w:rtl/>
                <w:lang w:val="en-GB" w:eastAsia="en-GB"/>
              </w:rPr>
              <w:t xml:space="preserve"> الحد الأقصى للمسؤولية مئة </w:t>
            </w:r>
            <w:r w:rsidR="00BC503B" w:rsidRPr="00C10A96">
              <w:rPr>
                <w:rFonts w:ascii="Sakkal Majalla" w:hAnsi="Sakkal Majalla" w:cs="Sakkal Majalla"/>
                <w:b/>
                <w:bCs/>
                <w:sz w:val="24"/>
                <w:szCs w:val="24"/>
                <w:rtl/>
                <w:lang w:val="en-GB" w:eastAsia="en-GB"/>
              </w:rPr>
              <w:t xml:space="preserve">(100) </w:t>
            </w:r>
            <w:r w:rsidR="00BC503B">
              <w:rPr>
                <w:rFonts w:ascii="Sakkal Majalla" w:hAnsi="Sakkal Majalla" w:cs="Sakkal Majalla" w:hint="cs"/>
                <w:sz w:val="24"/>
                <w:szCs w:val="24"/>
                <w:rtl/>
                <w:lang w:val="en-GB" w:eastAsia="en-GB" w:bidi="ar-EG"/>
              </w:rPr>
              <w:t>جنيه مصرى</w:t>
            </w:r>
            <w:r w:rsidR="00BC503B">
              <w:rPr>
                <w:rFonts w:ascii="Sakkal Majalla" w:hAnsi="Sakkal Majalla" w:cs="Sakkal Majalla"/>
                <w:sz w:val="24"/>
                <w:szCs w:val="24"/>
                <w:lang w:val="en-GB" w:eastAsia="en-GB" w:bidi="ar-EG"/>
              </w:rPr>
              <w:t xml:space="preserve"> </w:t>
            </w:r>
            <w:r w:rsidR="00BC503B">
              <w:rPr>
                <w:rFonts w:ascii="Sakkal Majalla" w:hAnsi="Sakkal Majalla" w:cs="Sakkal Majalla" w:hint="cs"/>
                <w:sz w:val="24"/>
                <w:szCs w:val="24"/>
                <w:rtl/>
                <w:lang w:val="en-GB" w:eastAsia="en-GB" w:bidi="ar-EG"/>
              </w:rPr>
              <w:t>للخدمة المحلية و 100 دولار  أمريكى للخدمة الدولية</w:t>
            </w:r>
            <w:r w:rsidR="00BC503B" w:rsidRPr="00C10A96">
              <w:rPr>
                <w:rFonts w:ascii="Sakkal Majalla" w:hAnsi="Sakkal Majalla" w:cs="Sakkal Majalla"/>
                <w:sz w:val="24"/>
                <w:szCs w:val="24"/>
                <w:rtl/>
                <w:lang w:val="en-GB" w:eastAsia="en-GB"/>
              </w:rPr>
              <w:t xml:space="preserve"> أو القيمة الفعلية للتلف، أيهما أقل.  </w:t>
            </w:r>
          </w:p>
          <w:p w14:paraId="45525DF3" w14:textId="77777777" w:rsidR="00EF0E2F" w:rsidRPr="00C10A96" w:rsidRDefault="00EF0E2F" w:rsidP="000D0E62">
            <w:pPr>
              <w:widowControl w:val="0"/>
              <w:tabs>
                <w:tab w:val="left" w:pos="0"/>
              </w:tabs>
              <w:bidi/>
              <w:spacing w:after="0" w:line="240" w:lineRule="auto"/>
              <w:rPr>
                <w:rFonts w:ascii="Sakkal Majalla" w:hAnsi="Sakkal Majalla" w:cs="Sakkal Majalla"/>
                <w:b/>
                <w:bCs/>
                <w:sz w:val="24"/>
                <w:szCs w:val="24"/>
                <w:lang w:val="en-GB" w:eastAsia="en-GB"/>
              </w:rPr>
            </w:pPr>
            <w:r w:rsidRPr="00C10A96">
              <w:rPr>
                <w:rFonts w:ascii="Sakkal Majalla" w:hAnsi="Sakkal Majalla" w:cs="Sakkal Majalla"/>
                <w:b/>
                <w:bCs/>
                <w:sz w:val="24"/>
                <w:szCs w:val="24"/>
                <w:u w:val="single"/>
                <w:rtl/>
                <w:lang w:val="en-GB" w:eastAsia="en-GB"/>
              </w:rPr>
              <w:lastRenderedPageBreak/>
              <w:t>إثبات التسليم</w:t>
            </w:r>
            <w:r w:rsidRPr="00C10A96">
              <w:rPr>
                <w:rFonts w:ascii="Sakkal Majalla" w:hAnsi="Sakkal Majalla" w:cs="Sakkal Majalla"/>
                <w:b/>
                <w:bCs/>
                <w:sz w:val="24"/>
                <w:szCs w:val="24"/>
                <w:rtl/>
                <w:lang w:val="en-GB" w:eastAsia="en-GB"/>
              </w:rPr>
              <w:t>:</w:t>
            </w:r>
          </w:p>
          <w:p w14:paraId="03EB07F3" w14:textId="77777777" w:rsidR="00EF0E2F" w:rsidRDefault="00EF0E2F" w:rsidP="000D0E62">
            <w:pPr>
              <w:widowControl w:val="0"/>
              <w:tabs>
                <w:tab w:val="left" w:pos="0"/>
              </w:tabs>
              <w:bidi/>
              <w:spacing w:after="0" w:line="240" w:lineRule="auto"/>
              <w:rPr>
                <w:rFonts w:ascii="Sakkal Majalla" w:hAnsi="Sakkal Majalla" w:cs="Sakkal Majalla"/>
                <w:sz w:val="24"/>
                <w:szCs w:val="24"/>
                <w:rtl/>
                <w:lang w:val="en-GB" w:eastAsia="en-GB"/>
              </w:rPr>
            </w:pPr>
            <w:r w:rsidRPr="00C10A96">
              <w:rPr>
                <w:rFonts w:ascii="Sakkal Majalla" w:hAnsi="Sakkal Majalla" w:cs="Sakkal Majalla"/>
                <w:sz w:val="24"/>
                <w:szCs w:val="24"/>
                <w:rtl/>
                <w:lang w:val="en-GB" w:eastAsia="en-GB"/>
              </w:rPr>
              <w:t xml:space="preserve">يمكن توفيره عند الطلب على أساس كل حالة على حدها، أقصى مدة للاحتفاظ بسجلات إثبات التسليم </w:t>
            </w:r>
            <w:r w:rsidRPr="00C10A96">
              <w:rPr>
                <w:rFonts w:ascii="Sakkal Majalla" w:hAnsi="Sakkal Majalla" w:cs="Sakkal Majalla"/>
                <w:b/>
                <w:bCs/>
                <w:sz w:val="24"/>
                <w:szCs w:val="24"/>
                <w:rtl/>
                <w:lang w:val="en-GB" w:eastAsia="en-GB"/>
              </w:rPr>
              <w:t xml:space="preserve">90 </w:t>
            </w:r>
            <w:r w:rsidRPr="00C10A96">
              <w:rPr>
                <w:rFonts w:ascii="Sakkal Majalla" w:hAnsi="Sakkal Majalla" w:cs="Sakkal Majalla"/>
                <w:sz w:val="24"/>
                <w:szCs w:val="24"/>
                <w:rtl/>
                <w:lang w:val="en-GB" w:eastAsia="en-GB"/>
              </w:rPr>
              <w:t>يوما من تاريخ التسليم.</w:t>
            </w:r>
          </w:p>
          <w:p w14:paraId="6A9CB27E" w14:textId="77777777" w:rsidR="00EF0E2F" w:rsidRPr="00EB103A" w:rsidRDefault="00EB103A" w:rsidP="000D0E62">
            <w:pPr>
              <w:widowControl w:val="0"/>
              <w:tabs>
                <w:tab w:val="left" w:pos="0"/>
              </w:tabs>
              <w:bidi/>
              <w:spacing w:after="0" w:line="240" w:lineRule="auto"/>
              <w:rPr>
                <w:rFonts w:ascii="Sakkal Majalla" w:hAnsi="Sakkal Majalla" w:cs="Sakkal Majalla"/>
                <w:b/>
                <w:bCs/>
                <w:sz w:val="24"/>
                <w:szCs w:val="24"/>
                <w:u w:val="single"/>
                <w:lang w:val="en-GB" w:eastAsia="en-GB"/>
              </w:rPr>
            </w:pPr>
            <w:r w:rsidRPr="00EB103A">
              <w:rPr>
                <w:rFonts w:ascii="Sakkal Majalla" w:hAnsi="Sakkal Majalla" w:cs="Sakkal Majalla" w:hint="cs"/>
                <w:b/>
                <w:bCs/>
                <w:sz w:val="24"/>
                <w:szCs w:val="24"/>
                <w:u w:val="single"/>
                <w:rtl/>
                <w:lang w:val="en-GB" w:eastAsia="en-GB"/>
              </w:rPr>
              <w:t>المبالغ التى سيتم تحصيلها</w:t>
            </w:r>
          </w:p>
          <w:p w14:paraId="187874FA" w14:textId="77777777" w:rsidR="00EF0E2F" w:rsidRDefault="00692F19" w:rsidP="000D0E62">
            <w:pPr>
              <w:tabs>
                <w:tab w:val="left" w:pos="0"/>
              </w:tabs>
              <w:bidi/>
              <w:spacing w:after="0" w:line="240" w:lineRule="auto"/>
              <w:rPr>
                <w:rFonts w:ascii="Sakkal Majalla" w:hAnsi="Sakkal Majalla" w:cs="Sakkal Majalla"/>
                <w:color w:val="auto"/>
                <w:kern w:val="20"/>
                <w:sz w:val="24"/>
                <w:szCs w:val="24"/>
                <w:rtl/>
                <w:lang w:val="en-GB" w:bidi="ar-EG"/>
              </w:rPr>
            </w:pPr>
            <w:r>
              <w:rPr>
                <w:rFonts w:ascii="Sakkal Majalla" w:hAnsi="Sakkal Majalla" w:cs="Sakkal Majalla" w:hint="cs"/>
                <w:color w:val="auto"/>
                <w:kern w:val="20"/>
                <w:sz w:val="24"/>
                <w:szCs w:val="24"/>
                <w:rtl/>
                <w:lang w:val="en-GB" w:bidi="ar-EG"/>
              </w:rPr>
              <w:t>على العميل التأكد من قيمة ال</w:t>
            </w:r>
            <w:r w:rsidR="001E726E">
              <w:rPr>
                <w:rFonts w:ascii="Sakkal Majalla" w:hAnsi="Sakkal Majalla" w:cs="Sakkal Majalla" w:hint="cs"/>
                <w:color w:val="auto"/>
                <w:kern w:val="20"/>
                <w:sz w:val="24"/>
                <w:szCs w:val="24"/>
                <w:rtl/>
                <w:lang w:val="en-GB" w:bidi="ar-EG"/>
              </w:rPr>
              <w:t>مبالغ</w:t>
            </w:r>
            <w:r>
              <w:rPr>
                <w:rFonts w:ascii="Sakkal Majalla" w:hAnsi="Sakkal Majalla" w:cs="Sakkal Majalla" w:hint="cs"/>
                <w:color w:val="auto"/>
                <w:kern w:val="20"/>
                <w:sz w:val="24"/>
                <w:szCs w:val="24"/>
                <w:rtl/>
                <w:lang w:val="en-GB" w:bidi="ar-EG"/>
              </w:rPr>
              <w:t xml:space="preserve"> التى سيتم تحصيلها</w:t>
            </w:r>
            <w:r w:rsidR="00EB103A">
              <w:rPr>
                <w:rFonts w:ascii="Sakkal Majalla" w:hAnsi="Sakkal Majalla" w:cs="Sakkal Majalla" w:hint="cs"/>
                <w:color w:val="auto"/>
                <w:kern w:val="20"/>
                <w:sz w:val="24"/>
                <w:szCs w:val="24"/>
                <w:rtl/>
                <w:lang w:val="en-GB" w:bidi="ar-EG"/>
              </w:rPr>
              <w:t xml:space="preserve"> دون أدنى مسؤلية من سمسا</w:t>
            </w:r>
            <w:r>
              <w:rPr>
                <w:rFonts w:ascii="Sakkal Majalla" w:hAnsi="Sakkal Majalla" w:cs="Sakkal Majalla" w:hint="cs"/>
                <w:color w:val="auto"/>
                <w:kern w:val="20"/>
                <w:sz w:val="24"/>
                <w:szCs w:val="24"/>
                <w:rtl/>
                <w:lang w:val="en-GB" w:bidi="ar-EG"/>
              </w:rPr>
              <w:t>،</w:t>
            </w:r>
            <w:r w:rsidR="000A6568">
              <w:rPr>
                <w:rFonts w:ascii="Sakkal Majalla" w:hAnsi="Sakkal Majalla" w:cs="Sakkal Majalla" w:hint="cs"/>
                <w:color w:val="auto"/>
                <w:kern w:val="20"/>
                <w:sz w:val="24"/>
                <w:szCs w:val="24"/>
                <w:rtl/>
                <w:lang w:val="en-GB" w:bidi="ar-EG"/>
              </w:rPr>
              <w:t>حيث أن سمسا ستقوم بتح</w:t>
            </w:r>
            <w:r w:rsidR="00EB103A">
              <w:rPr>
                <w:rFonts w:ascii="Sakkal Majalla" w:hAnsi="Sakkal Majalla" w:cs="Sakkal Majalla" w:hint="cs"/>
                <w:color w:val="auto"/>
                <w:kern w:val="20"/>
                <w:sz w:val="24"/>
                <w:szCs w:val="24"/>
                <w:rtl/>
                <w:lang w:val="en-GB" w:bidi="ar-EG"/>
              </w:rPr>
              <w:t>صيل المبالغ المدونة  على البوليصة</w:t>
            </w:r>
            <w:r w:rsidR="00FB1F80">
              <w:rPr>
                <w:rFonts w:ascii="Sakkal Majalla" w:hAnsi="Sakkal Majalla" w:cs="Sakkal Majalla" w:hint="cs"/>
                <w:color w:val="auto"/>
                <w:kern w:val="20"/>
                <w:sz w:val="24"/>
                <w:szCs w:val="24"/>
                <w:rtl/>
                <w:lang w:val="en-GB" w:bidi="ar-EG"/>
              </w:rPr>
              <w:t xml:space="preserve"> فقطوفي حالة رغبة العميل بتعديل المبلغ المراد تحصيله على اي بوليصة قبل تسليمها للعميل،</w:t>
            </w:r>
            <w:r w:rsidR="004D6DB7">
              <w:rPr>
                <w:rFonts w:ascii="Sakkal Majalla" w:hAnsi="Sakkal Majalla" w:cs="Sakkal Majalla" w:hint="cs"/>
                <w:color w:val="auto"/>
                <w:kern w:val="20"/>
                <w:sz w:val="24"/>
                <w:szCs w:val="24"/>
                <w:rtl/>
                <w:lang w:val="en-GB" w:bidi="ar-EG"/>
              </w:rPr>
              <w:t xml:space="preserve"> فعليه ارسال طلب رسمي عبر الايم</w:t>
            </w:r>
            <w:r w:rsidR="00FB1F80">
              <w:rPr>
                <w:rFonts w:ascii="Sakkal Majalla" w:hAnsi="Sakkal Majalla" w:cs="Sakkal Majalla" w:hint="cs"/>
                <w:color w:val="auto"/>
                <w:kern w:val="20"/>
                <w:sz w:val="24"/>
                <w:szCs w:val="24"/>
                <w:rtl/>
                <w:lang w:val="en-GB" w:bidi="ar-EG"/>
              </w:rPr>
              <w:t>يل برقم البوليصة والمبلغ الجديد المراد تحصيله.</w:t>
            </w:r>
          </w:p>
          <w:p w14:paraId="602C4F32" w14:textId="77777777" w:rsidR="00692F19" w:rsidRPr="00EB103A" w:rsidRDefault="00692F19" w:rsidP="000D0E62">
            <w:pPr>
              <w:tabs>
                <w:tab w:val="left" w:pos="0"/>
              </w:tabs>
              <w:bidi/>
              <w:spacing w:after="0" w:line="240" w:lineRule="auto"/>
              <w:rPr>
                <w:rFonts w:ascii="Sakkal Majalla" w:hAnsi="Sakkal Majalla" w:cs="Sakkal Majalla"/>
                <w:color w:val="auto"/>
                <w:kern w:val="20"/>
                <w:sz w:val="12"/>
                <w:szCs w:val="12"/>
                <w:lang w:val="en-GB"/>
              </w:rPr>
            </w:pPr>
          </w:p>
          <w:p w14:paraId="1EE709BB" w14:textId="77777777" w:rsidR="00EF0E2F" w:rsidRPr="00C10A96" w:rsidRDefault="00EF0E2F" w:rsidP="000D0E62">
            <w:pPr>
              <w:widowControl w:val="0"/>
              <w:tabs>
                <w:tab w:val="left" w:pos="0"/>
              </w:tabs>
              <w:bidi/>
              <w:contextualSpacing/>
              <w:rPr>
                <w:rFonts w:ascii="Sakkal Majalla" w:hAnsi="Sakkal Majalla" w:cs="Sakkal Majalla"/>
                <w:b/>
                <w:bCs/>
                <w:sz w:val="24"/>
                <w:szCs w:val="24"/>
                <w:rtl/>
              </w:rPr>
            </w:pPr>
            <w:r w:rsidRPr="00C10A96">
              <w:rPr>
                <w:rFonts w:ascii="Sakkal Majalla" w:hAnsi="Sakkal Majalla" w:cs="Sakkal Majalla"/>
                <w:b/>
                <w:bCs/>
                <w:sz w:val="24"/>
                <w:szCs w:val="24"/>
                <w:u w:val="single"/>
                <w:rtl/>
              </w:rPr>
              <w:t>عملية إعداد الفواتير</w:t>
            </w:r>
            <w:r w:rsidRPr="00C10A96">
              <w:rPr>
                <w:rFonts w:ascii="Sakkal Majalla" w:hAnsi="Sakkal Majalla" w:cs="Sakkal Majalla"/>
                <w:b/>
                <w:bCs/>
                <w:sz w:val="24"/>
                <w:szCs w:val="24"/>
                <w:rtl/>
              </w:rPr>
              <w:t xml:space="preserve">:                                                                                                                                                                                                </w:t>
            </w:r>
            <w:r w:rsidR="003949DF">
              <w:rPr>
                <w:rFonts w:ascii="Sakkal Majalla" w:hAnsi="Sakkal Majalla" w:cs="Sakkal Majalla" w:hint="cs"/>
                <w:sz w:val="24"/>
                <w:szCs w:val="24"/>
                <w:rtl/>
              </w:rPr>
              <w:t xml:space="preserve">يتم إعداد فواتير الشحن والتحصيل كل </w:t>
            </w:r>
            <w:r w:rsidR="004D6DB7">
              <w:rPr>
                <w:rFonts w:ascii="Sakkal Majalla" w:hAnsi="Sakkal Majalla" w:cs="Sakkal Majalla" w:hint="cs"/>
                <w:sz w:val="24"/>
                <w:szCs w:val="24"/>
                <w:rtl/>
              </w:rPr>
              <w:t>ثلاثون</w:t>
            </w:r>
            <w:r w:rsidR="003949DF">
              <w:rPr>
                <w:rFonts w:ascii="Sakkal Majalla" w:hAnsi="Sakkal Majalla" w:cs="Sakkal Majalla" w:hint="cs"/>
                <w:sz w:val="24"/>
                <w:szCs w:val="24"/>
                <w:rtl/>
              </w:rPr>
              <w:t xml:space="preserve"> يوما وييتم السداد خلال الخمس</w:t>
            </w:r>
            <w:r w:rsidR="004D6DB7">
              <w:rPr>
                <w:rFonts w:ascii="Sakkal Majalla" w:hAnsi="Sakkal Majalla" w:cs="Sakkal Majalla" w:hint="cs"/>
                <w:sz w:val="24"/>
                <w:szCs w:val="24"/>
                <w:rtl/>
              </w:rPr>
              <w:t>ة عشر(15)</w:t>
            </w:r>
            <w:r w:rsidR="003949DF">
              <w:rPr>
                <w:rFonts w:ascii="Sakkal Majalla" w:hAnsi="Sakkal Majalla" w:cs="Sakkal Majalla" w:hint="cs"/>
                <w:sz w:val="24"/>
                <w:szCs w:val="24"/>
                <w:rtl/>
              </w:rPr>
              <w:t xml:space="preserve"> أيام اللاحقة أو خصما من المبالغ المحصلة لحساب العميل</w:t>
            </w:r>
            <w:r w:rsidRPr="00C10A96">
              <w:rPr>
                <w:rFonts w:ascii="Sakkal Majalla" w:hAnsi="Sakkal Majalla" w:cs="Sakkal Majalla"/>
                <w:sz w:val="24"/>
                <w:szCs w:val="24"/>
                <w:rtl/>
              </w:rPr>
              <w:t xml:space="preserve"> .                                                                                                                                </w:t>
            </w:r>
            <w:r w:rsidRPr="00C10A96">
              <w:rPr>
                <w:rFonts w:ascii="Sakkal Majalla" w:hAnsi="Sakkal Majalla" w:cs="Sakkal Majalla"/>
                <w:b/>
                <w:bCs/>
                <w:sz w:val="24"/>
                <w:szCs w:val="24"/>
                <w:u w:val="single"/>
                <w:rtl/>
              </w:rPr>
              <w:t xml:space="preserve">الفاتورة الإلكترونية:                                                                                                                                                                                                      </w:t>
            </w:r>
            <w:r w:rsidRPr="00C10A96">
              <w:rPr>
                <w:rFonts w:ascii="Sakkal Majalla" w:hAnsi="Sakkal Majalla" w:cs="Sakkal Majalla"/>
                <w:sz w:val="24"/>
                <w:szCs w:val="24"/>
                <w:rtl/>
              </w:rPr>
              <w:t xml:space="preserve">يمكن أن توفر سمسا تسهيلات الفاتورة إلكترونية بحيث يستطيع العميل استلام فاتورته عن طريق البريد الإلكتروني. هذه الخدمة تقدم مجانا للعميل.                                                                                                                                                                                                                                                                  </w:t>
            </w:r>
            <w:r w:rsidRPr="00C10A96">
              <w:rPr>
                <w:rFonts w:ascii="Sakkal Majalla" w:hAnsi="Sakkal Majalla" w:cs="Sakkal Majalla"/>
                <w:b/>
                <w:bCs/>
                <w:sz w:val="24"/>
                <w:szCs w:val="24"/>
                <w:u w:val="single"/>
                <w:rtl/>
              </w:rPr>
              <w:t>شروط الدفع:</w:t>
            </w:r>
          </w:p>
          <w:p w14:paraId="206D193C" w14:textId="77777777" w:rsidR="00EF0E2F" w:rsidRDefault="00EF0E2F" w:rsidP="000D0E62">
            <w:pPr>
              <w:widowControl w:val="0"/>
              <w:tabs>
                <w:tab w:val="left" w:pos="0"/>
              </w:tabs>
              <w:bidi/>
              <w:ind w:left="99"/>
              <w:contextualSpacing/>
              <w:rPr>
                <w:rFonts w:ascii="Sakkal Majalla" w:hAnsi="Sakkal Majalla" w:cs="Sakkal Majalla"/>
                <w:sz w:val="24"/>
                <w:szCs w:val="24"/>
              </w:rPr>
            </w:pPr>
            <w:r w:rsidRPr="00C10A96">
              <w:rPr>
                <w:rFonts w:ascii="Sakkal Majalla" w:hAnsi="Sakkal Majalla" w:cs="Sakkal Majalla"/>
                <w:sz w:val="24"/>
                <w:szCs w:val="24"/>
                <w:rtl/>
              </w:rPr>
              <w:t xml:space="preserve">خلال </w:t>
            </w:r>
            <w:r w:rsidR="004D6DB7">
              <w:rPr>
                <w:rFonts w:ascii="Sakkal Majalla" w:hAnsi="Sakkal Majalla" w:cs="Sakkal Majalla" w:hint="cs"/>
                <w:b/>
                <w:bCs/>
                <w:sz w:val="24"/>
                <w:szCs w:val="24"/>
                <w:rtl/>
              </w:rPr>
              <w:t>30 يوم</w:t>
            </w:r>
            <w:r w:rsidRPr="00C10A96">
              <w:rPr>
                <w:rFonts w:ascii="Sakkal Majalla" w:hAnsi="Sakkal Majalla" w:cs="Sakkal Majalla"/>
                <w:sz w:val="24"/>
                <w:szCs w:val="24"/>
                <w:rtl/>
              </w:rPr>
              <w:t xml:space="preserve"> من تاريخ الفاتورة. لسمسا الحق في تعطيل نشاط الحساب إذا لم يتم الدفع.</w:t>
            </w:r>
          </w:p>
          <w:p w14:paraId="146DE585" w14:textId="77777777" w:rsidR="00AD6F52" w:rsidRDefault="00AD6F52" w:rsidP="000D0E62">
            <w:pPr>
              <w:widowControl w:val="0"/>
              <w:tabs>
                <w:tab w:val="left" w:pos="0"/>
              </w:tabs>
              <w:bidi/>
              <w:ind w:left="99"/>
              <w:contextualSpacing/>
              <w:jc w:val="mediumKashida"/>
              <w:rPr>
                <w:rFonts w:ascii="Sakkal Majalla" w:hAnsi="Sakkal Majalla" w:cs="Sakkal Majalla"/>
                <w:sz w:val="24"/>
                <w:szCs w:val="24"/>
              </w:rPr>
            </w:pPr>
          </w:p>
          <w:p w14:paraId="570AE72C" w14:textId="77777777" w:rsidR="00AD6F52" w:rsidRDefault="00AD6F52" w:rsidP="000D0E62">
            <w:pPr>
              <w:widowControl w:val="0"/>
              <w:tabs>
                <w:tab w:val="left" w:pos="0"/>
              </w:tabs>
              <w:bidi/>
              <w:ind w:left="99"/>
              <w:contextualSpacing/>
              <w:jc w:val="mediumKashida"/>
              <w:rPr>
                <w:rFonts w:ascii="Sakkal Majalla" w:hAnsi="Sakkal Majalla" w:cs="Sakkal Majalla"/>
                <w:sz w:val="24"/>
                <w:szCs w:val="24"/>
              </w:rPr>
            </w:pPr>
          </w:p>
          <w:p w14:paraId="5853643D" w14:textId="77777777" w:rsidR="00AD6F52" w:rsidRDefault="00AD6F52" w:rsidP="000D0E62">
            <w:pPr>
              <w:widowControl w:val="0"/>
              <w:tabs>
                <w:tab w:val="left" w:pos="0"/>
              </w:tabs>
              <w:bidi/>
              <w:ind w:left="99"/>
              <w:contextualSpacing/>
              <w:jc w:val="mediumKashida"/>
              <w:rPr>
                <w:rFonts w:ascii="Sakkal Majalla" w:hAnsi="Sakkal Majalla" w:cs="Sakkal Majalla"/>
                <w:sz w:val="24"/>
                <w:szCs w:val="24"/>
              </w:rPr>
            </w:pPr>
          </w:p>
          <w:p w14:paraId="12396F86" w14:textId="77777777" w:rsidR="00AD6F52" w:rsidRDefault="00AD6F52" w:rsidP="000D0E62">
            <w:pPr>
              <w:widowControl w:val="0"/>
              <w:tabs>
                <w:tab w:val="left" w:pos="0"/>
              </w:tabs>
              <w:bidi/>
              <w:ind w:left="99"/>
              <w:contextualSpacing/>
              <w:jc w:val="mediumKashida"/>
              <w:rPr>
                <w:rFonts w:ascii="Sakkal Majalla" w:hAnsi="Sakkal Majalla" w:cs="Sakkal Majalla"/>
                <w:sz w:val="24"/>
                <w:szCs w:val="24"/>
              </w:rPr>
            </w:pPr>
          </w:p>
          <w:p w14:paraId="407828B8" w14:textId="77777777" w:rsidR="00AD6F52" w:rsidRDefault="00AD6F52" w:rsidP="000D0E62">
            <w:pPr>
              <w:widowControl w:val="0"/>
              <w:tabs>
                <w:tab w:val="left" w:pos="0"/>
              </w:tabs>
              <w:bidi/>
              <w:ind w:left="99"/>
              <w:contextualSpacing/>
              <w:jc w:val="mediumKashida"/>
              <w:rPr>
                <w:rFonts w:ascii="Sakkal Majalla" w:hAnsi="Sakkal Majalla" w:cs="Sakkal Majalla"/>
                <w:sz w:val="24"/>
                <w:szCs w:val="24"/>
              </w:rPr>
            </w:pPr>
          </w:p>
          <w:p w14:paraId="5CBEE7CB" w14:textId="77777777" w:rsidR="00AE582D" w:rsidRDefault="00AE582D" w:rsidP="000D0E62">
            <w:pPr>
              <w:widowControl w:val="0"/>
              <w:tabs>
                <w:tab w:val="left" w:pos="0"/>
              </w:tabs>
              <w:bidi/>
              <w:ind w:left="99"/>
              <w:contextualSpacing/>
              <w:jc w:val="mediumKashida"/>
              <w:rPr>
                <w:rFonts w:ascii="Sakkal Majalla" w:hAnsi="Sakkal Majalla" w:cs="Sakkal Majalla"/>
                <w:sz w:val="24"/>
                <w:szCs w:val="24"/>
              </w:rPr>
            </w:pPr>
          </w:p>
          <w:p w14:paraId="22CF457E" w14:textId="77777777" w:rsidR="00594629" w:rsidRDefault="00594629" w:rsidP="00594629">
            <w:pPr>
              <w:widowControl w:val="0"/>
              <w:tabs>
                <w:tab w:val="left" w:pos="0"/>
              </w:tabs>
              <w:bidi/>
              <w:ind w:left="99"/>
              <w:contextualSpacing/>
              <w:jc w:val="mediumKashida"/>
              <w:rPr>
                <w:rFonts w:ascii="Sakkal Majalla" w:hAnsi="Sakkal Majalla" w:cs="Sakkal Majalla"/>
                <w:sz w:val="24"/>
                <w:szCs w:val="24"/>
              </w:rPr>
            </w:pPr>
          </w:p>
          <w:p w14:paraId="04A9B816" w14:textId="77777777" w:rsidR="00594629" w:rsidRDefault="00594629" w:rsidP="00594629">
            <w:pPr>
              <w:widowControl w:val="0"/>
              <w:tabs>
                <w:tab w:val="left" w:pos="0"/>
              </w:tabs>
              <w:bidi/>
              <w:ind w:left="99"/>
              <w:contextualSpacing/>
              <w:jc w:val="mediumKashida"/>
              <w:rPr>
                <w:rFonts w:ascii="Sakkal Majalla" w:hAnsi="Sakkal Majalla" w:cs="Sakkal Majalla"/>
                <w:sz w:val="24"/>
                <w:szCs w:val="24"/>
              </w:rPr>
            </w:pPr>
          </w:p>
          <w:p w14:paraId="7E07D824" w14:textId="77777777" w:rsidR="00594629" w:rsidRDefault="00594629" w:rsidP="00594629">
            <w:pPr>
              <w:widowControl w:val="0"/>
              <w:tabs>
                <w:tab w:val="left" w:pos="0"/>
              </w:tabs>
              <w:bidi/>
              <w:ind w:left="99"/>
              <w:contextualSpacing/>
              <w:jc w:val="mediumKashida"/>
              <w:rPr>
                <w:rFonts w:ascii="Sakkal Majalla" w:hAnsi="Sakkal Majalla" w:cs="Sakkal Majalla"/>
                <w:sz w:val="24"/>
                <w:szCs w:val="24"/>
              </w:rPr>
            </w:pPr>
          </w:p>
          <w:p w14:paraId="0DFBC71B" w14:textId="77777777" w:rsidR="00594629" w:rsidRDefault="00594629" w:rsidP="00594629">
            <w:pPr>
              <w:widowControl w:val="0"/>
              <w:tabs>
                <w:tab w:val="left" w:pos="0"/>
              </w:tabs>
              <w:bidi/>
              <w:ind w:left="99"/>
              <w:contextualSpacing/>
              <w:jc w:val="mediumKashida"/>
              <w:rPr>
                <w:rFonts w:ascii="Sakkal Majalla" w:hAnsi="Sakkal Majalla" w:cs="Sakkal Majalla"/>
                <w:sz w:val="24"/>
                <w:szCs w:val="24"/>
              </w:rPr>
            </w:pPr>
          </w:p>
          <w:p w14:paraId="0F120B30" w14:textId="77777777" w:rsidR="00594629" w:rsidRDefault="00594629" w:rsidP="00594629">
            <w:pPr>
              <w:widowControl w:val="0"/>
              <w:tabs>
                <w:tab w:val="left" w:pos="0"/>
              </w:tabs>
              <w:bidi/>
              <w:ind w:left="99"/>
              <w:contextualSpacing/>
              <w:jc w:val="mediumKashida"/>
              <w:rPr>
                <w:rFonts w:ascii="Sakkal Majalla" w:hAnsi="Sakkal Majalla" w:cs="Sakkal Majalla"/>
                <w:sz w:val="24"/>
                <w:szCs w:val="24"/>
              </w:rPr>
            </w:pPr>
          </w:p>
          <w:p w14:paraId="4243E2A4" w14:textId="77777777" w:rsidR="00CE40F7" w:rsidRPr="00C10A96" w:rsidRDefault="00CE40F7" w:rsidP="00CE40F7">
            <w:pPr>
              <w:widowControl w:val="0"/>
              <w:tabs>
                <w:tab w:val="left" w:pos="0"/>
              </w:tabs>
              <w:bidi/>
              <w:ind w:left="99"/>
              <w:contextualSpacing/>
              <w:jc w:val="mediumKashida"/>
              <w:rPr>
                <w:rFonts w:ascii="Sakkal Majalla" w:hAnsi="Sakkal Majalla" w:cs="Sakkal Majalla"/>
                <w:sz w:val="24"/>
                <w:szCs w:val="24"/>
                <w:rtl/>
              </w:rPr>
            </w:pPr>
          </w:p>
          <w:p w14:paraId="415A7BE1" w14:textId="77777777" w:rsidR="0029213F" w:rsidRDefault="00097DA2" w:rsidP="000D0E62">
            <w:pPr>
              <w:bidi/>
              <w:spacing w:after="0"/>
              <w:rPr>
                <w:rFonts w:ascii="Sakkal Majalla" w:hAnsi="Sakkal Majalla" w:cs="Sakkal Majalla"/>
                <w:b/>
                <w:bCs/>
                <w:sz w:val="28"/>
                <w:szCs w:val="28"/>
                <w:u w:val="single"/>
              </w:rPr>
            </w:pPr>
            <w:r>
              <w:rPr>
                <w:rFonts w:ascii="Sakkal Majalla" w:hAnsi="Sakkal Majalla" w:cs="Sakkal Majalla"/>
                <w:b/>
                <w:bCs/>
                <w:sz w:val="28"/>
                <w:szCs w:val="28"/>
                <w:rtl/>
              </w:rPr>
              <w:t>ملحق</w:t>
            </w:r>
            <w:r w:rsidR="0029213F">
              <w:rPr>
                <w:rFonts w:ascii="Sakkal Majalla" w:hAnsi="Sakkal Majalla" w:cs="Sakkal Majalla"/>
                <w:b/>
                <w:bCs/>
                <w:sz w:val="28"/>
                <w:szCs w:val="28"/>
              </w:rPr>
              <w:t xml:space="preserve"> </w:t>
            </w:r>
            <w:r w:rsidR="0029213F">
              <w:rPr>
                <w:rFonts w:ascii="Sakkal Majalla" w:hAnsi="Sakkal Majalla" w:cs="Sakkal Majalla" w:hint="cs"/>
                <w:b/>
                <w:bCs/>
                <w:sz w:val="28"/>
                <w:szCs w:val="28"/>
                <w:rtl/>
                <w:lang w:bidi="ar-EG"/>
              </w:rPr>
              <w:t>أسعار</w:t>
            </w:r>
            <w:r>
              <w:rPr>
                <w:rFonts w:ascii="Sakkal Majalla" w:hAnsi="Sakkal Majalla" w:cs="Sakkal Majalla"/>
                <w:b/>
                <w:bCs/>
                <w:sz w:val="28"/>
                <w:szCs w:val="28"/>
                <w:rtl/>
              </w:rPr>
              <w:t xml:space="preserve"> (أ):                                                                                                             </w:t>
            </w:r>
          </w:p>
          <w:p w14:paraId="474F3976" w14:textId="77777777" w:rsidR="00097DA2" w:rsidRDefault="00097DA2" w:rsidP="000D0E62">
            <w:pPr>
              <w:bidi/>
              <w:spacing w:after="0"/>
              <w:rPr>
                <w:rFonts w:ascii="Sakkal Majalla" w:hAnsi="Sakkal Majalla" w:cs="Sakkal Majalla"/>
                <w:b/>
                <w:bCs/>
                <w:sz w:val="28"/>
                <w:szCs w:val="28"/>
                <w:u w:val="single"/>
                <w:lang w:bidi="ar-EG"/>
              </w:rPr>
            </w:pPr>
            <w:r>
              <w:rPr>
                <w:rFonts w:ascii="Sakkal Majalla" w:hAnsi="Sakkal Majalla" w:cs="Sakkal Majalla"/>
                <w:b/>
                <w:bCs/>
                <w:sz w:val="28"/>
                <w:szCs w:val="28"/>
                <w:u w:val="single"/>
                <w:rtl/>
              </w:rPr>
              <w:t xml:space="preserve"> الخدمات </w:t>
            </w:r>
            <w:r>
              <w:rPr>
                <w:rFonts w:ascii="Sakkal Majalla" w:hAnsi="Sakkal Majalla" w:cs="Sakkal Majalla" w:hint="cs"/>
                <w:b/>
                <w:bCs/>
                <w:sz w:val="28"/>
                <w:szCs w:val="28"/>
                <w:u w:val="single"/>
                <w:rtl/>
                <w:lang w:bidi="ar-EG"/>
              </w:rPr>
              <w:t>ال</w:t>
            </w:r>
            <w:r w:rsidR="00AE582D">
              <w:rPr>
                <w:rFonts w:ascii="Sakkal Majalla" w:hAnsi="Sakkal Majalla" w:cs="Sakkal Majalla" w:hint="cs"/>
                <w:b/>
                <w:bCs/>
                <w:sz w:val="28"/>
                <w:szCs w:val="28"/>
                <w:u w:val="single"/>
                <w:rtl/>
                <w:lang w:bidi="ar-EG"/>
              </w:rPr>
              <w:t>داخلية</w:t>
            </w:r>
            <w:r>
              <w:rPr>
                <w:rFonts w:ascii="Sakkal Majalla" w:hAnsi="Sakkal Majalla" w:cs="Sakkal Majalla" w:hint="cs"/>
                <w:b/>
                <w:bCs/>
                <w:sz w:val="28"/>
                <w:szCs w:val="28"/>
                <w:u w:val="single"/>
                <w:rtl/>
                <w:lang w:bidi="ar-EG"/>
              </w:rPr>
              <w:t>:</w:t>
            </w:r>
          </w:p>
          <w:p w14:paraId="455C2BB9" w14:textId="77777777" w:rsidR="000D0E62" w:rsidRDefault="000D0E62" w:rsidP="003313A0">
            <w:pPr>
              <w:widowControl w:val="0"/>
              <w:tabs>
                <w:tab w:val="left" w:pos="0"/>
              </w:tabs>
              <w:bidi/>
              <w:spacing w:after="0" w:line="240" w:lineRule="auto"/>
              <w:rPr>
                <w:szCs w:val="18"/>
                <w:rtl/>
                <w:lang w:val="en-GB" w:eastAsia="en-GB"/>
              </w:rPr>
            </w:pPr>
          </w:p>
          <w:p w14:paraId="7C063976" w14:textId="77777777" w:rsidR="00097DA2" w:rsidRPr="000D0E62" w:rsidRDefault="00097DA2" w:rsidP="003313A0">
            <w:pPr>
              <w:widowControl w:val="0"/>
              <w:tabs>
                <w:tab w:val="left" w:pos="0"/>
              </w:tabs>
              <w:bidi/>
              <w:spacing w:after="0" w:line="240" w:lineRule="auto"/>
              <w:ind w:left="9"/>
              <w:rPr>
                <w:rFonts w:ascii="Sakkal Majalla" w:hAnsi="Sakkal Majalla" w:cs="Sakkal Majalla"/>
                <w:sz w:val="22"/>
                <w:szCs w:val="22"/>
                <w:rtl/>
                <w:lang w:val="en-GB" w:eastAsia="en-GB"/>
              </w:rPr>
            </w:pPr>
            <w:r w:rsidRPr="000D0E62">
              <w:rPr>
                <w:rFonts w:ascii="Sakkal Majalla" w:hAnsi="Sakkal Majalla" w:cs="Sakkal Majalla"/>
                <w:sz w:val="22"/>
                <w:szCs w:val="22"/>
                <w:rtl/>
                <w:lang w:val="en-GB" w:eastAsia="en-GB"/>
              </w:rPr>
              <w:t xml:space="preserve">الأسعار </w:t>
            </w:r>
            <w:r w:rsidR="005A5E0C" w:rsidRPr="000D0E62">
              <w:rPr>
                <w:rFonts w:ascii="Sakkal Majalla" w:hAnsi="Sakkal Majalla" w:cs="Sakkal Majalla" w:hint="cs"/>
                <w:sz w:val="22"/>
                <w:szCs w:val="22"/>
                <w:rtl/>
                <w:lang w:val="en-GB" w:eastAsia="en-GB"/>
              </w:rPr>
              <w:t>بالجنيه المصرى</w:t>
            </w:r>
            <w:r w:rsidRPr="000D0E62">
              <w:rPr>
                <w:rFonts w:ascii="Sakkal Majalla" w:hAnsi="Sakkal Majalla" w:cs="Sakkal Majalla" w:hint="cs"/>
                <w:sz w:val="22"/>
                <w:szCs w:val="22"/>
                <w:rtl/>
                <w:lang w:val="en-GB" w:eastAsia="en-GB"/>
              </w:rPr>
              <w:t xml:space="preserve"> </w:t>
            </w:r>
            <w:r w:rsidRPr="000D0E62">
              <w:rPr>
                <w:rFonts w:ascii="Sakkal Majalla" w:hAnsi="Sakkal Majalla" w:cs="Sakkal Majalla"/>
                <w:sz w:val="22"/>
                <w:szCs w:val="22"/>
                <w:rtl/>
                <w:lang w:val="en-GB" w:eastAsia="en-GB"/>
              </w:rPr>
              <w:t xml:space="preserve"> لا تشمل ضرائب البضاعة والخدمات او أي ضرائب أو </w:t>
            </w:r>
            <w:r w:rsidRPr="000D0E62">
              <w:rPr>
                <w:rFonts w:ascii="Sakkal Majalla" w:hAnsi="Sakkal Majalla" w:cs="Sakkal Majalla"/>
                <w:sz w:val="22"/>
                <w:szCs w:val="22"/>
                <w:rtl/>
                <w:lang w:val="en-GB" w:eastAsia="en-GB"/>
              </w:rPr>
              <w:lastRenderedPageBreak/>
              <w:t>رسوم أخرى</w:t>
            </w:r>
          </w:p>
          <w:p w14:paraId="15D75B3B" w14:textId="77777777" w:rsidR="00097DA2" w:rsidRPr="000D0E62" w:rsidRDefault="00BF57EF" w:rsidP="000D0E62">
            <w:pPr>
              <w:widowControl w:val="0"/>
              <w:tabs>
                <w:tab w:val="left" w:pos="0"/>
              </w:tabs>
              <w:bidi/>
              <w:spacing w:after="0" w:line="240" w:lineRule="auto"/>
              <w:ind w:left="9"/>
              <w:rPr>
                <w:rFonts w:ascii="Sakkal Majalla" w:hAnsi="Sakkal Majalla" w:cs="Sakkal Majalla"/>
                <w:sz w:val="22"/>
                <w:szCs w:val="22"/>
                <w:rtl/>
                <w:lang w:val="en-GB" w:eastAsia="en-GB"/>
              </w:rPr>
            </w:pPr>
            <w:r w:rsidRPr="000D0E62">
              <w:rPr>
                <w:rFonts w:ascii="Sakkal Majalla" w:hAnsi="Sakkal Majalla" w:cs="Sakkal Majalla" w:hint="cs"/>
                <w:sz w:val="22"/>
                <w:szCs w:val="22"/>
                <w:rtl/>
                <w:lang w:val="en-GB" w:eastAsia="en-GB"/>
              </w:rPr>
              <w:t xml:space="preserve">يضاف </w:t>
            </w:r>
            <w:r w:rsidR="00097DA2" w:rsidRPr="000D0E62">
              <w:rPr>
                <w:rFonts w:ascii="Sakkal Majalla" w:hAnsi="Sakkal Majalla" w:cs="Sakkal Majalla" w:hint="cs"/>
                <w:sz w:val="22"/>
                <w:szCs w:val="22"/>
                <w:rtl/>
                <w:lang w:val="en-GB" w:eastAsia="en-GB"/>
              </w:rPr>
              <w:t>10%</w:t>
            </w:r>
            <w:r w:rsidRPr="000D0E62">
              <w:rPr>
                <w:rFonts w:ascii="Sakkal Majalla" w:hAnsi="Sakkal Majalla" w:cs="Sakkal Majalla" w:hint="cs"/>
                <w:sz w:val="22"/>
                <w:szCs w:val="22"/>
                <w:rtl/>
                <w:lang w:val="en-GB" w:eastAsia="en-GB"/>
              </w:rPr>
              <w:t xml:space="preserve"> </w:t>
            </w:r>
            <w:r w:rsidR="00097DA2" w:rsidRPr="000D0E62">
              <w:rPr>
                <w:rFonts w:ascii="Sakkal Majalla" w:hAnsi="Sakkal Majalla" w:cs="Sakkal Majalla" w:hint="cs"/>
                <w:sz w:val="22"/>
                <w:szCs w:val="22"/>
                <w:rtl/>
                <w:lang w:val="en-GB" w:eastAsia="en-GB"/>
              </w:rPr>
              <w:t xml:space="preserve"> رسوم </w:t>
            </w:r>
            <w:r w:rsidR="00425089" w:rsidRPr="000D0E62">
              <w:rPr>
                <w:rFonts w:ascii="Sakkal Majalla" w:hAnsi="Sakkal Majalla" w:cs="Sakkal Majalla" w:hint="cs"/>
                <w:sz w:val="22"/>
                <w:szCs w:val="22"/>
                <w:rtl/>
                <w:lang w:val="en-GB" w:eastAsia="en-GB"/>
              </w:rPr>
              <w:t>هيئة البريد</w:t>
            </w:r>
            <w:r w:rsidR="00097DA2" w:rsidRPr="000D0E62">
              <w:rPr>
                <w:rFonts w:ascii="Sakkal Majalla" w:hAnsi="Sakkal Majalla" w:cs="Sakkal Majalla" w:hint="cs"/>
                <w:sz w:val="22"/>
                <w:szCs w:val="22"/>
                <w:rtl/>
                <w:lang w:val="en-GB" w:eastAsia="en-GB"/>
              </w:rPr>
              <w:t xml:space="preserve"> للشحنات</w:t>
            </w:r>
            <w:r w:rsidR="00425089" w:rsidRPr="000D0E62">
              <w:rPr>
                <w:rFonts w:ascii="Sakkal Majalla" w:hAnsi="Sakkal Majalla" w:cs="Sakkal Majalla" w:hint="cs"/>
                <w:sz w:val="22"/>
                <w:szCs w:val="22"/>
                <w:rtl/>
                <w:lang w:val="en-GB" w:eastAsia="en-GB"/>
              </w:rPr>
              <w:t xml:space="preserve"> الدولية</w:t>
            </w:r>
            <w:r w:rsidR="00097DA2" w:rsidRPr="000D0E62">
              <w:rPr>
                <w:rFonts w:ascii="Sakkal Majalla" w:hAnsi="Sakkal Majalla" w:cs="Sakkal Majalla" w:hint="cs"/>
                <w:sz w:val="22"/>
                <w:szCs w:val="22"/>
                <w:rtl/>
                <w:lang w:val="en-GB" w:eastAsia="en-GB"/>
              </w:rPr>
              <w:t xml:space="preserve"> حتى وزن </w:t>
            </w:r>
            <w:r w:rsidR="005A5E0C" w:rsidRPr="000D0E62">
              <w:rPr>
                <w:rFonts w:ascii="Sakkal Majalla" w:hAnsi="Sakkal Majalla" w:cs="Sakkal Majalla" w:hint="cs"/>
                <w:sz w:val="22"/>
                <w:szCs w:val="22"/>
                <w:rtl/>
                <w:lang w:val="en-GB" w:eastAsia="en-GB"/>
              </w:rPr>
              <w:t>50</w:t>
            </w:r>
            <w:r w:rsidR="00097DA2" w:rsidRPr="000D0E62">
              <w:rPr>
                <w:rFonts w:ascii="Sakkal Majalla" w:hAnsi="Sakkal Majalla" w:cs="Sakkal Majalla" w:hint="cs"/>
                <w:sz w:val="22"/>
                <w:szCs w:val="22"/>
                <w:rtl/>
                <w:lang w:val="en-GB" w:eastAsia="en-GB"/>
              </w:rPr>
              <w:t xml:space="preserve"> كيلو جرام</w:t>
            </w:r>
          </w:p>
          <w:p w14:paraId="01D3A78D" w14:textId="77777777" w:rsidR="00097DA2" w:rsidRDefault="00097DA2" w:rsidP="000D0E62">
            <w:pPr>
              <w:widowControl w:val="0"/>
              <w:tabs>
                <w:tab w:val="left" w:pos="0"/>
              </w:tabs>
              <w:bidi/>
              <w:spacing w:after="0" w:line="240" w:lineRule="auto"/>
              <w:ind w:left="9"/>
              <w:rPr>
                <w:rFonts w:ascii="Sakkal Majalla" w:hAnsi="Sakkal Majalla" w:cs="Sakkal Majalla"/>
                <w:sz w:val="22"/>
                <w:szCs w:val="22"/>
                <w:lang w:val="en-GB" w:eastAsia="en-GB"/>
              </w:rPr>
            </w:pPr>
            <w:r w:rsidRPr="000D0E62">
              <w:rPr>
                <w:rFonts w:ascii="Sakkal Majalla" w:hAnsi="Sakkal Majalla" w:cs="Sakkal Majalla" w:hint="cs"/>
                <w:sz w:val="22"/>
                <w:szCs w:val="22"/>
                <w:rtl/>
                <w:lang w:val="en-GB" w:eastAsia="en-GB"/>
              </w:rPr>
              <w:t xml:space="preserve">يضاف 14% رسوم </w:t>
            </w:r>
            <w:r w:rsidRPr="000D0E62">
              <w:rPr>
                <w:rFonts w:ascii="Sakkal Majalla" w:hAnsi="Sakkal Majalla" w:cs="Sakkal Majalla"/>
                <w:sz w:val="22"/>
                <w:szCs w:val="22"/>
                <w:rtl/>
                <w:lang w:val="en-GB" w:eastAsia="en-GB"/>
              </w:rPr>
              <w:t>ضرائب</w:t>
            </w:r>
            <w:r w:rsidR="00AC4AFE" w:rsidRPr="000D0E62">
              <w:rPr>
                <w:rFonts w:ascii="Sakkal Majalla" w:hAnsi="Sakkal Majalla" w:cs="Sakkal Majalla" w:hint="cs"/>
                <w:sz w:val="22"/>
                <w:szCs w:val="22"/>
                <w:rtl/>
                <w:lang w:val="en-GB" w:eastAsia="en-GB"/>
              </w:rPr>
              <w:t xml:space="preserve">  القيمة المضافة على </w:t>
            </w:r>
            <w:r w:rsidRPr="000D0E62">
              <w:rPr>
                <w:rFonts w:ascii="Sakkal Majalla" w:hAnsi="Sakkal Majalla" w:cs="Sakkal Majalla"/>
                <w:sz w:val="22"/>
                <w:szCs w:val="22"/>
                <w:rtl/>
                <w:lang w:val="en-GB" w:eastAsia="en-GB"/>
              </w:rPr>
              <w:t>الخدمات</w:t>
            </w:r>
          </w:p>
          <w:p w14:paraId="2FCF79C8" w14:textId="77777777" w:rsidR="00DE2619" w:rsidRPr="000D0E62" w:rsidRDefault="00DE2619" w:rsidP="00DE2619">
            <w:pPr>
              <w:widowControl w:val="0"/>
              <w:tabs>
                <w:tab w:val="left" w:pos="0"/>
              </w:tabs>
              <w:bidi/>
              <w:spacing w:after="0" w:line="240" w:lineRule="auto"/>
              <w:ind w:left="9"/>
              <w:rPr>
                <w:rFonts w:ascii="Sakkal Majalla" w:hAnsi="Sakkal Majalla" w:cs="Sakkal Majalla"/>
                <w:sz w:val="22"/>
                <w:szCs w:val="22"/>
                <w:lang w:val="en-GB" w:eastAsia="en-GB"/>
              </w:rPr>
            </w:pPr>
            <w:r>
              <w:rPr>
                <w:rFonts w:ascii="Sakkal Majalla" w:hAnsi="Sakkal Majalla" w:cs="Sakkal Majalla" w:hint="cs"/>
                <w:sz w:val="22"/>
                <w:szCs w:val="22"/>
                <w:rtl/>
                <w:lang w:val="en-GB" w:eastAsia="en-GB"/>
              </w:rPr>
              <w:t>مصاريف الوقود متغيرة وبرجاء الرجوع إلى فريق المبيعات الخاص بكم</w:t>
            </w:r>
          </w:p>
          <w:p w14:paraId="457FB1EB" w14:textId="77777777" w:rsidR="00DE2619" w:rsidRPr="00DE2619" w:rsidRDefault="00DE2619" w:rsidP="00DE2619">
            <w:pPr>
              <w:widowControl w:val="0"/>
              <w:tabs>
                <w:tab w:val="left" w:pos="0"/>
              </w:tabs>
              <w:bidi/>
              <w:spacing w:after="0" w:line="240" w:lineRule="auto"/>
              <w:ind w:left="9"/>
              <w:rPr>
                <w:rFonts w:ascii="Sakkal Majalla" w:hAnsi="Sakkal Majalla" w:cs="Sakkal Majalla"/>
                <w:sz w:val="22"/>
                <w:szCs w:val="22"/>
                <w:lang w:val="en-GB" w:eastAsia="en-GB"/>
              </w:rPr>
            </w:pPr>
          </w:p>
          <w:p w14:paraId="4ED9610F" w14:textId="77777777" w:rsidR="00097DA2" w:rsidRPr="00097DA2" w:rsidRDefault="00097DA2" w:rsidP="000D0E62">
            <w:pPr>
              <w:widowControl w:val="0"/>
              <w:tabs>
                <w:tab w:val="left" w:pos="0"/>
              </w:tabs>
              <w:bidi/>
              <w:spacing w:after="0" w:line="360" w:lineRule="auto"/>
              <w:jc w:val="mediumKashida"/>
              <w:rPr>
                <w:rFonts w:ascii="Sakkal Majalla" w:hAnsi="Sakkal Majalla" w:cs="Sakkal Majalla"/>
                <w:b/>
                <w:bCs/>
                <w:u w:val="single"/>
                <w:rtl/>
                <w:lang w:val="en-GB" w:eastAsia="en-GB" w:bidi="ar-EG"/>
              </w:rPr>
            </w:pPr>
            <w:r w:rsidRPr="00097DA2">
              <w:rPr>
                <w:rFonts w:hint="cs"/>
                <w:b/>
                <w:bCs/>
                <w:szCs w:val="18"/>
                <w:u w:val="single"/>
                <w:rtl/>
                <w:lang w:val="en-GB" w:eastAsia="en-GB" w:bidi="ar-EG"/>
              </w:rPr>
              <w:t>خدمة مصاريف التحصيل</w:t>
            </w:r>
          </w:p>
          <w:p w14:paraId="046D4A61" w14:textId="77777777" w:rsidR="000628C7" w:rsidRPr="000D0E62" w:rsidRDefault="00097DA2" w:rsidP="000D0E62">
            <w:pPr>
              <w:widowControl w:val="0"/>
              <w:tabs>
                <w:tab w:val="left" w:pos="0"/>
              </w:tabs>
              <w:bidi/>
              <w:spacing w:after="0" w:line="240" w:lineRule="auto"/>
              <w:jc w:val="mediumKashida"/>
              <w:rPr>
                <w:rFonts w:ascii="Sakkal Majalla" w:hAnsi="Sakkal Majalla" w:cs="Sakkal Majalla"/>
                <w:b/>
                <w:bCs/>
                <w:sz w:val="22"/>
                <w:szCs w:val="22"/>
                <w:rtl/>
                <w:lang w:eastAsia="en-GB" w:bidi="ar-EG"/>
              </w:rPr>
            </w:pPr>
            <w:r w:rsidRPr="000D0E62">
              <w:rPr>
                <w:rFonts w:ascii="Sakkal Majalla" w:hAnsi="Sakkal Majalla" w:cs="Sakkal Majalla" w:hint="cs"/>
                <w:b/>
                <w:bCs/>
                <w:sz w:val="22"/>
                <w:szCs w:val="22"/>
                <w:rtl/>
                <w:lang w:eastAsia="en-GB" w:bidi="ar-EG"/>
              </w:rPr>
              <w:t xml:space="preserve">مصاريف التحصيل </w:t>
            </w:r>
            <w:r w:rsidRPr="000D0E62">
              <w:rPr>
                <w:rFonts w:ascii="Sakkal Majalla" w:hAnsi="Sakkal Majalla" w:cs="Sakkal Majalla"/>
                <w:b/>
                <w:bCs/>
                <w:sz w:val="22"/>
                <w:szCs w:val="22"/>
                <w:lang w:eastAsia="en-GB" w:bidi="ar-EG"/>
              </w:rPr>
              <w:t>(COD)</w:t>
            </w:r>
            <w:r w:rsidRPr="000D0E62">
              <w:rPr>
                <w:rFonts w:ascii="Sakkal Majalla" w:hAnsi="Sakkal Majalla" w:cs="Sakkal Majalla" w:hint="cs"/>
                <w:b/>
                <w:bCs/>
                <w:sz w:val="22"/>
                <w:szCs w:val="22"/>
                <w:rtl/>
                <w:lang w:eastAsia="en-GB" w:bidi="ar-EG"/>
              </w:rPr>
              <w:t xml:space="preserve"> : </w:t>
            </w:r>
          </w:p>
          <w:p w14:paraId="6FCB1B1D" w14:textId="77777777" w:rsidR="000628C7" w:rsidRPr="000D0E62" w:rsidRDefault="00FE0AE1" w:rsidP="00A15967">
            <w:pPr>
              <w:pStyle w:val="ListParagraph"/>
              <w:widowControl w:val="0"/>
              <w:numPr>
                <w:ilvl w:val="0"/>
                <w:numId w:val="17"/>
              </w:numPr>
              <w:tabs>
                <w:tab w:val="left" w:pos="0"/>
              </w:tabs>
              <w:bidi/>
              <w:spacing w:after="0" w:line="240" w:lineRule="auto"/>
              <w:jc w:val="mediumKashida"/>
              <w:rPr>
                <w:rFonts w:ascii="Sakkal Majalla" w:hAnsi="Sakkal Majalla" w:cs="Sakkal Majalla"/>
                <w:b/>
                <w:bCs/>
                <w:lang w:eastAsia="en-GB" w:bidi="ar-EG"/>
              </w:rPr>
            </w:pPr>
            <w:permStart w:id="2131316350" w:edGrp="everyone"/>
            <w:r>
              <w:rPr>
                <w:rFonts w:ascii="Sakkal Majalla" w:hAnsi="Sakkal Majalla" w:cs="Sakkal Majalla" w:hint="cs"/>
                <w:b/>
                <w:bCs/>
                <w:rtl/>
                <w:lang w:eastAsia="en-GB" w:bidi="ar-EG"/>
              </w:rPr>
              <w:t>10</w:t>
            </w:r>
            <w:r w:rsidR="005A5E0C" w:rsidRPr="000D0E62">
              <w:rPr>
                <w:rFonts w:ascii="Sakkal Majalla" w:hAnsi="Sakkal Majalla" w:cs="Sakkal Majalla" w:hint="cs"/>
                <w:b/>
                <w:bCs/>
                <w:rtl/>
                <w:lang w:eastAsia="en-GB" w:bidi="ar-EG"/>
              </w:rPr>
              <w:t xml:space="preserve"> جنيه مصرى</w:t>
            </w:r>
            <w:r w:rsidR="00CE13DF" w:rsidRPr="000D0E62">
              <w:rPr>
                <w:rFonts w:ascii="Sakkal Majalla" w:hAnsi="Sakkal Majalla" w:cs="Sakkal Majalla" w:hint="cs"/>
                <w:b/>
                <w:bCs/>
                <w:rtl/>
                <w:lang w:eastAsia="en-GB" w:bidi="ar-EG"/>
              </w:rPr>
              <w:t xml:space="preserve"> </w:t>
            </w:r>
            <w:r w:rsidR="000628C7" w:rsidRPr="000D0E62">
              <w:rPr>
                <w:rFonts w:ascii="Sakkal Majalla" w:hAnsi="Sakkal Majalla" w:cs="Sakkal Majalla" w:hint="cs"/>
                <w:b/>
                <w:bCs/>
                <w:rtl/>
                <w:lang w:eastAsia="en-GB" w:bidi="ar-EG"/>
              </w:rPr>
              <w:t>على كل</w:t>
            </w:r>
            <w:r w:rsidR="00097DA2" w:rsidRPr="000D0E62">
              <w:rPr>
                <w:rFonts w:ascii="Sakkal Majalla" w:hAnsi="Sakkal Majalla" w:cs="Sakkal Majalla" w:hint="cs"/>
                <w:b/>
                <w:bCs/>
                <w:rtl/>
                <w:lang w:eastAsia="en-GB" w:bidi="ar-EG"/>
              </w:rPr>
              <w:t xml:space="preserve"> شحنة</w:t>
            </w:r>
            <w:r w:rsidR="000628C7" w:rsidRPr="000D0E62">
              <w:rPr>
                <w:rFonts w:ascii="Sakkal Majalla" w:hAnsi="Sakkal Majalla" w:cs="Sakkal Majalla" w:hint="cs"/>
                <w:b/>
                <w:bCs/>
                <w:rtl/>
                <w:lang w:eastAsia="en-GB" w:bidi="ar-EG"/>
              </w:rPr>
              <w:t xml:space="preserve">  </w:t>
            </w:r>
            <w:r w:rsidR="009F7516" w:rsidRPr="000D0E62">
              <w:rPr>
                <w:rFonts w:ascii="Sakkal Majalla" w:hAnsi="Sakkal Majalla" w:cs="Sakkal Majalla" w:hint="cs"/>
                <w:b/>
                <w:bCs/>
                <w:rtl/>
                <w:lang w:eastAsia="en-GB" w:bidi="ar-EG"/>
              </w:rPr>
              <w:t xml:space="preserve">حتى </w:t>
            </w:r>
            <w:r w:rsidR="003313A0">
              <w:rPr>
                <w:rFonts w:ascii="Sakkal Majalla" w:hAnsi="Sakkal Majalla" w:cs="Sakkal Majalla" w:hint="cs"/>
                <w:b/>
                <w:bCs/>
                <w:rtl/>
                <w:lang w:eastAsia="en-GB" w:bidi="ar-EG"/>
              </w:rPr>
              <w:t>3</w:t>
            </w:r>
            <w:r w:rsidR="00A15967">
              <w:rPr>
                <w:rFonts w:ascii="Sakkal Majalla" w:hAnsi="Sakkal Majalla" w:cs="Sakkal Majalla" w:hint="cs"/>
                <w:b/>
                <w:bCs/>
                <w:rtl/>
                <w:lang w:eastAsia="en-GB" w:bidi="ar-EG"/>
              </w:rPr>
              <w:t>0</w:t>
            </w:r>
            <w:r w:rsidR="003313A0">
              <w:rPr>
                <w:rFonts w:ascii="Sakkal Majalla" w:hAnsi="Sakkal Majalla" w:cs="Sakkal Majalla" w:hint="cs"/>
                <w:b/>
                <w:bCs/>
                <w:rtl/>
                <w:lang w:eastAsia="en-GB" w:bidi="ar-EG"/>
              </w:rPr>
              <w:t>00</w:t>
            </w:r>
            <w:r w:rsidR="009F7516" w:rsidRPr="000D0E62">
              <w:rPr>
                <w:rFonts w:ascii="Sakkal Majalla" w:hAnsi="Sakkal Majalla" w:cs="Sakkal Majalla" w:hint="cs"/>
                <w:b/>
                <w:bCs/>
                <w:rtl/>
                <w:lang w:eastAsia="en-GB" w:bidi="ar-EG"/>
              </w:rPr>
              <w:t xml:space="preserve"> جنيه مصرى</w:t>
            </w:r>
          </w:p>
          <w:p w14:paraId="5DDC2A5C" w14:textId="77777777" w:rsidR="009F7516" w:rsidRPr="000D0E62" w:rsidRDefault="009F7516" w:rsidP="00A15967">
            <w:pPr>
              <w:pStyle w:val="ListParagraph"/>
              <w:widowControl w:val="0"/>
              <w:numPr>
                <w:ilvl w:val="0"/>
                <w:numId w:val="17"/>
              </w:numPr>
              <w:tabs>
                <w:tab w:val="left" w:pos="0"/>
              </w:tabs>
              <w:bidi/>
              <w:spacing w:after="0" w:line="240" w:lineRule="auto"/>
              <w:ind w:left="619" w:hanging="180"/>
              <w:rPr>
                <w:rFonts w:ascii="Sakkal Majalla" w:hAnsi="Sakkal Majalla" w:cs="Sakkal Majalla"/>
                <w:b/>
                <w:bCs/>
                <w:lang w:eastAsia="en-GB" w:bidi="ar-EG"/>
              </w:rPr>
            </w:pPr>
            <w:r w:rsidRPr="000D0E62">
              <w:rPr>
                <w:rFonts w:ascii="Sakkal Majalla" w:hAnsi="Sakkal Majalla" w:cs="Sakkal Majalla" w:hint="cs"/>
                <w:b/>
                <w:bCs/>
                <w:rtl/>
                <w:lang w:eastAsia="en-GB" w:bidi="ar-EG"/>
              </w:rPr>
              <w:t xml:space="preserve">1% من إجمالى قيمة الشحنة التى تزيد عن  </w:t>
            </w:r>
            <w:r w:rsidR="003313A0">
              <w:rPr>
                <w:rFonts w:ascii="Sakkal Majalla" w:hAnsi="Sakkal Majalla" w:cs="Sakkal Majalla" w:hint="cs"/>
                <w:b/>
                <w:bCs/>
                <w:rtl/>
                <w:lang w:eastAsia="en-GB" w:bidi="ar-EG"/>
              </w:rPr>
              <w:t>3</w:t>
            </w:r>
            <w:r w:rsidR="00A15967">
              <w:rPr>
                <w:rFonts w:ascii="Sakkal Majalla" w:hAnsi="Sakkal Majalla" w:cs="Sakkal Majalla" w:hint="cs"/>
                <w:b/>
                <w:bCs/>
                <w:rtl/>
                <w:lang w:eastAsia="en-GB" w:bidi="ar-EG"/>
              </w:rPr>
              <w:t>0</w:t>
            </w:r>
            <w:r w:rsidR="003313A0">
              <w:rPr>
                <w:rFonts w:ascii="Sakkal Majalla" w:hAnsi="Sakkal Majalla" w:cs="Sakkal Majalla" w:hint="cs"/>
                <w:b/>
                <w:bCs/>
                <w:rtl/>
                <w:lang w:eastAsia="en-GB" w:bidi="ar-EG"/>
              </w:rPr>
              <w:t>00</w:t>
            </w:r>
            <w:r w:rsidRPr="000D0E62">
              <w:rPr>
                <w:rFonts w:ascii="Sakkal Majalla" w:hAnsi="Sakkal Majalla" w:cs="Sakkal Majalla" w:hint="cs"/>
                <w:b/>
                <w:bCs/>
                <w:rtl/>
                <w:lang w:eastAsia="en-GB" w:bidi="ar-EG"/>
              </w:rPr>
              <w:t xml:space="preserve"> جنيه مصرى</w:t>
            </w:r>
          </w:p>
          <w:permEnd w:id="2131316350"/>
          <w:p w14:paraId="6251EAF4" w14:textId="77777777" w:rsidR="00BC503B" w:rsidRDefault="00BC503B" w:rsidP="00BC503B">
            <w:pPr>
              <w:bidi/>
              <w:spacing w:after="0"/>
              <w:rPr>
                <w:rFonts w:ascii="Sakkal Majalla" w:hAnsi="Sakkal Majalla" w:cs="Sakkal Majalla"/>
                <w:b/>
                <w:bCs/>
                <w:sz w:val="28"/>
                <w:szCs w:val="28"/>
                <w:u w:val="single"/>
                <w:rtl/>
                <w:lang w:bidi="ar-EG"/>
              </w:rPr>
            </w:pPr>
            <w:r>
              <w:rPr>
                <w:rFonts w:ascii="Sakkal Majalla" w:hAnsi="Sakkal Majalla" w:cs="Sakkal Majalla"/>
                <w:b/>
                <w:bCs/>
                <w:sz w:val="28"/>
                <w:szCs w:val="28"/>
                <w:u w:val="single"/>
                <w:rtl/>
              </w:rPr>
              <w:t xml:space="preserve">الخدمات </w:t>
            </w:r>
            <w:r>
              <w:rPr>
                <w:rFonts w:ascii="Sakkal Majalla" w:hAnsi="Sakkal Majalla" w:cs="Sakkal Majalla" w:hint="cs"/>
                <w:b/>
                <w:bCs/>
                <w:sz w:val="28"/>
                <w:szCs w:val="28"/>
                <w:u w:val="single"/>
                <w:rtl/>
                <w:lang w:bidi="ar-EG"/>
              </w:rPr>
              <w:t>الدولية</w:t>
            </w:r>
          </w:p>
          <w:p w14:paraId="7BAF832E" w14:textId="77777777" w:rsidR="00BC503B" w:rsidRDefault="00BC503B" w:rsidP="00BC503B">
            <w:pPr>
              <w:widowControl w:val="0"/>
              <w:tabs>
                <w:tab w:val="left" w:pos="0"/>
              </w:tabs>
              <w:bidi/>
              <w:spacing w:after="0" w:line="240" w:lineRule="auto"/>
              <w:rPr>
                <w:szCs w:val="18"/>
                <w:rtl/>
                <w:lang w:val="en-GB" w:eastAsia="en-GB"/>
              </w:rPr>
            </w:pPr>
          </w:p>
          <w:p w14:paraId="1748752C" w14:textId="77777777" w:rsidR="00BC503B" w:rsidRPr="000D0E62" w:rsidRDefault="00BC503B" w:rsidP="00BC503B">
            <w:pPr>
              <w:widowControl w:val="0"/>
              <w:tabs>
                <w:tab w:val="left" w:pos="0"/>
              </w:tabs>
              <w:bidi/>
              <w:spacing w:after="0" w:line="240" w:lineRule="auto"/>
              <w:ind w:left="9"/>
              <w:rPr>
                <w:rFonts w:ascii="Sakkal Majalla" w:hAnsi="Sakkal Majalla" w:cs="Sakkal Majalla"/>
                <w:sz w:val="22"/>
                <w:szCs w:val="22"/>
                <w:rtl/>
                <w:lang w:val="en-GB" w:eastAsia="en-GB"/>
              </w:rPr>
            </w:pPr>
            <w:r w:rsidRPr="000D0E62">
              <w:rPr>
                <w:rFonts w:ascii="Sakkal Majalla" w:hAnsi="Sakkal Majalla" w:cs="Sakkal Majalla"/>
                <w:sz w:val="22"/>
                <w:szCs w:val="22"/>
                <w:rtl/>
                <w:lang w:val="en-GB" w:eastAsia="en-GB"/>
              </w:rPr>
              <w:t xml:space="preserve">الأسعار </w:t>
            </w:r>
            <w:r>
              <w:rPr>
                <w:rFonts w:ascii="Sakkal Majalla" w:hAnsi="Sakkal Majalla" w:cs="Sakkal Majalla" w:hint="cs"/>
                <w:sz w:val="22"/>
                <w:szCs w:val="22"/>
                <w:rtl/>
                <w:lang w:val="en-GB" w:eastAsia="en-GB"/>
              </w:rPr>
              <w:t>بالدولار الأمريكى</w:t>
            </w:r>
            <w:r w:rsidRPr="000D0E62">
              <w:rPr>
                <w:rFonts w:ascii="Sakkal Majalla" w:hAnsi="Sakkal Majalla" w:cs="Sakkal Majalla" w:hint="cs"/>
                <w:sz w:val="22"/>
                <w:szCs w:val="22"/>
                <w:rtl/>
                <w:lang w:val="en-GB" w:eastAsia="en-GB"/>
              </w:rPr>
              <w:t xml:space="preserve"> </w:t>
            </w:r>
            <w:r w:rsidRPr="000D0E62">
              <w:rPr>
                <w:rFonts w:ascii="Sakkal Majalla" w:hAnsi="Sakkal Majalla" w:cs="Sakkal Majalla"/>
                <w:sz w:val="22"/>
                <w:szCs w:val="22"/>
                <w:rtl/>
                <w:lang w:val="en-GB" w:eastAsia="en-GB"/>
              </w:rPr>
              <w:t xml:space="preserve"> لا تشمل ضرائب البضاعة والخدمات او أي ضرائب أو رسوم أخرى</w:t>
            </w:r>
          </w:p>
          <w:p w14:paraId="51C3DD65" w14:textId="77777777" w:rsidR="00BC503B" w:rsidRPr="000D0E62" w:rsidRDefault="00BC503B" w:rsidP="00BC503B">
            <w:pPr>
              <w:widowControl w:val="0"/>
              <w:tabs>
                <w:tab w:val="left" w:pos="0"/>
              </w:tabs>
              <w:bidi/>
              <w:spacing w:after="0" w:line="240" w:lineRule="auto"/>
              <w:ind w:left="9"/>
              <w:rPr>
                <w:rFonts w:ascii="Sakkal Majalla" w:hAnsi="Sakkal Majalla" w:cs="Sakkal Majalla"/>
                <w:sz w:val="22"/>
                <w:szCs w:val="22"/>
                <w:rtl/>
                <w:lang w:val="en-GB" w:eastAsia="en-GB"/>
              </w:rPr>
            </w:pPr>
            <w:r w:rsidRPr="000D0E62">
              <w:rPr>
                <w:rFonts w:ascii="Sakkal Majalla" w:hAnsi="Sakkal Majalla" w:cs="Sakkal Majalla" w:hint="cs"/>
                <w:sz w:val="22"/>
                <w:szCs w:val="22"/>
                <w:rtl/>
                <w:lang w:val="en-GB" w:eastAsia="en-GB"/>
              </w:rPr>
              <w:t xml:space="preserve">يضاف 10%  رسوم هيئة البريد للشحنات الدولية حتى وزن </w:t>
            </w:r>
            <w:r>
              <w:rPr>
                <w:rFonts w:ascii="Sakkal Majalla" w:hAnsi="Sakkal Majalla" w:cs="Sakkal Majalla" w:hint="cs"/>
                <w:sz w:val="22"/>
                <w:szCs w:val="22"/>
                <w:rtl/>
                <w:lang w:val="en-GB" w:eastAsia="en-GB"/>
              </w:rPr>
              <w:t>35</w:t>
            </w:r>
            <w:r w:rsidRPr="000D0E62">
              <w:rPr>
                <w:rFonts w:ascii="Sakkal Majalla" w:hAnsi="Sakkal Majalla" w:cs="Sakkal Majalla" w:hint="cs"/>
                <w:sz w:val="22"/>
                <w:szCs w:val="22"/>
                <w:rtl/>
                <w:lang w:val="en-GB" w:eastAsia="en-GB"/>
              </w:rPr>
              <w:t xml:space="preserve"> كيلو جرام</w:t>
            </w:r>
          </w:p>
          <w:p w14:paraId="62113F4F" w14:textId="77777777" w:rsidR="00BC503B" w:rsidRDefault="00BC503B" w:rsidP="00BC503B">
            <w:pPr>
              <w:widowControl w:val="0"/>
              <w:tabs>
                <w:tab w:val="left" w:pos="0"/>
              </w:tabs>
              <w:bidi/>
              <w:spacing w:after="0" w:line="240" w:lineRule="auto"/>
              <w:ind w:left="9"/>
              <w:rPr>
                <w:rFonts w:ascii="Sakkal Majalla" w:hAnsi="Sakkal Majalla" w:cs="Sakkal Majalla"/>
                <w:sz w:val="22"/>
                <w:szCs w:val="22"/>
                <w:rtl/>
                <w:lang w:val="en-GB" w:eastAsia="en-GB"/>
              </w:rPr>
            </w:pPr>
            <w:r w:rsidRPr="000D0E62">
              <w:rPr>
                <w:rFonts w:ascii="Sakkal Majalla" w:hAnsi="Sakkal Majalla" w:cs="Sakkal Majalla" w:hint="cs"/>
                <w:sz w:val="22"/>
                <w:szCs w:val="22"/>
                <w:rtl/>
                <w:lang w:val="en-GB" w:eastAsia="en-GB"/>
              </w:rPr>
              <w:t xml:space="preserve">يضاف 14% رسوم </w:t>
            </w:r>
            <w:r w:rsidRPr="000D0E62">
              <w:rPr>
                <w:rFonts w:ascii="Sakkal Majalla" w:hAnsi="Sakkal Majalla" w:cs="Sakkal Majalla"/>
                <w:sz w:val="22"/>
                <w:szCs w:val="22"/>
                <w:rtl/>
                <w:lang w:val="en-GB" w:eastAsia="en-GB"/>
              </w:rPr>
              <w:t>ضرائب</w:t>
            </w:r>
            <w:r w:rsidRPr="000D0E62">
              <w:rPr>
                <w:rFonts w:ascii="Sakkal Majalla" w:hAnsi="Sakkal Majalla" w:cs="Sakkal Majalla" w:hint="cs"/>
                <w:sz w:val="22"/>
                <w:szCs w:val="22"/>
                <w:rtl/>
                <w:lang w:val="en-GB" w:eastAsia="en-GB"/>
              </w:rPr>
              <w:t xml:space="preserve">  القيمة المضافة على </w:t>
            </w:r>
            <w:r w:rsidRPr="000D0E62">
              <w:rPr>
                <w:rFonts w:ascii="Sakkal Majalla" w:hAnsi="Sakkal Majalla" w:cs="Sakkal Majalla"/>
                <w:sz w:val="22"/>
                <w:szCs w:val="22"/>
                <w:rtl/>
                <w:lang w:val="en-GB" w:eastAsia="en-GB"/>
              </w:rPr>
              <w:t>الخدمات</w:t>
            </w:r>
          </w:p>
          <w:p w14:paraId="4AB6AED0" w14:textId="77777777" w:rsidR="00BC503B" w:rsidRPr="000D0E62" w:rsidRDefault="00BC503B" w:rsidP="00BC503B">
            <w:pPr>
              <w:widowControl w:val="0"/>
              <w:tabs>
                <w:tab w:val="left" w:pos="0"/>
              </w:tabs>
              <w:bidi/>
              <w:spacing w:after="0" w:line="240" w:lineRule="auto"/>
              <w:ind w:left="9"/>
              <w:rPr>
                <w:rFonts w:ascii="Sakkal Majalla" w:hAnsi="Sakkal Majalla" w:cs="Sakkal Majalla"/>
                <w:sz w:val="22"/>
                <w:szCs w:val="22"/>
                <w:lang w:val="en-GB" w:eastAsia="en-GB"/>
              </w:rPr>
            </w:pPr>
            <w:r>
              <w:rPr>
                <w:rFonts w:ascii="Sakkal Majalla" w:hAnsi="Sakkal Majalla" w:cs="Sakkal Majalla" w:hint="cs"/>
                <w:sz w:val="22"/>
                <w:szCs w:val="22"/>
                <w:rtl/>
                <w:lang w:val="en-GB" w:eastAsia="en-GB"/>
              </w:rPr>
              <w:t>مصاريف الوقود متغيرة وبرجاء الرجوع إلى فريق المبيعات الخاص بكم</w:t>
            </w:r>
          </w:p>
          <w:p w14:paraId="5D5D37BB" w14:textId="77777777" w:rsidR="00BC503B" w:rsidRPr="00097DA2" w:rsidRDefault="00BC503B" w:rsidP="00BC503B">
            <w:pPr>
              <w:widowControl w:val="0"/>
              <w:tabs>
                <w:tab w:val="left" w:pos="0"/>
              </w:tabs>
              <w:bidi/>
              <w:spacing w:after="0" w:line="360" w:lineRule="auto"/>
              <w:jc w:val="mediumKashida"/>
              <w:rPr>
                <w:rFonts w:ascii="Sakkal Majalla" w:hAnsi="Sakkal Majalla" w:cs="Sakkal Majalla"/>
                <w:b/>
                <w:bCs/>
                <w:u w:val="single"/>
                <w:rtl/>
                <w:lang w:val="en-GB" w:eastAsia="en-GB" w:bidi="ar-EG"/>
              </w:rPr>
            </w:pPr>
            <w:r w:rsidRPr="00097DA2">
              <w:rPr>
                <w:rFonts w:hint="cs"/>
                <w:b/>
                <w:bCs/>
                <w:szCs w:val="18"/>
                <w:u w:val="single"/>
                <w:rtl/>
                <w:lang w:val="en-GB" w:eastAsia="en-GB" w:bidi="ar-EG"/>
              </w:rPr>
              <w:t>خدمة مصاريف التحصيل</w:t>
            </w:r>
          </w:p>
          <w:p w14:paraId="5C2FD66D" w14:textId="77777777" w:rsidR="00BC503B" w:rsidRPr="000D0E62" w:rsidRDefault="00BC503B" w:rsidP="00BC503B">
            <w:pPr>
              <w:widowControl w:val="0"/>
              <w:tabs>
                <w:tab w:val="left" w:pos="0"/>
              </w:tabs>
              <w:bidi/>
              <w:spacing w:after="0" w:line="240" w:lineRule="auto"/>
              <w:jc w:val="mediumKashida"/>
              <w:rPr>
                <w:rFonts w:ascii="Sakkal Majalla" w:hAnsi="Sakkal Majalla" w:cs="Sakkal Majalla"/>
                <w:b/>
                <w:bCs/>
                <w:sz w:val="22"/>
                <w:szCs w:val="22"/>
                <w:rtl/>
                <w:lang w:eastAsia="en-GB" w:bidi="ar-EG"/>
              </w:rPr>
            </w:pPr>
            <w:r w:rsidRPr="000D0E62">
              <w:rPr>
                <w:rFonts w:ascii="Sakkal Majalla" w:hAnsi="Sakkal Majalla" w:cs="Sakkal Majalla" w:hint="cs"/>
                <w:b/>
                <w:bCs/>
                <w:sz w:val="22"/>
                <w:szCs w:val="22"/>
                <w:rtl/>
                <w:lang w:eastAsia="en-GB" w:bidi="ar-EG"/>
              </w:rPr>
              <w:t xml:space="preserve">مصاريف التحصيل </w:t>
            </w:r>
            <w:r w:rsidRPr="000D0E62">
              <w:rPr>
                <w:rFonts w:ascii="Sakkal Majalla" w:hAnsi="Sakkal Majalla" w:cs="Sakkal Majalla"/>
                <w:b/>
                <w:bCs/>
                <w:sz w:val="22"/>
                <w:szCs w:val="22"/>
                <w:lang w:eastAsia="en-GB" w:bidi="ar-EG"/>
              </w:rPr>
              <w:t>(COD)</w:t>
            </w:r>
            <w:r w:rsidRPr="000D0E62">
              <w:rPr>
                <w:rFonts w:ascii="Sakkal Majalla" w:hAnsi="Sakkal Majalla" w:cs="Sakkal Majalla" w:hint="cs"/>
                <w:b/>
                <w:bCs/>
                <w:sz w:val="22"/>
                <w:szCs w:val="22"/>
                <w:rtl/>
                <w:lang w:eastAsia="en-GB" w:bidi="ar-EG"/>
              </w:rPr>
              <w:t xml:space="preserve"> : </w:t>
            </w:r>
          </w:p>
          <w:p w14:paraId="3241F71B" w14:textId="77777777" w:rsidR="00BC503B" w:rsidRPr="000D0E62" w:rsidRDefault="00A15967" w:rsidP="00A15967">
            <w:pPr>
              <w:pStyle w:val="ListParagraph"/>
              <w:widowControl w:val="0"/>
              <w:numPr>
                <w:ilvl w:val="0"/>
                <w:numId w:val="17"/>
              </w:numPr>
              <w:tabs>
                <w:tab w:val="left" w:pos="0"/>
              </w:tabs>
              <w:bidi/>
              <w:spacing w:after="0" w:line="240" w:lineRule="auto"/>
              <w:jc w:val="mediumKashida"/>
              <w:rPr>
                <w:rFonts w:ascii="Sakkal Majalla" w:hAnsi="Sakkal Majalla" w:cs="Sakkal Majalla"/>
                <w:b/>
                <w:bCs/>
                <w:lang w:eastAsia="en-GB" w:bidi="ar-EG"/>
              </w:rPr>
            </w:pPr>
            <w:permStart w:id="255086493" w:edGrp="everyone"/>
            <w:r>
              <w:rPr>
                <w:rFonts w:ascii="Sakkal Majalla" w:hAnsi="Sakkal Majalla" w:cs="Sakkal Majalla" w:hint="cs"/>
                <w:b/>
                <w:bCs/>
                <w:rtl/>
                <w:lang w:eastAsia="en-GB" w:bidi="ar-EG"/>
              </w:rPr>
              <w:t>5</w:t>
            </w:r>
            <w:r w:rsidR="00BC503B" w:rsidRPr="000D0E62">
              <w:rPr>
                <w:rFonts w:ascii="Sakkal Majalla" w:hAnsi="Sakkal Majalla" w:cs="Sakkal Majalla" w:hint="cs"/>
                <w:b/>
                <w:bCs/>
                <w:rtl/>
                <w:lang w:eastAsia="en-GB" w:bidi="ar-EG"/>
              </w:rPr>
              <w:t xml:space="preserve"> </w:t>
            </w:r>
            <w:r w:rsidR="00BC503B">
              <w:rPr>
                <w:rFonts w:ascii="Sakkal Majalla" w:hAnsi="Sakkal Majalla" w:cs="Sakkal Majalla" w:hint="cs"/>
                <w:b/>
                <w:bCs/>
                <w:rtl/>
                <w:lang w:eastAsia="en-GB" w:bidi="ar-EG"/>
              </w:rPr>
              <w:t>دولار أمريكى</w:t>
            </w:r>
            <w:r w:rsidR="00BC503B" w:rsidRPr="000D0E62">
              <w:rPr>
                <w:rFonts w:ascii="Sakkal Majalla" w:hAnsi="Sakkal Majalla" w:cs="Sakkal Majalla" w:hint="cs"/>
                <w:b/>
                <w:bCs/>
                <w:rtl/>
                <w:lang w:eastAsia="en-GB" w:bidi="ar-EG"/>
              </w:rPr>
              <w:t xml:space="preserve"> على كل شحنة  حتى </w:t>
            </w:r>
            <w:r>
              <w:rPr>
                <w:rFonts w:ascii="Sakkal Majalla" w:hAnsi="Sakkal Majalla" w:cs="Sakkal Majalla" w:hint="cs"/>
                <w:b/>
                <w:bCs/>
                <w:rtl/>
                <w:lang w:eastAsia="en-GB" w:bidi="ar-EG"/>
              </w:rPr>
              <w:t>10</w:t>
            </w:r>
            <w:r w:rsidR="00BC503B">
              <w:rPr>
                <w:rFonts w:ascii="Sakkal Majalla" w:hAnsi="Sakkal Majalla" w:cs="Sakkal Majalla" w:hint="cs"/>
                <w:b/>
                <w:bCs/>
                <w:rtl/>
                <w:lang w:eastAsia="en-GB" w:bidi="ar-EG"/>
              </w:rPr>
              <w:t>00</w:t>
            </w:r>
            <w:r w:rsidR="00BC503B" w:rsidRPr="000D0E62">
              <w:rPr>
                <w:rFonts w:ascii="Sakkal Majalla" w:hAnsi="Sakkal Majalla" w:cs="Sakkal Majalla" w:hint="cs"/>
                <w:b/>
                <w:bCs/>
                <w:rtl/>
                <w:lang w:eastAsia="en-GB" w:bidi="ar-EG"/>
              </w:rPr>
              <w:t xml:space="preserve"> </w:t>
            </w:r>
            <w:r w:rsidR="00BC503B">
              <w:rPr>
                <w:rFonts w:ascii="Sakkal Majalla" w:hAnsi="Sakkal Majalla" w:cs="Sakkal Majalla" w:hint="cs"/>
                <w:b/>
                <w:bCs/>
                <w:rtl/>
                <w:lang w:eastAsia="en-GB" w:bidi="ar-EG"/>
              </w:rPr>
              <w:t>دولار أمريكى</w:t>
            </w:r>
          </w:p>
          <w:p w14:paraId="27B182AE" w14:textId="77777777" w:rsidR="00BC503B" w:rsidRPr="000D0E62" w:rsidRDefault="00BC503B" w:rsidP="00A15967">
            <w:pPr>
              <w:pStyle w:val="ListParagraph"/>
              <w:widowControl w:val="0"/>
              <w:numPr>
                <w:ilvl w:val="0"/>
                <w:numId w:val="17"/>
              </w:numPr>
              <w:tabs>
                <w:tab w:val="left" w:pos="0"/>
              </w:tabs>
              <w:bidi/>
              <w:spacing w:after="0" w:line="240" w:lineRule="auto"/>
              <w:ind w:left="619" w:hanging="180"/>
              <w:rPr>
                <w:rFonts w:ascii="Sakkal Majalla" w:hAnsi="Sakkal Majalla" w:cs="Sakkal Majalla"/>
                <w:b/>
                <w:bCs/>
                <w:lang w:eastAsia="en-GB" w:bidi="ar-EG"/>
              </w:rPr>
            </w:pPr>
            <w:r w:rsidRPr="000D0E62">
              <w:rPr>
                <w:rFonts w:ascii="Sakkal Majalla" w:hAnsi="Sakkal Majalla" w:cs="Sakkal Majalla" w:hint="cs"/>
                <w:b/>
                <w:bCs/>
                <w:rtl/>
                <w:lang w:eastAsia="en-GB" w:bidi="ar-EG"/>
              </w:rPr>
              <w:t xml:space="preserve">1% من إجمالى قيمة الشحنة التى تزيد عن  </w:t>
            </w:r>
            <w:r w:rsidR="00A15967">
              <w:rPr>
                <w:rFonts w:ascii="Sakkal Majalla" w:hAnsi="Sakkal Majalla" w:cs="Sakkal Majalla" w:hint="cs"/>
                <w:b/>
                <w:bCs/>
                <w:rtl/>
                <w:lang w:eastAsia="en-GB" w:bidi="ar-EG"/>
              </w:rPr>
              <w:t>10</w:t>
            </w:r>
            <w:r>
              <w:rPr>
                <w:rFonts w:ascii="Sakkal Majalla" w:hAnsi="Sakkal Majalla" w:cs="Sakkal Majalla" w:hint="cs"/>
                <w:b/>
                <w:bCs/>
                <w:rtl/>
                <w:lang w:eastAsia="en-GB" w:bidi="ar-EG"/>
              </w:rPr>
              <w:t>00</w:t>
            </w:r>
            <w:r w:rsidRPr="000D0E62">
              <w:rPr>
                <w:rFonts w:ascii="Sakkal Majalla" w:hAnsi="Sakkal Majalla" w:cs="Sakkal Majalla" w:hint="cs"/>
                <w:b/>
                <w:bCs/>
                <w:rtl/>
                <w:lang w:eastAsia="en-GB" w:bidi="ar-EG"/>
              </w:rPr>
              <w:t xml:space="preserve"> </w:t>
            </w:r>
            <w:r w:rsidR="00594629">
              <w:rPr>
                <w:rFonts w:ascii="Sakkal Majalla" w:hAnsi="Sakkal Majalla" w:cs="Sakkal Majalla" w:hint="cs"/>
                <w:b/>
                <w:bCs/>
                <w:rtl/>
                <w:lang w:eastAsia="en-GB" w:bidi="ar-EG"/>
              </w:rPr>
              <w:t>دولار أمريكى</w:t>
            </w:r>
          </w:p>
          <w:permEnd w:id="255086493"/>
          <w:p w14:paraId="5FEF05B5" w14:textId="77777777" w:rsidR="00097DA2" w:rsidRPr="000D0E62" w:rsidRDefault="00097DA2" w:rsidP="000D0E62">
            <w:pPr>
              <w:widowControl w:val="0"/>
              <w:tabs>
                <w:tab w:val="left" w:pos="0"/>
              </w:tabs>
              <w:bidi/>
              <w:spacing w:after="0" w:line="240" w:lineRule="auto"/>
              <w:rPr>
                <w:rFonts w:ascii="Sakkal Majalla" w:hAnsi="Sakkal Majalla" w:cs="Sakkal Majalla"/>
                <w:b/>
                <w:bCs/>
                <w:sz w:val="22"/>
                <w:szCs w:val="22"/>
                <w:u w:val="single"/>
                <w:lang w:val="en-GB" w:eastAsia="en-GB"/>
              </w:rPr>
            </w:pPr>
            <w:r w:rsidRPr="000D0E62">
              <w:rPr>
                <w:rFonts w:ascii="Sakkal Majalla" w:hAnsi="Sakkal Majalla" w:cs="Sakkal Majalla"/>
                <w:b/>
                <w:bCs/>
                <w:sz w:val="22"/>
                <w:szCs w:val="22"/>
                <w:rtl/>
                <w:lang w:val="en-GB" w:eastAsia="en-GB"/>
              </w:rPr>
              <w:t xml:space="preserve">ملحق (ب)                                                                                                                                                                                                                  </w:t>
            </w:r>
            <w:r w:rsidRPr="000D0E62">
              <w:rPr>
                <w:rFonts w:ascii="Sakkal Majalla" w:hAnsi="Sakkal Majalla" w:cs="Sakkal Majalla"/>
                <w:b/>
                <w:bCs/>
                <w:sz w:val="22"/>
                <w:szCs w:val="22"/>
                <w:u w:val="single"/>
                <w:rtl/>
                <w:lang w:val="en-GB" w:eastAsia="en-GB"/>
              </w:rPr>
              <w:t>شروط وأحكام سمسا القياسية للنقل</w:t>
            </w:r>
          </w:p>
          <w:p w14:paraId="6FBAC8F1" w14:textId="77777777" w:rsidR="00097DA2" w:rsidRDefault="00097DA2" w:rsidP="000D0E62">
            <w:pPr>
              <w:widowControl w:val="0"/>
              <w:tabs>
                <w:tab w:val="left" w:pos="0"/>
              </w:tabs>
              <w:bidi/>
              <w:spacing w:after="0" w:line="240" w:lineRule="auto"/>
              <w:rPr>
                <w:rFonts w:ascii="Sakkal Majalla" w:hAnsi="Sakkal Majalla" w:cs="Sakkal Majalla"/>
                <w:sz w:val="22"/>
                <w:szCs w:val="22"/>
                <w:rtl/>
                <w:lang w:val="en-GB" w:eastAsia="en-GB"/>
              </w:rPr>
            </w:pPr>
            <w:r w:rsidRPr="000D0E62">
              <w:rPr>
                <w:rFonts w:ascii="Sakkal Majalla" w:hAnsi="Sakkal Majalla" w:cs="Sakkal Majalla"/>
                <w:sz w:val="22"/>
                <w:szCs w:val="22"/>
                <w:rtl/>
                <w:lang w:val="en-GB" w:eastAsia="en-GB"/>
              </w:rPr>
              <w:t>في حال وجود تضارب بين و</w:t>
            </w:r>
            <w:r w:rsidR="001451AB">
              <w:rPr>
                <w:rFonts w:ascii="Sakkal Majalla" w:hAnsi="Sakkal Majalla" w:cs="Sakkal Majalla" w:hint="cs"/>
                <w:sz w:val="22"/>
                <w:szCs w:val="22"/>
                <w:rtl/>
                <w:lang w:val="en-GB" w:eastAsia="en-GB"/>
              </w:rPr>
              <w:t xml:space="preserve"> </w:t>
            </w:r>
            <w:r w:rsidRPr="000D0E62">
              <w:rPr>
                <w:rFonts w:ascii="Sakkal Majalla" w:hAnsi="Sakkal Majalla" w:cs="Sakkal Majalla"/>
                <w:sz w:val="22"/>
                <w:szCs w:val="22"/>
                <w:rtl/>
                <w:lang w:val="en-GB" w:eastAsia="en-GB"/>
              </w:rPr>
              <w:t>شروط و</w:t>
            </w:r>
            <w:r w:rsidR="001451AB">
              <w:rPr>
                <w:rFonts w:ascii="Sakkal Majalla" w:hAnsi="Sakkal Majalla" w:cs="Sakkal Majalla" w:hint="cs"/>
                <w:sz w:val="22"/>
                <w:szCs w:val="22"/>
                <w:rtl/>
                <w:lang w:val="en-GB" w:eastAsia="en-GB"/>
              </w:rPr>
              <w:t xml:space="preserve"> </w:t>
            </w:r>
            <w:r w:rsidRPr="000D0E62">
              <w:rPr>
                <w:rFonts w:ascii="Sakkal Majalla" w:hAnsi="Sakkal Majalla" w:cs="Sakkal Majalla"/>
                <w:sz w:val="22"/>
                <w:szCs w:val="22"/>
                <w:rtl/>
                <w:lang w:val="en-GB" w:eastAsia="en-GB"/>
              </w:rPr>
              <w:t>أحكام سمسا القياسية (تجدها في موقع الويب لسمسا إكسبريس) و الشروط والأحكام المنصوص عليها في بوليصة الشحن الخاصة بسمسا أو أي مستندات نقل أخرى، فإن شروط وأحكام سمسا القياسية هي التي تسود وتطبق للمدى الذي لا تتعارض فيه مع الأحكام المتعلقة بمسؤوليات النقل الواردة في لوائح النقل الجوي أو المعاهدات الدولية. إن عدم الالتزام بتطبيق أو استيفاء أي من مواد أو بنود شروط وأحكام النقل هذه لا يشكل تنازلا عن ذلك الشرط أو المادة أو يلغي بأي حال من الأحوال حق سمسا في استيفاء أو تطبيق تلك المادة أو البند مستقبلا.</w:t>
            </w:r>
          </w:p>
          <w:p w14:paraId="6BBBBDBC" w14:textId="77777777" w:rsidR="00594629" w:rsidRDefault="00594629" w:rsidP="00594629">
            <w:pPr>
              <w:widowControl w:val="0"/>
              <w:tabs>
                <w:tab w:val="left" w:pos="0"/>
              </w:tabs>
              <w:bidi/>
              <w:spacing w:after="0" w:line="240" w:lineRule="auto"/>
              <w:rPr>
                <w:rFonts w:ascii="Sakkal Majalla" w:hAnsi="Sakkal Majalla" w:cs="Sakkal Majalla"/>
                <w:sz w:val="22"/>
                <w:szCs w:val="22"/>
                <w:rtl/>
                <w:lang w:val="en-GB" w:eastAsia="en-GB"/>
              </w:rPr>
            </w:pPr>
          </w:p>
          <w:p w14:paraId="1C6ABCA0" w14:textId="77777777" w:rsidR="00594629" w:rsidRDefault="00594629" w:rsidP="00594629">
            <w:pPr>
              <w:widowControl w:val="0"/>
              <w:tabs>
                <w:tab w:val="left" w:pos="0"/>
              </w:tabs>
              <w:bidi/>
              <w:spacing w:after="0" w:line="240" w:lineRule="auto"/>
              <w:rPr>
                <w:rFonts w:ascii="Sakkal Majalla" w:hAnsi="Sakkal Majalla" w:cs="Sakkal Majalla"/>
                <w:sz w:val="22"/>
                <w:szCs w:val="22"/>
                <w:lang w:eastAsia="en-GB"/>
              </w:rPr>
            </w:pPr>
          </w:p>
          <w:p w14:paraId="45D30C2F" w14:textId="77777777" w:rsidR="009035C6" w:rsidRDefault="009035C6" w:rsidP="009035C6">
            <w:pPr>
              <w:widowControl w:val="0"/>
              <w:tabs>
                <w:tab w:val="left" w:pos="0"/>
              </w:tabs>
              <w:bidi/>
              <w:spacing w:after="0" w:line="240" w:lineRule="auto"/>
              <w:rPr>
                <w:rFonts w:ascii="Sakkal Majalla" w:hAnsi="Sakkal Majalla" w:cs="Sakkal Majalla"/>
                <w:sz w:val="22"/>
                <w:szCs w:val="22"/>
                <w:lang w:eastAsia="en-GB"/>
              </w:rPr>
            </w:pPr>
          </w:p>
          <w:p w14:paraId="4C873A8B" w14:textId="77777777" w:rsidR="00DE2619" w:rsidRDefault="00DE2619" w:rsidP="00DE2619">
            <w:pPr>
              <w:widowControl w:val="0"/>
              <w:tabs>
                <w:tab w:val="left" w:pos="0"/>
              </w:tabs>
              <w:bidi/>
              <w:spacing w:after="0" w:line="240" w:lineRule="auto"/>
              <w:rPr>
                <w:rFonts w:ascii="Sakkal Majalla" w:hAnsi="Sakkal Majalla" w:cs="Sakkal Majalla"/>
                <w:sz w:val="22"/>
                <w:szCs w:val="22"/>
                <w:lang w:eastAsia="en-GB"/>
              </w:rPr>
            </w:pPr>
          </w:p>
          <w:p w14:paraId="7ADDCDAB" w14:textId="77777777" w:rsidR="00DE2619" w:rsidRDefault="00DE2619" w:rsidP="00DE2619">
            <w:pPr>
              <w:widowControl w:val="0"/>
              <w:tabs>
                <w:tab w:val="left" w:pos="0"/>
              </w:tabs>
              <w:bidi/>
              <w:spacing w:after="0" w:line="240" w:lineRule="auto"/>
              <w:rPr>
                <w:rFonts w:ascii="Sakkal Majalla" w:hAnsi="Sakkal Majalla" w:cs="Sakkal Majalla"/>
                <w:sz w:val="22"/>
                <w:szCs w:val="22"/>
                <w:lang w:eastAsia="en-GB"/>
              </w:rPr>
            </w:pPr>
          </w:p>
          <w:p w14:paraId="2A281DE5" w14:textId="77777777" w:rsidR="00DE2619" w:rsidRDefault="00DE2619" w:rsidP="00DE2619">
            <w:pPr>
              <w:widowControl w:val="0"/>
              <w:tabs>
                <w:tab w:val="left" w:pos="0"/>
              </w:tabs>
              <w:bidi/>
              <w:spacing w:after="0" w:line="240" w:lineRule="auto"/>
              <w:rPr>
                <w:rFonts w:ascii="Sakkal Majalla" w:hAnsi="Sakkal Majalla" w:cs="Sakkal Majalla"/>
                <w:sz w:val="22"/>
                <w:szCs w:val="22"/>
                <w:lang w:eastAsia="en-GB"/>
              </w:rPr>
            </w:pPr>
          </w:p>
          <w:p w14:paraId="600FAEEF" w14:textId="77777777" w:rsidR="00CE40F7" w:rsidRPr="000D0E62" w:rsidRDefault="00CE40F7" w:rsidP="00CE40F7">
            <w:pPr>
              <w:widowControl w:val="0"/>
              <w:tabs>
                <w:tab w:val="left" w:pos="0"/>
              </w:tabs>
              <w:bidi/>
              <w:spacing w:after="0" w:line="240" w:lineRule="auto"/>
              <w:rPr>
                <w:rFonts w:ascii="Sakkal Majalla" w:hAnsi="Sakkal Majalla" w:cs="Sakkal Majalla"/>
                <w:sz w:val="22"/>
                <w:szCs w:val="22"/>
                <w:lang w:eastAsia="en-GB"/>
              </w:rPr>
            </w:pPr>
          </w:p>
          <w:p w14:paraId="54B6F15F" w14:textId="77777777" w:rsidR="00097DA2" w:rsidRPr="000D0E62" w:rsidRDefault="00097DA2" w:rsidP="000D0E62">
            <w:pPr>
              <w:widowControl w:val="0"/>
              <w:tabs>
                <w:tab w:val="left" w:pos="0"/>
              </w:tabs>
              <w:bidi/>
              <w:spacing w:after="0" w:line="240" w:lineRule="auto"/>
              <w:rPr>
                <w:rFonts w:ascii="Sakkal Majalla" w:hAnsi="Sakkal Majalla" w:cs="Sakkal Majalla"/>
                <w:sz w:val="22"/>
                <w:szCs w:val="22"/>
                <w:lang w:val="en-GB" w:eastAsia="en-GB"/>
              </w:rPr>
            </w:pPr>
            <w:r w:rsidRPr="000D0E62">
              <w:rPr>
                <w:rFonts w:ascii="Sakkal Majalla" w:hAnsi="Sakkal Majalla" w:cs="Sakkal Majalla"/>
                <w:b/>
                <w:bCs/>
                <w:sz w:val="22"/>
                <w:szCs w:val="22"/>
                <w:u w:val="single"/>
                <w:rtl/>
                <w:lang w:val="en-GB" w:eastAsia="en-GB"/>
              </w:rPr>
              <w:t xml:space="preserve">رقــــم الحساب:                                                                                                                                                                                                                                              </w:t>
            </w:r>
            <w:r w:rsidRPr="000D0E62">
              <w:rPr>
                <w:rFonts w:ascii="Sakkal Majalla" w:hAnsi="Sakkal Majalla" w:cs="Sakkal Majalla"/>
                <w:sz w:val="22"/>
                <w:szCs w:val="22"/>
                <w:rtl/>
                <w:lang w:val="en-GB" w:eastAsia="en-GB"/>
              </w:rPr>
              <w:t xml:space="preserve">لضمان انسياب حركة الشحنات، يجب أن يكون لدى العميل حساب آجل لدى سمسا ساري المفعول لأن ذلك سيؤدي إلى: </w:t>
            </w:r>
          </w:p>
          <w:p w14:paraId="0956AE98" w14:textId="77777777" w:rsidR="00097DA2" w:rsidRPr="000D0E62" w:rsidRDefault="00097DA2" w:rsidP="000D0E62">
            <w:pPr>
              <w:widowControl w:val="0"/>
              <w:tabs>
                <w:tab w:val="left" w:pos="0"/>
              </w:tabs>
              <w:bidi/>
              <w:spacing w:after="0" w:line="240" w:lineRule="auto"/>
              <w:rPr>
                <w:rFonts w:ascii="Sakkal Majalla" w:hAnsi="Sakkal Majalla" w:cs="Sakkal Majalla"/>
                <w:sz w:val="22"/>
                <w:szCs w:val="22"/>
                <w:lang w:val="en-GB" w:eastAsia="en-GB"/>
              </w:rPr>
            </w:pPr>
            <w:r w:rsidRPr="000D0E62">
              <w:rPr>
                <w:rFonts w:ascii="Sakkal Majalla" w:hAnsi="Sakkal Majalla" w:cs="Sakkal Majalla"/>
                <w:sz w:val="22"/>
                <w:szCs w:val="22"/>
                <w:rtl/>
                <w:lang w:val="en-GB" w:eastAsia="en-GB"/>
              </w:rPr>
              <w:t xml:space="preserve">*أن تقوم سمسا بإرسال الفواتير إلى عنوان العميل الصحيح </w:t>
            </w:r>
          </w:p>
          <w:p w14:paraId="5D74B1F8" w14:textId="77777777" w:rsidR="00097DA2" w:rsidRPr="000D0E62" w:rsidRDefault="00097DA2" w:rsidP="000D0E62">
            <w:pPr>
              <w:widowControl w:val="0"/>
              <w:tabs>
                <w:tab w:val="left" w:pos="0"/>
              </w:tabs>
              <w:bidi/>
              <w:spacing w:after="0" w:line="240" w:lineRule="auto"/>
              <w:rPr>
                <w:rFonts w:ascii="Sakkal Majalla" w:hAnsi="Sakkal Majalla" w:cs="Sakkal Majalla"/>
                <w:sz w:val="22"/>
                <w:szCs w:val="22"/>
                <w:lang w:val="en-GB" w:eastAsia="en-GB"/>
              </w:rPr>
            </w:pPr>
            <w:r w:rsidRPr="000D0E62">
              <w:rPr>
                <w:rFonts w:ascii="Sakkal Majalla" w:hAnsi="Sakkal Majalla" w:cs="Sakkal Majalla"/>
                <w:sz w:val="22"/>
                <w:szCs w:val="22"/>
                <w:rtl/>
                <w:lang w:val="en-GB" w:eastAsia="en-GB"/>
              </w:rPr>
              <w:lastRenderedPageBreak/>
              <w:t xml:space="preserve">*تلخيص الحساب بواسطة أجهزة سمسا   </w:t>
            </w:r>
          </w:p>
          <w:p w14:paraId="60DC4C23" w14:textId="77777777" w:rsidR="00097DA2" w:rsidRPr="000D0E62" w:rsidRDefault="00097DA2" w:rsidP="000D0E62">
            <w:pPr>
              <w:tabs>
                <w:tab w:val="left" w:pos="0"/>
              </w:tabs>
              <w:bidi/>
              <w:rPr>
                <w:rFonts w:ascii="Sakkal Majalla" w:hAnsi="Sakkal Majalla" w:cs="Sakkal Majalla"/>
                <w:sz w:val="22"/>
                <w:szCs w:val="22"/>
                <w:rtl/>
                <w:lang w:val="en-GB" w:eastAsia="en-GB"/>
              </w:rPr>
            </w:pPr>
            <w:r w:rsidRPr="000D0E62">
              <w:rPr>
                <w:rFonts w:ascii="Sakkal Majalla" w:hAnsi="Sakkal Majalla" w:cs="Sakkal Majalla"/>
                <w:sz w:val="22"/>
                <w:szCs w:val="22"/>
                <w:rtl/>
                <w:lang w:val="en-GB" w:eastAsia="en-GB"/>
              </w:rPr>
              <w:t xml:space="preserve">*إعداد الفواتير بطريقة صحيحة   </w:t>
            </w:r>
          </w:p>
          <w:p w14:paraId="7E61BAC5" w14:textId="77777777" w:rsidR="00097DA2" w:rsidRPr="009028D5" w:rsidRDefault="00097DA2" w:rsidP="000D0E62">
            <w:pPr>
              <w:widowControl w:val="0"/>
              <w:tabs>
                <w:tab w:val="left" w:pos="0"/>
              </w:tabs>
              <w:bidi/>
              <w:spacing w:after="0" w:line="240" w:lineRule="auto"/>
              <w:jc w:val="mediumKashida"/>
              <w:rPr>
                <w:rFonts w:ascii="Sakkal Majalla" w:hAnsi="Sakkal Majalla" w:cs="Sakkal Majalla"/>
                <w:sz w:val="24"/>
                <w:szCs w:val="24"/>
                <w:lang w:val="en-GB" w:eastAsia="en-GB"/>
              </w:rPr>
            </w:pPr>
            <w:r w:rsidRPr="009028D5">
              <w:rPr>
                <w:rFonts w:ascii="Sakkal Majalla" w:hAnsi="Sakkal Majalla" w:cs="Sakkal Majalla"/>
                <w:sz w:val="24"/>
                <w:szCs w:val="24"/>
                <w:rtl/>
                <w:lang w:val="en-GB" w:eastAsia="en-GB"/>
              </w:rPr>
              <w:t xml:space="preserve">إذا رغب موظفو العميل في إرسال شحناتهم، عليهم تسليم تلك الشحنات لأي من فروع سمسا وفقا للحساب الآجل الذي أعدته سمسا، يتحمل العميل المسؤولية القانونية عن المحافظة على رقم الحساب ويجب أن لا يكشفه لأي طرف آخر عدا الأشخاص المصرح لهم باستخدام رقم الحساب للشحن مع العلم بأن مسؤولية استخدام رقم حساب العميل من قبل المصرح لهم تقع على عاتق العميل وحده.  </w:t>
            </w:r>
          </w:p>
          <w:p w14:paraId="06471287" w14:textId="77777777" w:rsidR="00097DA2" w:rsidRDefault="00097DA2" w:rsidP="000D0E62">
            <w:pPr>
              <w:widowControl w:val="0"/>
              <w:tabs>
                <w:tab w:val="left" w:pos="0"/>
              </w:tabs>
              <w:bidi/>
              <w:spacing w:after="0" w:line="240" w:lineRule="auto"/>
              <w:rPr>
                <w:rFonts w:ascii="Sakkal Majalla" w:hAnsi="Sakkal Majalla" w:cs="Sakkal Majalla"/>
                <w:sz w:val="24"/>
                <w:szCs w:val="24"/>
                <w:rtl/>
                <w:lang w:val="en-GB" w:eastAsia="en-GB"/>
              </w:rPr>
            </w:pPr>
            <w:r w:rsidRPr="009028D5">
              <w:rPr>
                <w:rFonts w:ascii="Sakkal Majalla" w:hAnsi="Sakkal Majalla" w:cs="Sakkal Majalla"/>
                <w:b/>
                <w:bCs/>
                <w:sz w:val="24"/>
                <w:szCs w:val="24"/>
                <w:u w:val="single"/>
                <w:rtl/>
                <w:lang w:val="en-GB" w:eastAsia="en-GB"/>
              </w:rPr>
              <w:t xml:space="preserve">تصحيح العناوين:                                                                                                                                                                                                                                        </w:t>
            </w:r>
            <w:r w:rsidRPr="009028D5">
              <w:rPr>
                <w:rFonts w:ascii="Sakkal Majalla" w:hAnsi="Sakkal Majalla" w:cs="Sakkal Majalla"/>
                <w:sz w:val="24"/>
                <w:szCs w:val="24"/>
                <w:rtl/>
                <w:lang w:val="en-GB" w:eastAsia="en-GB"/>
              </w:rPr>
              <w:t>يتحمل العميل المسؤولية الكاملة عن كتابه عنوان المرسل إليه بالكامل. ولكن إن وجد أن عنوان المرسل إليه غير كامل أو غير صحيح ستحاول سمسا ان  تقوم بعملية التسليم وذلك بمحاولة الحصول على العنوان الصحيح .  ك</w:t>
            </w:r>
            <w:r w:rsidR="000B2882">
              <w:rPr>
                <w:rFonts w:ascii="Sakkal Majalla" w:hAnsi="Sakkal Majalla" w:cs="Sakkal Majalla" w:hint="cs"/>
                <w:sz w:val="24"/>
                <w:szCs w:val="24"/>
                <w:rtl/>
                <w:lang w:val="en-GB" w:eastAsia="en-GB"/>
              </w:rPr>
              <w:t>أ</w:t>
            </w:r>
            <w:r w:rsidRPr="009028D5">
              <w:rPr>
                <w:rFonts w:ascii="Sakkal Majalla" w:hAnsi="Sakkal Majalla" w:cs="Sakkal Majalla"/>
                <w:sz w:val="24"/>
                <w:szCs w:val="24"/>
                <w:rtl/>
                <w:lang w:val="en-GB" w:eastAsia="en-GB"/>
              </w:rPr>
              <w:t xml:space="preserve">ن يكون الرمز البريدي غير صحيح، رقم الشقة غير الموجود (أو غير مدون)، اسماء الشوارع ليست حالية فقد كان يسكن فيها المستلم في السابق،  كل ما ذكر هي أمثلة على العناوين التي تحتاج إلى تصحيح.       </w:t>
            </w:r>
          </w:p>
          <w:p w14:paraId="6F9E7B5D" w14:textId="77777777" w:rsidR="00097DA2" w:rsidRPr="009028D5" w:rsidRDefault="00097DA2" w:rsidP="000D0E62">
            <w:pPr>
              <w:widowControl w:val="0"/>
              <w:tabs>
                <w:tab w:val="left" w:pos="0"/>
              </w:tabs>
              <w:bidi/>
              <w:spacing w:after="0" w:line="240" w:lineRule="auto"/>
              <w:rPr>
                <w:rFonts w:ascii="Sakkal Majalla" w:hAnsi="Sakkal Majalla" w:cs="Sakkal Majalla"/>
                <w:sz w:val="24"/>
                <w:szCs w:val="24"/>
                <w:lang w:val="en-GB" w:eastAsia="en-GB"/>
              </w:rPr>
            </w:pPr>
            <w:r w:rsidRPr="009028D5">
              <w:rPr>
                <w:rFonts w:ascii="Sakkal Majalla" w:hAnsi="Sakkal Majalla" w:cs="Sakkal Majalla"/>
                <w:sz w:val="24"/>
                <w:szCs w:val="24"/>
                <w:rtl/>
                <w:lang w:val="en-GB" w:eastAsia="en-GB"/>
              </w:rPr>
              <w:t xml:space="preserve">*إن سمسا ليست مسؤوله عن عدم الوفاء بزمن التسليم الملتزم به لأي شحنات ذات عناوين ناقصة أو غير صحيحة. </w:t>
            </w:r>
          </w:p>
          <w:p w14:paraId="2DEF9313" w14:textId="77777777" w:rsidR="00097DA2" w:rsidRPr="009028D5" w:rsidRDefault="00097DA2" w:rsidP="000D0E62">
            <w:pPr>
              <w:widowControl w:val="0"/>
              <w:tabs>
                <w:tab w:val="left" w:pos="0"/>
              </w:tabs>
              <w:bidi/>
              <w:spacing w:after="0" w:line="240" w:lineRule="auto"/>
              <w:rPr>
                <w:rFonts w:ascii="Sakkal Majalla" w:hAnsi="Sakkal Majalla" w:cs="Sakkal Majalla"/>
                <w:b/>
                <w:bCs/>
                <w:sz w:val="24"/>
                <w:szCs w:val="24"/>
                <w:u w:val="single"/>
                <w:rtl/>
                <w:lang w:val="en-GB" w:eastAsia="en-GB"/>
              </w:rPr>
            </w:pPr>
            <w:r w:rsidRPr="009028D5">
              <w:rPr>
                <w:rFonts w:ascii="Sakkal Majalla" w:hAnsi="Sakkal Majalla" w:cs="Sakkal Majalla"/>
                <w:b/>
                <w:bCs/>
                <w:sz w:val="24"/>
                <w:szCs w:val="24"/>
                <w:u w:val="single"/>
                <w:rtl/>
                <w:lang w:val="en-GB" w:eastAsia="en-GB"/>
              </w:rPr>
              <w:t>إعداد الفواتير:</w:t>
            </w:r>
          </w:p>
          <w:p w14:paraId="5AEA1625" w14:textId="77777777" w:rsidR="000B2882" w:rsidRPr="000B2882" w:rsidRDefault="00097DA2" w:rsidP="000D0E62">
            <w:pPr>
              <w:widowControl w:val="0"/>
              <w:tabs>
                <w:tab w:val="left" w:pos="0"/>
              </w:tabs>
              <w:bidi/>
              <w:spacing w:after="0" w:line="240" w:lineRule="auto"/>
              <w:ind w:left="15"/>
              <w:jc w:val="mediumKashida"/>
              <w:rPr>
                <w:rFonts w:ascii="Sakkal Majalla" w:hAnsi="Sakkal Majalla" w:cs="Sakkal Majalla"/>
                <w:color w:val="FF0000"/>
                <w:sz w:val="24"/>
                <w:szCs w:val="24"/>
                <w:rtl/>
                <w:lang w:val="en-GB" w:eastAsia="en-GB"/>
              </w:rPr>
            </w:pPr>
            <w:r w:rsidRPr="009028D5">
              <w:rPr>
                <w:rFonts w:ascii="Sakkal Majalla" w:hAnsi="Sakkal Majalla" w:cs="Sakkal Majalla"/>
                <w:sz w:val="24"/>
                <w:szCs w:val="24"/>
                <w:rtl/>
                <w:lang w:val="en-GB" w:eastAsia="en-GB"/>
              </w:rPr>
              <w:t>*  إن فاتورة النقل مستحقة الدفع خلال ثلاثين</w:t>
            </w:r>
            <w:r w:rsidRPr="009028D5">
              <w:rPr>
                <w:rFonts w:ascii="Sakkal Majalla" w:hAnsi="Sakkal Majalla" w:cs="Sakkal Majalla"/>
                <w:b/>
                <w:bCs/>
                <w:sz w:val="24"/>
                <w:szCs w:val="24"/>
                <w:rtl/>
                <w:lang w:val="en-GB" w:eastAsia="en-GB"/>
              </w:rPr>
              <w:t xml:space="preserve"> </w:t>
            </w:r>
            <w:r w:rsidR="000B2882">
              <w:rPr>
                <w:rFonts w:ascii="Sakkal Majalla" w:hAnsi="Sakkal Majalla" w:cs="Sakkal Majalla" w:hint="cs"/>
                <w:sz w:val="24"/>
                <w:szCs w:val="24"/>
                <w:rtl/>
                <w:lang w:val="en-GB" w:eastAsia="en-GB"/>
              </w:rPr>
              <w:t>أيام</w:t>
            </w:r>
            <w:r w:rsidRPr="009028D5">
              <w:rPr>
                <w:rFonts w:ascii="Sakkal Majalla" w:hAnsi="Sakkal Majalla" w:cs="Sakkal Majalla"/>
                <w:sz w:val="24"/>
                <w:szCs w:val="24"/>
                <w:rtl/>
                <w:lang w:val="en-GB" w:eastAsia="en-GB"/>
              </w:rPr>
              <w:t xml:space="preserve"> من تاريخ استلام الفاتورة. أما بالنسبة لفواتير لرسوم الجمركية والضرائب، فإنها واجبة الدفع عند استلامها.</w:t>
            </w:r>
          </w:p>
          <w:p w14:paraId="616065E7" w14:textId="77777777" w:rsidR="00097DA2" w:rsidRPr="009028D5" w:rsidRDefault="00097DA2" w:rsidP="00594629">
            <w:pPr>
              <w:widowControl w:val="0"/>
              <w:tabs>
                <w:tab w:val="left" w:pos="0"/>
              </w:tabs>
              <w:bidi/>
              <w:spacing w:after="0" w:line="240" w:lineRule="auto"/>
              <w:ind w:left="15"/>
              <w:jc w:val="mediumKashida"/>
              <w:rPr>
                <w:rFonts w:ascii="Sakkal Majalla" w:hAnsi="Sakkal Majalla" w:cs="Sakkal Majalla"/>
                <w:sz w:val="24"/>
                <w:szCs w:val="24"/>
                <w:lang w:val="en-GB" w:eastAsia="en-GB"/>
              </w:rPr>
            </w:pPr>
            <w:r w:rsidRPr="009028D5">
              <w:rPr>
                <w:rFonts w:ascii="Sakkal Majalla" w:hAnsi="Sakkal Majalla" w:cs="Sakkal Majalla"/>
                <w:color w:val="FFFFFF"/>
                <w:sz w:val="24"/>
                <w:szCs w:val="24"/>
                <w:rtl/>
                <w:lang w:val="en-GB" w:eastAsia="en-GB"/>
              </w:rPr>
              <w:t>.</w:t>
            </w:r>
            <w:r w:rsidRPr="009028D5">
              <w:rPr>
                <w:rFonts w:ascii="Sakkal Majalla" w:hAnsi="Sakkal Majalla" w:cs="Sakkal Majalla"/>
                <w:b/>
                <w:bCs/>
                <w:sz w:val="24"/>
                <w:szCs w:val="24"/>
                <w:rtl/>
                <w:lang w:val="en-GB" w:eastAsia="en-GB"/>
              </w:rPr>
              <w:t xml:space="preserve">                                                                                                                                            *  </w:t>
            </w:r>
            <w:r w:rsidRPr="009028D5">
              <w:rPr>
                <w:rFonts w:ascii="Sakkal Majalla" w:hAnsi="Sakkal Majalla" w:cs="Sakkal Majalla"/>
                <w:sz w:val="24"/>
                <w:szCs w:val="24"/>
                <w:rtl/>
                <w:lang w:val="en-GB" w:eastAsia="en-GB"/>
              </w:rPr>
              <w:t xml:space="preserve">يجب أن يظهر رقم حساب العميل في المكان المخصص له في بوليصة الشحن الجوي وأن يكون ساري المفعول.                                    </w:t>
            </w:r>
            <w:r w:rsidRPr="009028D5">
              <w:rPr>
                <w:rFonts w:ascii="Sakkal Majalla" w:hAnsi="Sakkal Majalla" w:cs="Sakkal Majalla"/>
                <w:b/>
                <w:bCs/>
                <w:sz w:val="24"/>
                <w:szCs w:val="24"/>
                <w:rtl/>
                <w:lang w:val="en-GB" w:eastAsia="en-GB"/>
              </w:rPr>
              <w:t xml:space="preserve">  *  </w:t>
            </w:r>
            <w:r w:rsidRPr="009028D5">
              <w:rPr>
                <w:rFonts w:ascii="Sakkal Majalla" w:hAnsi="Sakkal Majalla" w:cs="Sakkal Majalla"/>
                <w:sz w:val="24"/>
                <w:szCs w:val="24"/>
                <w:rtl/>
                <w:lang w:val="en-GB" w:eastAsia="en-GB"/>
              </w:rPr>
              <w:t>إذا لم يتم إصدار فاتورة الضرائب في وقت التسليم، سيتم استخدام المعلومات المخزّنة إلكترونيا حيث سيكون ا</w:t>
            </w:r>
            <w:r w:rsidR="000B2882">
              <w:rPr>
                <w:rFonts w:ascii="Sakkal Majalla" w:hAnsi="Sakkal Majalla" w:cs="Sakkal Majalla"/>
                <w:sz w:val="24"/>
                <w:szCs w:val="24"/>
                <w:rtl/>
                <w:lang w:val="en-GB" w:eastAsia="en-GB"/>
              </w:rPr>
              <w:t>لعميل هو  المسئول دائما عن</w:t>
            </w:r>
            <w:r w:rsidRPr="009028D5">
              <w:rPr>
                <w:rFonts w:ascii="Sakkal Majalla" w:hAnsi="Sakkal Majalla" w:cs="Sakkal Majalla"/>
                <w:sz w:val="24"/>
                <w:szCs w:val="24"/>
                <w:rtl/>
                <w:lang w:val="en-GB" w:eastAsia="en-GB"/>
              </w:rPr>
              <w:t xml:space="preserve">الرسوم الجمركية والرسوم الأخرى التي لا تقتصر على رسوم الجمارك والضرائب التي دفعتها سمسا بالفعل .                                     </w:t>
            </w:r>
          </w:p>
          <w:p w14:paraId="4A322E4D" w14:textId="77777777" w:rsidR="00097DA2" w:rsidRPr="009028D5" w:rsidRDefault="00097DA2" w:rsidP="000D0E62">
            <w:pPr>
              <w:widowControl w:val="0"/>
              <w:tabs>
                <w:tab w:val="left" w:pos="0"/>
              </w:tabs>
              <w:bidi/>
              <w:spacing w:after="0" w:line="240" w:lineRule="auto"/>
              <w:ind w:left="15"/>
              <w:jc w:val="mediumKashida"/>
              <w:rPr>
                <w:rFonts w:ascii="Sakkal Majalla" w:hAnsi="Sakkal Majalla" w:cs="Sakkal Majalla"/>
                <w:sz w:val="24"/>
                <w:szCs w:val="24"/>
                <w:lang w:val="en-GB" w:eastAsia="en-GB"/>
              </w:rPr>
            </w:pPr>
            <w:r w:rsidRPr="009028D5">
              <w:rPr>
                <w:rFonts w:ascii="Sakkal Majalla" w:hAnsi="Sakkal Majalla" w:cs="Sakkal Majalla"/>
                <w:sz w:val="24"/>
                <w:szCs w:val="24"/>
                <w:rtl/>
                <w:lang w:val="en-GB" w:eastAsia="en-GB"/>
              </w:rPr>
              <w:t>*</w:t>
            </w:r>
            <w:r w:rsidRPr="009028D5">
              <w:rPr>
                <w:rFonts w:ascii="Sakkal Majalla" w:hAnsi="Sakkal Majalla" w:cs="Sakkal Majalla"/>
                <w:color w:val="FFFFFF"/>
                <w:sz w:val="24"/>
                <w:szCs w:val="24"/>
                <w:rtl/>
                <w:lang w:val="en-GB" w:eastAsia="en-GB"/>
              </w:rPr>
              <w:t xml:space="preserve">. </w:t>
            </w:r>
            <w:r w:rsidRPr="009028D5">
              <w:rPr>
                <w:rFonts w:ascii="Sakkal Majalla" w:hAnsi="Sakkal Majalla" w:cs="Sakkal Majalla"/>
                <w:sz w:val="24"/>
                <w:szCs w:val="24"/>
                <w:rtl/>
                <w:lang w:val="en-GB" w:eastAsia="en-GB"/>
              </w:rPr>
              <w:t>لسمسا الحق في أن تطلب من العميل مبالغ إضافية ويحق لسمسا أيضا أن تراجع بوليصة الشحن الجوي للتحقق من الخدمة التي تم اختيارها ووزن الطرد أو الشحنة</w:t>
            </w:r>
            <w:r w:rsidR="000B2882">
              <w:rPr>
                <w:rFonts w:ascii="Sakkal Majalla" w:hAnsi="Sakkal Majalla" w:cs="Sakkal Majalla" w:hint="cs"/>
                <w:sz w:val="24"/>
                <w:szCs w:val="24"/>
                <w:rtl/>
                <w:lang w:val="en-GB" w:eastAsia="en-GB"/>
              </w:rPr>
              <w:t>.</w:t>
            </w:r>
          </w:p>
          <w:p w14:paraId="02272295" w14:textId="77777777" w:rsidR="00097DA2" w:rsidRDefault="00097DA2" w:rsidP="000D0E62">
            <w:pPr>
              <w:tabs>
                <w:tab w:val="left" w:pos="0"/>
              </w:tabs>
              <w:bidi/>
              <w:spacing w:after="0" w:line="240" w:lineRule="auto"/>
              <w:jc w:val="mediumKashida"/>
              <w:rPr>
                <w:rFonts w:ascii="Sakkal Majalla" w:hAnsi="Sakkal Majalla" w:cs="Sakkal Majalla"/>
                <w:sz w:val="24"/>
                <w:szCs w:val="24"/>
                <w:rtl/>
                <w:lang w:val="en-GB" w:eastAsia="en-GB"/>
              </w:rPr>
            </w:pPr>
            <w:r w:rsidRPr="009028D5">
              <w:rPr>
                <w:rFonts w:ascii="Sakkal Majalla" w:hAnsi="Sakkal Majalla" w:cs="Sakkal Majalla"/>
                <w:sz w:val="24"/>
                <w:szCs w:val="24"/>
                <w:lang w:val="en-GB" w:eastAsia="en-GB"/>
              </w:rPr>
              <w:t xml:space="preserve">  *</w:t>
            </w:r>
            <w:r w:rsidRPr="009028D5">
              <w:rPr>
                <w:rFonts w:ascii="Sakkal Majalla" w:hAnsi="Sakkal Majalla" w:cs="Sakkal Majalla"/>
                <w:sz w:val="24"/>
                <w:szCs w:val="24"/>
                <w:rtl/>
                <w:lang w:val="en-GB" w:eastAsia="en-GB"/>
              </w:rPr>
              <w:t xml:space="preserve">اذا ثبت لديها عند إعادة وزن الشحن بمحاور توزيعها عدم دقة الوزن المسجل بواسطة العميل او </w:t>
            </w:r>
            <w:r w:rsidR="00961D41" w:rsidRPr="009028D5">
              <w:rPr>
                <w:rFonts w:ascii="Sakkal Majalla" w:hAnsi="Sakkal Majalla" w:cs="Sakkal Majalla" w:hint="cs"/>
                <w:sz w:val="24"/>
                <w:szCs w:val="24"/>
                <w:rtl/>
                <w:lang w:val="en-GB" w:eastAsia="en-GB"/>
              </w:rPr>
              <w:t>اختلاف في</w:t>
            </w:r>
            <w:r w:rsidR="00961D41">
              <w:rPr>
                <w:rFonts w:ascii="Sakkal Majalla" w:hAnsi="Sakkal Majalla" w:cs="Sakkal Majalla"/>
                <w:sz w:val="24"/>
                <w:szCs w:val="24"/>
                <w:rtl/>
                <w:lang w:val="en-GB" w:eastAsia="en-GB"/>
              </w:rPr>
              <w:t xml:space="preserve"> نوع الخدمة المطلوبة. علي</w:t>
            </w:r>
            <w:r w:rsidR="00961D41">
              <w:rPr>
                <w:rFonts w:ascii="Sakkal Majalla" w:hAnsi="Sakkal Majalla" w:cs="Sakkal Majalla" w:hint="cs"/>
                <w:sz w:val="24"/>
                <w:szCs w:val="24"/>
                <w:rtl/>
                <w:lang w:val="en-GB" w:eastAsia="en-GB"/>
              </w:rPr>
              <w:t>ه</w:t>
            </w:r>
            <w:r w:rsidRPr="009028D5">
              <w:rPr>
                <w:rFonts w:ascii="Sakkal Majalla" w:hAnsi="Sakkal Majalla" w:cs="Sakkal Majalla"/>
                <w:sz w:val="24"/>
                <w:szCs w:val="24"/>
                <w:rtl/>
                <w:lang w:val="en-GB" w:eastAsia="en-GB"/>
              </w:rPr>
              <w:t xml:space="preserve"> فإنهفي حال عدم صحة الخدمة التي تم اختيارها أو الوزن، فإن سمسا ستقوم بتعديل الفاتورة بالطريقة  المناسبة والتي تتماشي مع الوزن ونوع الخدمة الصحيحين  في أي وقت.    </w:t>
            </w:r>
          </w:p>
          <w:p w14:paraId="3266631B" w14:textId="77777777" w:rsidR="00097DA2" w:rsidRDefault="00097DA2" w:rsidP="000D0E62">
            <w:pPr>
              <w:widowControl w:val="0"/>
              <w:tabs>
                <w:tab w:val="left" w:pos="0"/>
              </w:tabs>
              <w:bidi/>
              <w:spacing w:after="0" w:line="240" w:lineRule="auto"/>
              <w:ind w:left="15"/>
              <w:jc w:val="mediumKashida"/>
              <w:rPr>
                <w:rFonts w:ascii="Sakkal Majalla" w:hAnsi="Sakkal Majalla" w:cs="Sakkal Majalla"/>
                <w:b/>
                <w:bCs/>
                <w:lang w:val="en-GB" w:eastAsia="en-GB"/>
              </w:rPr>
            </w:pPr>
            <w:r w:rsidRPr="00212555">
              <w:rPr>
                <w:rFonts w:ascii="Sakkal Majalla" w:hAnsi="Sakkal Majalla" w:cs="Sakkal Majalla"/>
                <w:b/>
                <w:bCs/>
                <w:rtl/>
                <w:lang w:val="en-GB" w:eastAsia="en-GB"/>
              </w:rPr>
              <w:t xml:space="preserve">*  </w:t>
            </w:r>
            <w:r w:rsidRPr="00212555">
              <w:rPr>
                <w:rFonts w:ascii="Sakkal Majalla" w:hAnsi="Sakkal Majalla" w:cs="Sakkal Majalla"/>
                <w:rtl/>
                <w:lang w:val="en-GB" w:eastAsia="en-GB"/>
              </w:rPr>
              <w:t xml:space="preserve">سمسا ليست مسؤولة عن دقة تعبئة بوليصة الشحن من أجل ضمان صحة </w:t>
            </w:r>
            <w:r w:rsidRPr="00212555">
              <w:rPr>
                <w:rFonts w:ascii="Sakkal Majalla" w:hAnsi="Sakkal Majalla" w:cs="Sakkal Majalla"/>
                <w:rtl/>
                <w:lang w:val="en-GB" w:eastAsia="en-GB"/>
              </w:rPr>
              <w:lastRenderedPageBreak/>
              <w:t xml:space="preserve">إدخال معلومات الشحنة في أي وسيلة شحن تعمل أوتوماتيكيا لأن عدد الطرود، ووزن كل طرد تعتبر معلومات هامة لسمسا لكي يتسنى لها إعداد الفاتورة بالطريقة الصحيحة. </w:t>
            </w:r>
          </w:p>
          <w:p w14:paraId="1CF4C666" w14:textId="77777777" w:rsidR="00097DA2" w:rsidRDefault="00097DA2" w:rsidP="000D0E62">
            <w:pPr>
              <w:widowControl w:val="0"/>
              <w:tabs>
                <w:tab w:val="left" w:pos="0"/>
              </w:tabs>
              <w:bidi/>
              <w:spacing w:after="0" w:line="240" w:lineRule="auto"/>
              <w:ind w:left="15"/>
              <w:jc w:val="mediumKashida"/>
              <w:rPr>
                <w:rFonts w:ascii="Sakkal Majalla" w:hAnsi="Sakkal Majalla" w:cs="Sakkal Majalla"/>
                <w:b/>
                <w:bCs/>
                <w:lang w:val="en-GB" w:eastAsia="en-GB"/>
              </w:rPr>
            </w:pPr>
          </w:p>
          <w:p w14:paraId="756BFB63" w14:textId="77777777" w:rsidR="00097DA2" w:rsidRPr="009028D5" w:rsidRDefault="00097DA2" w:rsidP="000D0E62">
            <w:pPr>
              <w:widowControl w:val="0"/>
              <w:tabs>
                <w:tab w:val="left" w:pos="0"/>
              </w:tabs>
              <w:bidi/>
              <w:spacing w:after="0" w:line="240" w:lineRule="auto"/>
              <w:ind w:left="15"/>
              <w:jc w:val="mediumKashida"/>
              <w:rPr>
                <w:rFonts w:ascii="Sakkal Majalla" w:hAnsi="Sakkal Majalla" w:cs="Sakkal Majalla"/>
                <w:b/>
                <w:bCs/>
                <w:sz w:val="27"/>
                <w:szCs w:val="27"/>
                <w:lang w:val="en-GB" w:eastAsia="en-GB"/>
              </w:rPr>
            </w:pPr>
            <w:r w:rsidRPr="00212555">
              <w:rPr>
                <w:rFonts w:ascii="Sakkal Majalla" w:hAnsi="Sakkal Majalla" w:cs="Sakkal Majalla"/>
                <w:b/>
                <w:bCs/>
                <w:rtl/>
                <w:lang w:val="en-GB" w:eastAsia="en-GB"/>
              </w:rPr>
              <w:t xml:space="preserve"> *  </w:t>
            </w:r>
            <w:r w:rsidRPr="00212555">
              <w:rPr>
                <w:rFonts w:ascii="Sakkal Majalla" w:hAnsi="Sakkal Majalla" w:cs="Sakkal Majalla"/>
                <w:rtl/>
                <w:lang w:val="en-GB" w:eastAsia="en-GB"/>
              </w:rPr>
              <w:t>إذا لم يلتزم العميل بتزويد سمسا بالبيانات الصحيحة والعنوان الصحيح، قد يتم إعداد الفاتورة حسب عدد الطرود التي تم نقلها ووزن كل طرد حسب التعديل والتصحيح الذي قد تجريه سمسا</w:t>
            </w:r>
            <w:r w:rsidRPr="00212555">
              <w:rPr>
                <w:rFonts w:ascii="Sakkal Majalla" w:hAnsi="Sakkal Majalla" w:cs="Sakkal Majalla"/>
                <w:sz w:val="27"/>
                <w:szCs w:val="27"/>
                <w:rtl/>
                <w:lang w:val="en-GB" w:eastAsia="en-GB"/>
              </w:rPr>
              <w:t>.</w:t>
            </w:r>
          </w:p>
          <w:p w14:paraId="4A97F7FB" w14:textId="77777777" w:rsidR="00097DA2" w:rsidRPr="0016388B" w:rsidRDefault="00097DA2" w:rsidP="000D0E62">
            <w:pPr>
              <w:widowControl w:val="0"/>
              <w:tabs>
                <w:tab w:val="left" w:pos="0"/>
              </w:tabs>
              <w:bidi/>
              <w:spacing w:after="0"/>
              <w:jc w:val="mediumKashida"/>
              <w:rPr>
                <w:rFonts w:ascii="Sakkal Majalla" w:hAnsi="Sakkal Majalla" w:cs="Sakkal Majalla"/>
                <w:b/>
                <w:bCs/>
                <w:u w:val="single"/>
                <w:rtl/>
                <w:lang w:val="en-GB" w:eastAsia="en-GB"/>
              </w:rPr>
            </w:pPr>
            <w:r w:rsidRPr="0016388B">
              <w:rPr>
                <w:rFonts w:ascii="Sakkal Majalla" w:hAnsi="Sakkal Majalla" w:cs="Sakkal Majalla"/>
                <w:b/>
                <w:bCs/>
                <w:u w:val="single"/>
                <w:rtl/>
                <w:lang w:val="en-GB" w:eastAsia="en-GB"/>
              </w:rPr>
              <w:t xml:space="preserve">الفاتورة الإلكترونية:                  </w:t>
            </w:r>
          </w:p>
          <w:p w14:paraId="43112B21" w14:textId="77777777" w:rsidR="00097DA2" w:rsidRPr="0016070C" w:rsidRDefault="00097DA2" w:rsidP="000D0E62">
            <w:pPr>
              <w:widowControl w:val="0"/>
              <w:tabs>
                <w:tab w:val="left" w:pos="0"/>
              </w:tabs>
              <w:bidi/>
              <w:spacing w:after="0"/>
              <w:jc w:val="mediumKashida"/>
              <w:rPr>
                <w:rFonts w:ascii="Sakkal Majalla" w:hAnsi="Sakkal Majalla" w:cs="Sakkal Majalla"/>
                <w:rtl/>
                <w:lang w:eastAsia="en-GB"/>
              </w:rPr>
            </w:pPr>
            <w:r w:rsidRPr="0016388B">
              <w:rPr>
                <w:rFonts w:ascii="Sakkal Majalla" w:hAnsi="Sakkal Majalla" w:cs="Sakkal Majalla"/>
                <w:rtl/>
                <w:lang w:val="en-GB" w:eastAsia="en-GB"/>
              </w:rPr>
              <w:t>في حالة رغب العميل فانه يمكن لسمسا ان تزوده بفاتورة الكترونية حيث ترسل بشكل دوري عند بداية كل شهر ميلادي ويتم ذلك تلقائيا حال صدور الفواتير الشهرية من قسم المحاسبة بشركة سمسا الي عنوان البريد الإلكتروني الخاص  بالعميل وللحصول علي هذه الخدمة يجب علي العميل كتابة طلب رسمي بخطاب علي الورق الخاص بشركته وموثق من الغرغة التجارية موضح به عنوان البريد الألكتروني الذي يود ان ترسل فواتيره الالكترونية إليه بشكل دوري وتلقائي.</w:t>
            </w:r>
          </w:p>
          <w:p w14:paraId="04B06DC1" w14:textId="77777777" w:rsidR="00097DA2" w:rsidRPr="009028D5" w:rsidRDefault="00097DA2" w:rsidP="000D0E62">
            <w:pPr>
              <w:widowControl w:val="0"/>
              <w:tabs>
                <w:tab w:val="left" w:pos="0"/>
              </w:tabs>
              <w:bidi/>
              <w:spacing w:after="0" w:line="240" w:lineRule="auto"/>
              <w:jc w:val="mediumKashida"/>
              <w:rPr>
                <w:rFonts w:ascii="Sakkal Majalla" w:hAnsi="Sakkal Majalla" w:cs="Sakkal Majalla"/>
                <w:b/>
                <w:bCs/>
                <w:sz w:val="24"/>
                <w:szCs w:val="24"/>
                <w:u w:val="single"/>
                <w:lang w:val="en-GB" w:eastAsia="en-GB"/>
              </w:rPr>
            </w:pPr>
            <w:r w:rsidRPr="009028D5">
              <w:rPr>
                <w:rFonts w:ascii="Sakkal Majalla" w:hAnsi="Sakkal Majalla" w:cs="Sakkal Majalla"/>
                <w:b/>
                <w:bCs/>
                <w:sz w:val="24"/>
                <w:szCs w:val="24"/>
                <w:u w:val="single"/>
                <w:rtl/>
                <w:lang w:val="en-GB" w:eastAsia="en-GB"/>
              </w:rPr>
              <w:t xml:space="preserve">تفاصيل الحساب المصرفي للعميل: </w:t>
            </w:r>
          </w:p>
          <w:p w14:paraId="7F6F33A4" w14:textId="77777777" w:rsidR="00097DA2" w:rsidRPr="009028D5" w:rsidRDefault="00097DA2" w:rsidP="000D0E62">
            <w:pPr>
              <w:widowControl w:val="0"/>
              <w:tabs>
                <w:tab w:val="left" w:pos="0"/>
              </w:tabs>
              <w:bidi/>
              <w:spacing w:after="0" w:line="240" w:lineRule="auto"/>
              <w:contextualSpacing/>
              <w:jc w:val="mediumKashida"/>
              <w:rPr>
                <w:rFonts w:ascii="Sakkal Majalla" w:hAnsi="Sakkal Majalla" w:cs="Sakkal Majalla"/>
                <w:sz w:val="24"/>
                <w:szCs w:val="24"/>
                <w:u w:val="single"/>
                <w:lang w:eastAsia="en-GB"/>
              </w:rPr>
            </w:pPr>
            <w:r w:rsidRPr="009028D5">
              <w:rPr>
                <w:rFonts w:ascii="Sakkal Majalla" w:hAnsi="Sakkal Majalla" w:cs="Sakkal Majalla"/>
                <w:sz w:val="24"/>
                <w:szCs w:val="24"/>
                <w:rtl/>
                <w:lang w:val="en-GB" w:eastAsia="en-GB"/>
              </w:rPr>
              <w:t>علي العميل  تعبئة بيانات حسابه المصفي أدناه بدقه لكي تتمكن سمسا من إيداع النقد في الحساب خلال الفترة المتفق عليها</w:t>
            </w:r>
            <w:r w:rsidRPr="009028D5">
              <w:rPr>
                <w:rFonts w:ascii="Sakkal Majalla" w:hAnsi="Sakkal Majalla" w:cs="Sakkal Majalla"/>
                <w:sz w:val="24"/>
                <w:szCs w:val="24"/>
                <w:rtl/>
                <w:lang w:eastAsia="en-GB"/>
              </w:rPr>
              <w:t xml:space="preserve">( تفضل اللغة الأنجليزية) حيث لا تتحمل سمسا أي خسائر قد تنشاء نسبة </w:t>
            </w:r>
            <w:permStart w:id="1517317686" w:edGrp="everyone"/>
            <w:r w:rsidRPr="009028D5">
              <w:rPr>
                <w:rFonts w:ascii="Sakkal Majalla" w:hAnsi="Sakkal Majalla" w:cs="Sakkal Majalla"/>
                <w:sz w:val="24"/>
                <w:szCs w:val="24"/>
                <w:rtl/>
                <w:lang w:eastAsia="en-GB"/>
              </w:rPr>
              <w:t>لعدم دقة المعلومات أدناة</w:t>
            </w:r>
            <w:r w:rsidRPr="009028D5">
              <w:rPr>
                <w:rFonts w:ascii="Sakkal Majalla" w:hAnsi="Sakkal Majalla" w:cs="Sakkal Majalla"/>
                <w:sz w:val="24"/>
                <w:szCs w:val="24"/>
                <w:u w:val="single"/>
                <w:rtl/>
                <w:lang w:eastAsia="en-GB"/>
              </w:rPr>
              <w:t>:</w:t>
            </w:r>
          </w:p>
          <w:p w14:paraId="681D1310" w14:textId="77777777" w:rsidR="00097DA2" w:rsidRPr="009028D5" w:rsidRDefault="00097DA2" w:rsidP="000D0E62">
            <w:pPr>
              <w:widowControl w:val="0"/>
              <w:tabs>
                <w:tab w:val="left" w:pos="0"/>
              </w:tabs>
              <w:bidi/>
              <w:spacing w:after="0" w:line="240" w:lineRule="auto"/>
              <w:contextualSpacing/>
              <w:rPr>
                <w:rFonts w:ascii="Sakkal Majalla" w:hAnsi="Sakkal Majalla" w:cs="Sakkal Majalla"/>
                <w:b/>
                <w:bCs/>
                <w:sz w:val="24"/>
                <w:szCs w:val="24"/>
                <w:u w:val="single"/>
                <w:lang w:eastAsia="en-GB"/>
              </w:rPr>
            </w:pPr>
            <w:r w:rsidRPr="009028D5">
              <w:rPr>
                <w:rFonts w:ascii="Sakkal Majalla" w:hAnsi="Sakkal Majalla" w:cs="Sakkal Majalla"/>
                <w:b/>
                <w:bCs/>
                <w:sz w:val="24"/>
                <w:szCs w:val="24"/>
                <w:u w:val="single"/>
                <w:rtl/>
                <w:lang w:val="en-GB" w:eastAsia="en-GB"/>
              </w:rPr>
              <w:t xml:space="preserve">تفاصيل بنك العميل:   </w:t>
            </w:r>
          </w:p>
          <w:p w14:paraId="3E7129A6" w14:textId="77777777" w:rsidR="00097DA2" w:rsidRPr="009028D5" w:rsidRDefault="00097DA2" w:rsidP="00CE40F7">
            <w:pPr>
              <w:widowControl w:val="0"/>
              <w:tabs>
                <w:tab w:val="left" w:pos="0"/>
              </w:tabs>
              <w:bidi/>
              <w:spacing w:after="0" w:line="240" w:lineRule="auto"/>
              <w:contextualSpacing/>
              <w:rPr>
                <w:rFonts w:ascii="Sakkal Majalla" w:hAnsi="Sakkal Majalla" w:cs="Sakkal Majalla"/>
                <w:sz w:val="24"/>
                <w:szCs w:val="24"/>
                <w:lang w:eastAsia="en-GB"/>
              </w:rPr>
            </w:pPr>
            <w:r w:rsidRPr="009028D5">
              <w:rPr>
                <w:rFonts w:ascii="Sakkal Majalla" w:hAnsi="Sakkal Majalla" w:cs="Sakkal Majalla"/>
                <w:sz w:val="24"/>
                <w:szCs w:val="24"/>
                <w:rtl/>
                <w:lang w:val="en-GB" w:eastAsia="en-GB"/>
              </w:rPr>
              <w:t>إسم المستفيد *:</w:t>
            </w:r>
          </w:p>
          <w:p w14:paraId="1657A12B" w14:textId="77777777" w:rsidR="00CE40F7" w:rsidRDefault="005E2FD2" w:rsidP="00CE40F7">
            <w:pPr>
              <w:widowControl w:val="0"/>
              <w:tabs>
                <w:tab w:val="left" w:pos="0"/>
              </w:tabs>
              <w:bidi/>
              <w:spacing w:after="0" w:line="240" w:lineRule="auto"/>
              <w:contextualSpacing/>
              <w:rPr>
                <w:sz w:val="20"/>
                <w:lang w:eastAsia="en-GB"/>
              </w:rPr>
            </w:pPr>
            <w:r>
              <w:rPr>
                <w:rFonts w:ascii="Sakkal Majalla" w:hAnsi="Sakkal Majalla" w:cs="Sakkal Majalla"/>
                <w:sz w:val="24"/>
                <w:szCs w:val="24"/>
                <w:rtl/>
                <w:lang w:val="en-GB" w:eastAsia="en-GB"/>
              </w:rPr>
              <w:t xml:space="preserve">رقم الحساب   : </w:t>
            </w:r>
            <w:r w:rsidR="00097DA2" w:rsidRPr="009028D5">
              <w:rPr>
                <w:rFonts w:ascii="Sakkal Majalla" w:hAnsi="Sakkal Majalla" w:cs="Sakkal Majalla"/>
                <w:sz w:val="24"/>
                <w:szCs w:val="24"/>
                <w:rtl/>
                <w:lang w:val="en-GB" w:eastAsia="en-GB"/>
              </w:rPr>
              <w:t xml:space="preserve"> </w:t>
            </w:r>
          </w:p>
          <w:p w14:paraId="3ACEBC9F" w14:textId="77777777" w:rsidR="00097DA2" w:rsidRPr="009028D5" w:rsidRDefault="00097DA2" w:rsidP="00CE40F7">
            <w:pPr>
              <w:widowControl w:val="0"/>
              <w:tabs>
                <w:tab w:val="left" w:pos="0"/>
              </w:tabs>
              <w:bidi/>
              <w:spacing w:after="0" w:line="240" w:lineRule="auto"/>
              <w:contextualSpacing/>
              <w:rPr>
                <w:rFonts w:ascii="Sakkal Majalla" w:hAnsi="Sakkal Majalla" w:cs="Sakkal Majalla"/>
                <w:sz w:val="24"/>
                <w:szCs w:val="24"/>
                <w:lang w:eastAsia="en-GB"/>
              </w:rPr>
            </w:pPr>
            <w:r w:rsidRPr="009028D5">
              <w:rPr>
                <w:rFonts w:ascii="Sakkal Majalla" w:hAnsi="Sakkal Majalla" w:cs="Sakkal Majalla"/>
                <w:sz w:val="24"/>
                <w:szCs w:val="24"/>
                <w:rtl/>
                <w:lang w:val="en-GB" w:eastAsia="en-GB"/>
              </w:rPr>
              <w:t xml:space="preserve">إسم البنك   * :  </w:t>
            </w:r>
            <w:r w:rsidR="00FB311B" w:rsidRPr="009028D5">
              <w:rPr>
                <w:rFonts w:ascii="Sakkal Majalla" w:hAnsi="Sakkal Majalla" w:cs="Sakkal Majalla" w:hint="cs"/>
                <w:sz w:val="24"/>
                <w:szCs w:val="24"/>
                <w:rtl/>
                <w:lang w:val="en-GB" w:eastAsia="en-GB"/>
              </w:rPr>
              <w:t xml:space="preserve"> </w:t>
            </w:r>
          </w:p>
          <w:p w14:paraId="2826FCF9" w14:textId="77777777" w:rsidR="00CE40F7" w:rsidRDefault="00097DA2" w:rsidP="00CE40F7">
            <w:pPr>
              <w:widowControl w:val="0"/>
              <w:tabs>
                <w:tab w:val="left" w:pos="0"/>
              </w:tabs>
              <w:bidi/>
              <w:spacing w:after="0" w:line="240" w:lineRule="auto"/>
              <w:contextualSpacing/>
              <w:rPr>
                <w:rFonts w:ascii="Sakkal Majalla" w:hAnsi="Sakkal Majalla" w:cs="Sakkal Majalla"/>
                <w:sz w:val="24"/>
                <w:szCs w:val="24"/>
                <w:lang w:val="en-GB" w:eastAsia="en-GB" w:bidi="ar-EG"/>
              </w:rPr>
            </w:pPr>
            <w:r w:rsidRPr="009028D5">
              <w:rPr>
                <w:rFonts w:ascii="Sakkal Majalla" w:hAnsi="Sakkal Majalla" w:cs="Sakkal Majalla"/>
                <w:sz w:val="24"/>
                <w:szCs w:val="24"/>
                <w:rtl/>
                <w:lang w:val="en-GB" w:eastAsia="en-GB"/>
              </w:rPr>
              <w:t xml:space="preserve">المدينـــــة          :      </w:t>
            </w:r>
          </w:p>
          <w:p w14:paraId="7AC3B4CB" w14:textId="77777777" w:rsidR="00097DA2" w:rsidRPr="009028D5" w:rsidRDefault="00097DA2" w:rsidP="00CE40F7">
            <w:pPr>
              <w:widowControl w:val="0"/>
              <w:tabs>
                <w:tab w:val="left" w:pos="0"/>
              </w:tabs>
              <w:bidi/>
              <w:spacing w:after="0" w:line="240" w:lineRule="auto"/>
              <w:contextualSpacing/>
              <w:rPr>
                <w:rFonts w:ascii="Sakkal Majalla" w:hAnsi="Sakkal Majalla" w:cs="Sakkal Majalla"/>
                <w:sz w:val="24"/>
                <w:szCs w:val="24"/>
                <w:lang w:val="en-GB" w:eastAsia="en-GB"/>
              </w:rPr>
            </w:pPr>
            <w:r w:rsidRPr="009028D5">
              <w:rPr>
                <w:rFonts w:ascii="Sakkal Majalla" w:hAnsi="Sakkal Majalla" w:cs="Sakkal Majalla"/>
                <w:sz w:val="24"/>
                <w:szCs w:val="24"/>
                <w:rtl/>
                <w:lang w:val="en-GB" w:eastAsia="en-GB"/>
              </w:rPr>
              <w:t xml:space="preserve">الفرع            :                                                                                                                                                                         رمز البنك      :       </w:t>
            </w:r>
          </w:p>
          <w:p w14:paraId="40FBD5DE" w14:textId="77777777" w:rsidR="00AD6F52" w:rsidRDefault="009563E5" w:rsidP="00CE40F7">
            <w:pPr>
              <w:widowControl w:val="0"/>
              <w:tabs>
                <w:tab w:val="left" w:pos="0"/>
              </w:tabs>
              <w:bidi/>
              <w:spacing w:after="0" w:line="240" w:lineRule="auto"/>
              <w:contextualSpacing/>
              <w:rPr>
                <w:rFonts w:ascii="Sakkal Majalla" w:hAnsi="Sakkal Majalla" w:cs="Sakkal Majalla"/>
                <w:sz w:val="24"/>
                <w:szCs w:val="24"/>
                <w:lang w:eastAsia="en-GB"/>
              </w:rPr>
            </w:pPr>
            <w:r w:rsidRPr="009028D5">
              <w:rPr>
                <w:rFonts w:ascii="Sakkal Majalla" w:hAnsi="Sakkal Majalla" w:cs="Sakkal Majalla"/>
                <w:sz w:val="24"/>
                <w:szCs w:val="24"/>
                <w:rtl/>
                <w:lang w:val="en-GB" w:eastAsia="en-GB"/>
              </w:rPr>
              <w:t xml:space="preserve">رقم </w:t>
            </w:r>
            <w:r w:rsidRPr="009028D5">
              <w:rPr>
                <w:rFonts w:ascii="Sakkal Majalla" w:hAnsi="Sakkal Majalla" w:cs="Sakkal Majalla" w:hint="cs"/>
                <w:sz w:val="24"/>
                <w:szCs w:val="24"/>
                <w:rtl/>
                <w:lang w:val="en-GB" w:eastAsia="en-GB"/>
              </w:rPr>
              <w:t>سويفت</w:t>
            </w:r>
            <w:r w:rsidR="00097DA2" w:rsidRPr="009028D5">
              <w:rPr>
                <w:rFonts w:ascii="Sakkal Majalla" w:hAnsi="Sakkal Majalla" w:cs="Sakkal Majalla"/>
                <w:sz w:val="24"/>
                <w:szCs w:val="24"/>
                <w:rtl/>
                <w:lang w:val="en-GB" w:eastAsia="en-GB"/>
              </w:rPr>
              <w:t>:</w:t>
            </w:r>
            <w:r w:rsidR="005E2FD2">
              <w:rPr>
                <w:rFonts w:ascii="Sakkal Majalla" w:hAnsi="Sakkal Majalla" w:cs="Sakkal Majalla"/>
                <w:sz w:val="24"/>
                <w:szCs w:val="24"/>
                <w:lang w:val="en-GB" w:eastAsia="en-GB"/>
              </w:rPr>
              <w:t xml:space="preserve"> </w:t>
            </w:r>
          </w:p>
          <w:permEnd w:id="1517317686"/>
          <w:p w14:paraId="184884E3" w14:textId="77777777" w:rsidR="00097DA2" w:rsidRPr="009028D5" w:rsidRDefault="00097DA2" w:rsidP="000D0E62">
            <w:pPr>
              <w:widowControl w:val="0"/>
              <w:tabs>
                <w:tab w:val="left" w:pos="0"/>
              </w:tabs>
              <w:bidi/>
              <w:spacing w:after="0" w:line="240" w:lineRule="auto"/>
              <w:contextualSpacing/>
              <w:rPr>
                <w:rFonts w:ascii="Sakkal Majalla" w:hAnsi="Sakkal Majalla" w:cs="Sakkal Majalla"/>
                <w:sz w:val="24"/>
                <w:szCs w:val="24"/>
                <w:u w:val="single"/>
                <w:lang w:val="en-GB" w:eastAsia="en-GB"/>
              </w:rPr>
            </w:pPr>
            <w:r w:rsidRPr="009028D5">
              <w:rPr>
                <w:rFonts w:ascii="Sakkal Majalla" w:hAnsi="Sakkal Majalla" w:cs="Sakkal Majalla"/>
                <w:b/>
                <w:bCs/>
                <w:sz w:val="24"/>
                <w:szCs w:val="24"/>
                <w:u w:val="single"/>
                <w:rtl/>
                <w:lang w:val="en-GB" w:eastAsia="en-GB"/>
              </w:rPr>
              <w:t>تفاصيل حساب سمسا المصرفي:</w:t>
            </w:r>
          </w:p>
          <w:p w14:paraId="311EA6C6" w14:textId="77777777" w:rsidR="00097DA2" w:rsidRPr="009028D5" w:rsidRDefault="00097DA2" w:rsidP="000D0E62">
            <w:pPr>
              <w:widowControl w:val="0"/>
              <w:tabs>
                <w:tab w:val="left" w:pos="0"/>
              </w:tabs>
              <w:bidi/>
              <w:spacing w:after="0" w:line="240" w:lineRule="auto"/>
              <w:contextualSpacing/>
              <w:rPr>
                <w:rFonts w:ascii="Sakkal Majalla" w:hAnsi="Sakkal Majalla" w:cs="Sakkal Majalla"/>
                <w:color w:val="FFFFFF"/>
                <w:sz w:val="24"/>
                <w:szCs w:val="24"/>
                <w:lang w:val="en-GB" w:eastAsia="en-GB"/>
              </w:rPr>
            </w:pPr>
            <w:r w:rsidRPr="009028D5">
              <w:rPr>
                <w:rFonts w:ascii="Sakkal Majalla" w:hAnsi="Sakkal Majalla" w:cs="Sakkal Majalla"/>
                <w:sz w:val="24"/>
                <w:szCs w:val="24"/>
                <w:rtl/>
                <w:lang w:val="en-GB" w:eastAsia="en-GB"/>
              </w:rPr>
              <w:t xml:space="preserve">إسم المستفيد :           شركة سمسا للنقل السريع المحدودة           </w:t>
            </w:r>
          </w:p>
          <w:p w14:paraId="7FF0B724" w14:textId="77777777" w:rsidR="00097DA2" w:rsidRPr="009028D5" w:rsidRDefault="00097DA2" w:rsidP="000D0E62">
            <w:pPr>
              <w:widowControl w:val="0"/>
              <w:tabs>
                <w:tab w:val="left" w:pos="0"/>
              </w:tabs>
              <w:bidi/>
              <w:spacing w:after="0" w:line="240" w:lineRule="auto"/>
              <w:contextualSpacing/>
              <w:rPr>
                <w:rFonts w:ascii="Sakkal Majalla" w:hAnsi="Sakkal Majalla" w:cs="Sakkal Majalla"/>
                <w:color w:val="FFFFFF"/>
                <w:sz w:val="24"/>
                <w:szCs w:val="24"/>
                <w:lang w:val="en-GB" w:eastAsia="en-GB"/>
              </w:rPr>
            </w:pPr>
            <w:r w:rsidRPr="009028D5">
              <w:rPr>
                <w:rFonts w:ascii="Sakkal Majalla" w:hAnsi="Sakkal Majalla" w:cs="Sakkal Majalla"/>
                <w:sz w:val="24"/>
                <w:szCs w:val="24"/>
                <w:rtl/>
                <w:lang w:val="en-GB" w:eastAsia="en-GB"/>
              </w:rPr>
              <w:t xml:space="preserve">رقم الحساب :                100036596567                      </w:t>
            </w:r>
          </w:p>
          <w:p w14:paraId="50AEEFA4" w14:textId="77777777" w:rsidR="00097DA2" w:rsidRPr="009028D5" w:rsidRDefault="00097DA2" w:rsidP="000D0E62">
            <w:pPr>
              <w:widowControl w:val="0"/>
              <w:tabs>
                <w:tab w:val="left" w:pos="0"/>
              </w:tabs>
              <w:bidi/>
              <w:spacing w:after="0" w:line="240" w:lineRule="auto"/>
              <w:contextualSpacing/>
              <w:rPr>
                <w:rFonts w:ascii="Sakkal Majalla" w:hAnsi="Sakkal Majalla" w:cs="Sakkal Majalla"/>
                <w:color w:val="FFFFFF"/>
                <w:sz w:val="24"/>
                <w:szCs w:val="24"/>
                <w:lang w:val="en-GB" w:eastAsia="en-GB"/>
              </w:rPr>
            </w:pPr>
            <w:r w:rsidRPr="009028D5">
              <w:rPr>
                <w:rFonts w:ascii="Sakkal Majalla" w:hAnsi="Sakkal Majalla" w:cs="Sakkal Majalla"/>
                <w:sz w:val="24"/>
                <w:szCs w:val="24"/>
                <w:rtl/>
                <w:lang w:val="en-GB" w:eastAsia="en-GB"/>
              </w:rPr>
              <w:t xml:space="preserve">إسم البنك    :              </w:t>
            </w:r>
            <w:r w:rsidRPr="009028D5">
              <w:rPr>
                <w:rFonts w:ascii="Sakkal Majalla" w:hAnsi="Sakkal Majalla" w:cs="Sakkal Majalla" w:hint="cs"/>
                <w:sz w:val="24"/>
                <w:szCs w:val="24"/>
                <w:rtl/>
                <w:lang w:val="en-GB" w:eastAsia="en-GB"/>
              </w:rPr>
              <w:t>البنك التجارى الدولى</w:t>
            </w:r>
          </w:p>
          <w:p w14:paraId="622C4151" w14:textId="77777777" w:rsidR="00097DA2" w:rsidRPr="009028D5" w:rsidRDefault="00097DA2" w:rsidP="000D0E62">
            <w:pPr>
              <w:widowControl w:val="0"/>
              <w:tabs>
                <w:tab w:val="left" w:pos="0"/>
              </w:tabs>
              <w:bidi/>
              <w:spacing w:after="0" w:line="240" w:lineRule="auto"/>
              <w:contextualSpacing/>
              <w:rPr>
                <w:rFonts w:ascii="Sakkal Majalla" w:hAnsi="Sakkal Majalla" w:cs="Sakkal Majalla"/>
                <w:sz w:val="24"/>
                <w:szCs w:val="24"/>
                <w:lang w:val="en-GB" w:eastAsia="en-GB"/>
              </w:rPr>
            </w:pPr>
            <w:r w:rsidRPr="009028D5">
              <w:rPr>
                <w:rFonts w:ascii="Sakkal Majalla" w:hAnsi="Sakkal Majalla" w:cs="Sakkal Majalla"/>
                <w:sz w:val="24"/>
                <w:szCs w:val="24"/>
                <w:rtl/>
                <w:lang w:val="en-GB" w:eastAsia="en-GB"/>
              </w:rPr>
              <w:t xml:space="preserve">المدينـــــة         :               </w:t>
            </w:r>
            <w:r w:rsidRPr="009028D5">
              <w:rPr>
                <w:rFonts w:ascii="Sakkal Majalla" w:hAnsi="Sakkal Majalla" w:cs="Sakkal Majalla" w:hint="cs"/>
                <w:sz w:val="24"/>
                <w:szCs w:val="24"/>
                <w:rtl/>
                <w:lang w:val="en-GB" w:eastAsia="en-GB" w:bidi="ar-EG"/>
              </w:rPr>
              <w:t>القاهرة</w:t>
            </w:r>
          </w:p>
          <w:p w14:paraId="56D298FD" w14:textId="77777777" w:rsidR="00097DA2" w:rsidRPr="009028D5" w:rsidRDefault="00097DA2" w:rsidP="000D0E62">
            <w:pPr>
              <w:widowControl w:val="0"/>
              <w:tabs>
                <w:tab w:val="left" w:pos="0"/>
              </w:tabs>
              <w:bidi/>
              <w:spacing w:after="0" w:line="240" w:lineRule="auto"/>
              <w:contextualSpacing/>
              <w:rPr>
                <w:rFonts w:ascii="Sakkal Majalla" w:hAnsi="Sakkal Majalla" w:cs="Sakkal Majalla"/>
                <w:sz w:val="24"/>
                <w:szCs w:val="24"/>
                <w:lang w:val="en-GB" w:eastAsia="en-GB"/>
              </w:rPr>
            </w:pPr>
            <w:r w:rsidRPr="009028D5">
              <w:rPr>
                <w:rFonts w:ascii="Sakkal Majalla" w:hAnsi="Sakkal Majalla" w:cs="Sakkal Majalla"/>
                <w:sz w:val="24"/>
                <w:szCs w:val="24"/>
                <w:rtl/>
                <w:lang w:val="en-GB" w:eastAsia="en-GB"/>
              </w:rPr>
              <w:t xml:space="preserve"> الفرع           :             </w:t>
            </w:r>
            <w:r w:rsidRPr="009028D5">
              <w:rPr>
                <w:rFonts w:ascii="Sakkal Majalla" w:hAnsi="Sakkal Majalla" w:cs="Sakkal Majalla" w:hint="cs"/>
                <w:sz w:val="24"/>
                <w:szCs w:val="24"/>
                <w:rtl/>
                <w:lang w:val="en-GB" w:eastAsia="en-GB"/>
              </w:rPr>
              <w:t>جزيرة العرب</w:t>
            </w:r>
          </w:p>
          <w:p w14:paraId="68441692" w14:textId="77777777" w:rsidR="00097DA2" w:rsidRPr="009028D5" w:rsidRDefault="00097DA2" w:rsidP="000D0E62">
            <w:pPr>
              <w:widowControl w:val="0"/>
              <w:tabs>
                <w:tab w:val="left" w:pos="0"/>
              </w:tabs>
              <w:bidi/>
              <w:spacing w:after="0" w:line="240" w:lineRule="auto"/>
              <w:contextualSpacing/>
              <w:rPr>
                <w:rFonts w:ascii="Sakkal Majalla" w:hAnsi="Sakkal Majalla" w:cs="Sakkal Majalla"/>
                <w:sz w:val="24"/>
                <w:szCs w:val="24"/>
                <w:lang w:val="en-GB" w:eastAsia="en-GB"/>
              </w:rPr>
            </w:pPr>
            <w:r w:rsidRPr="009028D5">
              <w:rPr>
                <w:rFonts w:ascii="Sakkal Majalla" w:hAnsi="Sakkal Majalla" w:cs="Sakkal Majalla"/>
                <w:sz w:val="24"/>
                <w:szCs w:val="24"/>
                <w:rtl/>
                <w:lang w:val="en-GB" w:eastAsia="en-GB"/>
              </w:rPr>
              <w:t xml:space="preserve">رمز البنك      :      </w:t>
            </w:r>
            <w:r w:rsidR="000C03B1">
              <w:rPr>
                <w:rFonts w:ascii="Sakkal Majalla" w:hAnsi="Sakkal Majalla" w:cs="Sakkal Majalla"/>
                <w:sz w:val="24"/>
                <w:szCs w:val="24"/>
                <w:lang w:eastAsia="en-GB"/>
              </w:rPr>
              <w:t>CIB</w:t>
            </w:r>
          </w:p>
          <w:p w14:paraId="1722D820" w14:textId="77777777" w:rsidR="00097DA2" w:rsidRDefault="00097DA2" w:rsidP="000D0E62">
            <w:pPr>
              <w:widowControl w:val="0"/>
              <w:tabs>
                <w:tab w:val="left" w:pos="0"/>
              </w:tabs>
              <w:bidi/>
              <w:spacing w:after="0" w:line="240" w:lineRule="auto"/>
              <w:contextualSpacing/>
              <w:rPr>
                <w:rFonts w:ascii="Sakkal Majalla" w:hAnsi="Sakkal Majalla" w:cs="Sakkal Majalla"/>
                <w:sz w:val="24"/>
                <w:szCs w:val="24"/>
                <w:lang w:eastAsia="en-GB"/>
              </w:rPr>
            </w:pPr>
            <w:r w:rsidRPr="009028D5">
              <w:rPr>
                <w:rFonts w:ascii="Sakkal Majalla" w:hAnsi="Sakkal Majalla" w:cs="Sakkal Majalla"/>
                <w:sz w:val="24"/>
                <w:szCs w:val="24"/>
                <w:rtl/>
                <w:lang w:val="en-GB" w:eastAsia="en-GB"/>
              </w:rPr>
              <w:t xml:space="preserve">رقم </w:t>
            </w:r>
            <w:r w:rsidRPr="009028D5">
              <w:rPr>
                <w:rFonts w:ascii="Sakkal Majalla" w:hAnsi="Sakkal Majalla" w:cs="Sakkal Majalla" w:hint="cs"/>
                <w:sz w:val="24"/>
                <w:szCs w:val="24"/>
                <w:rtl/>
                <w:lang w:val="en-GB" w:eastAsia="en-GB"/>
              </w:rPr>
              <w:t>سويفت</w:t>
            </w:r>
            <w:r w:rsidRPr="009028D5">
              <w:rPr>
                <w:rFonts w:ascii="Sakkal Majalla" w:hAnsi="Sakkal Majalla" w:cs="Sakkal Majalla"/>
                <w:sz w:val="24"/>
                <w:szCs w:val="24"/>
                <w:rtl/>
                <w:lang w:val="en-GB" w:eastAsia="en-GB"/>
              </w:rPr>
              <w:t xml:space="preserve">      : </w:t>
            </w:r>
            <w:r w:rsidRPr="009028D5">
              <w:rPr>
                <w:rFonts w:ascii="Sakkal Majalla" w:hAnsi="Sakkal Majalla" w:cs="Sakkal Majalla"/>
                <w:sz w:val="24"/>
                <w:szCs w:val="24"/>
                <w:lang w:eastAsia="en-GB"/>
              </w:rPr>
              <w:t>CIBEEGCX0176</w:t>
            </w:r>
          </w:p>
          <w:p w14:paraId="2ECA0B7C" w14:textId="77777777" w:rsidR="00AD6F52" w:rsidRDefault="00AD6F52" w:rsidP="000D0E62">
            <w:pPr>
              <w:widowControl w:val="0"/>
              <w:tabs>
                <w:tab w:val="left" w:pos="0"/>
              </w:tabs>
              <w:bidi/>
              <w:spacing w:after="0" w:line="240" w:lineRule="auto"/>
              <w:contextualSpacing/>
              <w:jc w:val="mediumKashida"/>
              <w:rPr>
                <w:rFonts w:ascii="Sakkal Majalla" w:hAnsi="Sakkal Majalla" w:cs="Sakkal Majalla"/>
                <w:sz w:val="24"/>
                <w:szCs w:val="24"/>
                <w:lang w:eastAsia="en-GB"/>
              </w:rPr>
            </w:pPr>
          </w:p>
          <w:p w14:paraId="18274EF1" w14:textId="77777777" w:rsidR="00097DA2" w:rsidRPr="00AD6F52" w:rsidRDefault="00097DA2" w:rsidP="000D0E62">
            <w:pPr>
              <w:tabs>
                <w:tab w:val="left" w:pos="0"/>
              </w:tabs>
              <w:bidi/>
              <w:spacing w:after="0" w:line="240" w:lineRule="auto"/>
              <w:contextualSpacing/>
              <w:jc w:val="mediumKashida"/>
              <w:rPr>
                <w:rFonts w:ascii="Sakkal Majalla" w:eastAsia="Batang" w:hAnsi="Sakkal Majalla" w:cs="Sakkal Majalla"/>
                <w:b/>
                <w:bCs/>
                <w:color w:val="auto"/>
                <w:kern w:val="0"/>
                <w:sz w:val="24"/>
                <w:szCs w:val="24"/>
                <w:u w:val="single"/>
                <w:lang w:eastAsia="ko-KR"/>
              </w:rPr>
            </w:pPr>
            <w:r w:rsidRPr="00AD6F52">
              <w:rPr>
                <w:rFonts w:ascii="Sakkal Majalla" w:eastAsia="Batang" w:hAnsi="Sakkal Majalla" w:cs="Sakkal Majalla"/>
                <w:b/>
                <w:bCs/>
                <w:color w:val="auto"/>
                <w:kern w:val="0"/>
                <w:sz w:val="24"/>
                <w:szCs w:val="24"/>
                <w:u w:val="single"/>
                <w:rtl/>
                <w:lang w:eastAsia="ko-KR"/>
              </w:rPr>
              <w:t>المطالبات:</w:t>
            </w:r>
          </w:p>
          <w:p w14:paraId="370C448D" w14:textId="77777777" w:rsidR="0024180C" w:rsidRDefault="0024180C" w:rsidP="0024180C">
            <w:pPr>
              <w:pStyle w:val="ListParagraph"/>
              <w:widowControl w:val="0"/>
              <w:numPr>
                <w:ilvl w:val="0"/>
                <w:numId w:val="10"/>
              </w:numPr>
              <w:tabs>
                <w:tab w:val="left" w:pos="0"/>
              </w:tabs>
              <w:bidi/>
              <w:spacing w:line="240" w:lineRule="auto"/>
              <w:ind w:left="187" w:hanging="187"/>
              <w:jc w:val="mediumKashida"/>
              <w:rPr>
                <w:rFonts w:ascii="Sakkal Majalla" w:eastAsia="Batang" w:hAnsi="Sakkal Majalla" w:cs="Sakkal Majalla"/>
                <w:lang w:eastAsia="ko-KR"/>
              </w:rPr>
            </w:pPr>
            <w:r w:rsidRPr="006849A6">
              <w:rPr>
                <w:rFonts w:ascii="Sakkal Majalla" w:eastAsia="Batang" w:hAnsi="Sakkal Majalla" w:cs="Sakkal Majalla"/>
                <w:rtl/>
                <w:lang w:eastAsia="ko-KR"/>
              </w:rPr>
              <w:t>إن جميع المطالبات بسبب الفقدان</w:t>
            </w:r>
            <w:r>
              <w:rPr>
                <w:rFonts w:ascii="Sakkal Majalla" w:eastAsia="Batang" w:hAnsi="Sakkal Majalla" w:cs="Sakkal Majalla" w:hint="cs"/>
                <w:rtl/>
                <w:lang w:eastAsia="ko-KR"/>
              </w:rPr>
              <w:t xml:space="preserve"> أو الكسر </w:t>
            </w:r>
            <w:r w:rsidRPr="006849A6">
              <w:rPr>
                <w:rFonts w:ascii="Sakkal Majalla" w:eastAsia="Batang" w:hAnsi="Sakkal Majalla" w:cs="Sakkal Majalla"/>
                <w:rtl/>
                <w:lang w:eastAsia="ko-KR"/>
              </w:rPr>
              <w:t xml:space="preserve"> أو التلف  يجب أن تقدم لسمسا كتابيا خلال أسبوع واحد من الموعد المحدد لتسليم الشحنة وإلا سوف يفقد العميل حقه في المطالبة</w:t>
            </w:r>
            <w:r>
              <w:rPr>
                <w:rFonts w:ascii="Sakkal Majalla" w:eastAsia="Batang" w:hAnsi="Sakkal Majalla" w:cs="Sakkal Majalla" w:hint="cs"/>
                <w:rtl/>
                <w:lang w:eastAsia="ko-KR"/>
              </w:rPr>
              <w:t xml:space="preserve"> </w:t>
            </w:r>
          </w:p>
          <w:p w14:paraId="6CAE9642" w14:textId="77777777" w:rsidR="0024180C" w:rsidRPr="0024180C" w:rsidRDefault="0024180C" w:rsidP="0024180C">
            <w:pPr>
              <w:pStyle w:val="ListParagraph"/>
              <w:widowControl w:val="0"/>
              <w:numPr>
                <w:ilvl w:val="0"/>
                <w:numId w:val="10"/>
              </w:numPr>
              <w:tabs>
                <w:tab w:val="left" w:pos="0"/>
              </w:tabs>
              <w:bidi/>
              <w:spacing w:line="240" w:lineRule="auto"/>
              <w:ind w:left="187" w:hanging="187"/>
              <w:jc w:val="mediumKashida"/>
              <w:rPr>
                <w:rFonts w:ascii="Sakkal Majalla" w:eastAsia="Batang" w:hAnsi="Sakkal Majalla" w:cs="Sakkal Majalla"/>
                <w:lang w:eastAsia="ko-KR"/>
              </w:rPr>
            </w:pPr>
            <w:r>
              <w:rPr>
                <w:rFonts w:ascii="Sakkal Majalla" w:eastAsia="Batang" w:hAnsi="Sakkal Majalla" w:cs="Sakkal Majalla" w:hint="cs"/>
                <w:rtl/>
                <w:lang w:eastAsia="ko-KR"/>
              </w:rPr>
              <w:lastRenderedPageBreak/>
              <w:t xml:space="preserve">سمسا غير مسئولة عن أى </w:t>
            </w:r>
            <w:r>
              <w:rPr>
                <w:rFonts w:ascii="Sakkal Majalla" w:eastAsia="Batang" w:hAnsi="Sakkal Majalla" w:cs="Sakkal Majalla" w:hint="cs"/>
                <w:rtl/>
                <w:lang w:eastAsia="ko-KR" w:bidi="ar-EG"/>
              </w:rPr>
              <w:t xml:space="preserve">أضرار تبعية " خسارة  دخل ، خسارة أرباح ، خسارة فى السوق ، خسارة  العملاء </w:t>
            </w:r>
            <w:r>
              <w:rPr>
                <w:rFonts w:ascii="Sakkal Majalla" w:eastAsia="Batang" w:hAnsi="Sakkal Majalla" w:cs="Sakkal Majalla"/>
                <w:lang w:eastAsia="ko-KR" w:bidi="ar-EG"/>
              </w:rPr>
              <w:t>………</w:t>
            </w:r>
            <w:r>
              <w:rPr>
                <w:rFonts w:ascii="Sakkal Majalla" w:eastAsia="Batang" w:hAnsi="Sakkal Majalla" w:cs="Sakkal Majalla" w:hint="cs"/>
                <w:rtl/>
                <w:lang w:eastAsia="ko-KR" w:bidi="ar-EG"/>
              </w:rPr>
              <w:t>إلخ"</w:t>
            </w:r>
          </w:p>
          <w:p w14:paraId="00C7554C" w14:textId="77777777" w:rsidR="00097DA2" w:rsidRPr="00AD6F52" w:rsidRDefault="00097DA2" w:rsidP="000D0E62">
            <w:pPr>
              <w:pStyle w:val="ListParagraph"/>
              <w:widowControl w:val="0"/>
              <w:numPr>
                <w:ilvl w:val="0"/>
                <w:numId w:val="10"/>
              </w:numPr>
              <w:tabs>
                <w:tab w:val="left" w:pos="0"/>
              </w:tabs>
              <w:bidi/>
              <w:spacing w:after="240" w:line="240" w:lineRule="auto"/>
              <w:ind w:left="187" w:hanging="180"/>
              <w:jc w:val="mediumKashida"/>
              <w:rPr>
                <w:rFonts w:ascii="Sakkal Majalla" w:eastAsia="Batang" w:hAnsi="Sakkal Majalla" w:cs="Sakkal Majalla"/>
                <w:lang w:eastAsia="ko-KR"/>
              </w:rPr>
            </w:pPr>
            <w:r w:rsidRPr="00AD6F52">
              <w:rPr>
                <w:rFonts w:ascii="Sakkal Majalla" w:eastAsia="Batang" w:hAnsi="Sakkal Majalla" w:cs="Sakkal Majalla"/>
                <w:rtl/>
                <w:lang w:eastAsia="ko-KR"/>
              </w:rPr>
              <w:t>يجب أن يقوم العميل بتزويد سمسا بالمستندات وفواتير الشراء الأصلية لتقدير القيمة وصور بوالص الشحن أو أي مستندات ذات صله بالشحنه ، ويحب أن تكون هذه المستندات قابلة للتحقق إذ أن سمسا ليست ملزمة بالاستجابة لأي مطالبة حتى يتم دفع جميع رسوم الشحن ويجب ألا يُخصم مبلغ المطالبة من هذه الرسوم</w:t>
            </w:r>
          </w:p>
          <w:p w14:paraId="7A1FE6B3" w14:textId="77777777" w:rsidR="00097DA2" w:rsidRPr="00AD6F52" w:rsidRDefault="00097DA2" w:rsidP="000D0E62">
            <w:pPr>
              <w:pStyle w:val="ListParagraph"/>
              <w:widowControl w:val="0"/>
              <w:numPr>
                <w:ilvl w:val="0"/>
                <w:numId w:val="10"/>
              </w:numPr>
              <w:tabs>
                <w:tab w:val="left" w:pos="0"/>
              </w:tabs>
              <w:bidi/>
              <w:spacing w:after="0" w:line="240" w:lineRule="auto"/>
              <w:ind w:left="187" w:hanging="180"/>
              <w:jc w:val="mediumKashida"/>
              <w:rPr>
                <w:rFonts w:ascii="Sakkal Majalla" w:eastAsia="Batang" w:hAnsi="Sakkal Majalla" w:cs="Sakkal Majalla"/>
                <w:lang w:eastAsia="ko-KR"/>
              </w:rPr>
            </w:pPr>
            <w:r w:rsidRPr="00AD6F52">
              <w:rPr>
                <w:rFonts w:ascii="Sakkal Majalla" w:eastAsia="Batang" w:hAnsi="Sakkal Majalla" w:cs="Sakkal Majalla"/>
                <w:rtl/>
                <w:lang w:eastAsia="ko-KR"/>
              </w:rPr>
              <w:t xml:space="preserve">يجب، متى ما كان ذلك ممكنا، الاحتفاظ بصناديق الشحن الكرتونية، التغليف ومحتويات الشحنة إلى أن يتم فحصها من قبل سمسا. </w:t>
            </w:r>
          </w:p>
          <w:p w14:paraId="34E253AB" w14:textId="77777777" w:rsidR="00097DA2" w:rsidRPr="00AD6F52" w:rsidRDefault="00097DA2" w:rsidP="000D0E62">
            <w:pPr>
              <w:pStyle w:val="ListParagraph"/>
              <w:widowControl w:val="0"/>
              <w:numPr>
                <w:ilvl w:val="0"/>
                <w:numId w:val="10"/>
              </w:numPr>
              <w:tabs>
                <w:tab w:val="left" w:pos="0"/>
              </w:tabs>
              <w:bidi/>
              <w:spacing w:after="0" w:line="240" w:lineRule="auto"/>
              <w:ind w:left="187" w:hanging="180"/>
              <w:jc w:val="mediumKashida"/>
              <w:rPr>
                <w:rFonts w:ascii="Sakkal Majalla" w:eastAsia="Batang" w:hAnsi="Sakkal Majalla" w:cs="Sakkal Majalla"/>
                <w:lang w:eastAsia="ko-KR"/>
              </w:rPr>
            </w:pPr>
            <w:r w:rsidRPr="00AD6F52">
              <w:rPr>
                <w:rFonts w:ascii="Sakkal Majalla" w:eastAsia="Batang" w:hAnsi="Sakkal Majalla" w:cs="Sakkal Majalla"/>
                <w:rtl/>
                <w:lang w:eastAsia="ko-KR"/>
              </w:rPr>
              <w:t>عند إستلام الشحنه من قبل المستلم عليه أن يتأكد من سلامتها إذ أن عدم وجود ملاحظة خطية عن التلف الظاهر على إيصال التسليم يعتبر دليلا كافيا على أن الشحنه قد تم تسليمها بحالة جيدة</w:t>
            </w:r>
          </w:p>
          <w:p w14:paraId="69B0A90D" w14:textId="77777777" w:rsidR="00097DA2" w:rsidRPr="00AD6F52" w:rsidRDefault="00097DA2" w:rsidP="000D0E62">
            <w:pPr>
              <w:pStyle w:val="ListParagraph"/>
              <w:widowControl w:val="0"/>
              <w:numPr>
                <w:ilvl w:val="0"/>
                <w:numId w:val="10"/>
              </w:numPr>
              <w:tabs>
                <w:tab w:val="left" w:pos="0"/>
              </w:tabs>
              <w:bidi/>
              <w:spacing w:after="0" w:line="240" w:lineRule="auto"/>
              <w:ind w:left="187" w:hanging="180"/>
              <w:jc w:val="mediumKashida"/>
              <w:rPr>
                <w:rFonts w:ascii="Sakkal Majalla" w:eastAsia="Batang" w:hAnsi="Sakkal Majalla" w:cs="Sakkal Majalla"/>
                <w:lang w:eastAsia="ko-KR"/>
              </w:rPr>
            </w:pPr>
            <w:r w:rsidRPr="00AD6F52">
              <w:rPr>
                <w:rFonts w:ascii="Sakkal Majalla" w:eastAsia="Batang" w:hAnsi="Sakkal Majalla" w:cs="Sakkal Majalla"/>
                <w:rtl/>
                <w:lang w:eastAsia="ko-KR"/>
              </w:rPr>
              <w:t>في حالة المطالبة بأن الشحنة استلمت و بها تلف مخفي لم يتم اكتشافه وقت التسليم ، يجب أن يحيط العميل سمسا علما بأسرع ما يمكن بعد اكتشاف التلف- خلال فترة زمنية لا تتجاوز الـ</w:t>
            </w:r>
            <w:r w:rsidRPr="00AD6F52">
              <w:rPr>
                <w:rFonts w:ascii="Sakkal Majalla" w:eastAsia="Batang" w:hAnsi="Sakkal Majalla" w:cs="Sakkal Majalla"/>
                <w:b/>
                <w:bCs/>
                <w:rtl/>
                <w:lang w:eastAsia="ko-KR"/>
              </w:rPr>
              <w:t>24</w:t>
            </w:r>
            <w:r w:rsidRPr="00AD6F52">
              <w:rPr>
                <w:rFonts w:ascii="Sakkal Majalla" w:eastAsia="Batang" w:hAnsi="Sakkal Majalla" w:cs="Sakkal Majalla"/>
                <w:rtl/>
                <w:lang w:eastAsia="ko-KR"/>
              </w:rPr>
              <w:t xml:space="preserve"> ساعة بعد وقت التسليم. </w:t>
            </w:r>
          </w:p>
          <w:p w14:paraId="39524113" w14:textId="77777777" w:rsidR="00097DA2" w:rsidRPr="00AD6F52" w:rsidRDefault="00097DA2" w:rsidP="000D0E62">
            <w:pPr>
              <w:pStyle w:val="ListParagraph"/>
              <w:widowControl w:val="0"/>
              <w:numPr>
                <w:ilvl w:val="0"/>
                <w:numId w:val="10"/>
              </w:numPr>
              <w:tabs>
                <w:tab w:val="left" w:pos="0"/>
              </w:tabs>
              <w:bidi/>
              <w:spacing w:after="0" w:line="240" w:lineRule="auto"/>
              <w:ind w:left="187" w:hanging="180"/>
              <w:jc w:val="mediumKashida"/>
              <w:rPr>
                <w:rFonts w:ascii="Sakkal Majalla" w:eastAsia="Batang" w:hAnsi="Sakkal Majalla" w:cs="Sakkal Majalla"/>
                <w:lang w:eastAsia="ko-KR"/>
              </w:rPr>
            </w:pPr>
            <w:r w:rsidRPr="00AD6F52">
              <w:rPr>
                <w:rFonts w:ascii="Sakkal Majalla" w:eastAsia="Batang" w:hAnsi="Sakkal Majalla" w:cs="Sakkal Majalla"/>
                <w:rtl/>
                <w:lang w:eastAsia="ko-KR"/>
              </w:rPr>
              <w:t xml:space="preserve">لا تقبل سمسا نتائج ساعة الصدمات أو مقياس الميلان أو مقياس درجة الحرارة في تقييم مطالبات التلف .   </w:t>
            </w:r>
          </w:p>
          <w:p w14:paraId="23973837" w14:textId="77777777" w:rsidR="00097DA2" w:rsidRPr="00AD6F52" w:rsidRDefault="00097DA2" w:rsidP="000D0E62">
            <w:pPr>
              <w:pStyle w:val="ListParagraph"/>
              <w:widowControl w:val="0"/>
              <w:numPr>
                <w:ilvl w:val="0"/>
                <w:numId w:val="10"/>
              </w:numPr>
              <w:tabs>
                <w:tab w:val="left" w:pos="0"/>
              </w:tabs>
              <w:bidi/>
              <w:spacing w:after="0" w:line="240" w:lineRule="auto"/>
              <w:ind w:left="187" w:hanging="180"/>
              <w:jc w:val="mediumKashida"/>
              <w:rPr>
                <w:rFonts w:ascii="Sakkal Majalla" w:eastAsia="Batang" w:hAnsi="Sakkal Majalla" w:cs="Sakkal Majalla"/>
                <w:lang w:eastAsia="ko-KR"/>
              </w:rPr>
            </w:pPr>
            <w:r w:rsidRPr="00AD6F52">
              <w:rPr>
                <w:rFonts w:ascii="Sakkal Majalla" w:eastAsia="Batang" w:hAnsi="Sakkal Majalla" w:cs="Sakkal Majalla"/>
                <w:rtl/>
                <w:lang w:eastAsia="ko-KR"/>
              </w:rPr>
              <w:t xml:space="preserve">جميع المطالبات المقدمة إلى سمسا من قبل العميل يجب أن تكون مكتوبة ومصحوبة بكل المستندات والمعلومات اللازمة.  </w:t>
            </w:r>
          </w:p>
          <w:p w14:paraId="7B54664D" w14:textId="77777777" w:rsidR="00097DA2" w:rsidRPr="00AD6F52" w:rsidRDefault="00097DA2" w:rsidP="000D0E62">
            <w:pPr>
              <w:pStyle w:val="ListParagraph"/>
              <w:widowControl w:val="0"/>
              <w:numPr>
                <w:ilvl w:val="0"/>
                <w:numId w:val="10"/>
              </w:numPr>
              <w:tabs>
                <w:tab w:val="left" w:pos="0"/>
              </w:tabs>
              <w:bidi/>
              <w:spacing w:after="240" w:line="240" w:lineRule="auto"/>
              <w:ind w:left="187" w:hanging="180"/>
              <w:jc w:val="mediumKashida"/>
              <w:rPr>
                <w:rFonts w:ascii="Sakkal Majalla" w:eastAsia="Batang" w:hAnsi="Sakkal Majalla" w:cs="Sakkal Majalla"/>
                <w:rtl/>
                <w:lang w:eastAsia="ko-KR"/>
              </w:rPr>
            </w:pPr>
            <w:r w:rsidRPr="00AD6F52">
              <w:rPr>
                <w:rFonts w:ascii="Sakkal Majalla" w:eastAsia="Batang" w:hAnsi="Sakkal Majalla" w:cs="Sakkal Majalla"/>
                <w:rtl/>
                <w:lang w:eastAsia="ko-KR"/>
              </w:rPr>
              <w:t>تحتفظ سمسا بحقها في أن تختار ما إذا كانت سوف تحتفظ بمحتويات الشحنة التالفة في (حالة دفع القيمة الكاملة للشحنة) أو الجزء التالف منها.</w:t>
            </w:r>
          </w:p>
          <w:p w14:paraId="6FE58D62" w14:textId="77777777" w:rsidR="00097DA2" w:rsidRPr="00AD6F52" w:rsidRDefault="00097DA2" w:rsidP="000D0E62">
            <w:pPr>
              <w:pStyle w:val="ListParagraph"/>
              <w:widowControl w:val="0"/>
              <w:numPr>
                <w:ilvl w:val="0"/>
                <w:numId w:val="10"/>
              </w:numPr>
              <w:tabs>
                <w:tab w:val="left" w:pos="0"/>
              </w:tabs>
              <w:bidi/>
              <w:spacing w:after="0" w:line="240" w:lineRule="auto"/>
              <w:ind w:left="187" w:hanging="180"/>
              <w:jc w:val="mediumKashida"/>
              <w:rPr>
                <w:rFonts w:ascii="Sakkal Majalla" w:eastAsia="Batang" w:hAnsi="Sakkal Majalla" w:cs="Sakkal Majalla"/>
                <w:lang w:eastAsia="ko-KR"/>
              </w:rPr>
            </w:pPr>
            <w:r w:rsidRPr="00AD6F52">
              <w:rPr>
                <w:rFonts w:ascii="Sakkal Majalla" w:eastAsia="Batang" w:hAnsi="Sakkal Majalla" w:cs="Sakkal Majalla"/>
                <w:rtl/>
                <w:lang w:eastAsia="ko-KR"/>
              </w:rPr>
              <w:t xml:space="preserve">إذا رغب العميل في تأمين شحنته عليه أن يخطر موظف سمسا برغبته في ذلك وأن يلتزم في ”مرحلة الشحن" بدفع </w:t>
            </w:r>
            <w:r w:rsidRPr="00AD6F52">
              <w:rPr>
                <w:rFonts w:ascii="Sakkal Majalla" w:eastAsia="Batang" w:hAnsi="Sakkal Majalla" w:cs="Sakkal Majalla"/>
                <w:b/>
                <w:bCs/>
                <w:rtl/>
                <w:lang w:eastAsia="ko-KR"/>
              </w:rPr>
              <w:t xml:space="preserve">2% </w:t>
            </w:r>
            <w:r w:rsidRPr="00AD6F52">
              <w:rPr>
                <w:rFonts w:ascii="Sakkal Majalla" w:eastAsia="Batang" w:hAnsi="Sakkal Majalla" w:cs="Sakkal Majalla"/>
                <w:rtl/>
                <w:lang w:eastAsia="ko-KR"/>
              </w:rPr>
              <w:t xml:space="preserve">من القيمة المعلنة للشحنة و أن يتأكد من تعديل بوليصة الشحن ، تسديد مبلغ التأمين واستلام الإيصال مقابل المبلغ المدفوع للتأمين.                                                                                                                                                                                                                                                                                                                                                                                                      </w:t>
            </w:r>
          </w:p>
          <w:p w14:paraId="546DDAB7" w14:textId="77777777" w:rsidR="00097DA2" w:rsidRPr="00AD6F52" w:rsidRDefault="00097DA2" w:rsidP="000D0E62">
            <w:pPr>
              <w:pStyle w:val="ListParagraph"/>
              <w:widowControl w:val="0"/>
              <w:numPr>
                <w:ilvl w:val="0"/>
                <w:numId w:val="10"/>
              </w:numPr>
              <w:tabs>
                <w:tab w:val="left" w:pos="0"/>
              </w:tabs>
              <w:bidi/>
              <w:spacing w:after="0" w:line="240" w:lineRule="auto"/>
              <w:ind w:left="187" w:hanging="187"/>
              <w:jc w:val="mediumKashida"/>
              <w:rPr>
                <w:rFonts w:ascii="Sakkal Majalla" w:eastAsia="Batang" w:hAnsi="Sakkal Majalla" w:cs="Sakkal Majalla"/>
                <w:sz w:val="24"/>
                <w:szCs w:val="24"/>
                <w:lang w:eastAsia="ko-KR"/>
              </w:rPr>
            </w:pPr>
            <w:r w:rsidRPr="00AD6F52">
              <w:rPr>
                <w:rFonts w:ascii="Sakkal Majalla" w:eastAsia="Batang" w:hAnsi="Sakkal Majalla" w:cs="Sakkal Majalla"/>
                <w:rtl/>
                <w:lang w:eastAsia="ko-KR"/>
              </w:rPr>
              <w:t>عدم التزام العميل بأي من الشروط أعلاه سوف يترتب عليه رفض المطالبة</w:t>
            </w:r>
            <w:r w:rsidRPr="00AD6F52">
              <w:rPr>
                <w:rFonts w:ascii="Sakkal Majalla" w:eastAsia="Batang" w:hAnsi="Sakkal Majalla" w:cs="Sakkal Majalla"/>
                <w:sz w:val="24"/>
                <w:szCs w:val="24"/>
                <w:rtl/>
                <w:lang w:eastAsia="ko-KR"/>
              </w:rPr>
              <w:t>.</w:t>
            </w:r>
          </w:p>
          <w:p w14:paraId="156C90E6" w14:textId="77777777" w:rsidR="00AF5980" w:rsidRPr="0002770B" w:rsidRDefault="00AF5980" w:rsidP="000D0E62">
            <w:pPr>
              <w:widowControl w:val="0"/>
              <w:tabs>
                <w:tab w:val="left" w:pos="0"/>
              </w:tabs>
              <w:bidi/>
              <w:spacing w:after="0" w:line="240" w:lineRule="auto"/>
              <w:jc w:val="mediumKashida"/>
              <w:rPr>
                <w:rFonts w:ascii="Sakkal Majalla" w:hAnsi="Sakkal Majalla" w:cs="Sakkal Majalla"/>
                <w:b/>
                <w:bCs/>
                <w:sz w:val="24"/>
                <w:szCs w:val="24"/>
                <w:u w:val="single"/>
                <w:lang w:val="en-GB" w:eastAsia="en-GB"/>
              </w:rPr>
            </w:pPr>
            <w:r w:rsidRPr="0002770B">
              <w:rPr>
                <w:rFonts w:ascii="Sakkal Majalla" w:hAnsi="Sakkal Majalla" w:cs="Sakkal Majalla"/>
                <w:b/>
                <w:bCs/>
                <w:sz w:val="24"/>
                <w:szCs w:val="24"/>
                <w:u w:val="single"/>
                <w:rtl/>
                <w:lang w:val="en-GB" w:eastAsia="en-GB"/>
              </w:rPr>
              <w:t xml:space="preserve">القيمة المعلنة وحدود المسؤولية:                                                                                                                                                                                         </w:t>
            </w:r>
          </w:p>
          <w:p w14:paraId="00FF890C" w14:textId="77777777" w:rsidR="00AF5980" w:rsidRPr="0002770B" w:rsidRDefault="00AF5980" w:rsidP="000D0E62">
            <w:pPr>
              <w:widowControl w:val="0"/>
              <w:numPr>
                <w:ilvl w:val="0"/>
                <w:numId w:val="7"/>
              </w:numPr>
              <w:tabs>
                <w:tab w:val="left" w:pos="0"/>
              </w:tabs>
              <w:bidi/>
              <w:spacing w:after="0" w:line="240" w:lineRule="auto"/>
              <w:ind w:left="201" w:hanging="187"/>
              <w:contextualSpacing/>
              <w:jc w:val="mediumKashida"/>
              <w:rPr>
                <w:rFonts w:ascii="Sakkal Majalla" w:hAnsi="Sakkal Majalla" w:cs="Sakkal Majalla"/>
                <w:sz w:val="22"/>
                <w:szCs w:val="22"/>
                <w:lang w:val="en-GB" w:eastAsia="en-GB"/>
              </w:rPr>
            </w:pPr>
            <w:r w:rsidRPr="0002770B">
              <w:rPr>
                <w:rFonts w:ascii="Sakkal Majalla" w:hAnsi="Sakkal Majalla" w:cs="Sakkal Majalla"/>
                <w:sz w:val="24"/>
                <w:szCs w:val="24"/>
                <w:rtl/>
                <w:lang w:val="en-GB" w:eastAsia="en-GB"/>
              </w:rPr>
              <w:t xml:space="preserve">إذا رغب العميل في تأمين شحناته، عليه الالتزام بدفع ما يعادل </w:t>
            </w:r>
            <w:r w:rsidRPr="0002770B">
              <w:rPr>
                <w:rFonts w:ascii="Sakkal Majalla" w:hAnsi="Sakkal Majalla" w:cs="Sakkal Majalla"/>
                <w:b/>
                <w:bCs/>
                <w:sz w:val="24"/>
                <w:szCs w:val="24"/>
                <w:rtl/>
                <w:lang w:val="en-GB" w:eastAsia="en-GB"/>
              </w:rPr>
              <w:t>2%</w:t>
            </w:r>
            <w:r w:rsidRPr="0002770B">
              <w:rPr>
                <w:rFonts w:ascii="Sakkal Majalla" w:hAnsi="Sakkal Majalla" w:cs="Sakkal Majalla"/>
                <w:sz w:val="24"/>
                <w:szCs w:val="24"/>
                <w:rtl/>
                <w:lang w:val="en-GB" w:eastAsia="en-GB"/>
              </w:rPr>
              <w:t xml:space="preserve"> من القيمة المعلنة لكل شحنة للتعويض </w:t>
            </w:r>
            <w:r w:rsidRPr="0002770B">
              <w:rPr>
                <w:rFonts w:ascii="Sakkal Majalla" w:hAnsi="Sakkal Majalla" w:cs="Sakkal Majalla"/>
                <w:sz w:val="24"/>
                <w:szCs w:val="24"/>
                <w:rtl/>
                <w:lang w:eastAsia="en-GB"/>
              </w:rPr>
              <w:t>ب</w:t>
            </w:r>
            <w:r w:rsidRPr="0002770B">
              <w:rPr>
                <w:rFonts w:ascii="Sakkal Majalla" w:hAnsi="Sakkal Majalla" w:cs="Sakkal Majalla"/>
                <w:sz w:val="24"/>
                <w:szCs w:val="24"/>
                <w:rtl/>
                <w:lang w:val="en-GB" w:eastAsia="en-GB"/>
              </w:rPr>
              <w:t xml:space="preserve">القيمة الكاملة المعلنة عن ها في حالة التلف أو الفقدان.  وتكون قيمة التغطية في حالة أي تعويض مبلغ خمسون ألف </w:t>
            </w:r>
            <w:r w:rsidRPr="0002770B">
              <w:rPr>
                <w:rFonts w:ascii="Sakkal Majalla" w:hAnsi="Sakkal Majalla" w:cs="Sakkal Majalla"/>
                <w:b/>
                <w:bCs/>
                <w:sz w:val="24"/>
                <w:szCs w:val="24"/>
                <w:rtl/>
                <w:lang w:val="en-GB" w:eastAsia="en-GB"/>
              </w:rPr>
              <w:t xml:space="preserve">(50,000) </w:t>
            </w:r>
            <w:r w:rsidRPr="0002770B">
              <w:rPr>
                <w:rFonts w:ascii="Sakkal Majalla" w:hAnsi="Sakkal Majalla" w:cs="Sakkal Majalla"/>
                <w:sz w:val="24"/>
                <w:szCs w:val="24"/>
                <w:rtl/>
                <w:lang w:val="en-GB" w:eastAsia="en-GB"/>
              </w:rPr>
              <w:t>دولارا كحد اقصي.</w:t>
            </w:r>
          </w:p>
          <w:p w14:paraId="66393B64" w14:textId="77777777" w:rsidR="007C5516" w:rsidRPr="00594629" w:rsidRDefault="00594629" w:rsidP="00594629">
            <w:pPr>
              <w:widowControl w:val="0"/>
              <w:numPr>
                <w:ilvl w:val="0"/>
                <w:numId w:val="7"/>
              </w:numPr>
              <w:tabs>
                <w:tab w:val="left" w:pos="0"/>
              </w:tabs>
              <w:bidi/>
              <w:spacing w:after="0" w:line="240" w:lineRule="auto"/>
              <w:ind w:left="201" w:hanging="187"/>
              <w:contextualSpacing/>
              <w:jc w:val="mediumKashida"/>
              <w:rPr>
                <w:rFonts w:ascii="Sakkal Majalla" w:hAnsi="Sakkal Majalla" w:cs="Sakkal Majalla"/>
                <w:sz w:val="24"/>
                <w:szCs w:val="24"/>
                <w:lang w:val="en-GB" w:eastAsia="en-GB"/>
              </w:rPr>
            </w:pPr>
            <w:r w:rsidRPr="00C10A96">
              <w:rPr>
                <w:rFonts w:ascii="Sakkal Majalla" w:hAnsi="Sakkal Majalla" w:cs="Sakkal Majalla"/>
                <w:sz w:val="24"/>
                <w:szCs w:val="24"/>
                <w:rtl/>
                <w:lang w:val="en-GB" w:eastAsia="en-GB"/>
              </w:rPr>
              <w:t xml:space="preserve">الحد الأقصى للمسؤولية مئة </w:t>
            </w:r>
            <w:r w:rsidRPr="00594629">
              <w:rPr>
                <w:rFonts w:ascii="Sakkal Majalla" w:hAnsi="Sakkal Majalla" w:cs="Sakkal Majalla"/>
                <w:sz w:val="24"/>
                <w:szCs w:val="24"/>
                <w:rtl/>
                <w:lang w:val="en-GB" w:eastAsia="en-GB"/>
              </w:rPr>
              <w:t xml:space="preserve">(100) </w:t>
            </w:r>
            <w:r>
              <w:rPr>
                <w:rFonts w:ascii="Sakkal Majalla" w:hAnsi="Sakkal Majalla" w:cs="Sakkal Majalla" w:hint="cs"/>
                <w:sz w:val="24"/>
                <w:szCs w:val="24"/>
                <w:rtl/>
                <w:lang w:val="en-GB" w:eastAsia="en-GB"/>
              </w:rPr>
              <w:t>جنيه مصرى</w:t>
            </w:r>
            <w:r>
              <w:rPr>
                <w:rFonts w:ascii="Sakkal Majalla" w:hAnsi="Sakkal Majalla" w:cs="Sakkal Majalla"/>
                <w:sz w:val="24"/>
                <w:szCs w:val="24"/>
                <w:lang w:val="en-GB" w:eastAsia="en-GB"/>
              </w:rPr>
              <w:t xml:space="preserve"> </w:t>
            </w:r>
            <w:r>
              <w:rPr>
                <w:rFonts w:ascii="Sakkal Majalla" w:hAnsi="Sakkal Majalla" w:cs="Sakkal Majalla" w:hint="cs"/>
                <w:sz w:val="24"/>
                <w:szCs w:val="24"/>
                <w:rtl/>
                <w:lang w:val="en-GB" w:eastAsia="en-GB"/>
              </w:rPr>
              <w:t>للخدمة المحلية و 100 دولار  أمريكى للخدمة الدولية</w:t>
            </w:r>
            <w:r w:rsidRPr="00C10A96">
              <w:rPr>
                <w:rFonts w:ascii="Sakkal Majalla" w:hAnsi="Sakkal Majalla" w:cs="Sakkal Majalla"/>
                <w:sz w:val="24"/>
                <w:szCs w:val="24"/>
                <w:rtl/>
                <w:lang w:val="en-GB" w:eastAsia="en-GB"/>
              </w:rPr>
              <w:t xml:space="preserve"> أو القيمة الفعلية للتلف، أيهما أقل.  </w:t>
            </w:r>
          </w:p>
          <w:p w14:paraId="3CA867B6" w14:textId="77777777" w:rsidR="00AD6F52" w:rsidRDefault="00AD6F52" w:rsidP="000D0E62">
            <w:pPr>
              <w:tabs>
                <w:tab w:val="left" w:pos="0"/>
              </w:tabs>
              <w:bidi/>
              <w:jc w:val="mediumKashida"/>
              <w:rPr>
                <w:rFonts w:eastAsia="Batang"/>
                <w:lang w:val="en-GB" w:bidi="ar-EG"/>
              </w:rPr>
            </w:pPr>
          </w:p>
          <w:p w14:paraId="239F8424" w14:textId="77777777" w:rsidR="007C5516" w:rsidRPr="0002770B" w:rsidRDefault="007C5516" w:rsidP="000D0E62">
            <w:pPr>
              <w:widowControl w:val="0"/>
              <w:tabs>
                <w:tab w:val="left" w:pos="0"/>
              </w:tabs>
              <w:bidi/>
              <w:spacing w:after="0" w:line="240" w:lineRule="auto"/>
              <w:jc w:val="mediumKashida"/>
              <w:rPr>
                <w:rFonts w:ascii="Sakkal Majalla" w:eastAsia="Batang" w:hAnsi="Sakkal Majalla" w:cs="Sakkal Majalla"/>
                <w:b/>
                <w:bCs/>
                <w:color w:val="auto"/>
                <w:kern w:val="0"/>
                <w:sz w:val="24"/>
                <w:szCs w:val="24"/>
                <w:u w:val="single"/>
                <w:lang w:eastAsia="ko-KR"/>
              </w:rPr>
            </w:pPr>
            <w:r w:rsidRPr="0002770B">
              <w:rPr>
                <w:rFonts w:ascii="Sakkal Majalla" w:eastAsia="Batang" w:hAnsi="Sakkal Majalla" w:cs="Sakkal Majalla"/>
                <w:b/>
                <w:bCs/>
                <w:color w:val="auto"/>
                <w:kern w:val="0"/>
                <w:sz w:val="24"/>
                <w:szCs w:val="24"/>
                <w:u w:val="single"/>
                <w:rtl/>
                <w:lang w:eastAsia="ko-KR"/>
              </w:rPr>
              <w:t xml:space="preserve">الوزن البعدي:                                                                                                                                                                                                           </w:t>
            </w:r>
          </w:p>
          <w:p w14:paraId="399D1672" w14:textId="77777777" w:rsidR="007C5516" w:rsidRPr="0002770B" w:rsidRDefault="007C5516" w:rsidP="000D0E62">
            <w:pPr>
              <w:widowControl w:val="0"/>
              <w:tabs>
                <w:tab w:val="left" w:pos="0"/>
              </w:tabs>
              <w:bidi/>
              <w:spacing w:after="0" w:line="240" w:lineRule="auto"/>
              <w:jc w:val="mediumKashida"/>
              <w:rPr>
                <w:rFonts w:ascii="Sakkal Majalla" w:eastAsia="Batang" w:hAnsi="Sakkal Majalla" w:cs="Sakkal Majalla"/>
                <w:color w:val="auto"/>
                <w:kern w:val="0"/>
                <w:sz w:val="22"/>
                <w:szCs w:val="22"/>
                <w:lang w:eastAsia="ko-KR"/>
              </w:rPr>
            </w:pPr>
            <w:r w:rsidRPr="0002770B">
              <w:rPr>
                <w:rFonts w:ascii="Sakkal Majalla" w:eastAsia="Batang" w:hAnsi="Sakkal Majalla" w:cs="Sakkal Majalla"/>
                <w:color w:val="auto"/>
                <w:kern w:val="0"/>
                <w:sz w:val="24"/>
                <w:szCs w:val="24"/>
                <w:rtl/>
                <w:lang w:eastAsia="ko-KR"/>
              </w:rPr>
              <w:lastRenderedPageBreak/>
              <w:t>يتم تطبيق الوزن البعدي لأي طرد أو شحنة يتجاوز حجمها قدما واحدا مكعبا (</w:t>
            </w:r>
            <w:r w:rsidRPr="0002770B">
              <w:rPr>
                <w:rFonts w:ascii="Sakkal Majalla" w:eastAsia="Batang" w:hAnsi="Sakkal Majalla" w:cs="Sakkal Majalla"/>
                <w:b/>
                <w:bCs/>
                <w:color w:val="auto"/>
                <w:kern w:val="0"/>
                <w:sz w:val="24"/>
                <w:szCs w:val="24"/>
                <w:rtl/>
                <w:lang w:eastAsia="ko-KR"/>
              </w:rPr>
              <w:t>1 قدم³</w:t>
            </w:r>
            <w:r w:rsidRPr="0002770B">
              <w:rPr>
                <w:rFonts w:ascii="Sakkal Majalla" w:eastAsia="Batang" w:hAnsi="Sakkal Majalla" w:cs="Sakkal Majalla"/>
                <w:color w:val="auto"/>
                <w:kern w:val="0"/>
                <w:sz w:val="24"/>
                <w:szCs w:val="24"/>
                <w:rtl/>
                <w:lang w:eastAsia="ko-KR"/>
              </w:rPr>
              <w:t xml:space="preserve">). الوزن البعدى لأي طرد أكبر من </w:t>
            </w:r>
            <w:r w:rsidRPr="0002770B">
              <w:rPr>
                <w:rFonts w:ascii="Sakkal Majalla" w:eastAsia="Batang" w:hAnsi="Sakkal Majalla" w:cs="Sakkal Majalla"/>
                <w:b/>
                <w:bCs/>
                <w:color w:val="auto"/>
                <w:kern w:val="0"/>
                <w:sz w:val="24"/>
                <w:szCs w:val="24"/>
                <w:rtl/>
                <w:lang w:eastAsia="ko-KR"/>
              </w:rPr>
              <w:t xml:space="preserve">31سم × 31 سم × 31 سم </w:t>
            </w:r>
            <w:r w:rsidRPr="0002770B">
              <w:rPr>
                <w:rFonts w:ascii="Sakkal Majalla" w:eastAsia="Batang" w:hAnsi="Sakkal Majalla" w:cs="Sakkal Majalla"/>
                <w:color w:val="auto"/>
                <w:kern w:val="0"/>
                <w:sz w:val="24"/>
                <w:szCs w:val="24"/>
                <w:rtl/>
                <w:lang w:eastAsia="ko-KR"/>
              </w:rPr>
              <w:t xml:space="preserve">(قدم واحد مكعب) يتم حسابه حسب القاعدة الرياضية التالية: </w:t>
            </w:r>
          </w:p>
          <w:p w14:paraId="5A72E42F" w14:textId="77777777" w:rsidR="007C5516" w:rsidRPr="0002770B" w:rsidRDefault="007C5516" w:rsidP="000D0E62">
            <w:pPr>
              <w:widowControl w:val="0"/>
              <w:tabs>
                <w:tab w:val="left" w:pos="0"/>
              </w:tabs>
              <w:bidi/>
              <w:spacing w:after="0" w:line="240" w:lineRule="auto"/>
              <w:jc w:val="mediumKashida"/>
              <w:rPr>
                <w:rFonts w:ascii="Sakkal Majalla" w:eastAsia="Batang" w:hAnsi="Sakkal Majalla" w:cs="Sakkal Majalla"/>
                <w:b/>
                <w:bCs/>
                <w:color w:val="auto"/>
                <w:kern w:val="0"/>
                <w:sz w:val="24"/>
                <w:szCs w:val="24"/>
                <w:rtl/>
                <w:lang w:eastAsia="ko-KR"/>
              </w:rPr>
            </w:pPr>
            <w:r w:rsidRPr="0002770B">
              <w:rPr>
                <w:rFonts w:ascii="Sakkal Majalla" w:eastAsia="Batang" w:hAnsi="Sakkal Majalla" w:cs="Sakkal Majalla"/>
                <w:b/>
                <w:bCs/>
                <w:color w:val="auto"/>
                <w:kern w:val="0"/>
                <w:sz w:val="24"/>
                <w:szCs w:val="24"/>
                <w:lang w:eastAsia="ko-KR"/>
              </w:rPr>
              <w:t>=</w:t>
            </w:r>
            <w:r w:rsidRPr="0002770B">
              <w:rPr>
                <w:rFonts w:ascii="Sakkal Majalla" w:eastAsia="Batang" w:hAnsi="Sakkal Majalla" w:cs="Sakkal Majalla"/>
                <w:b/>
                <w:bCs/>
                <w:color w:val="auto"/>
                <w:kern w:val="0"/>
                <w:sz w:val="24"/>
                <w:szCs w:val="24"/>
                <w:rtl/>
                <w:lang w:eastAsia="ko-KR"/>
              </w:rPr>
              <w:t xml:space="preserve">الطول (سم) × العرض (سم) × الارتفاع (سم) ÷ 5000 </w:t>
            </w:r>
          </w:p>
          <w:p w14:paraId="04A8D7F0" w14:textId="77777777" w:rsidR="007C5516" w:rsidRDefault="007C5516" w:rsidP="000D0E62">
            <w:pPr>
              <w:tabs>
                <w:tab w:val="left" w:pos="0"/>
              </w:tabs>
              <w:bidi/>
              <w:spacing w:after="0"/>
              <w:jc w:val="mediumKashida"/>
              <w:rPr>
                <w:rFonts w:ascii="Sakkal Majalla" w:eastAsia="Batang" w:hAnsi="Sakkal Majalla" w:cs="Sakkal Majalla"/>
                <w:color w:val="auto"/>
                <w:kern w:val="0"/>
                <w:sz w:val="24"/>
                <w:szCs w:val="24"/>
                <w:rtl/>
                <w:lang w:eastAsia="ko-KR"/>
              </w:rPr>
            </w:pPr>
            <w:r w:rsidRPr="0002770B">
              <w:rPr>
                <w:rFonts w:ascii="Sakkal Majalla" w:eastAsia="Batang" w:hAnsi="Sakkal Majalla" w:cs="Sakkal Majalla"/>
                <w:color w:val="auto"/>
                <w:kern w:val="0"/>
                <w:sz w:val="24"/>
                <w:szCs w:val="24"/>
                <w:rtl/>
                <w:lang w:eastAsia="ko-KR"/>
              </w:rPr>
              <w:t>العملاء الذين لا يقومون بتطبيق الوزن البعدي لأي طرد عند استلام الشحنة منهم بواسطة موظف سمسا، قد تفرض عليهم فاتورة تكلميلية قد يترتب عليها رسوم إضافية يتم حسابها بناء على الوزن البعدي</w:t>
            </w:r>
          </w:p>
          <w:p w14:paraId="5C70C523" w14:textId="77777777" w:rsidR="007C5516" w:rsidRPr="0002770B" w:rsidRDefault="007C5516" w:rsidP="000D0E62">
            <w:pPr>
              <w:widowControl w:val="0"/>
              <w:tabs>
                <w:tab w:val="left" w:pos="0"/>
              </w:tabs>
              <w:bidi/>
              <w:spacing w:after="0" w:line="240" w:lineRule="auto"/>
              <w:jc w:val="mediumKashida"/>
              <w:rPr>
                <w:rFonts w:ascii="Sakkal Majalla" w:hAnsi="Sakkal Majalla" w:cs="Sakkal Majalla"/>
                <w:b/>
                <w:bCs/>
                <w:sz w:val="24"/>
                <w:szCs w:val="24"/>
                <w:u w:val="single"/>
                <w:lang w:val="en-GB" w:eastAsia="en-GB"/>
              </w:rPr>
            </w:pPr>
            <w:r w:rsidRPr="0002770B">
              <w:rPr>
                <w:rFonts w:ascii="Sakkal Majalla" w:hAnsi="Sakkal Majalla" w:cs="Sakkal Majalla"/>
                <w:b/>
                <w:bCs/>
                <w:sz w:val="24"/>
                <w:szCs w:val="24"/>
                <w:u w:val="single"/>
                <w:rtl/>
                <w:lang w:val="en-GB" w:eastAsia="en-GB"/>
              </w:rPr>
              <w:t xml:space="preserve">الرسوم الجمركية والضرائب:                                                                                                                                                                                 </w:t>
            </w:r>
          </w:p>
          <w:p w14:paraId="6D47BD55" w14:textId="77777777" w:rsidR="007C5516" w:rsidRPr="0002770B" w:rsidRDefault="007C5516" w:rsidP="000D0E62">
            <w:pPr>
              <w:widowControl w:val="0"/>
              <w:tabs>
                <w:tab w:val="left" w:pos="0"/>
              </w:tabs>
              <w:bidi/>
              <w:spacing w:after="0" w:line="240" w:lineRule="auto"/>
              <w:jc w:val="mediumKashida"/>
              <w:rPr>
                <w:rFonts w:ascii="Sakkal Majalla" w:hAnsi="Sakkal Majalla" w:cs="Sakkal Majalla"/>
                <w:sz w:val="24"/>
                <w:szCs w:val="24"/>
                <w:lang w:val="en-GB" w:eastAsia="en-GB"/>
              </w:rPr>
            </w:pPr>
            <w:r w:rsidRPr="0002770B">
              <w:rPr>
                <w:rFonts w:ascii="Sakkal Majalla" w:hAnsi="Sakkal Majalla" w:cs="Sakkal Majalla"/>
                <w:sz w:val="24"/>
                <w:szCs w:val="24"/>
                <w:rtl/>
                <w:lang w:val="en-GB" w:eastAsia="en-GB"/>
              </w:rPr>
              <w:t xml:space="preserve">قد تختار سمسا أن تدفع مقدما نيابة عن الجهة المسؤولة عن دفع أي رسوم جمركية (الدافع) تقدرها السلطات الجمركية وذلك للقيام بعملية التخليص الجمركي لأصناف معينة،. أما بالنسبة لجميع الشحنات فقد تختار سمسا الاتصال بالجهة المسؤولة عن الدفع قبل أكمال عملية التخليص الجمركي للتأكد من ترتيبات استعادة المبالغ التي ستدفعها كشرط لإكمال التخليص الجمركي والتسليم بما في ذلك، وليس حصرا على، الحالات التي ترى فيها سمسا أن المستلم ليس في وضع مالي سليم يؤهله للتسهيلات الائتمانية، و في الحالات التي تكون فيها القيمة المعلنة للشحنات عالية. إذا لم يقم العميل بتحديد الدافع في القسم الخاص بذلك في بوليصة الشحن الجوي، فإن الرسوم الجمركية والضرائب سوف تُقيد آليا في فاتورة يتم إرسالها إلى العميل. إن خيار دفع الرسوم الجمركية والضرائب بواسطة العميل أو طرف ثالث متوفر للتسليم إلى مواقع معينة فقط (للمزيد من المعلومات نامل الإتصل بخدمة العملاء). بالرغم من ذلك، فإن العميل مسؤول عن دفع الرسوم الجمركية التي لم يتم تسديدها، وإذا رفض العميل أن يدفع الرسوم الجمركية والضرائب، فإن ذلك يعتبر تفويضا لسمسا بان تقوم بدفع الرسوم الجمركية والضرائب التي تم تقديرها بواسطة السلطات المختصة لتتم عملية التخليص الجمركي و يتم تقييد هذه الرسوم على حساب العميل الذي عليه يتحمل مسؤولية أي تأخير ناتج عن الرسوم الجمركية ورسوم التخزين في مباني الجمارك.  </w:t>
            </w:r>
          </w:p>
          <w:p w14:paraId="74375C1D" w14:textId="77777777" w:rsidR="00594629" w:rsidRDefault="007C5516" w:rsidP="000D0E62">
            <w:pPr>
              <w:widowControl w:val="0"/>
              <w:tabs>
                <w:tab w:val="left" w:pos="0"/>
              </w:tabs>
              <w:bidi/>
              <w:spacing w:after="0" w:line="240" w:lineRule="auto"/>
              <w:jc w:val="mediumKashida"/>
              <w:rPr>
                <w:rFonts w:ascii="Sakkal Majalla" w:hAnsi="Sakkal Majalla" w:cs="Sakkal Majalla"/>
                <w:sz w:val="24"/>
                <w:szCs w:val="24"/>
                <w:lang w:val="en-GB" w:eastAsia="en-GB"/>
              </w:rPr>
            </w:pPr>
            <w:r w:rsidRPr="0002770B">
              <w:rPr>
                <w:rFonts w:ascii="Sakkal Majalla" w:hAnsi="Sakkal Majalla" w:cs="Sakkal Majalla"/>
                <w:sz w:val="24"/>
                <w:szCs w:val="24"/>
                <w:rtl/>
                <w:lang w:val="en-GB" w:eastAsia="en-GB"/>
              </w:rPr>
              <w:t xml:space="preserve">الشحنات التي تحمل عبارة "الرسوم الجمركية والضرائب على البنك" قد تؤدي إلى تأخير التسليم إذا لم تتمكن سمسا من الحصول على تأكيد مقنع لترتيبات تسديد الرسوم الجمركية والضرائب.                        </w:t>
            </w:r>
          </w:p>
          <w:p w14:paraId="0AD5B6A8" w14:textId="77777777" w:rsidR="007C5516" w:rsidRPr="0002770B" w:rsidRDefault="007C5516" w:rsidP="00594629">
            <w:pPr>
              <w:widowControl w:val="0"/>
              <w:tabs>
                <w:tab w:val="left" w:pos="0"/>
              </w:tabs>
              <w:bidi/>
              <w:spacing w:after="0" w:line="240" w:lineRule="auto"/>
              <w:jc w:val="mediumKashida"/>
              <w:rPr>
                <w:rFonts w:ascii="Sakkal Majalla" w:hAnsi="Sakkal Majalla" w:cs="Sakkal Majalla"/>
                <w:sz w:val="24"/>
                <w:szCs w:val="24"/>
                <w:lang w:val="en-GB" w:eastAsia="en-GB"/>
              </w:rPr>
            </w:pPr>
            <w:r w:rsidRPr="0002770B">
              <w:rPr>
                <w:rFonts w:ascii="Sakkal Majalla" w:hAnsi="Sakkal Majalla" w:cs="Sakkal Majalla"/>
                <w:sz w:val="24"/>
                <w:szCs w:val="24"/>
                <w:rtl/>
                <w:lang w:val="en-GB" w:eastAsia="en-GB"/>
              </w:rPr>
              <w:t xml:space="preserve">                                                                                                                           </w:t>
            </w:r>
          </w:p>
          <w:p w14:paraId="43CCF0B8" w14:textId="77777777" w:rsidR="007C5516" w:rsidRPr="0002770B" w:rsidRDefault="007C5516" w:rsidP="000D0E62">
            <w:pPr>
              <w:widowControl w:val="0"/>
              <w:tabs>
                <w:tab w:val="left" w:pos="0"/>
              </w:tabs>
              <w:bidi/>
              <w:spacing w:after="0" w:line="240" w:lineRule="auto"/>
              <w:jc w:val="mediumKashida"/>
              <w:rPr>
                <w:rFonts w:ascii="Sakkal Majalla" w:eastAsia="Batang" w:hAnsi="Sakkal Majalla" w:cs="Sakkal Majalla"/>
                <w:color w:val="auto"/>
                <w:kern w:val="0"/>
                <w:sz w:val="24"/>
                <w:szCs w:val="24"/>
                <w:lang w:eastAsia="ko-KR"/>
              </w:rPr>
            </w:pPr>
            <w:r w:rsidRPr="0002770B">
              <w:rPr>
                <w:rFonts w:ascii="Sakkal Majalla" w:eastAsia="Batang" w:hAnsi="Sakkal Majalla" w:cs="Sakkal Majalla"/>
                <w:b/>
                <w:bCs/>
                <w:color w:val="auto"/>
                <w:kern w:val="0"/>
                <w:sz w:val="24"/>
                <w:szCs w:val="24"/>
                <w:u w:val="single"/>
                <w:rtl/>
                <w:lang w:eastAsia="ko-KR"/>
              </w:rPr>
              <w:t xml:space="preserve">فواتير الرسوم الجمركية والضرائب واجبة الدفع عند التسليم:                                                                                                                                                        </w:t>
            </w:r>
            <w:r w:rsidRPr="0002770B">
              <w:rPr>
                <w:rFonts w:ascii="Sakkal Majalla" w:eastAsia="Batang" w:hAnsi="Sakkal Majalla" w:cs="Sakkal Majalla"/>
                <w:color w:val="auto"/>
                <w:kern w:val="0"/>
                <w:sz w:val="24"/>
                <w:szCs w:val="24"/>
                <w:rtl/>
                <w:lang w:eastAsia="ko-KR"/>
              </w:rPr>
              <w:t xml:space="preserve">يتم دفع الرسوم الجمركية والجمارك بإحدى الطرق التالية، حسب تقدير واختيار سمسا:                                                                                                         </w:t>
            </w:r>
          </w:p>
          <w:p w14:paraId="283BAAB2" w14:textId="77777777" w:rsidR="007C5516" w:rsidRPr="0002770B" w:rsidRDefault="007C5516" w:rsidP="000D0E62">
            <w:pPr>
              <w:widowControl w:val="0"/>
              <w:numPr>
                <w:ilvl w:val="0"/>
                <w:numId w:val="8"/>
              </w:numPr>
              <w:tabs>
                <w:tab w:val="left" w:pos="0"/>
              </w:tabs>
              <w:bidi/>
              <w:spacing w:after="0" w:line="240" w:lineRule="auto"/>
              <w:ind w:left="189" w:hanging="180"/>
              <w:contextualSpacing/>
              <w:jc w:val="mediumKashida"/>
              <w:rPr>
                <w:rFonts w:ascii="Sakkal Majalla" w:eastAsia="Batang" w:hAnsi="Sakkal Majalla" w:cs="Sakkal Majalla"/>
                <w:color w:val="auto"/>
                <w:kern w:val="0"/>
                <w:sz w:val="22"/>
                <w:szCs w:val="22"/>
                <w:lang w:eastAsia="ko-KR"/>
              </w:rPr>
            </w:pPr>
            <w:r w:rsidRPr="0002770B">
              <w:rPr>
                <w:rFonts w:ascii="Sakkal Majalla" w:eastAsia="Batang" w:hAnsi="Sakkal Majalla" w:cs="Sakkal Majalla"/>
                <w:color w:val="auto"/>
                <w:kern w:val="0"/>
                <w:sz w:val="24"/>
                <w:szCs w:val="24"/>
                <w:rtl/>
                <w:lang w:eastAsia="ko-KR"/>
              </w:rPr>
              <w:lastRenderedPageBreak/>
              <w:t xml:space="preserve">نقدا  </w:t>
            </w:r>
          </w:p>
          <w:p w14:paraId="14103F11" w14:textId="77777777" w:rsidR="007C5516" w:rsidRPr="0002770B" w:rsidRDefault="007C5516" w:rsidP="000D0E62">
            <w:pPr>
              <w:widowControl w:val="0"/>
              <w:numPr>
                <w:ilvl w:val="0"/>
                <w:numId w:val="8"/>
              </w:numPr>
              <w:tabs>
                <w:tab w:val="left" w:pos="0"/>
              </w:tabs>
              <w:bidi/>
              <w:spacing w:after="0" w:line="240" w:lineRule="auto"/>
              <w:ind w:left="189" w:hanging="180"/>
              <w:contextualSpacing/>
              <w:jc w:val="mediumKashida"/>
              <w:rPr>
                <w:rFonts w:ascii="Sakkal Majalla" w:eastAsia="Batang" w:hAnsi="Sakkal Majalla" w:cs="Sakkal Majalla"/>
                <w:color w:val="auto"/>
                <w:kern w:val="0"/>
                <w:sz w:val="24"/>
                <w:szCs w:val="24"/>
                <w:lang w:eastAsia="ko-KR"/>
              </w:rPr>
            </w:pPr>
            <w:r w:rsidRPr="0002770B">
              <w:rPr>
                <w:rFonts w:ascii="Sakkal Majalla" w:eastAsia="Batang" w:hAnsi="Sakkal Majalla" w:cs="Sakkal Majalla"/>
                <w:color w:val="auto"/>
                <w:kern w:val="0"/>
                <w:sz w:val="24"/>
                <w:szCs w:val="24"/>
                <w:rtl/>
                <w:lang w:eastAsia="ko-KR"/>
              </w:rPr>
              <w:t xml:space="preserve">بشيك (شخصي أو مؤسسة تجارية شريطة تقديم هوية سارية المفعول) </w:t>
            </w:r>
          </w:p>
          <w:p w14:paraId="4E501ED4" w14:textId="77777777" w:rsidR="007C5516" w:rsidRPr="0002770B" w:rsidRDefault="007C5516" w:rsidP="000D0E62">
            <w:pPr>
              <w:widowControl w:val="0"/>
              <w:tabs>
                <w:tab w:val="left" w:pos="0"/>
              </w:tabs>
              <w:bidi/>
              <w:spacing w:after="0" w:line="240" w:lineRule="auto"/>
              <w:jc w:val="mediumKashida"/>
              <w:rPr>
                <w:rFonts w:ascii="Sakkal Majalla" w:eastAsia="Batang" w:hAnsi="Sakkal Majalla" w:cs="Sakkal Majalla"/>
                <w:color w:val="auto"/>
                <w:kern w:val="0"/>
                <w:sz w:val="22"/>
                <w:szCs w:val="22"/>
                <w:rtl/>
                <w:lang w:eastAsia="ko-KR"/>
              </w:rPr>
            </w:pPr>
            <w:r w:rsidRPr="0002770B">
              <w:rPr>
                <w:rFonts w:ascii="Sakkal Majalla" w:eastAsia="Batang" w:hAnsi="Sakkal Majalla" w:cs="Sakkal Majalla"/>
                <w:color w:val="auto"/>
                <w:kern w:val="0"/>
                <w:sz w:val="24"/>
                <w:szCs w:val="24"/>
                <w:rtl/>
                <w:lang w:eastAsia="ko-KR"/>
              </w:rPr>
              <w:t xml:space="preserve">إذا طلبت سمسا من العميل تأكيد ترتيبات رد ما دفعته  سمسا من رسوم جمركية وضرائب، فإنها في هذه الحال سوف تتصل على العميل وتحيطه علما بمبلغ الرسوم الجمركية والضرائب في نفس اليوم الذي تكون فيه الشحنة جاهزة للتخليص في الدولة التي أُرسلت إليها الشحنة، وبعد ذلك يتم تخليص الشحنة.                                                                                                                                                                                                                         إذا تمت عملية التخليص الجمركي في نفس يوم العمل (حسب التوقيت المحلي) الذي تم فيه تأكيد الترتيبات، تُسلّم الشحنة في اليوم التالي:                                                                                                                                                                                                                </w:t>
            </w:r>
          </w:p>
          <w:p w14:paraId="72BB98EF" w14:textId="77777777" w:rsidR="007C5516" w:rsidRPr="0002770B" w:rsidRDefault="007C5516" w:rsidP="000D0E62">
            <w:pPr>
              <w:widowControl w:val="0"/>
              <w:tabs>
                <w:tab w:val="left" w:pos="0"/>
              </w:tabs>
              <w:bidi/>
              <w:spacing w:after="0" w:line="240" w:lineRule="auto"/>
              <w:jc w:val="mediumKashida"/>
              <w:rPr>
                <w:rFonts w:ascii="Sakkal Majalla" w:hAnsi="Sakkal Majalla" w:cs="Sakkal Majalla"/>
                <w:b/>
                <w:bCs/>
                <w:sz w:val="24"/>
                <w:szCs w:val="24"/>
                <w:u w:val="single"/>
                <w:lang w:val="en-GB" w:eastAsia="en-GB"/>
              </w:rPr>
            </w:pPr>
            <w:r w:rsidRPr="0002770B">
              <w:rPr>
                <w:rFonts w:ascii="Sakkal Majalla" w:hAnsi="Sakkal Majalla" w:cs="Sakkal Majalla"/>
                <w:b/>
                <w:bCs/>
                <w:sz w:val="24"/>
                <w:szCs w:val="24"/>
                <w:u w:val="single"/>
                <w:rtl/>
                <w:lang w:val="en-GB" w:eastAsia="en-GB"/>
              </w:rPr>
              <w:t xml:space="preserve">مسؤوليات غير  متحملة:                                                                                                                                                                                           </w:t>
            </w:r>
          </w:p>
          <w:p w14:paraId="21E6F493" w14:textId="77777777" w:rsidR="007C5516" w:rsidRPr="0002770B" w:rsidRDefault="007C5516" w:rsidP="000D0E62">
            <w:pPr>
              <w:tabs>
                <w:tab w:val="left" w:pos="0"/>
              </w:tabs>
              <w:bidi/>
              <w:spacing w:after="0" w:line="240" w:lineRule="auto"/>
              <w:jc w:val="mediumKashida"/>
              <w:rPr>
                <w:rFonts w:ascii="Sakkal Majalla" w:hAnsi="Sakkal Majalla" w:cs="Sakkal Majalla"/>
                <w:sz w:val="24"/>
                <w:szCs w:val="24"/>
                <w:lang w:val="en-GB" w:eastAsia="en-GB"/>
              </w:rPr>
            </w:pPr>
            <w:r w:rsidRPr="0002770B">
              <w:rPr>
                <w:rFonts w:ascii="Sakkal Majalla" w:hAnsi="Sakkal Majalla" w:cs="Sakkal Majalla"/>
                <w:caps/>
                <w:sz w:val="24"/>
                <w:szCs w:val="24"/>
                <w:rtl/>
                <w:lang w:val="en-GB" w:eastAsia="en-GB"/>
              </w:rPr>
              <w:t xml:space="preserve">الحالات التالية لا تشملها التعويضات:                                                                             </w:t>
            </w:r>
            <w:r w:rsidRPr="0002770B">
              <w:rPr>
                <w:rFonts w:ascii="Sakkal Majalla" w:hAnsi="Sakkal Majalla" w:cs="Sakkal Majalla"/>
                <w:sz w:val="24"/>
                <w:szCs w:val="24"/>
                <w:rtl/>
                <w:lang w:val="en-GB" w:eastAsia="en-GB"/>
              </w:rPr>
              <w:t>سمسا ليست مسؤوله عن أي تعويض مالي للعميل عن الفقدان، التسليم المتأخر أو التلف في حال حدث ذلك نتيجة لإدلاء العميل بمعلومات خاطئة</w:t>
            </w:r>
          </w:p>
          <w:p w14:paraId="344166AC" w14:textId="77777777" w:rsidR="007C5516" w:rsidRPr="0002770B" w:rsidRDefault="007C5516" w:rsidP="000D0E62">
            <w:pPr>
              <w:tabs>
                <w:tab w:val="left" w:pos="0"/>
              </w:tabs>
              <w:bidi/>
              <w:spacing w:after="0" w:line="240" w:lineRule="auto"/>
              <w:jc w:val="mediumKashida"/>
              <w:rPr>
                <w:rFonts w:ascii="Sakkal Majalla" w:hAnsi="Sakkal Majalla" w:cs="Sakkal Majalla"/>
                <w:sz w:val="24"/>
                <w:szCs w:val="24"/>
                <w:lang w:val="en-GB" w:eastAsia="en-GB"/>
              </w:rPr>
            </w:pPr>
            <w:r w:rsidRPr="0002770B">
              <w:rPr>
                <w:rFonts w:ascii="Sakkal Majalla" w:hAnsi="Sakkal Majalla" w:cs="Sakkal Majalla"/>
                <w:sz w:val="24"/>
                <w:szCs w:val="24"/>
                <w:rtl/>
                <w:lang w:val="en-GB" w:eastAsia="en-GB"/>
              </w:rPr>
              <w:t>علي البوليصة</w:t>
            </w:r>
          </w:p>
          <w:p w14:paraId="4C0CA1F6" w14:textId="77777777" w:rsidR="007C5516" w:rsidRPr="0002770B" w:rsidRDefault="007C5516" w:rsidP="000D0E62">
            <w:pPr>
              <w:tabs>
                <w:tab w:val="left" w:pos="0"/>
              </w:tabs>
              <w:bidi/>
              <w:spacing w:after="0" w:line="240" w:lineRule="auto"/>
              <w:jc w:val="mediumKashida"/>
              <w:rPr>
                <w:rFonts w:ascii="Sakkal Majalla" w:hAnsi="Sakkal Majalla" w:cs="Sakkal Majalla"/>
                <w:sz w:val="24"/>
                <w:szCs w:val="24"/>
                <w:lang w:val="en-GB" w:eastAsia="en-GB"/>
              </w:rPr>
            </w:pPr>
            <w:r w:rsidRPr="0002770B">
              <w:rPr>
                <w:rFonts w:ascii="Sakkal Majalla" w:hAnsi="Sakkal Majalla" w:cs="Sakkal Majalla"/>
                <w:sz w:val="24"/>
                <w:szCs w:val="24"/>
                <w:rtl/>
                <w:lang w:val="en-GB" w:eastAsia="en-GB"/>
              </w:rPr>
              <w:t>سمسا ليست مسؤوله عن التأخير الناتج عن إجراءات التخليص الجمركي أو السلطات الحكومية. التأخير الناتج عن سياسة سمسا المتعلقة بدفع الرسوم الجمركية والضرائب. التاخير بسبب عدم الإلتزام بأي من الشروط والأحكام الواردة ببوليصة الشحن الخاصة بسمسا والشروط والأحكام القياسية للنقل على سبيل المثال وليس الحصر الإدلاء بمعلومات غير صحيحة عن الشحنة ، التغليف غير الصحيح أو غير الكافي ، إحكام إغلاق التغليف ، عنونة الشحنة أو وضع علامات عليها، الأفعال غير القانونية لأي شخص . الأخطار الناشئة عن حالة حرب أو ظروف جوية ( والتي يعود تقديرها إلي سمسا )، التأخير الناتج عن أعطال ميكانيكية أو تعطل شبكات النقل الجوى أو  الأرضي ، الظروف التي تعرض موظفي سمسا للخطر، انقطاع أو تعطل الاتصالات وأنظمة المعلومات، أفعال أو إهمال من قبل أي شخص من غير موظفي سمسا إكسبريس</w:t>
            </w:r>
          </w:p>
          <w:p w14:paraId="1BAE2D2A" w14:textId="77777777" w:rsidR="007C5516" w:rsidRPr="0002770B" w:rsidRDefault="007C5516" w:rsidP="000D0E62">
            <w:pPr>
              <w:tabs>
                <w:tab w:val="left" w:pos="0"/>
              </w:tabs>
              <w:bidi/>
              <w:spacing w:after="0" w:line="240" w:lineRule="auto"/>
              <w:jc w:val="mediumKashida"/>
              <w:rPr>
                <w:rFonts w:ascii="Sakkal Majalla" w:hAnsi="Sakkal Majalla" w:cs="Sakkal Majalla"/>
                <w:sz w:val="24"/>
                <w:szCs w:val="24"/>
                <w:lang w:val="en-GB" w:eastAsia="en-GB"/>
              </w:rPr>
            </w:pPr>
            <w:r w:rsidRPr="0002770B">
              <w:rPr>
                <w:rFonts w:ascii="Sakkal Majalla" w:hAnsi="Sakkal Majalla" w:cs="Sakkal Majalla"/>
                <w:sz w:val="24"/>
                <w:szCs w:val="24"/>
                <w:rtl/>
                <w:lang w:val="en-GB" w:eastAsia="en-GB"/>
              </w:rPr>
              <w:t>عند حدوث أي من ما سبق ذكره، فإننا سنبذل الجهود المناسبة لنقل وتسليم الطرود إلي محطاتها النهائية بأسرع ما يمكن</w:t>
            </w:r>
          </w:p>
          <w:p w14:paraId="04077316" w14:textId="77777777" w:rsidR="007C5516" w:rsidRPr="0002770B" w:rsidRDefault="007C5516" w:rsidP="000D0E62">
            <w:pPr>
              <w:tabs>
                <w:tab w:val="left" w:pos="0"/>
              </w:tabs>
              <w:bidi/>
              <w:spacing w:after="0" w:line="240" w:lineRule="auto"/>
              <w:jc w:val="mediumKashida"/>
              <w:rPr>
                <w:rFonts w:ascii="Sakkal Majalla" w:hAnsi="Sakkal Majalla" w:cs="Sakkal Majalla"/>
                <w:sz w:val="24"/>
                <w:szCs w:val="24"/>
                <w:lang w:val="en-GB" w:eastAsia="en-GB"/>
              </w:rPr>
            </w:pPr>
          </w:p>
          <w:p w14:paraId="2CD6C9C4" w14:textId="77777777" w:rsidR="007C5516" w:rsidRPr="0002770B" w:rsidRDefault="007C5516" w:rsidP="000D0E62">
            <w:pPr>
              <w:tabs>
                <w:tab w:val="left" w:pos="0"/>
              </w:tabs>
              <w:bidi/>
              <w:spacing w:after="0" w:line="240" w:lineRule="auto"/>
              <w:jc w:val="mediumKashida"/>
              <w:rPr>
                <w:rFonts w:ascii="Sakkal Majalla" w:hAnsi="Sakkal Majalla" w:cs="Sakkal Majalla"/>
                <w:sz w:val="24"/>
                <w:szCs w:val="24"/>
                <w:lang w:val="en-GB" w:eastAsia="en-GB"/>
              </w:rPr>
            </w:pPr>
          </w:p>
          <w:p w14:paraId="47073593" w14:textId="77777777" w:rsidR="007C5516" w:rsidRDefault="007C5516" w:rsidP="000D0E62">
            <w:pPr>
              <w:tabs>
                <w:tab w:val="left" w:pos="0"/>
              </w:tabs>
              <w:bidi/>
              <w:jc w:val="mediumKashida"/>
              <w:rPr>
                <w:rFonts w:ascii="Sakkal Majalla" w:hAnsi="Sakkal Majalla" w:cs="Sakkal Majalla"/>
                <w:sz w:val="24"/>
                <w:szCs w:val="24"/>
                <w:rtl/>
                <w:lang w:val="en-GB" w:eastAsia="en-GB"/>
              </w:rPr>
            </w:pPr>
            <w:r w:rsidRPr="0002770B">
              <w:rPr>
                <w:rFonts w:ascii="Sakkal Majalla" w:hAnsi="Sakkal Majalla" w:cs="Sakkal Majalla"/>
                <w:sz w:val="24"/>
                <w:szCs w:val="24"/>
                <w:rtl/>
                <w:lang w:val="en-GB" w:eastAsia="en-GB"/>
              </w:rPr>
              <w:t xml:space="preserve">إخفاق سمسا أو عدم تمكنها من توفير نسخة من سجل التسليم على الرغم من أن التسليم قد تم للجهة المرسل إليها عندها تلتزم سمسا بالتقيد بالتعليمات الشفهية الخاصة بالتسليم.                         </w:t>
            </w:r>
          </w:p>
          <w:p w14:paraId="7A9F2C47" w14:textId="77777777" w:rsidR="007C5516" w:rsidRPr="0002770B" w:rsidRDefault="007C5516" w:rsidP="000D0E62">
            <w:pPr>
              <w:widowControl w:val="0"/>
              <w:tabs>
                <w:tab w:val="left" w:pos="0"/>
              </w:tabs>
              <w:bidi/>
              <w:spacing w:after="0" w:line="240" w:lineRule="auto"/>
              <w:jc w:val="mediumKashida"/>
              <w:rPr>
                <w:rFonts w:ascii="Sakkal Majalla" w:hAnsi="Sakkal Majalla" w:cs="Sakkal Majalla"/>
                <w:sz w:val="24"/>
                <w:szCs w:val="24"/>
                <w:lang w:eastAsia="en-GB"/>
              </w:rPr>
            </w:pPr>
            <w:r w:rsidRPr="0002770B">
              <w:rPr>
                <w:rFonts w:ascii="Sakkal Majalla" w:hAnsi="Sakkal Majalla" w:cs="Sakkal Majalla"/>
                <w:sz w:val="24"/>
                <w:szCs w:val="24"/>
                <w:rtl/>
                <w:lang w:val="en-GB" w:eastAsia="en-GB"/>
              </w:rPr>
              <w:lastRenderedPageBreak/>
              <w:t xml:space="preserve">محو المعلومات أو فقد أو تعذر استعادة المعلومات المخزنة على الأشرطة الممغنطة ، الملفات أو أي وسائل تخزين أخرى، أو محو وتلف الصور الفوتوغرافية ، الصوت من الفيلم الذي تعرض للضوء اثناء تواجدها لدى الجهات الحكومية .عدم وضع العلامات الإرشادية على الطرد ( مثل الأسهم التي تشير إلى أعلى، أو هذا الطرف إلي أعلى أو توجيهات المرسل الأخرى على الغلاف)، أو تلف الشحنات الناتج عن فشل الراسل في التغليف بالصورةالصحيحة قبل الشحن، على سبيل المثال: مصابيح الفلورسنت ، مصابيح النيون ، لوحات علامات النيون ، أنابيب أشعة </w:t>
            </w:r>
            <w:r w:rsidRPr="0002770B">
              <w:rPr>
                <w:rFonts w:ascii="Sakkal Majalla" w:hAnsi="Sakkal Majalla" w:cs="Sakkal Majalla"/>
                <w:sz w:val="24"/>
                <w:szCs w:val="24"/>
                <w:lang w:eastAsia="en-GB"/>
              </w:rPr>
              <w:t xml:space="preserve">X </w:t>
            </w:r>
            <w:r w:rsidRPr="0002770B">
              <w:rPr>
                <w:rFonts w:ascii="Sakkal Majalla" w:hAnsi="Sakkal Majalla" w:cs="Sakkal Majalla"/>
                <w:sz w:val="24"/>
                <w:szCs w:val="24"/>
                <w:rtl/>
                <w:lang w:eastAsia="en-GB"/>
              </w:rPr>
              <w:t xml:space="preserve">، أنابيب الليزر ، الشاشات المسطحة ( جميع الأنواع ) ولمبات الإضاءة البصيليه بسبب قابليتها للكسر. هذه الأصناف تحتاج إلى تغليف قبل الشحن.      </w:t>
            </w:r>
          </w:p>
          <w:p w14:paraId="4772A4DE" w14:textId="77777777" w:rsidR="007C5516" w:rsidRPr="0002770B" w:rsidRDefault="007C5516" w:rsidP="000D0E62">
            <w:pPr>
              <w:widowControl w:val="0"/>
              <w:tabs>
                <w:tab w:val="left" w:pos="0"/>
              </w:tabs>
              <w:bidi/>
              <w:spacing w:after="0" w:line="240" w:lineRule="auto"/>
              <w:jc w:val="mediumKashida"/>
              <w:rPr>
                <w:rFonts w:ascii="Sakkal Majalla" w:hAnsi="Sakkal Majalla" w:cs="Sakkal Majalla"/>
                <w:sz w:val="24"/>
                <w:szCs w:val="24"/>
                <w:lang w:val="en-GB" w:eastAsia="en-GB"/>
              </w:rPr>
            </w:pPr>
            <w:r w:rsidRPr="0002770B">
              <w:rPr>
                <w:rFonts w:ascii="Sakkal Majalla" w:hAnsi="Sakkal Majalla" w:cs="Sakkal Majalla"/>
                <w:sz w:val="24"/>
                <w:szCs w:val="24"/>
                <w:rtl/>
                <w:lang w:val="en-GB" w:eastAsia="en-GB"/>
              </w:rPr>
              <w:t xml:space="preserve">عدم القدرة على الاتصال بالمرسل أو المستلم لأن العنوان غير كامل أو غير صحيح، أو لأن هناك مستندات مفقودة ، أو عدم دفع الرسوم الجمركية والضرائب المطلوبة للإفراج عن الشحنة أو أن عنوان المخلص الجمركي غير صحيح أو غير كامل .                       </w:t>
            </w:r>
          </w:p>
          <w:p w14:paraId="142BA2E8" w14:textId="77777777" w:rsidR="007C5516" w:rsidRPr="0002770B" w:rsidRDefault="007C5516" w:rsidP="000D0E62">
            <w:pPr>
              <w:widowControl w:val="0"/>
              <w:tabs>
                <w:tab w:val="left" w:pos="0"/>
              </w:tabs>
              <w:bidi/>
              <w:spacing w:after="0" w:line="240" w:lineRule="auto"/>
              <w:jc w:val="mediumKashida"/>
              <w:rPr>
                <w:rFonts w:ascii="Sakkal Majalla" w:hAnsi="Sakkal Majalla" w:cs="Sakkal Majalla"/>
                <w:sz w:val="24"/>
                <w:szCs w:val="24"/>
                <w:lang w:val="en-GB" w:eastAsia="en-GB"/>
              </w:rPr>
            </w:pPr>
          </w:p>
          <w:p w14:paraId="691551FB" w14:textId="77777777" w:rsidR="007C5516" w:rsidRPr="0002770B" w:rsidRDefault="007C5516" w:rsidP="000D0E62">
            <w:pPr>
              <w:widowControl w:val="0"/>
              <w:tabs>
                <w:tab w:val="left" w:pos="0"/>
              </w:tabs>
              <w:bidi/>
              <w:spacing w:after="0" w:line="240" w:lineRule="auto"/>
              <w:jc w:val="mediumKashida"/>
              <w:rPr>
                <w:rFonts w:ascii="Sakkal Majalla" w:hAnsi="Sakkal Majalla" w:cs="Sakkal Majalla"/>
                <w:sz w:val="24"/>
                <w:szCs w:val="24"/>
                <w:lang w:val="en-GB" w:eastAsia="en-GB"/>
              </w:rPr>
            </w:pPr>
            <w:r w:rsidRPr="0002770B">
              <w:rPr>
                <w:rFonts w:ascii="Sakkal Majalla" w:hAnsi="Sakkal Majalla" w:cs="Sakkal Majalla"/>
                <w:sz w:val="24"/>
                <w:szCs w:val="24"/>
                <w:rtl/>
                <w:lang w:val="en-GB" w:eastAsia="en-GB"/>
              </w:rPr>
              <w:t xml:space="preserve">  الشحنات أو المواد القابلة للتلف أو أن محتوياتها قابلة للتلف والتسرب . </w:t>
            </w:r>
          </w:p>
          <w:p w14:paraId="71F6F0C2" w14:textId="77777777" w:rsidR="007C5516" w:rsidRPr="0002770B" w:rsidRDefault="007C5516" w:rsidP="000D0E62">
            <w:pPr>
              <w:widowControl w:val="0"/>
              <w:tabs>
                <w:tab w:val="left" w:pos="0"/>
              </w:tabs>
              <w:bidi/>
              <w:spacing w:after="0" w:line="240" w:lineRule="auto"/>
              <w:jc w:val="mediumKashida"/>
              <w:rPr>
                <w:rFonts w:ascii="Sakkal Majalla" w:hAnsi="Sakkal Majalla" w:cs="Sakkal Majalla"/>
                <w:sz w:val="24"/>
                <w:szCs w:val="24"/>
                <w:lang w:val="en-GB" w:eastAsia="en-GB"/>
              </w:rPr>
            </w:pPr>
          </w:p>
          <w:p w14:paraId="297F35DE" w14:textId="77777777" w:rsidR="007C5516" w:rsidRPr="0002770B" w:rsidRDefault="007C5516" w:rsidP="000D0E62">
            <w:pPr>
              <w:widowControl w:val="0"/>
              <w:tabs>
                <w:tab w:val="left" w:pos="0"/>
              </w:tabs>
              <w:bidi/>
              <w:spacing w:after="0" w:line="240" w:lineRule="auto"/>
              <w:jc w:val="mediumKashida"/>
              <w:rPr>
                <w:rFonts w:ascii="Sakkal Majalla" w:hAnsi="Sakkal Majalla" w:cs="Sakkal Majalla"/>
                <w:sz w:val="24"/>
                <w:szCs w:val="24"/>
                <w:lang w:val="en-GB" w:eastAsia="en-GB"/>
              </w:rPr>
            </w:pPr>
            <w:r w:rsidRPr="0002770B">
              <w:rPr>
                <w:rFonts w:ascii="Sakkal Majalla" w:hAnsi="Sakkal Majalla" w:cs="Sakkal Majalla"/>
                <w:sz w:val="24"/>
                <w:szCs w:val="24"/>
                <w:rtl/>
                <w:lang w:val="en-GB" w:eastAsia="en-GB"/>
              </w:rPr>
              <w:t xml:space="preserve">  يجب إبلاغ سمسا لتقوم بتعبئة مثل تلك الشحنات. إذا لم يتم إخطار سمسا ورفض المستلم استلام الشحنة لأن بها تسرب أو تلف، ستعيد سمسا، إذا كان ذلك ممكنا، الشحنة إلى المرسل الذي عليه أن يسدد رسوم إعادة الشحنة. إذا رفض المرسل قبول الشحنة المعادة، أو ليس من الممكن إعادتها بسبب التسرب أو التلف نتيجة لفشل المرسل في إخطار سمسا لتوخى الحذر واتخاذ الترتيبات اللازمة عند تعبئة تلك الشحنة، في هذه الحال يتحمل العميل المسؤولية وعليه تعويض سمسا عن جميع التكاليف والمنصرفات المتعلقة بتنظيف أي تسرب أو تدفق ناجم عن ذلك.</w:t>
            </w:r>
          </w:p>
          <w:p w14:paraId="10425500" w14:textId="77777777" w:rsidR="007C5516" w:rsidRPr="0002770B" w:rsidRDefault="007C5516" w:rsidP="000D0E62">
            <w:pPr>
              <w:widowControl w:val="0"/>
              <w:tabs>
                <w:tab w:val="left" w:pos="0"/>
              </w:tabs>
              <w:bidi/>
              <w:spacing w:after="0" w:line="240" w:lineRule="auto"/>
              <w:jc w:val="mediumKashida"/>
              <w:rPr>
                <w:rFonts w:ascii="Sakkal Majalla" w:hAnsi="Sakkal Majalla" w:cs="Sakkal Majalla"/>
                <w:sz w:val="24"/>
                <w:szCs w:val="24"/>
                <w:lang w:val="en-GB" w:eastAsia="en-GB"/>
              </w:rPr>
            </w:pPr>
          </w:p>
          <w:p w14:paraId="5BC3A230" w14:textId="77777777" w:rsidR="00BA7857" w:rsidRDefault="007C5516" w:rsidP="000D0E62">
            <w:pPr>
              <w:tabs>
                <w:tab w:val="left" w:pos="0"/>
              </w:tabs>
              <w:bidi/>
              <w:jc w:val="mediumKashida"/>
              <w:rPr>
                <w:rFonts w:ascii="Sakkal Majalla" w:hAnsi="Sakkal Majalla" w:cs="Sakkal Majalla"/>
                <w:sz w:val="24"/>
                <w:szCs w:val="24"/>
                <w:lang w:val="en-GB" w:eastAsia="en-GB"/>
              </w:rPr>
            </w:pPr>
            <w:r w:rsidRPr="0002770B">
              <w:rPr>
                <w:rFonts w:ascii="Sakkal Majalla" w:hAnsi="Sakkal Majalla" w:cs="Sakkal Majalla"/>
                <w:sz w:val="24"/>
                <w:szCs w:val="24"/>
                <w:rtl/>
                <w:lang w:val="en-GB" w:eastAsia="en-GB"/>
              </w:rPr>
              <w:t xml:space="preserve">  سمسا إكسبريس ليست مسؤولة عن أي طرد لا تبين سجلات سمسا أن العميل قد قام بتسليمه              </w:t>
            </w:r>
          </w:p>
          <w:p w14:paraId="7B31E652" w14:textId="77777777" w:rsidR="00594629" w:rsidRDefault="00594629" w:rsidP="00594629">
            <w:pPr>
              <w:tabs>
                <w:tab w:val="left" w:pos="0"/>
              </w:tabs>
              <w:bidi/>
              <w:jc w:val="mediumKashida"/>
              <w:rPr>
                <w:rFonts w:ascii="Sakkal Majalla" w:hAnsi="Sakkal Majalla" w:cs="Sakkal Majalla"/>
                <w:sz w:val="24"/>
                <w:szCs w:val="24"/>
                <w:lang w:val="en-GB" w:eastAsia="en-GB"/>
              </w:rPr>
            </w:pPr>
          </w:p>
          <w:p w14:paraId="445DE4A8" w14:textId="77777777" w:rsidR="00594629" w:rsidRDefault="00594629" w:rsidP="00594629">
            <w:pPr>
              <w:tabs>
                <w:tab w:val="left" w:pos="0"/>
              </w:tabs>
              <w:bidi/>
              <w:jc w:val="mediumKashida"/>
              <w:rPr>
                <w:rFonts w:ascii="Sakkal Majalla" w:hAnsi="Sakkal Majalla" w:cs="Sakkal Majalla"/>
                <w:sz w:val="24"/>
                <w:szCs w:val="24"/>
                <w:rtl/>
                <w:lang w:val="en-GB" w:eastAsia="en-GB"/>
              </w:rPr>
            </w:pPr>
          </w:p>
          <w:p w14:paraId="6119C716" w14:textId="77777777" w:rsidR="00BA7857" w:rsidRPr="0002770B" w:rsidRDefault="00BA7857" w:rsidP="000D0E62">
            <w:pPr>
              <w:widowControl w:val="0"/>
              <w:tabs>
                <w:tab w:val="left" w:pos="0"/>
              </w:tabs>
              <w:bidi/>
              <w:spacing w:after="240" w:line="240" w:lineRule="auto"/>
              <w:jc w:val="mediumKashida"/>
              <w:rPr>
                <w:rFonts w:ascii="Sakkal Majalla" w:hAnsi="Sakkal Majalla" w:cs="Sakkal Majalla"/>
                <w:b/>
                <w:bCs/>
                <w:sz w:val="24"/>
                <w:szCs w:val="24"/>
                <w:u w:val="single"/>
                <w:lang w:val="en-GB" w:eastAsia="en-GB"/>
              </w:rPr>
            </w:pPr>
            <w:r w:rsidRPr="0002770B">
              <w:rPr>
                <w:rFonts w:ascii="Sakkal Majalla" w:hAnsi="Sakkal Majalla" w:cs="Sakkal Majalla"/>
                <w:b/>
                <w:bCs/>
                <w:sz w:val="24"/>
                <w:szCs w:val="24"/>
                <w:u w:val="single"/>
                <w:rtl/>
                <w:lang w:val="en-GB" w:eastAsia="en-GB"/>
              </w:rPr>
              <w:t xml:space="preserve">الإمتناع عن قبول الشحنة أو رفضها:                                                                                                                                                            </w:t>
            </w:r>
          </w:p>
          <w:p w14:paraId="34F790D4" w14:textId="77777777" w:rsidR="00BA7857" w:rsidRPr="0002770B" w:rsidRDefault="00BA7857" w:rsidP="000D0E62">
            <w:pPr>
              <w:widowControl w:val="0"/>
              <w:tabs>
                <w:tab w:val="left" w:pos="0"/>
              </w:tabs>
              <w:bidi/>
              <w:spacing w:after="0" w:line="240" w:lineRule="auto"/>
              <w:jc w:val="mediumKashida"/>
              <w:rPr>
                <w:rFonts w:ascii="Sakkal Majalla" w:hAnsi="Sakkal Majalla" w:cs="Sakkal Majalla"/>
                <w:sz w:val="22"/>
                <w:szCs w:val="22"/>
                <w:lang w:val="en-GB" w:eastAsia="en-GB"/>
              </w:rPr>
            </w:pPr>
            <w:r w:rsidRPr="0002770B">
              <w:rPr>
                <w:rFonts w:ascii="Sakkal Majalla" w:hAnsi="Sakkal Majalla" w:cs="Sakkal Majalla"/>
                <w:sz w:val="22"/>
                <w:szCs w:val="22"/>
                <w:rtl/>
                <w:lang w:val="en-GB" w:eastAsia="en-GB"/>
              </w:rPr>
              <w:t xml:space="preserve">تحتفظ سمسا بحقها في رفض، احتجاز أو إعادة الشحنة إذا رأت سمسا </w:t>
            </w:r>
            <w:r w:rsidRPr="0002770B">
              <w:rPr>
                <w:rFonts w:ascii="Sakkal Majalla" w:hAnsi="Sakkal Majalla" w:cs="Sakkal Majalla"/>
                <w:sz w:val="22"/>
                <w:szCs w:val="22"/>
                <w:lang w:val="en-GB" w:eastAsia="en-GB"/>
              </w:rPr>
              <w:t>:</w:t>
            </w:r>
          </w:p>
          <w:p w14:paraId="187BD5D5" w14:textId="77777777" w:rsidR="00BA7857" w:rsidRPr="0002770B" w:rsidRDefault="00BA7857" w:rsidP="000D0E62">
            <w:pPr>
              <w:widowControl w:val="0"/>
              <w:numPr>
                <w:ilvl w:val="0"/>
                <w:numId w:val="9"/>
              </w:numPr>
              <w:tabs>
                <w:tab w:val="left" w:pos="0"/>
              </w:tabs>
              <w:bidi/>
              <w:spacing w:after="0" w:line="240" w:lineRule="auto"/>
              <w:ind w:left="369"/>
              <w:contextualSpacing/>
              <w:jc w:val="mediumKashida"/>
              <w:rPr>
                <w:rFonts w:ascii="Sakkal Majalla" w:hAnsi="Sakkal Majalla" w:cs="Sakkal Majalla"/>
                <w:sz w:val="22"/>
                <w:szCs w:val="22"/>
                <w:lang w:val="en-GB" w:eastAsia="en-GB"/>
              </w:rPr>
            </w:pPr>
            <w:r w:rsidRPr="0002770B">
              <w:rPr>
                <w:rFonts w:ascii="Sakkal Majalla" w:hAnsi="Sakkal Majalla" w:cs="Sakkal Majalla"/>
                <w:sz w:val="22"/>
                <w:szCs w:val="22"/>
                <w:rtl/>
                <w:lang w:val="en-GB" w:eastAsia="en-GB"/>
              </w:rPr>
              <w:lastRenderedPageBreak/>
              <w:t xml:space="preserve">أن من المحتمل أن تسبب الشحنة تلفا أو تأخيرا للشحنات الأخرى، المعدات أو الموظفين بعد أن تكون سمسا قد قامت بإيضاح الطريقة الصحيحة لإرسال الشحنة                                                                                   </w:t>
            </w:r>
          </w:p>
          <w:p w14:paraId="61C7046C" w14:textId="77777777" w:rsidR="00BA7857" w:rsidRPr="0002770B" w:rsidRDefault="00BA7857" w:rsidP="000D0E62">
            <w:pPr>
              <w:widowControl w:val="0"/>
              <w:numPr>
                <w:ilvl w:val="0"/>
                <w:numId w:val="9"/>
              </w:numPr>
              <w:tabs>
                <w:tab w:val="left" w:pos="0"/>
              </w:tabs>
              <w:bidi/>
              <w:spacing w:after="0" w:line="240" w:lineRule="auto"/>
              <w:ind w:left="369"/>
              <w:contextualSpacing/>
              <w:jc w:val="mediumKashida"/>
              <w:rPr>
                <w:rFonts w:ascii="Sakkal Majalla" w:hAnsi="Sakkal Majalla" w:cs="Sakkal Majalla"/>
                <w:sz w:val="22"/>
                <w:szCs w:val="22"/>
                <w:lang w:val="en-GB" w:eastAsia="en-GB"/>
              </w:rPr>
            </w:pPr>
            <w:r w:rsidRPr="0002770B">
              <w:rPr>
                <w:rFonts w:ascii="Sakkal Majalla" w:hAnsi="Sakkal Majalla" w:cs="Sakkal Majalla"/>
                <w:sz w:val="22"/>
                <w:szCs w:val="22"/>
                <w:rtl/>
                <w:lang w:val="en-GB" w:eastAsia="en-GB"/>
              </w:rPr>
              <w:t xml:space="preserve">كانت الشحنة محظورة بموجب القانون داخل </w:t>
            </w:r>
            <w:r w:rsidR="007B63E5">
              <w:rPr>
                <w:rFonts w:ascii="Sakkal Majalla" w:hAnsi="Sakkal Majalla" w:cs="Sakkal Majalla" w:hint="cs"/>
                <w:sz w:val="22"/>
                <w:szCs w:val="22"/>
                <w:rtl/>
                <w:lang w:val="en-GB" w:eastAsia="en-GB"/>
              </w:rPr>
              <w:t>جمهورية مصر العربية</w:t>
            </w:r>
            <w:r w:rsidRPr="0002770B">
              <w:rPr>
                <w:rFonts w:ascii="Sakkal Majalla" w:hAnsi="Sakkal Majalla" w:cs="Sakkal Majalla"/>
                <w:sz w:val="22"/>
                <w:szCs w:val="22"/>
                <w:rtl/>
                <w:lang w:val="en-GB" w:eastAsia="en-GB"/>
              </w:rPr>
              <w:t xml:space="preserve"> أو خارجها أو أنها تخالف أي من شروط سمسا القياسية حسب التعديلات التي يتم إجراؤها من وقت لآخر.                                                                        </w:t>
            </w:r>
          </w:p>
          <w:p w14:paraId="2B019E58" w14:textId="77777777" w:rsidR="00BA7857" w:rsidRPr="0002770B" w:rsidRDefault="00BA7857" w:rsidP="000D0E62">
            <w:pPr>
              <w:widowControl w:val="0"/>
              <w:tabs>
                <w:tab w:val="left" w:pos="0"/>
              </w:tabs>
              <w:bidi/>
              <w:spacing w:after="0" w:line="240" w:lineRule="auto"/>
              <w:jc w:val="mediumKashida"/>
              <w:rPr>
                <w:rFonts w:ascii="Sakkal Majalla" w:hAnsi="Sakkal Majalla" w:cs="Sakkal Majalla"/>
                <w:sz w:val="22"/>
                <w:szCs w:val="22"/>
                <w:lang w:val="en-GB" w:eastAsia="en-GB"/>
              </w:rPr>
            </w:pPr>
          </w:p>
          <w:p w14:paraId="78245A27" w14:textId="77777777" w:rsidR="00BA7857" w:rsidRPr="0002770B" w:rsidRDefault="00BA7857" w:rsidP="000D0E62">
            <w:pPr>
              <w:widowControl w:val="0"/>
              <w:tabs>
                <w:tab w:val="left" w:pos="0"/>
              </w:tabs>
              <w:bidi/>
              <w:spacing w:after="0" w:line="240" w:lineRule="auto"/>
              <w:jc w:val="mediumKashida"/>
              <w:rPr>
                <w:rFonts w:ascii="Sakkal Majalla" w:hAnsi="Sakkal Majalla" w:cs="Sakkal Majalla"/>
                <w:b/>
                <w:bCs/>
                <w:sz w:val="24"/>
                <w:szCs w:val="24"/>
                <w:u w:val="single"/>
                <w:lang w:val="en-GB" w:eastAsia="en-GB"/>
              </w:rPr>
            </w:pPr>
            <w:r w:rsidRPr="0002770B">
              <w:rPr>
                <w:rFonts w:ascii="Sakkal Majalla" w:hAnsi="Sakkal Majalla" w:cs="Sakkal Majalla"/>
                <w:b/>
                <w:bCs/>
                <w:sz w:val="24"/>
                <w:szCs w:val="24"/>
                <w:u w:val="single"/>
                <w:rtl/>
                <w:lang w:val="en-GB" w:eastAsia="en-GB"/>
              </w:rPr>
              <w:t xml:space="preserve">تتبع مسار الشحنة ومعرفة تفاصيل وضعها:                                                                                                                                                                                        </w:t>
            </w:r>
          </w:p>
          <w:p w14:paraId="25A36F40" w14:textId="77777777" w:rsidR="00BA7857" w:rsidRPr="0002770B" w:rsidRDefault="00BA7857" w:rsidP="000D0E62">
            <w:pPr>
              <w:widowControl w:val="0"/>
              <w:tabs>
                <w:tab w:val="left" w:pos="0"/>
              </w:tabs>
              <w:bidi/>
              <w:spacing w:after="0" w:line="240" w:lineRule="auto"/>
              <w:jc w:val="mediumKashida"/>
              <w:rPr>
                <w:rFonts w:ascii="Sakkal Majalla" w:hAnsi="Sakkal Majalla" w:cs="Sakkal Majalla"/>
                <w:sz w:val="24"/>
                <w:szCs w:val="24"/>
                <w:lang w:val="en-GB" w:eastAsia="en-GB"/>
              </w:rPr>
            </w:pPr>
            <w:r w:rsidRPr="0002770B">
              <w:rPr>
                <w:rFonts w:ascii="Sakkal Majalla" w:hAnsi="Sakkal Majalla" w:cs="Sakkal Majalla"/>
                <w:sz w:val="24"/>
                <w:szCs w:val="24"/>
                <w:rtl/>
                <w:lang w:val="en-GB" w:eastAsia="en-GB"/>
              </w:rPr>
              <w:t xml:space="preserve">لتتبع ومعرفة تفاصيل وضع الشحنات، تزود سمسا العميل باسم المستخدم وكلمة المرور وشفرة في نظام </w:t>
            </w:r>
            <w:r w:rsidRPr="0002770B">
              <w:rPr>
                <w:rFonts w:ascii="Sakkal Majalla" w:hAnsi="Sakkal Majalla" w:cs="Sakkal Majalla"/>
                <w:sz w:val="24"/>
                <w:szCs w:val="24"/>
                <w:rtl/>
                <w:lang w:eastAsia="en-GB"/>
              </w:rPr>
              <w:t xml:space="preserve">سيكوم </w:t>
            </w:r>
            <w:r w:rsidRPr="0002770B">
              <w:rPr>
                <w:rFonts w:ascii="Sakkal Majalla" w:hAnsi="Sakkal Majalla" w:cs="Sakkal Majalla"/>
                <w:sz w:val="24"/>
                <w:szCs w:val="24"/>
                <w:lang w:eastAsia="en-GB"/>
              </w:rPr>
              <w:t>(SeCom)</w:t>
            </w:r>
            <w:r w:rsidRPr="0002770B">
              <w:rPr>
                <w:rFonts w:ascii="Sakkal Majalla" w:hAnsi="Sakkal Majalla" w:cs="Sakkal Majalla"/>
                <w:sz w:val="24"/>
                <w:szCs w:val="24"/>
                <w:rtl/>
                <w:lang w:eastAsia="en-GB"/>
              </w:rPr>
              <w:t xml:space="preserve"> ليتمكن العميل من تتبع أو/ و معرفة تفاصيل وضع شحناته.                                                                                                                                                                                      </w:t>
            </w:r>
            <w:r w:rsidRPr="0002770B">
              <w:rPr>
                <w:rFonts w:ascii="Sakkal Majalla" w:hAnsi="Sakkal Majalla" w:cs="Sakkal Majalla"/>
                <w:sz w:val="24"/>
                <w:szCs w:val="24"/>
                <w:rtl/>
                <w:lang w:val="en-GB" w:eastAsia="en-GB"/>
              </w:rPr>
              <w:t xml:space="preserve">تتبع مسار الشحنات الداخلية والدولية ومعرفة تفاصيل وضعها على مباشرة على الإنترنت متوفر عند الطلب. على العميل أو أي من ممثليه الاتصال بخدمة العملاء 7/24 واختصاصي التتبع لمساعدته لتتبع شحنته / شحنتها شريطة توفر كافة البيانات التالية:     </w:t>
            </w:r>
          </w:p>
          <w:p w14:paraId="09EF9F14" w14:textId="77777777" w:rsidR="00BA7857" w:rsidRPr="0002770B" w:rsidRDefault="00BA7857" w:rsidP="000D0E62">
            <w:pPr>
              <w:widowControl w:val="0"/>
              <w:tabs>
                <w:tab w:val="left" w:pos="0"/>
              </w:tabs>
              <w:bidi/>
              <w:spacing w:after="0" w:line="240" w:lineRule="auto"/>
              <w:jc w:val="mediumKashida"/>
              <w:rPr>
                <w:rFonts w:ascii="Sakkal Majalla" w:hAnsi="Sakkal Majalla" w:cs="Sakkal Majalla"/>
                <w:sz w:val="24"/>
                <w:szCs w:val="24"/>
                <w:lang w:val="en-GB" w:eastAsia="en-GB"/>
              </w:rPr>
            </w:pPr>
          </w:p>
          <w:p w14:paraId="48B677EA" w14:textId="77777777" w:rsidR="00BA7857" w:rsidRPr="00BA7857" w:rsidRDefault="00BA7857" w:rsidP="000D0E62">
            <w:pPr>
              <w:pStyle w:val="ListParagraph"/>
              <w:widowControl w:val="0"/>
              <w:numPr>
                <w:ilvl w:val="0"/>
                <w:numId w:val="14"/>
              </w:numPr>
              <w:tabs>
                <w:tab w:val="left" w:pos="0"/>
              </w:tabs>
              <w:bidi/>
              <w:spacing w:after="0" w:line="240" w:lineRule="auto"/>
              <w:ind w:left="504" w:firstLine="0"/>
              <w:jc w:val="mediumKashida"/>
              <w:rPr>
                <w:rFonts w:ascii="Sakkal Majalla" w:hAnsi="Sakkal Majalla" w:cs="Sakkal Majalla"/>
                <w:b/>
                <w:bCs/>
                <w:sz w:val="24"/>
                <w:szCs w:val="24"/>
                <w:lang w:val="en-GB" w:eastAsia="en-GB"/>
              </w:rPr>
            </w:pPr>
            <w:r w:rsidRPr="00BA7857">
              <w:rPr>
                <w:rFonts w:ascii="Sakkal Majalla" w:hAnsi="Sakkal Majalla" w:cs="Sakkal Majalla"/>
                <w:b/>
                <w:bCs/>
                <w:rtl/>
                <w:lang w:val="en-GB" w:eastAsia="en-GB"/>
              </w:rPr>
              <w:t>ر</w:t>
            </w:r>
            <w:r w:rsidRPr="00BA7857">
              <w:rPr>
                <w:rFonts w:ascii="Sakkal Majalla" w:hAnsi="Sakkal Majalla" w:cs="Sakkal Majalla"/>
                <w:b/>
                <w:bCs/>
                <w:sz w:val="24"/>
                <w:szCs w:val="24"/>
                <w:rtl/>
                <w:lang w:val="en-GB" w:eastAsia="en-GB"/>
              </w:rPr>
              <w:t xml:space="preserve">قم الارسالية                                                                                                                                                                                                </w:t>
            </w:r>
          </w:p>
          <w:p w14:paraId="1B2327F3" w14:textId="77777777" w:rsidR="00BA7857" w:rsidRPr="00BA7857" w:rsidRDefault="00BA7857" w:rsidP="000D0E62">
            <w:pPr>
              <w:pStyle w:val="ListParagraph"/>
              <w:widowControl w:val="0"/>
              <w:numPr>
                <w:ilvl w:val="0"/>
                <w:numId w:val="14"/>
              </w:numPr>
              <w:tabs>
                <w:tab w:val="left" w:pos="0"/>
              </w:tabs>
              <w:bidi/>
              <w:spacing w:after="0" w:line="240" w:lineRule="auto"/>
              <w:ind w:left="504" w:firstLine="0"/>
              <w:jc w:val="mediumKashida"/>
              <w:rPr>
                <w:rFonts w:ascii="Sakkal Majalla" w:hAnsi="Sakkal Majalla" w:cs="Sakkal Majalla"/>
                <w:b/>
                <w:bCs/>
                <w:sz w:val="24"/>
                <w:szCs w:val="24"/>
                <w:lang w:val="en-GB" w:eastAsia="en-GB"/>
              </w:rPr>
            </w:pPr>
            <w:r w:rsidRPr="00BA7857">
              <w:rPr>
                <w:rFonts w:ascii="Sakkal Majalla" w:hAnsi="Sakkal Majalla" w:cs="Sakkal Majalla"/>
                <w:b/>
                <w:bCs/>
                <w:sz w:val="24"/>
                <w:szCs w:val="24"/>
                <w:rtl/>
                <w:lang w:val="en-GB" w:eastAsia="en-GB"/>
              </w:rPr>
              <w:t xml:space="preserve">تاريخ الشحن                                                                                                                                                                                               </w:t>
            </w:r>
          </w:p>
          <w:p w14:paraId="2EC043E2" w14:textId="77777777" w:rsidR="00BA7857" w:rsidRPr="00BA7857" w:rsidRDefault="00BA7857" w:rsidP="000D0E62">
            <w:pPr>
              <w:pStyle w:val="ListParagraph"/>
              <w:widowControl w:val="0"/>
              <w:numPr>
                <w:ilvl w:val="0"/>
                <w:numId w:val="14"/>
              </w:numPr>
              <w:tabs>
                <w:tab w:val="left" w:pos="0"/>
              </w:tabs>
              <w:bidi/>
              <w:spacing w:after="0" w:line="240" w:lineRule="auto"/>
              <w:ind w:left="504" w:firstLine="0"/>
              <w:jc w:val="mediumKashida"/>
              <w:rPr>
                <w:rFonts w:ascii="Sakkal Majalla" w:hAnsi="Sakkal Majalla" w:cs="Sakkal Majalla"/>
                <w:b/>
                <w:bCs/>
                <w:sz w:val="24"/>
                <w:szCs w:val="24"/>
                <w:lang w:val="en-GB" w:eastAsia="en-GB"/>
              </w:rPr>
            </w:pPr>
            <w:r w:rsidRPr="00BA7857">
              <w:rPr>
                <w:rFonts w:ascii="Sakkal Majalla" w:hAnsi="Sakkal Majalla" w:cs="Sakkal Majalla"/>
                <w:b/>
                <w:bCs/>
                <w:sz w:val="24"/>
                <w:szCs w:val="24"/>
                <w:rtl/>
                <w:lang w:val="en-GB" w:eastAsia="en-GB"/>
              </w:rPr>
              <w:t xml:space="preserve">اسم وعنوان المستلم                                                                                                                                                                                                                     </w:t>
            </w:r>
          </w:p>
          <w:p w14:paraId="20F90E32" w14:textId="77777777" w:rsidR="007C5516" w:rsidRPr="00BA7857" w:rsidRDefault="00BA7857" w:rsidP="000D0E62">
            <w:pPr>
              <w:pStyle w:val="ListParagraph"/>
              <w:numPr>
                <w:ilvl w:val="0"/>
                <w:numId w:val="14"/>
              </w:numPr>
              <w:tabs>
                <w:tab w:val="left" w:pos="0"/>
              </w:tabs>
              <w:bidi/>
              <w:ind w:left="504" w:firstLine="0"/>
              <w:jc w:val="mediumKashida"/>
              <w:rPr>
                <w:rFonts w:eastAsia="Batang"/>
                <w:lang w:val="en-GB"/>
              </w:rPr>
            </w:pPr>
            <w:r w:rsidRPr="00BA7857">
              <w:rPr>
                <w:rFonts w:ascii="Sakkal Majalla" w:hAnsi="Sakkal Majalla" w:cs="Sakkal Majalla"/>
                <w:b/>
                <w:bCs/>
                <w:sz w:val="24"/>
                <w:szCs w:val="24"/>
                <w:rtl/>
                <w:lang w:val="en-GB" w:eastAsia="en-GB"/>
              </w:rPr>
              <w:t>اسم ورقم هاتف العميل لكي تتمكن سمسا من الاتصال وتزويده بالبيانات المطلوبة</w:t>
            </w:r>
            <w:r w:rsidRPr="00BA7857">
              <w:rPr>
                <w:rFonts w:ascii="Sakkal Majalla" w:hAnsi="Sakkal Majalla" w:cs="Sakkal Majalla"/>
                <w:b/>
                <w:bCs/>
                <w:sz w:val="26"/>
                <w:szCs w:val="26"/>
                <w:rtl/>
                <w:lang w:val="en-GB" w:eastAsia="en-GB"/>
              </w:rPr>
              <w:t>.</w:t>
            </w:r>
          </w:p>
        </w:tc>
      </w:tr>
    </w:tbl>
    <w:p w14:paraId="25781231" w14:textId="77777777" w:rsidR="009F4BB4" w:rsidRDefault="00C0618D" w:rsidP="009B32CD">
      <w:pPr>
        <w:pStyle w:val="Heading1"/>
        <w:tabs>
          <w:tab w:val="left" w:pos="0"/>
        </w:tabs>
        <w:rPr>
          <w:color w:val="FFFFFF" w:themeColor="background1"/>
        </w:rPr>
      </w:pPr>
      <w:r w:rsidRPr="00C0618D">
        <w:rPr>
          <w:color w:val="FFFFFF" w:themeColor="background1"/>
        </w:rPr>
        <w:lastRenderedPageBreak/>
        <w:t>Cover L</w:t>
      </w:r>
    </w:p>
    <w:p w14:paraId="0A5EAC48" w14:textId="77777777" w:rsidR="00594629" w:rsidRPr="00BC4537" w:rsidRDefault="000B5556" w:rsidP="00BC4537">
      <w:pPr>
        <w:pStyle w:val="Heading1"/>
        <w:tabs>
          <w:tab w:val="left" w:pos="0"/>
        </w:tabs>
        <w:rPr>
          <w:color w:val="FFFFFF" w:themeColor="background1"/>
        </w:rPr>
      </w:pPr>
      <w:r>
        <w:rPr>
          <w:color w:val="FFFFFF" w:themeColor="background1"/>
        </w:rPr>
        <w:br w:type="page"/>
      </w:r>
      <w:bookmarkEnd w:id="0"/>
      <w:bookmarkEnd w:id="1"/>
      <w:bookmarkEnd w:id="2"/>
      <w:bookmarkEnd w:id="3"/>
      <w:permStart w:id="794770006" w:ed="eramos@smsaexpress.com"/>
      <w:permEnd w:id="794770006"/>
    </w:p>
    <w:p w14:paraId="6D040EC2" w14:textId="77777777" w:rsidR="0046758E" w:rsidRDefault="0046758E" w:rsidP="0046758E"/>
    <w:p w14:paraId="4FB7290E" w14:textId="77777777" w:rsidR="0046758E" w:rsidRDefault="0046758E" w:rsidP="0046758E">
      <w:permStart w:id="2098397730" w:edGrp="everyone"/>
    </w:p>
    <w:p w14:paraId="40AECC3D" w14:textId="77777777" w:rsidR="0046758E" w:rsidRDefault="0046758E" w:rsidP="0046758E">
      <w:r>
        <w:rPr>
          <w:noProof/>
        </w:rPr>
        <w:drawing>
          <wp:anchor distT="0" distB="0" distL="114300" distR="114300" simplePos="0" relativeHeight="251665408" behindDoc="1" locked="0" layoutInCell="1" allowOverlap="1" wp14:anchorId="3BA78CBB" wp14:editId="25CEB93A">
            <wp:simplePos x="0" y="0"/>
            <wp:positionH relativeFrom="column">
              <wp:posOffset>180975</wp:posOffset>
            </wp:positionH>
            <wp:positionV relativeFrom="paragraph">
              <wp:posOffset>9525</wp:posOffset>
            </wp:positionV>
            <wp:extent cx="4648200" cy="942975"/>
            <wp:effectExtent l="0" t="0" r="0" b="0"/>
            <wp:wrapNone/>
            <wp:docPr id="3" name="Picture 15" descr="C:\Users\Rakan.Abdulrahim\Desktop\Rakan.Abdulrahim\Desktop\SMSA\SMSA Contract design\word file\English-Images\Tab-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kan.Abdulrahim\Desktop\Rakan.Abdulrahim\Desktop\SMSA\SMSA Contract design\word file\English-Images\Tab-Pa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0" cy="942975"/>
                    </a:xfrm>
                    <a:prstGeom prst="rect">
                      <a:avLst/>
                    </a:prstGeom>
                    <a:noFill/>
                    <a:ln>
                      <a:noFill/>
                    </a:ln>
                  </pic:spPr>
                </pic:pic>
              </a:graphicData>
            </a:graphic>
          </wp:anchor>
        </w:drawing>
      </w:r>
    </w:p>
    <w:p w14:paraId="0CDE04F3" w14:textId="77777777" w:rsidR="0046758E" w:rsidRDefault="0046758E" w:rsidP="0046758E">
      <w:pPr>
        <w:jc w:val="center"/>
      </w:pPr>
      <w:bookmarkStart w:id="4" w:name="_Toc536437828"/>
      <w:r>
        <w:rPr>
          <w:rFonts w:ascii="HelveticaNeueLTPro-Bd" w:eastAsiaTheme="majorEastAsia" w:hAnsi="HelveticaNeueLTPro-Bd" w:cstheme="majorBidi"/>
          <w:b/>
          <w:bCs/>
          <w:noProof/>
          <w:color w:val="FF661B"/>
          <w:sz w:val="21"/>
          <w:szCs w:val="21"/>
          <w:lang w:val="en-GB" w:eastAsia="en-GB"/>
        </w:rPr>
        <w:t>Customer Contact Information</w:t>
      </w:r>
      <w:bookmarkEnd w:id="4"/>
    </w:p>
    <w:p w14:paraId="3C708803" w14:textId="77777777" w:rsidR="0046758E" w:rsidRDefault="0046758E" w:rsidP="0046758E"/>
    <w:p w14:paraId="441EBB99" w14:textId="77777777" w:rsidR="0046758E" w:rsidRDefault="0046758E" w:rsidP="0046758E"/>
    <w:p w14:paraId="6A0FB49F" w14:textId="77777777" w:rsidR="0046758E" w:rsidRDefault="0046758E" w:rsidP="0046758E"/>
    <w:tbl>
      <w:tblPr>
        <w:tblStyle w:val="LightShading-Accent4"/>
        <w:tblpPr w:leftFromText="180" w:rightFromText="180" w:vertAnchor="text" w:horzAnchor="margin" w:tblpY="189"/>
        <w:tblW w:w="0" w:type="auto"/>
        <w:tblLook w:val="0480" w:firstRow="0" w:lastRow="0" w:firstColumn="1" w:lastColumn="0" w:noHBand="0" w:noVBand="1"/>
      </w:tblPr>
      <w:tblGrid>
        <w:gridCol w:w="3032"/>
        <w:gridCol w:w="6328"/>
      </w:tblGrid>
      <w:tr w:rsidR="0046758E" w:rsidRPr="00293696" w14:paraId="4ADCA6EB" w14:textId="77777777" w:rsidTr="00BC503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78" w:type="dxa"/>
          </w:tcPr>
          <w:p w14:paraId="77912202" w14:textId="77777777" w:rsidR="0046758E" w:rsidRPr="00C37B75" w:rsidRDefault="0046758E" w:rsidP="00BC503B">
            <w:pPr>
              <w:spacing w:after="0" w:line="276" w:lineRule="auto"/>
              <w:jc w:val="both"/>
              <w:rPr>
                <w:rFonts w:ascii="Calibri" w:eastAsia="Calibri" w:hAnsi="Calibri"/>
                <w:i/>
                <w:iCs/>
                <w:color w:val="auto"/>
                <w:sz w:val="20"/>
              </w:rPr>
            </w:pPr>
            <w:r w:rsidRPr="00C37B75">
              <w:rPr>
                <w:rFonts w:ascii="Calibri" w:eastAsia="Calibri" w:hAnsi="Calibri"/>
                <w:color w:val="auto"/>
                <w:sz w:val="20"/>
              </w:rPr>
              <w:t>Company name</w:t>
            </w:r>
          </w:p>
        </w:tc>
        <w:tc>
          <w:tcPr>
            <w:tcW w:w="6447" w:type="dxa"/>
          </w:tcPr>
          <w:p w14:paraId="15D2964C" w14:textId="77777777" w:rsidR="0046758E" w:rsidRPr="00C37B75" w:rsidRDefault="0046758E" w:rsidP="00BC503B">
            <w:pPr>
              <w:tabs>
                <w:tab w:val="left" w:pos="3248"/>
                <w:tab w:val="left" w:pos="4069"/>
              </w:tabs>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0"/>
              </w:rPr>
            </w:pPr>
          </w:p>
        </w:tc>
      </w:tr>
      <w:tr w:rsidR="0046758E" w:rsidRPr="00293696" w14:paraId="1B09E54A" w14:textId="77777777" w:rsidTr="00BC503B">
        <w:trPr>
          <w:trHeight w:val="269"/>
        </w:trPr>
        <w:tc>
          <w:tcPr>
            <w:cnfStyle w:val="001000000000" w:firstRow="0" w:lastRow="0" w:firstColumn="1" w:lastColumn="0" w:oddVBand="0" w:evenVBand="0" w:oddHBand="0" w:evenHBand="0" w:firstRowFirstColumn="0" w:firstRowLastColumn="0" w:lastRowFirstColumn="0" w:lastRowLastColumn="0"/>
            <w:tcW w:w="3078" w:type="dxa"/>
          </w:tcPr>
          <w:p w14:paraId="0DFC5FE3" w14:textId="77777777" w:rsidR="0046758E" w:rsidRPr="00C37B75" w:rsidRDefault="0046758E" w:rsidP="00BC503B">
            <w:pPr>
              <w:spacing w:after="0" w:line="276" w:lineRule="auto"/>
              <w:jc w:val="both"/>
              <w:rPr>
                <w:rFonts w:ascii="Calibri" w:eastAsia="Calibri" w:hAnsi="Calibri"/>
                <w:color w:val="auto"/>
                <w:sz w:val="20"/>
              </w:rPr>
            </w:pPr>
            <w:r w:rsidRPr="00A37196">
              <w:rPr>
                <w:rFonts w:ascii="Calibri" w:eastAsia="Calibri" w:hAnsi="Calibri"/>
                <w:color w:val="auto"/>
                <w:sz w:val="20"/>
              </w:rPr>
              <w:t>CR Number</w:t>
            </w:r>
          </w:p>
        </w:tc>
        <w:tc>
          <w:tcPr>
            <w:tcW w:w="6447" w:type="dxa"/>
          </w:tcPr>
          <w:p w14:paraId="25F74B21" w14:textId="77777777" w:rsidR="0046758E" w:rsidRPr="00C37B75" w:rsidRDefault="0046758E" w:rsidP="00BC503B">
            <w:pPr>
              <w:tabs>
                <w:tab w:val="left" w:pos="3248"/>
                <w:tab w:val="left" w:pos="4069"/>
              </w:tabs>
              <w:spacing w:after="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auto"/>
                <w:sz w:val="20"/>
              </w:rPr>
            </w:pPr>
          </w:p>
        </w:tc>
      </w:tr>
      <w:tr w:rsidR="0046758E" w:rsidRPr="00293696" w14:paraId="1E381C28" w14:textId="77777777" w:rsidTr="00BC503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78" w:type="dxa"/>
          </w:tcPr>
          <w:p w14:paraId="65AE197A" w14:textId="77777777" w:rsidR="0046758E" w:rsidRPr="00A37196" w:rsidRDefault="0046758E" w:rsidP="00BC503B">
            <w:pPr>
              <w:spacing w:after="0" w:line="276" w:lineRule="auto"/>
              <w:jc w:val="both"/>
              <w:rPr>
                <w:rFonts w:ascii="Calibri" w:eastAsia="Calibri" w:hAnsi="Calibri"/>
                <w:color w:val="auto"/>
                <w:sz w:val="20"/>
              </w:rPr>
            </w:pPr>
            <w:r w:rsidRPr="002E48C6">
              <w:rPr>
                <w:rFonts w:ascii="Calibri" w:eastAsia="Calibri" w:hAnsi="Calibri"/>
                <w:color w:val="auto"/>
                <w:sz w:val="20"/>
              </w:rPr>
              <w:t>Segment</w:t>
            </w:r>
          </w:p>
        </w:tc>
        <w:tc>
          <w:tcPr>
            <w:tcW w:w="6447" w:type="dxa"/>
          </w:tcPr>
          <w:p w14:paraId="6314561A" w14:textId="77777777" w:rsidR="0046758E" w:rsidRPr="00C37B75" w:rsidRDefault="0046758E" w:rsidP="00BC503B">
            <w:pPr>
              <w:tabs>
                <w:tab w:val="left" w:pos="3248"/>
                <w:tab w:val="left" w:pos="4069"/>
              </w:tabs>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0"/>
              </w:rPr>
            </w:pPr>
          </w:p>
        </w:tc>
      </w:tr>
      <w:tr w:rsidR="0046758E" w:rsidRPr="00293696" w14:paraId="47D97C0A" w14:textId="77777777" w:rsidTr="00BC503B">
        <w:trPr>
          <w:trHeight w:val="2195"/>
        </w:trPr>
        <w:tc>
          <w:tcPr>
            <w:cnfStyle w:val="001000000000" w:firstRow="0" w:lastRow="0" w:firstColumn="1" w:lastColumn="0" w:oddVBand="0" w:evenVBand="0" w:oddHBand="0" w:evenHBand="0" w:firstRowFirstColumn="0" w:firstRowLastColumn="0" w:lastRowFirstColumn="0" w:lastRowLastColumn="0"/>
            <w:tcW w:w="3078" w:type="dxa"/>
          </w:tcPr>
          <w:p w14:paraId="699CF5E8" w14:textId="77777777" w:rsidR="0046758E" w:rsidRPr="00C37B75" w:rsidRDefault="0046758E" w:rsidP="00BC503B">
            <w:pPr>
              <w:spacing w:after="0" w:line="276" w:lineRule="auto"/>
              <w:jc w:val="both"/>
              <w:rPr>
                <w:rFonts w:ascii="Calibri" w:eastAsia="Calibri" w:hAnsi="Calibri"/>
                <w:i/>
                <w:iCs/>
                <w:color w:val="auto"/>
                <w:sz w:val="20"/>
              </w:rPr>
            </w:pPr>
            <w:r>
              <w:rPr>
                <w:rFonts w:ascii="Calibri" w:eastAsia="Calibri" w:hAnsi="Calibri"/>
                <w:color w:val="auto"/>
                <w:sz w:val="20"/>
              </w:rPr>
              <w:t>Billing Reference Person</w:t>
            </w:r>
          </w:p>
        </w:tc>
        <w:tc>
          <w:tcPr>
            <w:tcW w:w="6447" w:type="dxa"/>
          </w:tcPr>
          <w:p w14:paraId="4592BB25" w14:textId="77777777" w:rsidR="0046758E" w:rsidRDefault="0046758E" w:rsidP="00BC503B">
            <w:pPr>
              <w:spacing w:after="8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b/>
                <w:bCs/>
                <w:color w:val="auto"/>
                <w:sz w:val="20"/>
              </w:rPr>
            </w:pPr>
            <w:r>
              <w:rPr>
                <w:rFonts w:ascii="Calibri" w:eastAsia="Calibri" w:hAnsi="Calibri"/>
                <w:b/>
                <w:bCs/>
                <w:color w:val="auto"/>
                <w:sz w:val="20"/>
              </w:rPr>
              <w:t>Name</w:t>
            </w:r>
            <w:r w:rsidRPr="00C37B75">
              <w:rPr>
                <w:rFonts w:ascii="Calibri" w:eastAsia="Calibri" w:hAnsi="Calibri"/>
                <w:b/>
                <w:bCs/>
                <w:color w:val="auto"/>
                <w:sz w:val="20"/>
              </w:rPr>
              <w:t xml:space="preserve">:  </w:t>
            </w:r>
          </w:p>
          <w:p w14:paraId="29224991" w14:textId="77777777" w:rsidR="0046758E" w:rsidRPr="00C37B75" w:rsidRDefault="0046758E" w:rsidP="00BC503B">
            <w:pPr>
              <w:spacing w:after="8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b/>
                <w:bCs/>
                <w:color w:val="auto"/>
                <w:sz w:val="20"/>
              </w:rPr>
            </w:pPr>
            <w:r>
              <w:rPr>
                <w:rFonts w:ascii="Calibri" w:eastAsia="Calibri" w:hAnsi="Calibri"/>
                <w:b/>
                <w:bCs/>
                <w:color w:val="auto"/>
                <w:sz w:val="20"/>
              </w:rPr>
              <w:t xml:space="preserve">Title: </w:t>
            </w:r>
          </w:p>
          <w:p w14:paraId="236D1253" w14:textId="77777777" w:rsidR="0046758E" w:rsidRDefault="0046758E" w:rsidP="00BC503B">
            <w:pPr>
              <w:spacing w:after="8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auto"/>
                <w:sz w:val="20"/>
              </w:rPr>
            </w:pPr>
            <w:r w:rsidRPr="00B76580">
              <w:rPr>
                <w:rFonts w:ascii="Calibri" w:eastAsia="Calibri" w:hAnsi="Calibri"/>
                <w:b/>
                <w:bCs/>
                <w:color w:val="auto"/>
                <w:sz w:val="20"/>
              </w:rPr>
              <w:t>Email Address</w:t>
            </w:r>
            <w:r w:rsidRPr="00C37B75">
              <w:rPr>
                <w:rFonts w:ascii="Calibri" w:eastAsia="Calibri" w:hAnsi="Calibri"/>
                <w:color w:val="auto"/>
                <w:sz w:val="20"/>
              </w:rPr>
              <w:t xml:space="preserve">: </w:t>
            </w:r>
          </w:p>
          <w:p w14:paraId="2A64BB0B" w14:textId="77777777" w:rsidR="0046758E" w:rsidRDefault="0046758E" w:rsidP="00BC503B">
            <w:pPr>
              <w:spacing w:after="8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b/>
                <w:bCs/>
                <w:color w:val="auto"/>
                <w:sz w:val="20"/>
              </w:rPr>
            </w:pPr>
            <w:r w:rsidRPr="00B76580">
              <w:rPr>
                <w:rFonts w:ascii="Calibri" w:eastAsia="Calibri" w:hAnsi="Calibri"/>
                <w:b/>
                <w:bCs/>
                <w:color w:val="auto"/>
                <w:sz w:val="20"/>
              </w:rPr>
              <w:t xml:space="preserve">Mobile:+2 </w:t>
            </w:r>
          </w:p>
          <w:p w14:paraId="75685402" w14:textId="77777777" w:rsidR="0046758E" w:rsidRPr="00A37196" w:rsidRDefault="0046758E" w:rsidP="00BC503B">
            <w:pPr>
              <w:spacing w:after="8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b/>
                <w:bCs/>
                <w:color w:val="auto"/>
                <w:sz w:val="20"/>
              </w:rPr>
            </w:pPr>
            <w:r w:rsidRPr="00A37196">
              <w:rPr>
                <w:rFonts w:ascii="Calibri" w:eastAsia="Calibri" w:hAnsi="Calibri"/>
                <w:b/>
                <w:bCs/>
                <w:color w:val="auto"/>
                <w:sz w:val="20"/>
              </w:rPr>
              <w:t xml:space="preserve">Telephone: +202 </w:t>
            </w:r>
            <w:r>
              <w:t xml:space="preserve"> </w:t>
            </w:r>
          </w:p>
          <w:p w14:paraId="3E6BC7B7" w14:textId="77777777" w:rsidR="0046758E" w:rsidRPr="00A37196" w:rsidRDefault="0046758E" w:rsidP="00BC503B">
            <w:pPr>
              <w:spacing w:after="8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b/>
                <w:bCs/>
                <w:color w:val="auto"/>
                <w:sz w:val="20"/>
              </w:rPr>
            </w:pPr>
            <w:r w:rsidRPr="00A37196">
              <w:rPr>
                <w:rFonts w:ascii="Calibri" w:eastAsia="Calibri" w:hAnsi="Calibri"/>
                <w:b/>
                <w:bCs/>
                <w:color w:val="auto"/>
                <w:sz w:val="20"/>
              </w:rPr>
              <w:t xml:space="preserve">Fax: +202 </w:t>
            </w:r>
            <w:r>
              <w:t xml:space="preserve"> </w:t>
            </w:r>
          </w:p>
        </w:tc>
      </w:tr>
      <w:tr w:rsidR="0046758E" w:rsidRPr="00293696" w14:paraId="4605FDAA" w14:textId="77777777" w:rsidTr="00BC503B">
        <w:trPr>
          <w:cnfStyle w:val="000000100000" w:firstRow="0" w:lastRow="0" w:firstColumn="0" w:lastColumn="0" w:oddVBand="0" w:evenVBand="0" w:oddHBand="1" w:evenHBand="0" w:firstRowFirstColumn="0" w:firstRowLastColumn="0" w:lastRowFirstColumn="0" w:lastRowLastColumn="0"/>
          <w:trHeight w:val="1443"/>
        </w:trPr>
        <w:tc>
          <w:tcPr>
            <w:cnfStyle w:val="001000000000" w:firstRow="0" w:lastRow="0" w:firstColumn="1" w:lastColumn="0" w:oddVBand="0" w:evenVBand="0" w:oddHBand="0" w:evenHBand="0" w:firstRowFirstColumn="0" w:firstRowLastColumn="0" w:lastRowFirstColumn="0" w:lastRowLastColumn="0"/>
            <w:tcW w:w="3078" w:type="dxa"/>
          </w:tcPr>
          <w:p w14:paraId="7D786D30" w14:textId="77777777" w:rsidR="0046758E" w:rsidRPr="00C37B75" w:rsidRDefault="0046758E" w:rsidP="00BC503B">
            <w:pPr>
              <w:spacing w:after="0" w:line="276" w:lineRule="auto"/>
              <w:jc w:val="both"/>
              <w:rPr>
                <w:rFonts w:ascii="Calibri" w:eastAsia="Calibri" w:hAnsi="Calibri"/>
                <w:color w:val="auto"/>
                <w:sz w:val="20"/>
              </w:rPr>
            </w:pPr>
            <w:r>
              <w:rPr>
                <w:rFonts w:ascii="Calibri" w:eastAsia="Calibri" w:hAnsi="Calibri"/>
                <w:color w:val="auto"/>
                <w:sz w:val="20"/>
              </w:rPr>
              <w:t>SMSA System User Contact details</w:t>
            </w:r>
          </w:p>
        </w:tc>
        <w:tc>
          <w:tcPr>
            <w:tcW w:w="6447" w:type="dxa"/>
          </w:tcPr>
          <w:p w14:paraId="1001B750" w14:textId="77777777" w:rsidR="0046758E" w:rsidRDefault="0046758E" w:rsidP="00BC503B">
            <w:pPr>
              <w:spacing w:after="8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color w:val="auto"/>
                <w:sz w:val="20"/>
              </w:rPr>
            </w:pPr>
            <w:r>
              <w:rPr>
                <w:rFonts w:ascii="Calibri" w:eastAsia="Calibri" w:hAnsi="Calibri"/>
                <w:b/>
                <w:bCs/>
                <w:color w:val="auto"/>
                <w:sz w:val="20"/>
              </w:rPr>
              <w:t>Name</w:t>
            </w:r>
            <w:r w:rsidRPr="00C37B75">
              <w:rPr>
                <w:rFonts w:ascii="Calibri" w:eastAsia="Calibri" w:hAnsi="Calibri"/>
                <w:b/>
                <w:bCs/>
                <w:color w:val="auto"/>
                <w:sz w:val="20"/>
              </w:rPr>
              <w:t xml:space="preserve">:  </w:t>
            </w:r>
          </w:p>
          <w:p w14:paraId="2CE228B1" w14:textId="77777777" w:rsidR="0046758E" w:rsidRPr="00C37B75" w:rsidRDefault="0046758E" w:rsidP="00BC503B">
            <w:pPr>
              <w:spacing w:after="8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color w:val="auto"/>
                <w:sz w:val="20"/>
              </w:rPr>
            </w:pPr>
            <w:r>
              <w:rPr>
                <w:rFonts w:ascii="Calibri" w:eastAsia="Calibri" w:hAnsi="Calibri"/>
                <w:b/>
                <w:bCs/>
                <w:color w:val="auto"/>
                <w:sz w:val="20"/>
              </w:rPr>
              <w:t xml:space="preserve">Title: </w:t>
            </w:r>
          </w:p>
          <w:p w14:paraId="7B3FE3B7" w14:textId="77777777" w:rsidR="0046758E" w:rsidRDefault="0046758E" w:rsidP="00BC503B">
            <w:pPr>
              <w:spacing w:after="8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0"/>
              </w:rPr>
            </w:pPr>
            <w:r w:rsidRPr="00B76580">
              <w:rPr>
                <w:rFonts w:ascii="Calibri" w:eastAsia="Calibri" w:hAnsi="Calibri"/>
                <w:b/>
                <w:bCs/>
                <w:color w:val="auto"/>
                <w:sz w:val="20"/>
              </w:rPr>
              <w:t>Email Address</w:t>
            </w:r>
            <w:r w:rsidRPr="00C37B75">
              <w:rPr>
                <w:rFonts w:ascii="Calibri" w:eastAsia="Calibri" w:hAnsi="Calibri"/>
                <w:color w:val="auto"/>
                <w:sz w:val="20"/>
              </w:rPr>
              <w:t xml:space="preserve">: </w:t>
            </w:r>
          </w:p>
          <w:p w14:paraId="5D0FE661" w14:textId="77777777" w:rsidR="0046758E" w:rsidRPr="00C37B75" w:rsidRDefault="0046758E" w:rsidP="00BC503B">
            <w:pPr>
              <w:spacing w:after="80"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color w:val="auto"/>
                <w:sz w:val="20"/>
              </w:rPr>
            </w:pPr>
            <w:r w:rsidRPr="00B76580">
              <w:rPr>
                <w:rFonts w:ascii="Calibri" w:eastAsia="Calibri" w:hAnsi="Calibri"/>
                <w:b/>
                <w:bCs/>
                <w:color w:val="auto"/>
                <w:sz w:val="20"/>
              </w:rPr>
              <w:t xml:space="preserve">Mobile:+2 </w:t>
            </w:r>
          </w:p>
        </w:tc>
      </w:tr>
      <w:tr w:rsidR="0046758E" w:rsidRPr="00293696" w14:paraId="26333322" w14:textId="77777777" w:rsidTr="00BC503B">
        <w:trPr>
          <w:trHeight w:val="269"/>
        </w:trPr>
        <w:tc>
          <w:tcPr>
            <w:cnfStyle w:val="001000000000" w:firstRow="0" w:lastRow="0" w:firstColumn="1" w:lastColumn="0" w:oddVBand="0" w:evenVBand="0" w:oddHBand="0" w:evenHBand="0" w:firstRowFirstColumn="0" w:firstRowLastColumn="0" w:lastRowFirstColumn="0" w:lastRowLastColumn="0"/>
            <w:tcW w:w="3078" w:type="dxa"/>
          </w:tcPr>
          <w:p w14:paraId="6EE14835" w14:textId="77777777" w:rsidR="0046758E" w:rsidRPr="00C37B75" w:rsidRDefault="0046758E" w:rsidP="00BC503B">
            <w:pPr>
              <w:spacing w:after="0" w:line="276" w:lineRule="auto"/>
              <w:jc w:val="both"/>
              <w:rPr>
                <w:rFonts w:ascii="Calibri" w:eastAsia="Calibri" w:hAnsi="Calibri"/>
                <w:i/>
                <w:iCs/>
                <w:color w:val="auto"/>
                <w:sz w:val="20"/>
              </w:rPr>
            </w:pPr>
            <w:r>
              <w:rPr>
                <w:rFonts w:ascii="Calibri" w:eastAsia="Calibri" w:hAnsi="Calibri"/>
                <w:color w:val="auto"/>
                <w:sz w:val="20"/>
              </w:rPr>
              <w:t>Company Address</w:t>
            </w:r>
          </w:p>
        </w:tc>
        <w:tc>
          <w:tcPr>
            <w:tcW w:w="6447" w:type="dxa"/>
          </w:tcPr>
          <w:p w14:paraId="539C1735" w14:textId="77777777" w:rsidR="0046758E" w:rsidRPr="00C37B75" w:rsidRDefault="0046758E" w:rsidP="00BC503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olor w:val="auto"/>
                <w:sz w:val="20"/>
              </w:rPr>
            </w:pPr>
          </w:p>
        </w:tc>
      </w:tr>
      <w:permEnd w:id="2098397730"/>
    </w:tbl>
    <w:p w14:paraId="153D61E4" w14:textId="77777777" w:rsidR="0046758E" w:rsidRPr="0046758E" w:rsidRDefault="0046758E" w:rsidP="0046758E"/>
    <w:sectPr w:rsidR="0046758E" w:rsidRPr="0046758E" w:rsidSect="00C1226C">
      <w:headerReference w:type="default" r:id="rId9"/>
      <w:footerReference w:type="default" r:id="rId10"/>
      <w:headerReference w:type="first" r:id="rId11"/>
      <w:footerReference w:type="first" r:id="rId12"/>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C372" w14:textId="77777777" w:rsidR="00783D38" w:rsidRDefault="00783D38" w:rsidP="00C70476">
      <w:pPr>
        <w:spacing w:after="0" w:line="240" w:lineRule="auto"/>
      </w:pPr>
      <w:r>
        <w:separator/>
      </w:r>
    </w:p>
  </w:endnote>
  <w:endnote w:type="continuationSeparator" w:id="0">
    <w:p w14:paraId="3BC21474" w14:textId="77777777" w:rsidR="00783D38" w:rsidRDefault="00783D38" w:rsidP="00C7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10">
    <w:altName w:val="Times New Roman"/>
    <w:panose1 w:val="00000000000000000000"/>
    <w:charset w:val="00"/>
    <w:family w:val="roman"/>
    <w:notTrueType/>
    <w:pitch w:val="default"/>
  </w:font>
  <w:font w:name="Sakkal Majalla">
    <w:altName w:val="Times New Roman"/>
    <w:charset w:val="B2"/>
    <w:family w:val="auto"/>
    <w:pitch w:val="variable"/>
    <w:sig w:usb0="80002007" w:usb1="80000000" w:usb2="00000008" w:usb3="00000000" w:csb0="000000D3" w:csb1="00000000"/>
  </w:font>
  <w:font w:name="HelveticaNeueLTPro-B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74598"/>
      <w:docPartObj>
        <w:docPartGallery w:val="Page Numbers (Bottom of Page)"/>
        <w:docPartUnique/>
      </w:docPartObj>
    </w:sdtPr>
    <w:sdtEndPr>
      <w:rPr>
        <w:color w:val="7F7F7F" w:themeColor="background1" w:themeShade="7F"/>
        <w:spacing w:val="60"/>
      </w:rPr>
    </w:sdtEndPr>
    <w:sdtContent>
      <w:p w14:paraId="72706364" w14:textId="77777777" w:rsidR="00822548" w:rsidRDefault="00822548" w:rsidP="009B32CD">
        <w:pPr>
          <w:pStyle w:val="Footer"/>
          <w:pBdr>
            <w:top w:val="single" w:sz="4" w:space="1" w:color="D9D9D9" w:themeColor="background1" w:themeShade="D9"/>
          </w:pBdr>
          <w:rPr>
            <w:b/>
          </w:rPr>
        </w:pPr>
        <w:r>
          <w:rPr>
            <w:noProof/>
          </w:rPr>
          <w:drawing>
            <wp:anchor distT="0" distB="0" distL="114300" distR="114300" simplePos="0" relativeHeight="251662336" behindDoc="0" locked="0" layoutInCell="1" allowOverlap="1" wp14:anchorId="380A961F" wp14:editId="092DE640">
              <wp:simplePos x="0" y="0"/>
              <wp:positionH relativeFrom="column">
                <wp:posOffset>-933450</wp:posOffset>
              </wp:positionH>
              <wp:positionV relativeFrom="paragraph">
                <wp:posOffset>-120650</wp:posOffset>
              </wp:positionV>
              <wp:extent cx="7791450" cy="266700"/>
              <wp:effectExtent l="19050" t="0" r="0" b="0"/>
              <wp:wrapNone/>
              <wp:docPr id="291" name="Picture 12" descr="C:\Users\Rakan.Abdulrahim\Desktop\Rakan.Abdulrahim\Desktop\SMSA\SMSA Contract design\word file\English-Images\Footnot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kan.Abdulrahim\Desktop\Rakan.Abdulrahim\Desktop\SMSA\SMSA Contract design\word file\English-Images\Footnote-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450" cy="266700"/>
                      </a:xfrm>
                      <a:prstGeom prst="rect">
                        <a:avLst/>
                      </a:prstGeom>
                      <a:noFill/>
                      <a:ln>
                        <a:noFill/>
                      </a:ln>
                    </pic:spPr>
                  </pic:pic>
                </a:graphicData>
              </a:graphic>
            </wp:anchor>
          </w:drawing>
        </w:r>
        <w:r>
          <w:rPr>
            <w:b/>
            <w:noProof/>
          </w:rPr>
          <w:fldChar w:fldCharType="begin"/>
        </w:r>
        <w:r>
          <w:rPr>
            <w:b/>
            <w:noProof/>
          </w:rPr>
          <w:instrText xml:space="preserve"> PAGE   \* MERGEFORMAT </w:instrText>
        </w:r>
        <w:r>
          <w:rPr>
            <w:b/>
            <w:noProof/>
          </w:rPr>
          <w:fldChar w:fldCharType="separate"/>
        </w:r>
        <w:r w:rsidR="00A54AC0">
          <w:rPr>
            <w:b/>
            <w:noProof/>
          </w:rPr>
          <w:t>2</w:t>
        </w:r>
        <w:r>
          <w:rPr>
            <w:b/>
            <w:noProof/>
          </w:rPr>
          <w:fldChar w:fldCharType="end"/>
        </w:r>
        <w:r>
          <w:rPr>
            <w:b/>
          </w:rPr>
          <w:t xml:space="preserve"> | </w:t>
        </w:r>
        <w:r>
          <w:rPr>
            <w:rFonts w:asciiTheme="minorBidi" w:hAnsiTheme="minorBidi"/>
            <w:b/>
            <w:bCs/>
            <w:noProof/>
            <w:color w:val="7030A0"/>
            <w:sz w:val="14"/>
            <w:szCs w:val="14"/>
          </w:rPr>
          <w:t xml:space="preserve">E-Commerce Service </w:t>
        </w:r>
        <w:r w:rsidRPr="00AE0065">
          <w:rPr>
            <w:rFonts w:asciiTheme="minorBidi" w:hAnsiTheme="minorBidi"/>
            <w:b/>
            <w:bCs/>
            <w:noProof/>
            <w:color w:val="7030A0"/>
            <w:sz w:val="14"/>
            <w:szCs w:val="14"/>
          </w:rPr>
          <w:t xml:space="preserve"> Agreement</w:t>
        </w:r>
      </w:p>
    </w:sdtContent>
  </w:sdt>
  <w:p w14:paraId="5CA1DC27" w14:textId="77777777" w:rsidR="00822548" w:rsidRDefault="00822548" w:rsidP="00F120D9">
    <w:pPr>
      <w:pStyle w:val="Footer"/>
      <w:rPr>
        <w:rFonts w:asciiTheme="minorBidi" w:hAnsiTheme="minorBidi"/>
        <w:sz w:val="14"/>
        <w:szCs w:val="14"/>
      </w:rPr>
    </w:pPr>
    <w:r>
      <w:rPr>
        <w:rFonts w:asciiTheme="minorBidi" w:hAnsiTheme="minorBidi"/>
        <w:noProof/>
        <w:sz w:val="14"/>
        <w:szCs w:val="14"/>
      </w:rPr>
      <mc:AlternateContent>
        <mc:Choice Requires="wps">
          <w:drawing>
            <wp:anchor distT="0" distB="0" distL="114300" distR="114300" simplePos="0" relativeHeight="251668480" behindDoc="0" locked="0" layoutInCell="1" allowOverlap="1" wp14:anchorId="40E6E790" wp14:editId="754E4FA2">
              <wp:simplePos x="0" y="0"/>
              <wp:positionH relativeFrom="column">
                <wp:posOffset>-485775</wp:posOffset>
              </wp:positionH>
              <wp:positionV relativeFrom="paragraph">
                <wp:posOffset>1905</wp:posOffset>
              </wp:positionV>
              <wp:extent cx="4533900" cy="266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5F09B" w14:textId="77777777" w:rsidR="00822548" w:rsidRDefault="00822548" w:rsidP="006B5682">
                          <w:pPr>
                            <w:pStyle w:val="Footer"/>
                            <w:rPr>
                              <w:rFonts w:asciiTheme="minorBidi" w:hAnsiTheme="minorBidi"/>
                              <w:sz w:val="14"/>
                              <w:szCs w:val="14"/>
                            </w:rPr>
                          </w:pPr>
                          <w:r w:rsidRPr="00D75FF0">
                            <w:rPr>
                              <w:rFonts w:asciiTheme="minorBidi" w:hAnsiTheme="minorBidi"/>
                              <w:sz w:val="14"/>
                              <w:szCs w:val="14"/>
                            </w:rPr>
                            <w:t>This document is proprietary and confide</w:t>
                          </w:r>
                          <w:r>
                            <w:rPr>
                              <w:rFonts w:asciiTheme="minorBidi" w:hAnsiTheme="minorBidi"/>
                              <w:sz w:val="14"/>
                              <w:szCs w:val="14"/>
                            </w:rPr>
                            <w:t xml:space="preserve">ntial. No part of this document </w:t>
                          </w:r>
                          <w:r w:rsidRPr="00D75FF0">
                            <w:rPr>
                              <w:rFonts w:asciiTheme="minorBidi" w:hAnsiTheme="minorBidi"/>
                              <w:sz w:val="14"/>
                              <w:szCs w:val="14"/>
                            </w:rPr>
                            <w:t xml:space="preserve">may be disclosed in any manner </w:t>
                          </w:r>
                        </w:p>
                        <w:p w14:paraId="6D7C3DC7" w14:textId="77777777" w:rsidR="00822548" w:rsidRDefault="00822548" w:rsidP="006B5682">
                          <w:pPr>
                            <w:pStyle w:val="Footer"/>
                            <w:rPr>
                              <w:rFonts w:asciiTheme="minorBidi" w:hAnsiTheme="minorBidi"/>
                              <w:sz w:val="14"/>
                              <w:szCs w:val="14"/>
                            </w:rPr>
                          </w:pPr>
                          <w:r w:rsidRPr="00D75FF0">
                            <w:rPr>
                              <w:rFonts w:asciiTheme="minorBidi" w:hAnsiTheme="minorBidi"/>
                              <w:sz w:val="14"/>
                              <w:szCs w:val="14"/>
                            </w:rPr>
                            <w:t>to a</w:t>
                          </w:r>
                          <w:r>
                            <w:rPr>
                              <w:rFonts w:asciiTheme="minorBidi" w:hAnsiTheme="minorBidi"/>
                              <w:sz w:val="14"/>
                              <w:szCs w:val="14"/>
                            </w:rPr>
                            <w:t xml:space="preserve"> non-affiliated</w:t>
                          </w:r>
                          <w:r w:rsidRPr="00D75FF0">
                            <w:rPr>
                              <w:rFonts w:asciiTheme="minorBidi" w:hAnsiTheme="minorBidi"/>
                              <w:sz w:val="14"/>
                              <w:szCs w:val="14"/>
                            </w:rPr>
                            <w:t xml:space="preserve"> third party </w:t>
                          </w:r>
                          <w:r>
                            <w:rPr>
                              <w:rFonts w:asciiTheme="minorBidi" w:hAnsiTheme="minorBidi"/>
                              <w:sz w:val="14"/>
                              <w:szCs w:val="14"/>
                            </w:rPr>
                            <w:t xml:space="preserve">without the </w:t>
                          </w:r>
                          <w:r w:rsidRPr="00D75FF0">
                            <w:rPr>
                              <w:rFonts w:asciiTheme="minorBidi" w:hAnsiTheme="minorBidi"/>
                              <w:sz w:val="14"/>
                              <w:szCs w:val="14"/>
                            </w:rPr>
                            <w:t>prior written consent of SMSA Express Transportation Co</w:t>
                          </w:r>
                          <w:r>
                            <w:rPr>
                              <w:rFonts w:asciiTheme="minorBidi" w:hAnsiTheme="minorBidi"/>
                              <w:sz w:val="14"/>
                              <w:szCs w:val="14"/>
                            </w:rPr>
                            <w:t>mpany.</w:t>
                          </w:r>
                        </w:p>
                        <w:p w14:paraId="525AE278" w14:textId="77777777" w:rsidR="00822548" w:rsidRDefault="008225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6E790" id="_x0000_t202" coordsize="21600,21600" o:spt="202" path="m,l,21600r21600,l21600,xe">
              <v:stroke joinstyle="miter"/>
              <v:path gradientshapeok="t" o:connecttype="rect"/>
            </v:shapetype>
            <v:shape id="Text Box 3" o:spid="_x0000_s1030" type="#_x0000_t202" style="position:absolute;margin-left:-38.25pt;margin-top:.15pt;width:357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" stroked="f">
              <v:textbox>
                <w:txbxContent>
                  <w:p w14:paraId="1FD5F09B" w14:textId="77777777" w:rsidR="00822548" w:rsidRDefault="00822548" w:rsidP="006B5682">
                    <w:pPr>
                      <w:pStyle w:val="Footer"/>
                      <w:rPr>
                        <w:rFonts w:asciiTheme="minorBidi" w:hAnsiTheme="minorBidi"/>
                        <w:sz w:val="14"/>
                        <w:szCs w:val="14"/>
                      </w:rPr>
                    </w:pPr>
                    <w:r w:rsidRPr="00D75FF0">
                      <w:rPr>
                        <w:rFonts w:asciiTheme="minorBidi" w:hAnsiTheme="minorBidi"/>
                        <w:sz w:val="14"/>
                        <w:szCs w:val="14"/>
                      </w:rPr>
                      <w:t>This document is proprietary and confide</w:t>
                    </w:r>
                    <w:r>
                      <w:rPr>
                        <w:rFonts w:asciiTheme="minorBidi" w:hAnsiTheme="minorBidi"/>
                        <w:sz w:val="14"/>
                        <w:szCs w:val="14"/>
                      </w:rPr>
                      <w:t xml:space="preserve">ntial. No part of this document </w:t>
                    </w:r>
                    <w:r w:rsidRPr="00D75FF0">
                      <w:rPr>
                        <w:rFonts w:asciiTheme="minorBidi" w:hAnsiTheme="minorBidi"/>
                        <w:sz w:val="14"/>
                        <w:szCs w:val="14"/>
                      </w:rPr>
                      <w:t xml:space="preserve">may be disclosed in any manner </w:t>
                    </w:r>
                  </w:p>
                  <w:p w14:paraId="6D7C3DC7" w14:textId="77777777" w:rsidR="00822548" w:rsidRDefault="00822548" w:rsidP="006B5682">
                    <w:pPr>
                      <w:pStyle w:val="Footer"/>
                      <w:rPr>
                        <w:rFonts w:asciiTheme="minorBidi" w:hAnsiTheme="minorBidi"/>
                        <w:sz w:val="14"/>
                        <w:szCs w:val="14"/>
                      </w:rPr>
                    </w:pPr>
                    <w:r w:rsidRPr="00D75FF0">
                      <w:rPr>
                        <w:rFonts w:asciiTheme="minorBidi" w:hAnsiTheme="minorBidi"/>
                        <w:sz w:val="14"/>
                        <w:szCs w:val="14"/>
                      </w:rPr>
                      <w:t>to a</w:t>
                    </w:r>
                    <w:r>
                      <w:rPr>
                        <w:rFonts w:asciiTheme="minorBidi" w:hAnsiTheme="minorBidi"/>
                        <w:sz w:val="14"/>
                        <w:szCs w:val="14"/>
                      </w:rPr>
                      <w:t xml:space="preserve"> non-affiliated</w:t>
                    </w:r>
                    <w:r w:rsidRPr="00D75FF0">
                      <w:rPr>
                        <w:rFonts w:asciiTheme="minorBidi" w:hAnsiTheme="minorBidi"/>
                        <w:sz w:val="14"/>
                        <w:szCs w:val="14"/>
                      </w:rPr>
                      <w:t xml:space="preserve"> third party </w:t>
                    </w:r>
                    <w:r>
                      <w:rPr>
                        <w:rFonts w:asciiTheme="minorBidi" w:hAnsiTheme="minorBidi"/>
                        <w:sz w:val="14"/>
                        <w:szCs w:val="14"/>
                      </w:rPr>
                      <w:t xml:space="preserve">without the </w:t>
                    </w:r>
                    <w:r w:rsidRPr="00D75FF0">
                      <w:rPr>
                        <w:rFonts w:asciiTheme="minorBidi" w:hAnsiTheme="minorBidi"/>
                        <w:sz w:val="14"/>
                        <w:szCs w:val="14"/>
                      </w:rPr>
                      <w:t>prior written consent of SMSA Express Transportation Co</w:t>
                    </w:r>
                    <w:r>
                      <w:rPr>
                        <w:rFonts w:asciiTheme="minorBidi" w:hAnsiTheme="minorBidi"/>
                        <w:sz w:val="14"/>
                        <w:szCs w:val="14"/>
                      </w:rPr>
                      <w:t>mpany.</w:t>
                    </w:r>
                  </w:p>
                  <w:p w14:paraId="525AE278" w14:textId="77777777" w:rsidR="00822548" w:rsidRDefault="00822548"/>
                </w:txbxContent>
              </v:textbox>
            </v:shape>
          </w:pict>
        </mc:Fallback>
      </mc:AlternateContent>
    </w:r>
    <w:r>
      <w:rPr>
        <w:rFonts w:asciiTheme="minorBidi" w:hAnsiTheme="minorBidi"/>
        <w:noProof/>
        <w:sz w:val="14"/>
        <w:szCs w:val="14"/>
      </w:rPr>
      <w:drawing>
        <wp:anchor distT="36576" distB="36576" distL="36576" distR="36576" simplePos="0" relativeHeight="251664384" behindDoc="1" locked="0" layoutInCell="1" allowOverlap="1" wp14:anchorId="5851EF43" wp14:editId="5A54CF74">
          <wp:simplePos x="0" y="0"/>
          <wp:positionH relativeFrom="column">
            <wp:posOffset>5448300</wp:posOffset>
          </wp:positionH>
          <wp:positionV relativeFrom="paragraph">
            <wp:posOffset>-4445</wp:posOffset>
          </wp:positionV>
          <wp:extent cx="1352550" cy="285750"/>
          <wp:effectExtent l="19050" t="0" r="0" b="0"/>
          <wp:wrapTight wrapText="bothSides">
            <wp:wrapPolygon edited="0">
              <wp:start x="-304" y="0"/>
              <wp:lineTo x="-304" y="20160"/>
              <wp:lineTo x="21600" y="20160"/>
              <wp:lineTo x="21600" y="0"/>
              <wp:lineTo x="-304" y="0"/>
            </wp:wrapPolygon>
          </wp:wrapTight>
          <wp:docPr id="292" name="Picture 292" descr="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4"/>
                  <pic:cNvPicPr>
                    <a:picLocks noChangeAspect="1" noChangeArrowheads="1"/>
                  </pic:cNvPicPr>
                </pic:nvPicPr>
                <pic:blipFill>
                  <a:blip r:embed="rId2"/>
                  <a:srcRect/>
                  <a:stretch>
                    <a:fillRect/>
                  </a:stretch>
                </pic:blipFill>
                <pic:spPr bwMode="auto">
                  <a:xfrm>
                    <a:off x="0" y="0"/>
                    <a:ext cx="1352550" cy="285750"/>
                  </a:xfrm>
                  <a:prstGeom prst="rect">
                    <a:avLst/>
                  </a:prstGeom>
                  <a:noFill/>
                  <a:ln w="9525" algn="in">
                    <a:noFill/>
                    <a:miter lim="800000"/>
                    <a:headEnd/>
                    <a:tailEnd/>
                  </a:ln>
                  <a:effec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ADCE" w14:textId="77777777" w:rsidR="00822548" w:rsidRDefault="00822548" w:rsidP="0035379C">
    <w:pPr>
      <w:pStyle w:val="Footer"/>
      <w:tabs>
        <w:tab w:val="clear" w:pos="4680"/>
        <w:tab w:val="clear" w:pos="9360"/>
        <w:tab w:val="left" w:pos="18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1C83" w14:textId="77777777" w:rsidR="00783D38" w:rsidRDefault="00783D38" w:rsidP="00C70476">
      <w:pPr>
        <w:spacing w:after="0" w:line="240" w:lineRule="auto"/>
      </w:pPr>
      <w:r>
        <w:separator/>
      </w:r>
    </w:p>
  </w:footnote>
  <w:footnote w:type="continuationSeparator" w:id="0">
    <w:p w14:paraId="3A17984D" w14:textId="77777777" w:rsidR="00783D38" w:rsidRDefault="00783D38" w:rsidP="00C70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3F59" w14:textId="77777777" w:rsidR="00822548" w:rsidRDefault="00822548" w:rsidP="006B5682">
    <w:pPr>
      <w:pStyle w:val="Header"/>
      <w:tabs>
        <w:tab w:val="clear" w:pos="4680"/>
        <w:tab w:val="left" w:pos="6600"/>
      </w:tabs>
      <w:ind w:firstLine="720"/>
    </w:pPr>
    <w:r>
      <w:rPr>
        <w:noProof/>
      </w:rPr>
      <mc:AlternateContent>
        <mc:Choice Requires="wps">
          <w:drawing>
            <wp:anchor distT="0" distB="0" distL="114300" distR="114300" simplePos="0" relativeHeight="251667456" behindDoc="0" locked="0" layoutInCell="1" allowOverlap="1" wp14:anchorId="795A1FB5" wp14:editId="117F4909">
              <wp:simplePos x="0" y="0"/>
              <wp:positionH relativeFrom="column">
                <wp:posOffset>4446270</wp:posOffset>
              </wp:positionH>
              <wp:positionV relativeFrom="paragraph">
                <wp:posOffset>-147955</wp:posOffset>
              </wp:positionV>
              <wp:extent cx="2173605" cy="68516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685165"/>
                      </a:xfrm>
                      <a:prstGeom prst="rect">
                        <a:avLst/>
                      </a:prstGeom>
                      <a:noFill/>
                      <a:ln w="9525">
                        <a:noFill/>
                        <a:miter lim="800000"/>
                        <a:headEnd/>
                        <a:tailEnd/>
                      </a:ln>
                    </wps:spPr>
                    <wps:txbx>
                      <w:txbxContent>
                        <w:p w14:paraId="7533D5F7" w14:textId="77777777" w:rsidR="00822548" w:rsidRPr="00561746" w:rsidRDefault="00822548" w:rsidP="00561746">
                          <w:pPr>
                            <w:widowControl w:val="0"/>
                            <w:spacing w:after="0"/>
                            <w:rPr>
                              <w:rFonts w:asciiTheme="minorBidi" w:hAnsiTheme="minorBidi"/>
                              <w:sz w:val="12"/>
                              <w:szCs w:val="12"/>
                            </w:rPr>
                          </w:pPr>
                          <w:r w:rsidRPr="00561746">
                            <w:rPr>
                              <w:rFonts w:asciiTheme="minorBidi" w:hAnsiTheme="minorBidi"/>
                              <w:sz w:val="12"/>
                              <w:szCs w:val="12"/>
                            </w:rPr>
                            <w:t>SMSA Express Transportation Co., Ltd.</w:t>
                          </w:r>
                        </w:p>
                        <w:p w14:paraId="60A458F1" w14:textId="77777777" w:rsidR="00822548" w:rsidRPr="00561746" w:rsidRDefault="00822548" w:rsidP="00561746">
                          <w:pPr>
                            <w:widowControl w:val="0"/>
                            <w:spacing w:after="0"/>
                            <w:rPr>
                              <w:rFonts w:asciiTheme="minorBidi" w:hAnsiTheme="minorBidi"/>
                              <w:sz w:val="12"/>
                              <w:szCs w:val="12"/>
                            </w:rPr>
                          </w:pPr>
                          <w:r w:rsidRPr="00561746">
                            <w:rPr>
                              <w:rFonts w:asciiTheme="minorBidi" w:hAnsiTheme="minorBidi"/>
                              <w:sz w:val="12"/>
                              <w:szCs w:val="12"/>
                            </w:rPr>
                            <w:t>Egypt, Cairo</w:t>
                          </w:r>
                        </w:p>
                        <w:p w14:paraId="1BF50B44" w14:textId="77777777" w:rsidR="00822548" w:rsidRPr="00561746" w:rsidRDefault="00822548" w:rsidP="00561746">
                          <w:pPr>
                            <w:widowControl w:val="0"/>
                            <w:spacing w:after="0"/>
                            <w:rPr>
                              <w:rFonts w:asciiTheme="minorBidi" w:hAnsiTheme="minorBidi"/>
                              <w:sz w:val="12"/>
                              <w:szCs w:val="12"/>
                            </w:rPr>
                          </w:pPr>
                          <w:r w:rsidRPr="00561746">
                            <w:rPr>
                              <w:rFonts w:asciiTheme="minorBidi" w:hAnsiTheme="minorBidi"/>
                              <w:sz w:val="12"/>
                              <w:szCs w:val="12"/>
                            </w:rPr>
                            <w:t>Address: 92 Shehab St., Mohand</w:t>
                          </w:r>
                          <w:r>
                            <w:rPr>
                              <w:rFonts w:asciiTheme="minorBidi" w:hAnsiTheme="minorBidi"/>
                              <w:sz w:val="12"/>
                              <w:szCs w:val="12"/>
                            </w:rPr>
                            <w:t>i</w:t>
                          </w:r>
                          <w:r w:rsidRPr="00561746">
                            <w:rPr>
                              <w:rFonts w:asciiTheme="minorBidi" w:hAnsiTheme="minorBidi"/>
                              <w:sz w:val="12"/>
                              <w:szCs w:val="12"/>
                            </w:rPr>
                            <w:t>se</w:t>
                          </w:r>
                          <w:r>
                            <w:rPr>
                              <w:rFonts w:asciiTheme="minorBidi" w:hAnsiTheme="minorBidi"/>
                              <w:sz w:val="12"/>
                              <w:szCs w:val="12"/>
                            </w:rPr>
                            <w:t>e</w:t>
                          </w:r>
                          <w:r w:rsidRPr="00561746">
                            <w:rPr>
                              <w:rFonts w:asciiTheme="minorBidi" w:hAnsiTheme="minorBidi"/>
                              <w:sz w:val="12"/>
                              <w:szCs w:val="12"/>
                            </w:rPr>
                            <w:t>n, Giza, Egypt.</w:t>
                          </w:r>
                        </w:p>
                        <w:p w14:paraId="22BDF0E5" w14:textId="77777777" w:rsidR="00822548" w:rsidRPr="00561746" w:rsidRDefault="00822548" w:rsidP="00561746">
                          <w:pPr>
                            <w:widowControl w:val="0"/>
                            <w:spacing w:after="0"/>
                            <w:rPr>
                              <w:rFonts w:asciiTheme="minorBidi" w:hAnsiTheme="minorBidi"/>
                              <w:sz w:val="12"/>
                              <w:szCs w:val="12"/>
                            </w:rPr>
                          </w:pPr>
                          <w:r w:rsidRPr="00561746">
                            <w:rPr>
                              <w:rFonts w:asciiTheme="minorBidi" w:hAnsiTheme="minorBidi"/>
                              <w:sz w:val="12"/>
                              <w:szCs w:val="12"/>
                            </w:rPr>
                            <w:t>Telephone: +202 330 80300</w:t>
                          </w:r>
                        </w:p>
                        <w:p w14:paraId="6BCF35B7" w14:textId="77777777" w:rsidR="00822548" w:rsidRPr="00561746" w:rsidRDefault="00822548" w:rsidP="00561746">
                          <w:pPr>
                            <w:widowControl w:val="0"/>
                            <w:spacing w:after="0"/>
                            <w:rPr>
                              <w:rFonts w:asciiTheme="minorBidi" w:hAnsiTheme="minorBidi"/>
                              <w:sz w:val="12"/>
                              <w:szCs w:val="12"/>
                            </w:rPr>
                          </w:pPr>
                          <w:r w:rsidRPr="00561746">
                            <w:rPr>
                              <w:rFonts w:asciiTheme="minorBidi" w:hAnsiTheme="minorBidi"/>
                              <w:sz w:val="12"/>
                              <w:szCs w:val="12"/>
                            </w:rPr>
                            <w:t>Fax: +202 334 78146</w:t>
                          </w:r>
                          <w:r w:rsidRPr="00561746">
                            <w:rPr>
                              <w:rFonts w:asciiTheme="minorBidi" w:hAnsiTheme="minorBidi"/>
                              <w:sz w:val="12"/>
                              <w:szCs w:val="12"/>
                            </w:rPr>
                            <w:br/>
                            <w:t>www.smsaexpress.com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A1FB5" id="_x0000_t202" coordsize="21600,21600" o:spt="202" path="m,l,21600r21600,l21600,xe">
              <v:stroke joinstyle="miter"/>
              <v:path gradientshapeok="t" o:connecttype="rect"/>
            </v:shapetype>
            <v:shape id="_x0000_s1029" type="#_x0000_t202" style="position:absolute;left:0;text-align:left;margin-left:350.1pt;margin-top:-11.65pt;width:171.15pt;height:53.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" filled="f" stroked="f">
              <v:textbox style="mso-fit-shape-to-text:t">
                <w:txbxContent>
                  <w:p w14:paraId="7533D5F7" w14:textId="77777777" w:rsidR="00822548" w:rsidRPr="00561746" w:rsidRDefault="00822548" w:rsidP="00561746">
                    <w:pPr>
                      <w:widowControl w:val="0"/>
                      <w:spacing w:after="0"/>
                      <w:rPr>
                        <w:rFonts w:asciiTheme="minorBidi" w:hAnsiTheme="minorBidi"/>
                        <w:sz w:val="12"/>
                        <w:szCs w:val="12"/>
                      </w:rPr>
                    </w:pPr>
                    <w:r w:rsidRPr="00561746">
                      <w:rPr>
                        <w:rFonts w:asciiTheme="minorBidi" w:hAnsiTheme="minorBidi"/>
                        <w:sz w:val="12"/>
                        <w:szCs w:val="12"/>
                      </w:rPr>
                      <w:t>SMSA Express Transportation Co., Ltd.</w:t>
                    </w:r>
                  </w:p>
                  <w:p w14:paraId="60A458F1" w14:textId="77777777" w:rsidR="00822548" w:rsidRPr="00561746" w:rsidRDefault="00822548" w:rsidP="00561746">
                    <w:pPr>
                      <w:widowControl w:val="0"/>
                      <w:spacing w:after="0"/>
                      <w:rPr>
                        <w:rFonts w:asciiTheme="minorBidi" w:hAnsiTheme="minorBidi"/>
                        <w:sz w:val="12"/>
                        <w:szCs w:val="12"/>
                      </w:rPr>
                    </w:pPr>
                    <w:r w:rsidRPr="00561746">
                      <w:rPr>
                        <w:rFonts w:asciiTheme="minorBidi" w:hAnsiTheme="minorBidi"/>
                        <w:sz w:val="12"/>
                        <w:szCs w:val="12"/>
                      </w:rPr>
                      <w:t>Egypt, Cairo</w:t>
                    </w:r>
                  </w:p>
                  <w:p w14:paraId="1BF50B44" w14:textId="77777777" w:rsidR="00822548" w:rsidRPr="00561746" w:rsidRDefault="00822548" w:rsidP="00561746">
                    <w:pPr>
                      <w:widowControl w:val="0"/>
                      <w:spacing w:after="0"/>
                      <w:rPr>
                        <w:rFonts w:asciiTheme="minorBidi" w:hAnsiTheme="minorBidi"/>
                        <w:sz w:val="12"/>
                        <w:szCs w:val="12"/>
                      </w:rPr>
                    </w:pPr>
                    <w:r w:rsidRPr="00561746">
                      <w:rPr>
                        <w:rFonts w:asciiTheme="minorBidi" w:hAnsiTheme="minorBidi"/>
                        <w:sz w:val="12"/>
                        <w:szCs w:val="12"/>
                      </w:rPr>
                      <w:t>Address: 92 Shehab St., Mohand</w:t>
                    </w:r>
                    <w:r>
                      <w:rPr>
                        <w:rFonts w:asciiTheme="minorBidi" w:hAnsiTheme="minorBidi"/>
                        <w:sz w:val="12"/>
                        <w:szCs w:val="12"/>
                      </w:rPr>
                      <w:t>i</w:t>
                    </w:r>
                    <w:r w:rsidRPr="00561746">
                      <w:rPr>
                        <w:rFonts w:asciiTheme="minorBidi" w:hAnsiTheme="minorBidi"/>
                        <w:sz w:val="12"/>
                        <w:szCs w:val="12"/>
                      </w:rPr>
                      <w:t>se</w:t>
                    </w:r>
                    <w:r>
                      <w:rPr>
                        <w:rFonts w:asciiTheme="minorBidi" w:hAnsiTheme="minorBidi"/>
                        <w:sz w:val="12"/>
                        <w:szCs w:val="12"/>
                      </w:rPr>
                      <w:t>e</w:t>
                    </w:r>
                    <w:r w:rsidRPr="00561746">
                      <w:rPr>
                        <w:rFonts w:asciiTheme="minorBidi" w:hAnsiTheme="minorBidi"/>
                        <w:sz w:val="12"/>
                        <w:szCs w:val="12"/>
                      </w:rPr>
                      <w:t>n, Giza, Egypt.</w:t>
                    </w:r>
                  </w:p>
                  <w:p w14:paraId="22BDF0E5" w14:textId="77777777" w:rsidR="00822548" w:rsidRPr="00561746" w:rsidRDefault="00822548" w:rsidP="00561746">
                    <w:pPr>
                      <w:widowControl w:val="0"/>
                      <w:spacing w:after="0"/>
                      <w:rPr>
                        <w:rFonts w:asciiTheme="minorBidi" w:hAnsiTheme="minorBidi"/>
                        <w:sz w:val="12"/>
                        <w:szCs w:val="12"/>
                      </w:rPr>
                    </w:pPr>
                    <w:r w:rsidRPr="00561746">
                      <w:rPr>
                        <w:rFonts w:asciiTheme="minorBidi" w:hAnsiTheme="minorBidi"/>
                        <w:sz w:val="12"/>
                        <w:szCs w:val="12"/>
                      </w:rPr>
                      <w:t>Telephone: +202 330 80300</w:t>
                    </w:r>
                  </w:p>
                  <w:p w14:paraId="6BCF35B7" w14:textId="77777777" w:rsidR="00822548" w:rsidRPr="00561746" w:rsidRDefault="00822548" w:rsidP="00561746">
                    <w:pPr>
                      <w:widowControl w:val="0"/>
                      <w:spacing w:after="0"/>
                      <w:rPr>
                        <w:rFonts w:asciiTheme="minorBidi" w:hAnsiTheme="minorBidi"/>
                        <w:sz w:val="12"/>
                        <w:szCs w:val="12"/>
                      </w:rPr>
                    </w:pPr>
                    <w:r w:rsidRPr="00561746">
                      <w:rPr>
                        <w:rFonts w:asciiTheme="minorBidi" w:hAnsiTheme="minorBidi"/>
                        <w:sz w:val="12"/>
                        <w:szCs w:val="12"/>
                      </w:rPr>
                      <w:t>Fax: +202 334 78146</w:t>
                    </w:r>
                    <w:r w:rsidRPr="00561746">
                      <w:rPr>
                        <w:rFonts w:asciiTheme="minorBidi" w:hAnsiTheme="minorBidi"/>
                        <w:sz w:val="12"/>
                        <w:szCs w:val="12"/>
                      </w:rPr>
                      <w:br/>
                      <w:t>www.smsaexpress.com</w:t>
                    </w:r>
                  </w:p>
                </w:txbxContent>
              </v:textbox>
            </v:shape>
          </w:pict>
        </mc:Fallback>
      </mc:AlternateContent>
    </w:r>
    <w:r w:rsidRPr="00561746">
      <w:rPr>
        <w:noProof/>
      </w:rPr>
      <w:drawing>
        <wp:anchor distT="0" distB="0" distL="114300" distR="114300" simplePos="0" relativeHeight="251666432" behindDoc="0" locked="0" layoutInCell="1" allowOverlap="1" wp14:anchorId="5B218F7F" wp14:editId="318AE1F1">
          <wp:simplePos x="0" y="0"/>
          <wp:positionH relativeFrom="column">
            <wp:posOffset>-209550</wp:posOffset>
          </wp:positionH>
          <wp:positionV relativeFrom="paragraph">
            <wp:posOffset>-238125</wp:posOffset>
          </wp:positionV>
          <wp:extent cx="2019300" cy="819150"/>
          <wp:effectExtent l="19050" t="0" r="0" b="0"/>
          <wp:wrapNone/>
          <wp:docPr id="2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19150"/>
                  </a:xfrm>
                  <a:prstGeom prst="rect">
                    <a:avLst/>
                  </a:prstGeom>
                  <a:noFill/>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FCA4" w14:textId="77777777" w:rsidR="00822548" w:rsidRDefault="00822548">
    <w:pPr>
      <w:pStyle w:val="Header"/>
    </w:pPr>
    <w:r>
      <w:rPr>
        <w:noProof/>
      </w:rPr>
      <w:drawing>
        <wp:anchor distT="0" distB="0" distL="114300" distR="114300" simplePos="0" relativeHeight="251660288" behindDoc="1" locked="0" layoutInCell="1" allowOverlap="1" wp14:anchorId="02A7877C" wp14:editId="70055A90">
          <wp:simplePos x="0" y="0"/>
          <wp:positionH relativeFrom="column">
            <wp:posOffset>-554182</wp:posOffset>
          </wp:positionH>
          <wp:positionV relativeFrom="paragraph">
            <wp:posOffset>-420255</wp:posOffset>
          </wp:positionV>
          <wp:extent cx="7072274" cy="10012219"/>
          <wp:effectExtent l="0" t="0" r="0" b="8255"/>
          <wp:wrapNone/>
          <wp:docPr id="293" name="Picture 293" descr="C:\Users\Rakan.Abdulrahim\Desktop\Rakan.Abdulrahim\Desktop\SMSA\SMSA Contract design\word file\English-Images\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kan.Abdulrahim\Desktop\Rakan.Abdulrahim\Desktop\SMSA\SMSA Contract design\word file\English-Images\Cov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72273" cy="1001221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9E65964"/>
    <w:lvl w:ilvl="0">
      <w:start w:val="1"/>
      <w:numFmt w:val="decimal"/>
      <w:pStyle w:val="Level1"/>
      <w:lvlText w:val="Article  %1"/>
      <w:lvlJc w:val="left"/>
      <w:pPr>
        <w:tabs>
          <w:tab w:val="num" w:pos="720"/>
        </w:tabs>
        <w:ind w:left="720" w:hanging="720"/>
      </w:pPr>
    </w:lvl>
    <w:lvl w:ilvl="1">
      <w:start w:val="1"/>
      <w:numFmt w:val="decimal"/>
      <w:pStyle w:val="Level2"/>
      <w:lvlText w:val="%1.%2"/>
      <w:lvlJc w:val="left"/>
      <w:pPr>
        <w:tabs>
          <w:tab w:val="num" w:pos="720"/>
        </w:tabs>
        <w:ind w:left="720" w:hanging="720"/>
      </w:pPr>
    </w:lvl>
    <w:lvl w:ilvl="2">
      <w:start w:val="1"/>
      <w:numFmt w:val="decimal"/>
      <w:pStyle w:val="Level3"/>
      <w:lvlText w:val="(%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7A4222"/>
    <w:multiLevelType w:val="hybridMultilevel"/>
    <w:tmpl w:val="B248F42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08746C77"/>
    <w:multiLevelType w:val="hybridMultilevel"/>
    <w:tmpl w:val="AB7C3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13BE6"/>
    <w:multiLevelType w:val="hybridMultilevel"/>
    <w:tmpl w:val="6C9A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25793"/>
    <w:multiLevelType w:val="hybridMultilevel"/>
    <w:tmpl w:val="E98C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74C2C"/>
    <w:multiLevelType w:val="hybridMultilevel"/>
    <w:tmpl w:val="14F8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500DC"/>
    <w:multiLevelType w:val="hybridMultilevel"/>
    <w:tmpl w:val="69B4A9A8"/>
    <w:lvl w:ilvl="0" w:tplc="08090001">
      <w:start w:val="1"/>
      <w:numFmt w:val="bullet"/>
      <w:lvlText w:val=""/>
      <w:lvlJc w:val="left"/>
      <w:pPr>
        <w:ind w:left="1404" w:hanging="360"/>
      </w:pPr>
      <w:rPr>
        <w:rFonts w:ascii="Symbol" w:hAnsi="Symbol" w:hint="default"/>
      </w:rPr>
    </w:lvl>
    <w:lvl w:ilvl="1" w:tplc="08090003" w:tentative="1">
      <w:start w:val="1"/>
      <w:numFmt w:val="bullet"/>
      <w:lvlText w:val="o"/>
      <w:lvlJc w:val="left"/>
      <w:pPr>
        <w:ind w:left="2124" w:hanging="360"/>
      </w:pPr>
      <w:rPr>
        <w:rFonts w:ascii="Courier New" w:hAnsi="Courier New" w:cs="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cs="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cs="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7" w15:restartNumberingAfterBreak="0">
    <w:nsid w:val="333A7B75"/>
    <w:multiLevelType w:val="hybridMultilevel"/>
    <w:tmpl w:val="10DE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A6C"/>
    <w:multiLevelType w:val="hybridMultilevel"/>
    <w:tmpl w:val="A13AD1E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3E8943F7"/>
    <w:multiLevelType w:val="hybridMultilevel"/>
    <w:tmpl w:val="3E20D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5058D"/>
    <w:multiLevelType w:val="hybridMultilevel"/>
    <w:tmpl w:val="5888D4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79306F1"/>
    <w:multiLevelType w:val="hybridMultilevel"/>
    <w:tmpl w:val="D23CCB02"/>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2" w15:restartNumberingAfterBreak="0">
    <w:nsid w:val="494929F9"/>
    <w:multiLevelType w:val="hybridMultilevel"/>
    <w:tmpl w:val="C538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0473E"/>
    <w:multiLevelType w:val="hybridMultilevel"/>
    <w:tmpl w:val="B4B2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620C3"/>
    <w:multiLevelType w:val="hybridMultilevel"/>
    <w:tmpl w:val="A7F85EE6"/>
    <w:lvl w:ilvl="0" w:tplc="4D4831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BD6748"/>
    <w:multiLevelType w:val="hybridMultilevel"/>
    <w:tmpl w:val="0FEC0DBC"/>
    <w:lvl w:ilvl="0" w:tplc="08090001">
      <w:start w:val="1"/>
      <w:numFmt w:val="bullet"/>
      <w:lvlText w:val=""/>
      <w:lvlJc w:val="left"/>
      <w:pPr>
        <w:ind w:left="720" w:hanging="360"/>
      </w:pPr>
      <w:rPr>
        <w:rFonts w:ascii="Symbol" w:hAnsi="Symbol" w:hint="default"/>
      </w:rPr>
    </w:lvl>
    <w:lvl w:ilvl="1" w:tplc="20D842E0">
      <w:numFmt w:val="bullet"/>
      <w:lvlText w:val="·"/>
      <w:lvlJc w:val="left"/>
      <w:pPr>
        <w:ind w:left="1575" w:hanging="49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D1D07"/>
    <w:multiLevelType w:val="hybridMultilevel"/>
    <w:tmpl w:val="7F3CAF3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7" w15:restartNumberingAfterBreak="0">
    <w:nsid w:val="6A616462"/>
    <w:multiLevelType w:val="hybridMultilevel"/>
    <w:tmpl w:val="8BC6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6D3B3B"/>
    <w:multiLevelType w:val="hybridMultilevel"/>
    <w:tmpl w:val="0B78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623DE"/>
    <w:multiLevelType w:val="hybridMultilevel"/>
    <w:tmpl w:val="5D0AA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AB5C12"/>
    <w:multiLevelType w:val="hybridMultilevel"/>
    <w:tmpl w:val="F6C8F7F4"/>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16cid:durableId="1864899568">
    <w:abstractNumId w:val="0"/>
    <w:lvlOverride w:ilvl="0">
      <w:startOverride w:val="1"/>
      <w:lvl w:ilvl="0">
        <w:start w:val="1"/>
        <w:numFmt w:val="decimal"/>
        <w:pStyle w:val="Level1"/>
        <w:lvlText w:val="Article  %1"/>
        <w:lvlJc w:val="left"/>
      </w:lvl>
    </w:lvlOverride>
    <w:lvlOverride w:ilvl="1">
      <w:startOverride w:val="1"/>
      <w:lvl w:ilvl="1">
        <w:start w:val="1"/>
        <w:numFmt w:val="decimal"/>
        <w:pStyle w:val="Level2"/>
        <w:lvlText w:val="%1.%2"/>
        <w:lvlJc w:val="left"/>
        <w:rPr>
          <w:color w:val="auto"/>
        </w:rPr>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1800153">
    <w:abstractNumId w:val="11"/>
  </w:num>
  <w:num w:numId="3" w16cid:durableId="903878306">
    <w:abstractNumId w:val="15"/>
  </w:num>
  <w:num w:numId="4" w16cid:durableId="2072338384">
    <w:abstractNumId w:val="14"/>
  </w:num>
  <w:num w:numId="5" w16cid:durableId="145904400">
    <w:abstractNumId w:val="13"/>
  </w:num>
  <w:num w:numId="6" w16cid:durableId="1130972292">
    <w:abstractNumId w:val="16"/>
  </w:num>
  <w:num w:numId="7" w16cid:durableId="1345593440">
    <w:abstractNumId w:val="10"/>
  </w:num>
  <w:num w:numId="8" w16cid:durableId="1607887357">
    <w:abstractNumId w:val="2"/>
  </w:num>
  <w:num w:numId="9" w16cid:durableId="1766921590">
    <w:abstractNumId w:val="4"/>
  </w:num>
  <w:num w:numId="10" w16cid:durableId="979653340">
    <w:abstractNumId w:val="6"/>
  </w:num>
  <w:num w:numId="11" w16cid:durableId="626811997">
    <w:abstractNumId w:val="1"/>
  </w:num>
  <w:num w:numId="12" w16cid:durableId="1512648455">
    <w:abstractNumId w:val="5"/>
  </w:num>
  <w:num w:numId="13" w16cid:durableId="1776553649">
    <w:abstractNumId w:val="8"/>
  </w:num>
  <w:num w:numId="14" w16cid:durableId="786313238">
    <w:abstractNumId w:val="17"/>
  </w:num>
  <w:num w:numId="15" w16cid:durableId="2025550035">
    <w:abstractNumId w:val="7"/>
  </w:num>
  <w:num w:numId="16" w16cid:durableId="2089688016">
    <w:abstractNumId w:val="3"/>
  </w:num>
  <w:num w:numId="17" w16cid:durableId="1380587875">
    <w:abstractNumId w:val="12"/>
  </w:num>
  <w:num w:numId="18" w16cid:durableId="350303126">
    <w:abstractNumId w:val="19"/>
  </w:num>
  <w:num w:numId="19" w16cid:durableId="588074843">
    <w:abstractNumId w:val="20"/>
  </w:num>
  <w:num w:numId="20" w16cid:durableId="112942915">
    <w:abstractNumId w:val="18"/>
  </w:num>
  <w:num w:numId="21" w16cid:durableId="103103609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qLl/v/L82An/iyyuG+JVxiSA9oHvwEv4zusOa+s8UCXy8yfHtsaEnhT3XK6qxpme9BCpLTx0DNeHDSLBylmbA==" w:salt="XnP/SigtuPHjbruydUNwcg=="/>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7B"/>
    <w:rsid w:val="000050B1"/>
    <w:rsid w:val="00006191"/>
    <w:rsid w:val="000104C3"/>
    <w:rsid w:val="000121FB"/>
    <w:rsid w:val="0001322C"/>
    <w:rsid w:val="000136F8"/>
    <w:rsid w:val="00014C08"/>
    <w:rsid w:val="00015537"/>
    <w:rsid w:val="00020FAE"/>
    <w:rsid w:val="000217E7"/>
    <w:rsid w:val="00021EA2"/>
    <w:rsid w:val="00022108"/>
    <w:rsid w:val="0002770B"/>
    <w:rsid w:val="00035ABD"/>
    <w:rsid w:val="000402DB"/>
    <w:rsid w:val="000422FC"/>
    <w:rsid w:val="000460BB"/>
    <w:rsid w:val="000512FC"/>
    <w:rsid w:val="000515DF"/>
    <w:rsid w:val="000520AF"/>
    <w:rsid w:val="00052A7C"/>
    <w:rsid w:val="000628C7"/>
    <w:rsid w:val="00062F65"/>
    <w:rsid w:val="00065BB6"/>
    <w:rsid w:val="000720E8"/>
    <w:rsid w:val="000762DF"/>
    <w:rsid w:val="000807FC"/>
    <w:rsid w:val="00081252"/>
    <w:rsid w:val="00081CD1"/>
    <w:rsid w:val="00081E32"/>
    <w:rsid w:val="00086D1D"/>
    <w:rsid w:val="000935C6"/>
    <w:rsid w:val="000936B1"/>
    <w:rsid w:val="0009723F"/>
    <w:rsid w:val="00097DA2"/>
    <w:rsid w:val="000A6568"/>
    <w:rsid w:val="000A7170"/>
    <w:rsid w:val="000B2882"/>
    <w:rsid w:val="000B5556"/>
    <w:rsid w:val="000B5DAA"/>
    <w:rsid w:val="000B690F"/>
    <w:rsid w:val="000C03B1"/>
    <w:rsid w:val="000C1A55"/>
    <w:rsid w:val="000C2502"/>
    <w:rsid w:val="000C7F06"/>
    <w:rsid w:val="000D0E62"/>
    <w:rsid w:val="000E41B1"/>
    <w:rsid w:val="000F00DF"/>
    <w:rsid w:val="000F29D6"/>
    <w:rsid w:val="000F5EF7"/>
    <w:rsid w:val="001139AB"/>
    <w:rsid w:val="001209E7"/>
    <w:rsid w:val="0012220B"/>
    <w:rsid w:val="00123849"/>
    <w:rsid w:val="00125939"/>
    <w:rsid w:val="00135B81"/>
    <w:rsid w:val="00136E4B"/>
    <w:rsid w:val="001451AB"/>
    <w:rsid w:val="0014703F"/>
    <w:rsid w:val="00151C8A"/>
    <w:rsid w:val="00156F20"/>
    <w:rsid w:val="00166250"/>
    <w:rsid w:val="00170A7A"/>
    <w:rsid w:val="00175DC9"/>
    <w:rsid w:val="00190F68"/>
    <w:rsid w:val="001914B1"/>
    <w:rsid w:val="001973C7"/>
    <w:rsid w:val="00197766"/>
    <w:rsid w:val="001A1B7C"/>
    <w:rsid w:val="001A35A8"/>
    <w:rsid w:val="001A6C13"/>
    <w:rsid w:val="001B495C"/>
    <w:rsid w:val="001B7209"/>
    <w:rsid w:val="001C40E6"/>
    <w:rsid w:val="001C5724"/>
    <w:rsid w:val="001D04BD"/>
    <w:rsid w:val="001E2C6F"/>
    <w:rsid w:val="001E5B50"/>
    <w:rsid w:val="001E726E"/>
    <w:rsid w:val="001E72A8"/>
    <w:rsid w:val="0020008A"/>
    <w:rsid w:val="00203477"/>
    <w:rsid w:val="00207EED"/>
    <w:rsid w:val="00226C77"/>
    <w:rsid w:val="00236524"/>
    <w:rsid w:val="0024180C"/>
    <w:rsid w:val="0025158D"/>
    <w:rsid w:val="00253143"/>
    <w:rsid w:val="00254840"/>
    <w:rsid w:val="00262867"/>
    <w:rsid w:val="00275B27"/>
    <w:rsid w:val="00280672"/>
    <w:rsid w:val="002839E3"/>
    <w:rsid w:val="00291E2A"/>
    <w:rsid w:val="0029213F"/>
    <w:rsid w:val="00293010"/>
    <w:rsid w:val="002970F3"/>
    <w:rsid w:val="002A273D"/>
    <w:rsid w:val="002A3D34"/>
    <w:rsid w:val="002D0B74"/>
    <w:rsid w:val="002F3784"/>
    <w:rsid w:val="002F69C4"/>
    <w:rsid w:val="00310228"/>
    <w:rsid w:val="003313A0"/>
    <w:rsid w:val="003476CA"/>
    <w:rsid w:val="00351639"/>
    <w:rsid w:val="0035379C"/>
    <w:rsid w:val="003600A3"/>
    <w:rsid w:val="00361515"/>
    <w:rsid w:val="00362A54"/>
    <w:rsid w:val="0037082B"/>
    <w:rsid w:val="00372D14"/>
    <w:rsid w:val="003734D4"/>
    <w:rsid w:val="003949DF"/>
    <w:rsid w:val="003A0DCC"/>
    <w:rsid w:val="003A1BF5"/>
    <w:rsid w:val="003A746B"/>
    <w:rsid w:val="003B40B4"/>
    <w:rsid w:val="003B53E4"/>
    <w:rsid w:val="003C01B4"/>
    <w:rsid w:val="003C7AD6"/>
    <w:rsid w:val="003C7E7F"/>
    <w:rsid w:val="003D0B77"/>
    <w:rsid w:val="003D1C4F"/>
    <w:rsid w:val="003D76A6"/>
    <w:rsid w:val="003E0198"/>
    <w:rsid w:val="003F7D82"/>
    <w:rsid w:val="00402943"/>
    <w:rsid w:val="00405FEF"/>
    <w:rsid w:val="00414EA3"/>
    <w:rsid w:val="004200A0"/>
    <w:rsid w:val="00422551"/>
    <w:rsid w:val="004232A7"/>
    <w:rsid w:val="00423FE8"/>
    <w:rsid w:val="00425089"/>
    <w:rsid w:val="00435DE2"/>
    <w:rsid w:val="004413FE"/>
    <w:rsid w:val="00446F01"/>
    <w:rsid w:val="00457031"/>
    <w:rsid w:val="00460039"/>
    <w:rsid w:val="0046758E"/>
    <w:rsid w:val="00477119"/>
    <w:rsid w:val="004802F0"/>
    <w:rsid w:val="00485F22"/>
    <w:rsid w:val="004956ED"/>
    <w:rsid w:val="00496E37"/>
    <w:rsid w:val="004A1663"/>
    <w:rsid w:val="004A4C38"/>
    <w:rsid w:val="004A7875"/>
    <w:rsid w:val="004B0294"/>
    <w:rsid w:val="004B542E"/>
    <w:rsid w:val="004C0CA9"/>
    <w:rsid w:val="004C0D89"/>
    <w:rsid w:val="004C7BB4"/>
    <w:rsid w:val="004D1F36"/>
    <w:rsid w:val="004D6DB7"/>
    <w:rsid w:val="004F0652"/>
    <w:rsid w:val="004F2FC9"/>
    <w:rsid w:val="004F3680"/>
    <w:rsid w:val="005008A9"/>
    <w:rsid w:val="00510EC0"/>
    <w:rsid w:val="00516E3D"/>
    <w:rsid w:val="00535C5A"/>
    <w:rsid w:val="005411A1"/>
    <w:rsid w:val="00541492"/>
    <w:rsid w:val="0054209D"/>
    <w:rsid w:val="00545C24"/>
    <w:rsid w:val="00547656"/>
    <w:rsid w:val="00561746"/>
    <w:rsid w:val="00566E75"/>
    <w:rsid w:val="005748BA"/>
    <w:rsid w:val="005754CD"/>
    <w:rsid w:val="00577FBE"/>
    <w:rsid w:val="00583B02"/>
    <w:rsid w:val="00585268"/>
    <w:rsid w:val="005869C7"/>
    <w:rsid w:val="00592075"/>
    <w:rsid w:val="00592C76"/>
    <w:rsid w:val="00594629"/>
    <w:rsid w:val="0059583B"/>
    <w:rsid w:val="005963F4"/>
    <w:rsid w:val="005A587D"/>
    <w:rsid w:val="005A5E0C"/>
    <w:rsid w:val="005B7CD6"/>
    <w:rsid w:val="005E0A2E"/>
    <w:rsid w:val="005E179B"/>
    <w:rsid w:val="005E2FD2"/>
    <w:rsid w:val="005E5FCA"/>
    <w:rsid w:val="005F203C"/>
    <w:rsid w:val="005F26FD"/>
    <w:rsid w:val="005F2E46"/>
    <w:rsid w:val="005F5EDC"/>
    <w:rsid w:val="0060045F"/>
    <w:rsid w:val="006053E6"/>
    <w:rsid w:val="00611CE5"/>
    <w:rsid w:val="00622661"/>
    <w:rsid w:val="00630891"/>
    <w:rsid w:val="006309A2"/>
    <w:rsid w:val="0063243C"/>
    <w:rsid w:val="00653284"/>
    <w:rsid w:val="006538DC"/>
    <w:rsid w:val="00672720"/>
    <w:rsid w:val="00683818"/>
    <w:rsid w:val="00686A4C"/>
    <w:rsid w:val="00692F19"/>
    <w:rsid w:val="006A3C3E"/>
    <w:rsid w:val="006A464A"/>
    <w:rsid w:val="006B5682"/>
    <w:rsid w:val="006B57D7"/>
    <w:rsid w:val="006B59FB"/>
    <w:rsid w:val="006D1539"/>
    <w:rsid w:val="006D5279"/>
    <w:rsid w:val="006D6ACB"/>
    <w:rsid w:val="006E173A"/>
    <w:rsid w:val="006E5369"/>
    <w:rsid w:val="006E63C3"/>
    <w:rsid w:val="007234F8"/>
    <w:rsid w:val="0073375D"/>
    <w:rsid w:val="00747B33"/>
    <w:rsid w:val="00752DB5"/>
    <w:rsid w:val="00764381"/>
    <w:rsid w:val="00765061"/>
    <w:rsid w:val="00766A13"/>
    <w:rsid w:val="00773AA9"/>
    <w:rsid w:val="00775E02"/>
    <w:rsid w:val="00783698"/>
    <w:rsid w:val="00783D38"/>
    <w:rsid w:val="00785C10"/>
    <w:rsid w:val="007A0FD9"/>
    <w:rsid w:val="007A56DD"/>
    <w:rsid w:val="007B116E"/>
    <w:rsid w:val="007B63E5"/>
    <w:rsid w:val="007C078E"/>
    <w:rsid w:val="007C35A9"/>
    <w:rsid w:val="007C4E31"/>
    <w:rsid w:val="007C5516"/>
    <w:rsid w:val="007D1DD1"/>
    <w:rsid w:val="007E6D0A"/>
    <w:rsid w:val="007F14AF"/>
    <w:rsid w:val="007F782B"/>
    <w:rsid w:val="008022E6"/>
    <w:rsid w:val="0080340D"/>
    <w:rsid w:val="00810DB4"/>
    <w:rsid w:val="00811053"/>
    <w:rsid w:val="008209BB"/>
    <w:rsid w:val="00822548"/>
    <w:rsid w:val="00825BA1"/>
    <w:rsid w:val="00827BFB"/>
    <w:rsid w:val="0083346B"/>
    <w:rsid w:val="008541D8"/>
    <w:rsid w:val="00855390"/>
    <w:rsid w:val="0086038C"/>
    <w:rsid w:val="008700FE"/>
    <w:rsid w:val="0087247F"/>
    <w:rsid w:val="008A6BEE"/>
    <w:rsid w:val="008C1F1F"/>
    <w:rsid w:val="008C4C16"/>
    <w:rsid w:val="008D48BA"/>
    <w:rsid w:val="008D6E02"/>
    <w:rsid w:val="008E1080"/>
    <w:rsid w:val="008E3585"/>
    <w:rsid w:val="008E53C3"/>
    <w:rsid w:val="008E5E4F"/>
    <w:rsid w:val="008F141D"/>
    <w:rsid w:val="008F395D"/>
    <w:rsid w:val="009028D5"/>
    <w:rsid w:val="009028D6"/>
    <w:rsid w:val="009035C6"/>
    <w:rsid w:val="00906014"/>
    <w:rsid w:val="0091012B"/>
    <w:rsid w:val="009144B3"/>
    <w:rsid w:val="00914979"/>
    <w:rsid w:val="0091516B"/>
    <w:rsid w:val="009204EE"/>
    <w:rsid w:val="00927956"/>
    <w:rsid w:val="00934FD1"/>
    <w:rsid w:val="0093648E"/>
    <w:rsid w:val="00940F8C"/>
    <w:rsid w:val="00942DC3"/>
    <w:rsid w:val="00950FB3"/>
    <w:rsid w:val="00951274"/>
    <w:rsid w:val="009532C6"/>
    <w:rsid w:val="0095450D"/>
    <w:rsid w:val="00955E57"/>
    <w:rsid w:val="009563E5"/>
    <w:rsid w:val="00961D41"/>
    <w:rsid w:val="009624F2"/>
    <w:rsid w:val="00963F2C"/>
    <w:rsid w:val="00964B0C"/>
    <w:rsid w:val="00971AD1"/>
    <w:rsid w:val="00973BD3"/>
    <w:rsid w:val="009B081A"/>
    <w:rsid w:val="009B32CD"/>
    <w:rsid w:val="009C64D1"/>
    <w:rsid w:val="009D29D7"/>
    <w:rsid w:val="009D4BAF"/>
    <w:rsid w:val="009E3DD9"/>
    <w:rsid w:val="009E6253"/>
    <w:rsid w:val="009F061C"/>
    <w:rsid w:val="009F0BC5"/>
    <w:rsid w:val="009F33BD"/>
    <w:rsid w:val="009F3ACC"/>
    <w:rsid w:val="009F4BB4"/>
    <w:rsid w:val="009F7516"/>
    <w:rsid w:val="00A0153B"/>
    <w:rsid w:val="00A04B9F"/>
    <w:rsid w:val="00A05A07"/>
    <w:rsid w:val="00A104C5"/>
    <w:rsid w:val="00A10848"/>
    <w:rsid w:val="00A15967"/>
    <w:rsid w:val="00A16C03"/>
    <w:rsid w:val="00A20949"/>
    <w:rsid w:val="00A31272"/>
    <w:rsid w:val="00A359D6"/>
    <w:rsid w:val="00A503A8"/>
    <w:rsid w:val="00A50A33"/>
    <w:rsid w:val="00A52F2D"/>
    <w:rsid w:val="00A54AC0"/>
    <w:rsid w:val="00A54EA0"/>
    <w:rsid w:val="00A57C41"/>
    <w:rsid w:val="00A627E1"/>
    <w:rsid w:val="00A8695F"/>
    <w:rsid w:val="00A8738B"/>
    <w:rsid w:val="00A92615"/>
    <w:rsid w:val="00AA0734"/>
    <w:rsid w:val="00AA1516"/>
    <w:rsid w:val="00AA5554"/>
    <w:rsid w:val="00AA757E"/>
    <w:rsid w:val="00AB54E5"/>
    <w:rsid w:val="00AC26E8"/>
    <w:rsid w:val="00AC4AFE"/>
    <w:rsid w:val="00AC7EC7"/>
    <w:rsid w:val="00AD6F52"/>
    <w:rsid w:val="00AD71B4"/>
    <w:rsid w:val="00AE04F9"/>
    <w:rsid w:val="00AE10C2"/>
    <w:rsid w:val="00AE582D"/>
    <w:rsid w:val="00AE5E43"/>
    <w:rsid w:val="00AF5980"/>
    <w:rsid w:val="00B139B6"/>
    <w:rsid w:val="00B1682C"/>
    <w:rsid w:val="00B22D2C"/>
    <w:rsid w:val="00B2639F"/>
    <w:rsid w:val="00B2726F"/>
    <w:rsid w:val="00B3182D"/>
    <w:rsid w:val="00B31E57"/>
    <w:rsid w:val="00B3329B"/>
    <w:rsid w:val="00B34B20"/>
    <w:rsid w:val="00B47702"/>
    <w:rsid w:val="00B57D65"/>
    <w:rsid w:val="00B642E4"/>
    <w:rsid w:val="00B6494C"/>
    <w:rsid w:val="00B84F3A"/>
    <w:rsid w:val="00B86E39"/>
    <w:rsid w:val="00B92352"/>
    <w:rsid w:val="00BA06FA"/>
    <w:rsid w:val="00BA15DE"/>
    <w:rsid w:val="00BA41A7"/>
    <w:rsid w:val="00BA7857"/>
    <w:rsid w:val="00BA7CD7"/>
    <w:rsid w:val="00BB5D7A"/>
    <w:rsid w:val="00BC25F7"/>
    <w:rsid w:val="00BC2684"/>
    <w:rsid w:val="00BC4537"/>
    <w:rsid w:val="00BC503B"/>
    <w:rsid w:val="00BD108C"/>
    <w:rsid w:val="00BD2F5C"/>
    <w:rsid w:val="00BE25C6"/>
    <w:rsid w:val="00BF1D56"/>
    <w:rsid w:val="00BF57EF"/>
    <w:rsid w:val="00C03A3D"/>
    <w:rsid w:val="00C0618D"/>
    <w:rsid w:val="00C10A96"/>
    <w:rsid w:val="00C1176D"/>
    <w:rsid w:val="00C1226C"/>
    <w:rsid w:val="00C126D0"/>
    <w:rsid w:val="00C157CB"/>
    <w:rsid w:val="00C169F9"/>
    <w:rsid w:val="00C2254C"/>
    <w:rsid w:val="00C357A3"/>
    <w:rsid w:val="00C36DBD"/>
    <w:rsid w:val="00C6745E"/>
    <w:rsid w:val="00C679F7"/>
    <w:rsid w:val="00C67E01"/>
    <w:rsid w:val="00C70476"/>
    <w:rsid w:val="00C74463"/>
    <w:rsid w:val="00C76F99"/>
    <w:rsid w:val="00C8590A"/>
    <w:rsid w:val="00C879B1"/>
    <w:rsid w:val="00C90A73"/>
    <w:rsid w:val="00C923A8"/>
    <w:rsid w:val="00C93702"/>
    <w:rsid w:val="00C95C65"/>
    <w:rsid w:val="00CB26A1"/>
    <w:rsid w:val="00CB4FB7"/>
    <w:rsid w:val="00CB6DE9"/>
    <w:rsid w:val="00CC3D2E"/>
    <w:rsid w:val="00CC4F6A"/>
    <w:rsid w:val="00CC5467"/>
    <w:rsid w:val="00CC79CB"/>
    <w:rsid w:val="00CD1569"/>
    <w:rsid w:val="00CD24DB"/>
    <w:rsid w:val="00CD25BA"/>
    <w:rsid w:val="00CD41CF"/>
    <w:rsid w:val="00CD7512"/>
    <w:rsid w:val="00CE13DF"/>
    <w:rsid w:val="00CE1A51"/>
    <w:rsid w:val="00CE1F71"/>
    <w:rsid w:val="00CE40F7"/>
    <w:rsid w:val="00CE5448"/>
    <w:rsid w:val="00CE7851"/>
    <w:rsid w:val="00CF37EB"/>
    <w:rsid w:val="00CF5A39"/>
    <w:rsid w:val="00CF7A15"/>
    <w:rsid w:val="00D01BD6"/>
    <w:rsid w:val="00D12B50"/>
    <w:rsid w:val="00D22758"/>
    <w:rsid w:val="00D24AD9"/>
    <w:rsid w:val="00D27588"/>
    <w:rsid w:val="00D40359"/>
    <w:rsid w:val="00D4418F"/>
    <w:rsid w:val="00D44E0A"/>
    <w:rsid w:val="00D46CA4"/>
    <w:rsid w:val="00D56DEB"/>
    <w:rsid w:val="00D61033"/>
    <w:rsid w:val="00D65A80"/>
    <w:rsid w:val="00D66E46"/>
    <w:rsid w:val="00D73777"/>
    <w:rsid w:val="00D7477B"/>
    <w:rsid w:val="00D750CD"/>
    <w:rsid w:val="00D75B21"/>
    <w:rsid w:val="00D82C4F"/>
    <w:rsid w:val="00D82CA1"/>
    <w:rsid w:val="00D90918"/>
    <w:rsid w:val="00D9364D"/>
    <w:rsid w:val="00D96F39"/>
    <w:rsid w:val="00DC51DD"/>
    <w:rsid w:val="00DD24EB"/>
    <w:rsid w:val="00DD2FDC"/>
    <w:rsid w:val="00DD68D9"/>
    <w:rsid w:val="00DE0FAE"/>
    <w:rsid w:val="00DE2619"/>
    <w:rsid w:val="00DE467C"/>
    <w:rsid w:val="00DF21BB"/>
    <w:rsid w:val="00DF2643"/>
    <w:rsid w:val="00DF280E"/>
    <w:rsid w:val="00DF2BE8"/>
    <w:rsid w:val="00DF3AD5"/>
    <w:rsid w:val="00DF7092"/>
    <w:rsid w:val="00E00D46"/>
    <w:rsid w:val="00E037E7"/>
    <w:rsid w:val="00E1675B"/>
    <w:rsid w:val="00E22A16"/>
    <w:rsid w:val="00E24220"/>
    <w:rsid w:val="00E264C2"/>
    <w:rsid w:val="00E334A5"/>
    <w:rsid w:val="00E52FB2"/>
    <w:rsid w:val="00E56267"/>
    <w:rsid w:val="00E62343"/>
    <w:rsid w:val="00E62B4A"/>
    <w:rsid w:val="00E72AB4"/>
    <w:rsid w:val="00E73CA1"/>
    <w:rsid w:val="00E74474"/>
    <w:rsid w:val="00E9501D"/>
    <w:rsid w:val="00E966A3"/>
    <w:rsid w:val="00EA05A5"/>
    <w:rsid w:val="00EB103A"/>
    <w:rsid w:val="00EB4949"/>
    <w:rsid w:val="00EB6CA1"/>
    <w:rsid w:val="00ED7CF5"/>
    <w:rsid w:val="00EE1034"/>
    <w:rsid w:val="00EE1B43"/>
    <w:rsid w:val="00EF0E2F"/>
    <w:rsid w:val="00EF1FC7"/>
    <w:rsid w:val="00F0590A"/>
    <w:rsid w:val="00F070B4"/>
    <w:rsid w:val="00F1189C"/>
    <w:rsid w:val="00F120D9"/>
    <w:rsid w:val="00F15C3B"/>
    <w:rsid w:val="00F174CF"/>
    <w:rsid w:val="00F2111A"/>
    <w:rsid w:val="00F25AD2"/>
    <w:rsid w:val="00F332FB"/>
    <w:rsid w:val="00F35551"/>
    <w:rsid w:val="00F40CD7"/>
    <w:rsid w:val="00F43B54"/>
    <w:rsid w:val="00F448D7"/>
    <w:rsid w:val="00F5101D"/>
    <w:rsid w:val="00F65991"/>
    <w:rsid w:val="00F66F93"/>
    <w:rsid w:val="00F74470"/>
    <w:rsid w:val="00F75482"/>
    <w:rsid w:val="00F75797"/>
    <w:rsid w:val="00F828E5"/>
    <w:rsid w:val="00F93415"/>
    <w:rsid w:val="00F95801"/>
    <w:rsid w:val="00F96521"/>
    <w:rsid w:val="00FA0F38"/>
    <w:rsid w:val="00FA5E41"/>
    <w:rsid w:val="00FA5E4C"/>
    <w:rsid w:val="00FA7C99"/>
    <w:rsid w:val="00FB0FA9"/>
    <w:rsid w:val="00FB1F80"/>
    <w:rsid w:val="00FB311B"/>
    <w:rsid w:val="00FB4234"/>
    <w:rsid w:val="00FC1322"/>
    <w:rsid w:val="00FE0AE1"/>
    <w:rsid w:val="00FE36F7"/>
    <w:rsid w:val="00FE56F6"/>
    <w:rsid w:val="00FE5899"/>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F0D56"/>
  <w15:docId w15:val="{63969015-5F70-477F-BFFC-9B61A084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0"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94629"/>
    <w:pPr>
      <w:spacing w:after="180" w:line="271" w:lineRule="auto"/>
    </w:pPr>
    <w:rPr>
      <w:rFonts w:ascii="Arial" w:eastAsia="Times New Roman" w:hAnsi="Arial" w:cs="Arial"/>
      <w:color w:val="000000"/>
      <w:kern w:val="28"/>
      <w:sz w:val="18"/>
      <w:szCs w:val="20"/>
    </w:rPr>
  </w:style>
  <w:style w:type="paragraph" w:styleId="Heading1">
    <w:name w:val="heading 1"/>
    <w:basedOn w:val="Normal"/>
    <w:next w:val="Normal"/>
    <w:link w:val="Heading1Char"/>
    <w:uiPriority w:val="9"/>
    <w:qFormat/>
    <w:locked/>
    <w:rsid w:val="006309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BE25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DF3A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DF3A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DF3AD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DF3A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DF3A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DF3AD5"/>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locked/>
    <w:rsid w:val="00DF3AD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C7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76"/>
  </w:style>
  <w:style w:type="paragraph" w:styleId="Footer">
    <w:name w:val="footer"/>
    <w:basedOn w:val="Normal"/>
    <w:link w:val="FooterChar"/>
    <w:uiPriority w:val="99"/>
    <w:unhideWhenUsed/>
    <w:locked/>
    <w:rsid w:val="00C7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76"/>
  </w:style>
  <w:style w:type="paragraph" w:styleId="BalloonText">
    <w:name w:val="Balloon Text"/>
    <w:basedOn w:val="Normal"/>
    <w:link w:val="BalloonTextChar"/>
    <w:uiPriority w:val="99"/>
    <w:semiHidden/>
    <w:unhideWhenUsed/>
    <w:locked/>
    <w:rsid w:val="00C70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76"/>
    <w:rPr>
      <w:rFonts w:ascii="Tahoma" w:hAnsi="Tahoma" w:cs="Tahoma"/>
      <w:sz w:val="16"/>
      <w:szCs w:val="16"/>
    </w:rPr>
  </w:style>
  <w:style w:type="paragraph" w:customStyle="1" w:styleId="Default">
    <w:name w:val="Default"/>
    <w:locked/>
    <w:rsid w:val="00C70476"/>
    <w:pPr>
      <w:spacing w:after="0" w:line="273" w:lineRule="auto"/>
    </w:pPr>
    <w:rPr>
      <w:rFonts w:ascii="Times New Roman" w:eastAsia="Times New Roman" w:hAnsi="Times New Roman" w:cs="Times New Roman"/>
      <w:color w:val="000000"/>
      <w:kern w:val="28"/>
      <w:sz w:val="24"/>
      <w:szCs w:val="24"/>
    </w:rPr>
  </w:style>
  <w:style w:type="paragraph" w:styleId="BodyTextIndent3">
    <w:name w:val="Body Text Indent 3"/>
    <w:basedOn w:val="Normal"/>
    <w:link w:val="BodyTextIndent3Char"/>
    <w:uiPriority w:val="99"/>
    <w:semiHidden/>
    <w:unhideWhenUsed/>
    <w:locked/>
    <w:rsid w:val="00FE5899"/>
    <w:pPr>
      <w:spacing w:after="120" w:line="273" w:lineRule="auto"/>
      <w:ind w:left="283"/>
    </w:pPr>
    <w:rPr>
      <w:rFonts w:ascii="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uiPriority w:val="99"/>
    <w:semiHidden/>
    <w:rsid w:val="00FE5899"/>
    <w:rPr>
      <w:rFonts w:ascii="Times New Roman" w:eastAsia="Times New Roman" w:hAnsi="Times New Roman" w:cs="Times New Roman"/>
      <w:color w:val="000000"/>
      <w:kern w:val="28"/>
      <w:sz w:val="16"/>
      <w:szCs w:val="16"/>
      <w:lang w:val="en-GB" w:eastAsia="en-GB"/>
    </w:rPr>
  </w:style>
  <w:style w:type="table" w:customStyle="1" w:styleId="GridTable7Colorful-Accent31">
    <w:name w:val="Grid Table 7 Colorful - Accent 31"/>
    <w:basedOn w:val="TableNormal"/>
    <w:uiPriority w:val="52"/>
    <w:locked/>
    <w:rsid w:val="00FE5899"/>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customStyle="1" w:styleId="Heading1Char">
    <w:name w:val="Heading 1 Char"/>
    <w:basedOn w:val="DefaultParagraphFont"/>
    <w:link w:val="Heading1"/>
    <w:uiPriority w:val="9"/>
    <w:rsid w:val="006309A2"/>
    <w:rPr>
      <w:rFonts w:asciiTheme="majorHAnsi" w:eastAsiaTheme="majorEastAsia" w:hAnsiTheme="majorHAnsi" w:cstheme="majorBidi"/>
      <w:b/>
      <w:bCs/>
      <w:color w:val="365F91" w:themeColor="accent1" w:themeShade="BF"/>
      <w:kern w:val="28"/>
      <w:sz w:val="28"/>
      <w:szCs w:val="28"/>
    </w:rPr>
  </w:style>
  <w:style w:type="paragraph" w:styleId="TOCHeading">
    <w:name w:val="TOC Heading"/>
    <w:basedOn w:val="Heading1"/>
    <w:next w:val="Normal"/>
    <w:uiPriority w:val="39"/>
    <w:semiHidden/>
    <w:unhideWhenUsed/>
    <w:qFormat/>
    <w:locked/>
    <w:rsid w:val="006309A2"/>
    <w:pPr>
      <w:spacing w:line="276" w:lineRule="auto"/>
      <w:outlineLvl w:val="9"/>
    </w:pPr>
    <w:rPr>
      <w:kern w:val="0"/>
    </w:rPr>
  </w:style>
  <w:style w:type="paragraph" w:styleId="TOC2">
    <w:name w:val="toc 2"/>
    <w:basedOn w:val="Normal"/>
    <w:next w:val="Normal"/>
    <w:autoRedefine/>
    <w:uiPriority w:val="39"/>
    <w:unhideWhenUsed/>
    <w:qFormat/>
    <w:locked/>
    <w:rsid w:val="006309A2"/>
    <w:pPr>
      <w:spacing w:after="0"/>
      <w:ind w:left="180"/>
    </w:pPr>
    <w:rPr>
      <w:rFonts w:asciiTheme="minorHAnsi" w:hAnsiTheme="minorHAnsi" w:cstheme="minorHAnsi"/>
      <w:smallCaps/>
      <w:sz w:val="20"/>
      <w:szCs w:val="24"/>
    </w:rPr>
  </w:style>
  <w:style w:type="paragraph" w:styleId="TOC1">
    <w:name w:val="toc 1"/>
    <w:basedOn w:val="Normal"/>
    <w:next w:val="Normal"/>
    <w:autoRedefine/>
    <w:uiPriority w:val="39"/>
    <w:unhideWhenUsed/>
    <w:qFormat/>
    <w:locked/>
    <w:rsid w:val="0091516B"/>
    <w:pPr>
      <w:tabs>
        <w:tab w:val="left" w:pos="540"/>
        <w:tab w:val="right" w:leader="dot" w:pos="9350"/>
      </w:tabs>
      <w:spacing w:before="120" w:after="120"/>
    </w:pPr>
    <w:rPr>
      <w:rFonts w:asciiTheme="minorHAnsi" w:hAnsiTheme="minorHAnsi" w:cstheme="minorHAnsi"/>
      <w:b/>
      <w:bCs/>
      <w:caps/>
      <w:sz w:val="20"/>
      <w:szCs w:val="24"/>
    </w:rPr>
  </w:style>
  <w:style w:type="paragraph" w:styleId="TOC3">
    <w:name w:val="toc 3"/>
    <w:basedOn w:val="Normal"/>
    <w:next w:val="Normal"/>
    <w:autoRedefine/>
    <w:uiPriority w:val="39"/>
    <w:unhideWhenUsed/>
    <w:qFormat/>
    <w:locked/>
    <w:rsid w:val="006309A2"/>
    <w:pPr>
      <w:spacing w:after="0"/>
      <w:ind w:left="360"/>
    </w:pPr>
    <w:rPr>
      <w:rFonts w:asciiTheme="minorHAnsi" w:hAnsiTheme="minorHAnsi" w:cstheme="minorHAnsi"/>
      <w:i/>
      <w:iCs/>
      <w:sz w:val="20"/>
      <w:szCs w:val="24"/>
    </w:rPr>
  </w:style>
  <w:style w:type="paragraph" w:styleId="TOC4">
    <w:name w:val="toc 4"/>
    <w:basedOn w:val="Normal"/>
    <w:next w:val="Normal"/>
    <w:autoRedefine/>
    <w:uiPriority w:val="39"/>
    <w:unhideWhenUsed/>
    <w:locked/>
    <w:rsid w:val="009028D6"/>
    <w:pPr>
      <w:spacing w:after="0"/>
      <w:ind w:left="540"/>
    </w:pPr>
    <w:rPr>
      <w:rFonts w:asciiTheme="minorHAnsi" w:hAnsiTheme="minorHAnsi" w:cstheme="minorHAnsi"/>
      <w:szCs w:val="21"/>
    </w:rPr>
  </w:style>
  <w:style w:type="paragraph" w:styleId="TOC5">
    <w:name w:val="toc 5"/>
    <w:basedOn w:val="Normal"/>
    <w:next w:val="Normal"/>
    <w:autoRedefine/>
    <w:uiPriority w:val="39"/>
    <w:unhideWhenUsed/>
    <w:locked/>
    <w:rsid w:val="009028D6"/>
    <w:pPr>
      <w:spacing w:after="0"/>
      <w:ind w:left="720"/>
    </w:pPr>
    <w:rPr>
      <w:rFonts w:asciiTheme="minorHAnsi" w:hAnsiTheme="minorHAnsi" w:cstheme="minorHAnsi"/>
      <w:szCs w:val="21"/>
    </w:rPr>
  </w:style>
  <w:style w:type="paragraph" w:styleId="TOC6">
    <w:name w:val="toc 6"/>
    <w:basedOn w:val="Normal"/>
    <w:next w:val="Normal"/>
    <w:autoRedefine/>
    <w:uiPriority w:val="39"/>
    <w:unhideWhenUsed/>
    <w:locked/>
    <w:rsid w:val="009028D6"/>
    <w:pPr>
      <w:spacing w:after="0"/>
      <w:ind w:left="900"/>
    </w:pPr>
    <w:rPr>
      <w:rFonts w:asciiTheme="minorHAnsi" w:hAnsiTheme="minorHAnsi" w:cstheme="minorHAnsi"/>
      <w:szCs w:val="21"/>
    </w:rPr>
  </w:style>
  <w:style w:type="paragraph" w:styleId="TOC7">
    <w:name w:val="toc 7"/>
    <w:basedOn w:val="Normal"/>
    <w:next w:val="Normal"/>
    <w:autoRedefine/>
    <w:uiPriority w:val="39"/>
    <w:unhideWhenUsed/>
    <w:locked/>
    <w:rsid w:val="009028D6"/>
    <w:pPr>
      <w:spacing w:after="0"/>
      <w:ind w:left="1080"/>
    </w:pPr>
    <w:rPr>
      <w:rFonts w:asciiTheme="minorHAnsi" w:hAnsiTheme="minorHAnsi" w:cstheme="minorHAnsi"/>
      <w:szCs w:val="21"/>
    </w:rPr>
  </w:style>
  <w:style w:type="paragraph" w:styleId="TOC8">
    <w:name w:val="toc 8"/>
    <w:basedOn w:val="Normal"/>
    <w:next w:val="Normal"/>
    <w:autoRedefine/>
    <w:uiPriority w:val="39"/>
    <w:unhideWhenUsed/>
    <w:locked/>
    <w:rsid w:val="009028D6"/>
    <w:pPr>
      <w:spacing w:after="0"/>
      <w:ind w:left="1260"/>
    </w:pPr>
    <w:rPr>
      <w:rFonts w:asciiTheme="minorHAnsi" w:hAnsiTheme="minorHAnsi" w:cstheme="minorHAnsi"/>
      <w:szCs w:val="21"/>
    </w:rPr>
  </w:style>
  <w:style w:type="paragraph" w:styleId="TOC9">
    <w:name w:val="toc 9"/>
    <w:basedOn w:val="Normal"/>
    <w:next w:val="Normal"/>
    <w:autoRedefine/>
    <w:uiPriority w:val="39"/>
    <w:unhideWhenUsed/>
    <w:locked/>
    <w:rsid w:val="009028D6"/>
    <w:pPr>
      <w:spacing w:after="0"/>
      <w:ind w:left="1440"/>
    </w:pPr>
    <w:rPr>
      <w:rFonts w:asciiTheme="minorHAnsi" w:hAnsiTheme="minorHAnsi" w:cstheme="minorHAnsi"/>
      <w:szCs w:val="21"/>
    </w:rPr>
  </w:style>
  <w:style w:type="character" w:styleId="Hyperlink">
    <w:name w:val="Hyperlink"/>
    <w:basedOn w:val="DefaultParagraphFont"/>
    <w:uiPriority w:val="99"/>
    <w:unhideWhenUsed/>
    <w:locked/>
    <w:rsid w:val="009028D6"/>
    <w:rPr>
      <w:color w:val="0000FF" w:themeColor="hyperlink"/>
      <w:u w:val="single"/>
    </w:rPr>
  </w:style>
  <w:style w:type="paragraph" w:styleId="EndnoteText">
    <w:name w:val="endnote text"/>
    <w:basedOn w:val="Normal"/>
    <w:link w:val="EndnoteTextChar"/>
    <w:uiPriority w:val="99"/>
    <w:semiHidden/>
    <w:unhideWhenUsed/>
    <w:locked/>
    <w:rsid w:val="00C0618D"/>
    <w:pPr>
      <w:spacing w:after="0" w:line="240" w:lineRule="auto"/>
    </w:pPr>
    <w:rPr>
      <w:sz w:val="20"/>
    </w:rPr>
  </w:style>
  <w:style w:type="character" w:customStyle="1" w:styleId="EndnoteTextChar">
    <w:name w:val="Endnote Text Char"/>
    <w:basedOn w:val="DefaultParagraphFont"/>
    <w:link w:val="EndnoteText"/>
    <w:uiPriority w:val="99"/>
    <w:semiHidden/>
    <w:rsid w:val="00C0618D"/>
    <w:rPr>
      <w:rFonts w:ascii="Arial" w:eastAsia="Times New Roman" w:hAnsi="Arial" w:cs="Arial"/>
      <w:color w:val="000000"/>
      <w:kern w:val="28"/>
      <w:sz w:val="20"/>
      <w:szCs w:val="20"/>
    </w:rPr>
  </w:style>
  <w:style w:type="character" w:styleId="EndnoteReference">
    <w:name w:val="endnote reference"/>
    <w:basedOn w:val="DefaultParagraphFont"/>
    <w:uiPriority w:val="99"/>
    <w:semiHidden/>
    <w:unhideWhenUsed/>
    <w:locked/>
    <w:rsid w:val="00C0618D"/>
    <w:rPr>
      <w:vertAlign w:val="superscript"/>
    </w:rPr>
  </w:style>
  <w:style w:type="character" w:customStyle="1" w:styleId="Heading2Char">
    <w:name w:val="Heading 2 Char"/>
    <w:basedOn w:val="DefaultParagraphFont"/>
    <w:link w:val="Heading2"/>
    <w:uiPriority w:val="9"/>
    <w:rsid w:val="00BE25C6"/>
    <w:rPr>
      <w:rFonts w:asciiTheme="majorHAnsi" w:eastAsiaTheme="majorEastAsia" w:hAnsiTheme="majorHAnsi" w:cstheme="majorBidi"/>
      <w:b/>
      <w:bCs/>
      <w:color w:val="4F81BD" w:themeColor="accent1"/>
      <w:kern w:val="28"/>
      <w:sz w:val="26"/>
      <w:szCs w:val="26"/>
    </w:rPr>
  </w:style>
  <w:style w:type="paragraph" w:styleId="ListParagraph">
    <w:name w:val="List Paragraph"/>
    <w:basedOn w:val="Normal"/>
    <w:link w:val="ListParagraphChar"/>
    <w:uiPriority w:val="34"/>
    <w:qFormat/>
    <w:locked/>
    <w:rsid w:val="00DF280E"/>
    <w:pPr>
      <w:spacing w:after="200" w:line="276" w:lineRule="auto"/>
      <w:ind w:left="720"/>
      <w:contextualSpacing/>
    </w:pPr>
    <w:rPr>
      <w:rFonts w:asciiTheme="minorHAnsi" w:eastAsiaTheme="minorHAnsi" w:hAnsiTheme="minorHAnsi" w:cstheme="minorBidi"/>
      <w:color w:val="auto"/>
      <w:kern w:val="0"/>
      <w:sz w:val="22"/>
      <w:szCs w:val="22"/>
    </w:rPr>
  </w:style>
  <w:style w:type="character" w:styleId="IntenseEmphasis">
    <w:name w:val="Intense Emphasis"/>
    <w:basedOn w:val="Heading2Char"/>
    <w:uiPriority w:val="21"/>
    <w:qFormat/>
    <w:locked/>
    <w:rsid w:val="00DF280E"/>
    <w:rPr>
      <w:rFonts w:ascii="Arial" w:eastAsiaTheme="majorEastAsia" w:hAnsi="Arial" w:cstheme="majorBidi"/>
      <w:b w:val="0"/>
      <w:bCs/>
      <w:i w:val="0"/>
      <w:iCs/>
      <w:color w:val="4F81BD" w:themeColor="accent1"/>
      <w:kern w:val="28"/>
      <w:sz w:val="24"/>
      <w:szCs w:val="26"/>
      <w:lang w:val="en-GB" w:eastAsia="en-GB"/>
    </w:rPr>
  </w:style>
  <w:style w:type="character" w:customStyle="1" w:styleId="ListParagraphChar">
    <w:name w:val="List Paragraph Char"/>
    <w:basedOn w:val="DefaultParagraphFont"/>
    <w:link w:val="ListParagraph"/>
    <w:uiPriority w:val="34"/>
    <w:rsid w:val="00DF280E"/>
  </w:style>
  <w:style w:type="table" w:styleId="TableGrid">
    <w:name w:val="Table Grid"/>
    <w:basedOn w:val="TableNormal"/>
    <w:uiPriority w:val="59"/>
    <w:locked/>
    <w:rsid w:val="00DF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940F8C"/>
    <w:rPr>
      <w:color w:val="808080"/>
    </w:rPr>
  </w:style>
  <w:style w:type="character" w:customStyle="1" w:styleId="Heading3Char">
    <w:name w:val="Heading 3 Char"/>
    <w:basedOn w:val="DefaultParagraphFont"/>
    <w:link w:val="Heading3"/>
    <w:uiPriority w:val="9"/>
    <w:semiHidden/>
    <w:rsid w:val="00DF3AD5"/>
    <w:rPr>
      <w:rFonts w:asciiTheme="majorHAnsi" w:eastAsiaTheme="majorEastAsia" w:hAnsiTheme="majorHAnsi" w:cstheme="majorBidi"/>
      <w:b/>
      <w:bCs/>
      <w:color w:val="4F81BD" w:themeColor="accent1"/>
      <w:kern w:val="28"/>
      <w:sz w:val="18"/>
      <w:szCs w:val="20"/>
    </w:rPr>
  </w:style>
  <w:style w:type="character" w:customStyle="1" w:styleId="Heading4Char">
    <w:name w:val="Heading 4 Char"/>
    <w:basedOn w:val="DefaultParagraphFont"/>
    <w:link w:val="Heading4"/>
    <w:uiPriority w:val="9"/>
    <w:semiHidden/>
    <w:rsid w:val="00DF3AD5"/>
    <w:rPr>
      <w:rFonts w:asciiTheme="majorHAnsi" w:eastAsiaTheme="majorEastAsia" w:hAnsiTheme="majorHAnsi" w:cstheme="majorBidi"/>
      <w:b/>
      <w:bCs/>
      <w:i/>
      <w:iCs/>
      <w:color w:val="4F81BD" w:themeColor="accent1"/>
      <w:kern w:val="28"/>
      <w:sz w:val="18"/>
      <w:szCs w:val="20"/>
    </w:rPr>
  </w:style>
  <w:style w:type="character" w:customStyle="1" w:styleId="Heading5Char">
    <w:name w:val="Heading 5 Char"/>
    <w:basedOn w:val="DefaultParagraphFont"/>
    <w:link w:val="Heading5"/>
    <w:uiPriority w:val="9"/>
    <w:semiHidden/>
    <w:rsid w:val="00DF3AD5"/>
    <w:rPr>
      <w:rFonts w:asciiTheme="majorHAnsi" w:eastAsiaTheme="majorEastAsia" w:hAnsiTheme="majorHAnsi" w:cstheme="majorBidi"/>
      <w:color w:val="243F60" w:themeColor="accent1" w:themeShade="7F"/>
      <w:kern w:val="28"/>
      <w:sz w:val="18"/>
      <w:szCs w:val="20"/>
    </w:rPr>
  </w:style>
  <w:style w:type="character" w:customStyle="1" w:styleId="Heading6Char">
    <w:name w:val="Heading 6 Char"/>
    <w:basedOn w:val="DefaultParagraphFont"/>
    <w:link w:val="Heading6"/>
    <w:uiPriority w:val="9"/>
    <w:semiHidden/>
    <w:rsid w:val="00DF3AD5"/>
    <w:rPr>
      <w:rFonts w:asciiTheme="majorHAnsi" w:eastAsiaTheme="majorEastAsia" w:hAnsiTheme="majorHAnsi" w:cstheme="majorBidi"/>
      <w:i/>
      <w:iCs/>
      <w:color w:val="243F60" w:themeColor="accent1" w:themeShade="7F"/>
      <w:kern w:val="28"/>
      <w:sz w:val="18"/>
      <w:szCs w:val="20"/>
    </w:rPr>
  </w:style>
  <w:style w:type="character" w:customStyle="1" w:styleId="Heading7Char">
    <w:name w:val="Heading 7 Char"/>
    <w:basedOn w:val="DefaultParagraphFont"/>
    <w:link w:val="Heading7"/>
    <w:uiPriority w:val="9"/>
    <w:semiHidden/>
    <w:rsid w:val="00DF3AD5"/>
    <w:rPr>
      <w:rFonts w:asciiTheme="majorHAnsi" w:eastAsiaTheme="majorEastAsia" w:hAnsiTheme="majorHAnsi" w:cstheme="majorBidi"/>
      <w:i/>
      <w:iCs/>
      <w:color w:val="404040" w:themeColor="text1" w:themeTint="BF"/>
      <w:kern w:val="28"/>
      <w:sz w:val="18"/>
      <w:szCs w:val="20"/>
    </w:rPr>
  </w:style>
  <w:style w:type="character" w:customStyle="1" w:styleId="Heading8Char">
    <w:name w:val="Heading 8 Char"/>
    <w:basedOn w:val="DefaultParagraphFont"/>
    <w:link w:val="Heading8"/>
    <w:uiPriority w:val="9"/>
    <w:semiHidden/>
    <w:rsid w:val="00DF3AD5"/>
    <w:rPr>
      <w:rFonts w:asciiTheme="majorHAnsi" w:eastAsiaTheme="majorEastAsia" w:hAnsiTheme="majorHAnsi" w:cstheme="majorBidi"/>
      <w:color w:val="404040" w:themeColor="text1" w:themeTint="BF"/>
      <w:kern w:val="28"/>
      <w:sz w:val="20"/>
      <w:szCs w:val="20"/>
    </w:rPr>
  </w:style>
  <w:style w:type="character" w:customStyle="1" w:styleId="Heading9Char">
    <w:name w:val="Heading 9 Char"/>
    <w:basedOn w:val="DefaultParagraphFont"/>
    <w:link w:val="Heading9"/>
    <w:uiPriority w:val="9"/>
    <w:semiHidden/>
    <w:rsid w:val="00DF3AD5"/>
    <w:rPr>
      <w:rFonts w:asciiTheme="majorHAnsi" w:eastAsiaTheme="majorEastAsia" w:hAnsiTheme="majorHAnsi" w:cstheme="majorBidi"/>
      <w:i/>
      <w:iCs/>
      <w:color w:val="404040" w:themeColor="text1" w:themeTint="BF"/>
      <w:kern w:val="28"/>
      <w:sz w:val="20"/>
      <w:szCs w:val="20"/>
    </w:rPr>
  </w:style>
  <w:style w:type="paragraph" w:customStyle="1" w:styleId="Level1">
    <w:name w:val="Level 1"/>
    <w:basedOn w:val="Normal"/>
    <w:locked/>
    <w:rsid w:val="00DF2643"/>
    <w:pPr>
      <w:widowControl w:val="0"/>
      <w:numPr>
        <w:numId w:val="1"/>
      </w:numPr>
      <w:autoSpaceDE w:val="0"/>
      <w:autoSpaceDN w:val="0"/>
      <w:adjustRightInd w:val="0"/>
      <w:spacing w:after="0" w:line="240" w:lineRule="auto"/>
      <w:ind w:left="720" w:hanging="720"/>
      <w:outlineLvl w:val="0"/>
    </w:pPr>
    <w:rPr>
      <w:rFonts w:ascii="Times New Roman" w:hAnsi="Times New Roman" w:cs="Times New Roman"/>
      <w:color w:val="auto"/>
      <w:kern w:val="0"/>
      <w:sz w:val="20"/>
      <w:szCs w:val="24"/>
    </w:rPr>
  </w:style>
  <w:style w:type="paragraph" w:customStyle="1" w:styleId="Level2">
    <w:name w:val="Level 2"/>
    <w:basedOn w:val="Normal"/>
    <w:locked/>
    <w:rsid w:val="00DF2643"/>
    <w:pPr>
      <w:widowControl w:val="0"/>
      <w:numPr>
        <w:ilvl w:val="1"/>
        <w:numId w:val="1"/>
      </w:numPr>
      <w:autoSpaceDE w:val="0"/>
      <w:autoSpaceDN w:val="0"/>
      <w:adjustRightInd w:val="0"/>
      <w:spacing w:after="0" w:line="240" w:lineRule="auto"/>
      <w:outlineLvl w:val="1"/>
    </w:pPr>
    <w:rPr>
      <w:rFonts w:ascii="Times New Roman" w:hAnsi="Times New Roman" w:cs="Times New Roman"/>
      <w:color w:val="auto"/>
      <w:kern w:val="0"/>
      <w:sz w:val="20"/>
      <w:szCs w:val="24"/>
    </w:rPr>
  </w:style>
  <w:style w:type="paragraph" w:customStyle="1" w:styleId="Level3">
    <w:name w:val="Level 3"/>
    <w:basedOn w:val="Normal"/>
    <w:locked/>
    <w:rsid w:val="00DF2643"/>
    <w:pPr>
      <w:widowControl w:val="0"/>
      <w:numPr>
        <w:ilvl w:val="2"/>
        <w:numId w:val="1"/>
      </w:numPr>
      <w:autoSpaceDE w:val="0"/>
      <w:autoSpaceDN w:val="0"/>
      <w:adjustRightInd w:val="0"/>
      <w:spacing w:after="0" w:line="240" w:lineRule="auto"/>
      <w:ind w:left="1440" w:hanging="720"/>
      <w:outlineLvl w:val="2"/>
    </w:pPr>
    <w:rPr>
      <w:rFonts w:ascii="Times New Roman" w:hAnsi="Times New Roman" w:cs="Times New Roman"/>
      <w:color w:val="auto"/>
      <w:kern w:val="0"/>
      <w:sz w:val="20"/>
      <w:szCs w:val="24"/>
    </w:rPr>
  </w:style>
  <w:style w:type="paragraph" w:customStyle="1" w:styleId="Body">
    <w:name w:val="Body"/>
    <w:locked/>
    <w:rsid w:val="00423FE8"/>
    <w:pPr>
      <w:tabs>
        <w:tab w:val="left" w:pos="0"/>
      </w:tabs>
      <w:spacing w:after="140" w:line="290" w:lineRule="auto"/>
      <w:jc w:val="both"/>
    </w:pPr>
    <w:rPr>
      <w:rFonts w:ascii="Arial" w:eastAsia="Times New Roman" w:hAnsi="Arial" w:cs="Times New Roman"/>
      <w:kern w:val="20"/>
      <w:sz w:val="20"/>
      <w:szCs w:val="20"/>
      <w:lang w:val="en-GB"/>
    </w:rPr>
  </w:style>
  <w:style w:type="paragraph" w:customStyle="1" w:styleId="Body1">
    <w:name w:val="Body 1"/>
    <w:basedOn w:val="Body"/>
    <w:locked/>
    <w:rsid w:val="00423FE8"/>
    <w:pPr>
      <w:tabs>
        <w:tab w:val="clear" w:pos="0"/>
        <w:tab w:val="left" w:pos="567"/>
      </w:tabs>
      <w:ind w:left="567"/>
    </w:pPr>
  </w:style>
  <w:style w:type="paragraph" w:styleId="DocumentMap">
    <w:name w:val="Document Map"/>
    <w:basedOn w:val="Normal"/>
    <w:link w:val="DocumentMapChar"/>
    <w:uiPriority w:val="99"/>
    <w:semiHidden/>
    <w:unhideWhenUsed/>
    <w:locked/>
    <w:rsid w:val="000D0E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D0E62"/>
    <w:rPr>
      <w:rFonts w:ascii="Tahoma" w:eastAsia="Times New Roman" w:hAnsi="Tahoma" w:cs="Tahoma"/>
      <w:color w:val="000000"/>
      <w:kern w:val="28"/>
      <w:sz w:val="16"/>
      <w:szCs w:val="16"/>
    </w:rPr>
  </w:style>
  <w:style w:type="table" w:styleId="LightShading-Accent4">
    <w:name w:val="Light Shading Accent 4"/>
    <w:basedOn w:val="TableNormal"/>
    <w:uiPriority w:val="60"/>
    <w:locked/>
    <w:rsid w:val="0046758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LineNumber">
    <w:name w:val="line number"/>
    <w:basedOn w:val="DefaultParagraphFont"/>
    <w:uiPriority w:val="99"/>
    <w:semiHidden/>
    <w:unhideWhenUsed/>
    <w:locked/>
    <w:rsid w:val="00C1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78274">
      <w:bodyDiv w:val="1"/>
      <w:marLeft w:val="0"/>
      <w:marRight w:val="0"/>
      <w:marTop w:val="0"/>
      <w:marBottom w:val="0"/>
      <w:divBdr>
        <w:top w:val="none" w:sz="0" w:space="0" w:color="auto"/>
        <w:left w:val="none" w:sz="0" w:space="0" w:color="auto"/>
        <w:bottom w:val="none" w:sz="0" w:space="0" w:color="auto"/>
        <w:right w:val="none" w:sz="0" w:space="0" w:color="auto"/>
      </w:divBdr>
    </w:div>
    <w:div w:id="379864707">
      <w:bodyDiv w:val="1"/>
      <w:marLeft w:val="0"/>
      <w:marRight w:val="0"/>
      <w:marTop w:val="0"/>
      <w:marBottom w:val="0"/>
      <w:divBdr>
        <w:top w:val="none" w:sz="0" w:space="0" w:color="auto"/>
        <w:left w:val="none" w:sz="0" w:space="0" w:color="auto"/>
        <w:bottom w:val="none" w:sz="0" w:space="0" w:color="auto"/>
        <w:right w:val="none" w:sz="0" w:space="0" w:color="auto"/>
      </w:divBdr>
    </w:div>
    <w:div w:id="730618669">
      <w:bodyDiv w:val="1"/>
      <w:marLeft w:val="0"/>
      <w:marRight w:val="0"/>
      <w:marTop w:val="0"/>
      <w:marBottom w:val="0"/>
      <w:divBdr>
        <w:top w:val="none" w:sz="0" w:space="0" w:color="auto"/>
        <w:left w:val="none" w:sz="0" w:space="0" w:color="auto"/>
        <w:bottom w:val="none" w:sz="0" w:space="0" w:color="auto"/>
        <w:right w:val="none" w:sz="0" w:space="0" w:color="auto"/>
      </w:divBdr>
    </w:div>
    <w:div w:id="1130903985">
      <w:bodyDiv w:val="1"/>
      <w:marLeft w:val="0"/>
      <w:marRight w:val="0"/>
      <w:marTop w:val="0"/>
      <w:marBottom w:val="0"/>
      <w:divBdr>
        <w:top w:val="none" w:sz="0" w:space="0" w:color="auto"/>
        <w:left w:val="none" w:sz="0" w:space="0" w:color="auto"/>
        <w:bottom w:val="none" w:sz="0" w:space="0" w:color="auto"/>
        <w:right w:val="none" w:sz="0" w:space="0" w:color="auto"/>
      </w:divBdr>
    </w:div>
    <w:div w:id="1462265837">
      <w:bodyDiv w:val="1"/>
      <w:marLeft w:val="0"/>
      <w:marRight w:val="0"/>
      <w:marTop w:val="0"/>
      <w:marBottom w:val="0"/>
      <w:divBdr>
        <w:top w:val="none" w:sz="0" w:space="0" w:color="auto"/>
        <w:left w:val="none" w:sz="0" w:space="0" w:color="auto"/>
        <w:bottom w:val="none" w:sz="0" w:space="0" w:color="auto"/>
        <w:right w:val="none" w:sz="0" w:space="0" w:color="auto"/>
      </w:divBdr>
    </w:div>
    <w:div w:id="1495952193">
      <w:bodyDiv w:val="1"/>
      <w:marLeft w:val="0"/>
      <w:marRight w:val="0"/>
      <w:marTop w:val="0"/>
      <w:marBottom w:val="0"/>
      <w:divBdr>
        <w:top w:val="none" w:sz="0" w:space="0" w:color="auto"/>
        <w:left w:val="none" w:sz="0" w:space="0" w:color="auto"/>
        <w:bottom w:val="none" w:sz="0" w:space="0" w:color="auto"/>
        <w:right w:val="none" w:sz="0" w:space="0" w:color="auto"/>
      </w:divBdr>
    </w:div>
    <w:div w:id="1572814623">
      <w:bodyDiv w:val="1"/>
      <w:marLeft w:val="0"/>
      <w:marRight w:val="0"/>
      <w:marTop w:val="0"/>
      <w:marBottom w:val="0"/>
      <w:divBdr>
        <w:top w:val="none" w:sz="0" w:space="0" w:color="auto"/>
        <w:left w:val="none" w:sz="0" w:space="0" w:color="auto"/>
        <w:bottom w:val="none" w:sz="0" w:space="0" w:color="auto"/>
        <w:right w:val="none" w:sz="0" w:space="0" w:color="auto"/>
      </w:divBdr>
    </w:div>
    <w:div w:id="1587495599">
      <w:bodyDiv w:val="1"/>
      <w:marLeft w:val="0"/>
      <w:marRight w:val="0"/>
      <w:marTop w:val="0"/>
      <w:marBottom w:val="0"/>
      <w:divBdr>
        <w:top w:val="none" w:sz="0" w:space="0" w:color="auto"/>
        <w:left w:val="none" w:sz="0" w:space="0" w:color="auto"/>
        <w:bottom w:val="none" w:sz="0" w:space="0" w:color="auto"/>
        <w:right w:val="none" w:sz="0" w:space="0" w:color="auto"/>
      </w:divBdr>
    </w:div>
    <w:div w:id="1668240700">
      <w:bodyDiv w:val="1"/>
      <w:marLeft w:val="0"/>
      <w:marRight w:val="0"/>
      <w:marTop w:val="0"/>
      <w:marBottom w:val="0"/>
      <w:divBdr>
        <w:top w:val="none" w:sz="0" w:space="0" w:color="auto"/>
        <w:left w:val="none" w:sz="0" w:space="0" w:color="auto"/>
        <w:bottom w:val="none" w:sz="0" w:space="0" w:color="auto"/>
        <w:right w:val="none" w:sz="0" w:space="0" w:color="auto"/>
      </w:divBdr>
    </w:div>
    <w:div w:id="1811900701">
      <w:bodyDiv w:val="1"/>
      <w:marLeft w:val="0"/>
      <w:marRight w:val="0"/>
      <w:marTop w:val="0"/>
      <w:marBottom w:val="0"/>
      <w:divBdr>
        <w:top w:val="none" w:sz="0" w:space="0" w:color="auto"/>
        <w:left w:val="none" w:sz="0" w:space="0" w:color="auto"/>
        <w:bottom w:val="none" w:sz="0" w:space="0" w:color="auto"/>
        <w:right w:val="none" w:sz="0" w:space="0" w:color="auto"/>
      </w:divBdr>
    </w:div>
    <w:div w:id="194117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877E-5A26-4792-82EF-C079ED57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10965</Words>
  <Characters>62504</Characters>
  <Application>Microsoft Office Word</Application>
  <DocSecurity>8</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Rakan Abdulrahim</dc:creator>
  <cp:lastModifiedBy>Nouf Al Rammah</cp:lastModifiedBy>
  <cp:revision>2</cp:revision>
  <cp:lastPrinted>2020-03-04T12:57:00Z</cp:lastPrinted>
  <dcterms:created xsi:type="dcterms:W3CDTF">2025-09-04T06:00:00Z</dcterms:created>
  <dcterms:modified xsi:type="dcterms:W3CDTF">2025-09-04T06:00:00Z</dcterms:modified>
</cp:coreProperties>
</file>