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3050B7" w:rsidRPr="002928E9" w14:paraId="6FEB8161" w14:textId="77777777" w:rsidTr="00F52146">
        <w:tc>
          <w:tcPr>
            <w:tcW w:w="1980" w:type="dxa"/>
          </w:tcPr>
          <w:p w14:paraId="6FEB815F" w14:textId="77777777" w:rsidR="003050B7" w:rsidRPr="00980C86" w:rsidRDefault="003050B7" w:rsidP="000C549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6FEB8160" w14:textId="21E29796" w:rsidR="003050B7" w:rsidRPr="00F52146" w:rsidRDefault="00E16C03" w:rsidP="000C5496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16C03">
              <w:rPr>
                <w:rFonts w:ascii="Calibri" w:hAnsi="Calibri" w:cs="Calibri"/>
              </w:rPr>
              <w:t xml:space="preserve">To standardize a procedure on the action to be taken, for key </w:t>
            </w:r>
            <w:r>
              <w:rPr>
                <w:rFonts w:ascii="Calibri" w:hAnsi="Calibri" w:cs="Calibri"/>
              </w:rPr>
              <w:t>in SMSA</w:t>
            </w:r>
            <w:r w:rsidRPr="00E16C03">
              <w:rPr>
                <w:rFonts w:ascii="Calibri" w:hAnsi="Calibri" w:cs="Calibri"/>
              </w:rPr>
              <w:t xml:space="preserve"> </w:t>
            </w:r>
          </w:p>
        </w:tc>
      </w:tr>
      <w:tr w:rsidR="003050B7" w:rsidRPr="002928E9" w14:paraId="6FEB8166" w14:textId="77777777" w:rsidTr="00F52146">
        <w:tc>
          <w:tcPr>
            <w:tcW w:w="1980" w:type="dxa"/>
          </w:tcPr>
          <w:p w14:paraId="6FEB8162" w14:textId="77777777" w:rsidR="003050B7" w:rsidRPr="00980C86" w:rsidRDefault="003050B7" w:rsidP="000C549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B6A07C7" w14:textId="77777777" w:rsidR="00CA0A9F" w:rsidRPr="00CA0A9F" w:rsidRDefault="00CA0A9F" w:rsidP="002B4DF3">
            <w:pPr>
              <w:autoSpaceDE w:val="0"/>
              <w:autoSpaceDN w:val="0"/>
              <w:adjustRightInd w:val="0"/>
              <w:spacing w:before="120" w:after="0"/>
              <w:rPr>
                <w:rFonts w:ascii="Calibri" w:hAnsi="Calibri" w:cs="Calibri"/>
              </w:rPr>
            </w:pPr>
            <w:r w:rsidRPr="00CA0A9F">
              <w:rPr>
                <w:rFonts w:ascii="Calibri" w:hAnsi="Calibri" w:cs="Calibri"/>
              </w:rPr>
              <w:t>1. To standardize the key handling procedure.</w:t>
            </w:r>
          </w:p>
          <w:p w14:paraId="2DB95D6C" w14:textId="77777777" w:rsidR="00CA0A9F" w:rsidRPr="00CA0A9F" w:rsidRDefault="00CA0A9F" w:rsidP="002B4DF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CA0A9F">
              <w:rPr>
                <w:rFonts w:ascii="Calibri" w:hAnsi="Calibri" w:cs="Calibri"/>
              </w:rPr>
              <w:t xml:space="preserve">2. To provide a clear and documented process for key retrieval and return </w:t>
            </w:r>
          </w:p>
          <w:p w14:paraId="3B41C317" w14:textId="77777777" w:rsidR="00CA0A9F" w:rsidRPr="00CA0A9F" w:rsidRDefault="00CA0A9F" w:rsidP="002B4DF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CA0A9F">
              <w:rPr>
                <w:rFonts w:ascii="Calibri" w:hAnsi="Calibri" w:cs="Calibri"/>
              </w:rPr>
              <w:t>3. Ensure the security of keys</w:t>
            </w:r>
          </w:p>
          <w:p w14:paraId="6FEB8165" w14:textId="64E60E70" w:rsidR="003050B7" w:rsidRPr="00F52146" w:rsidRDefault="00CA0A9F" w:rsidP="002B4DF3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CA0A9F">
              <w:rPr>
                <w:rFonts w:ascii="Calibri" w:hAnsi="Calibri" w:cs="Calibri"/>
              </w:rPr>
              <w:t>4. Control access to keys</w:t>
            </w:r>
          </w:p>
        </w:tc>
      </w:tr>
      <w:tr w:rsidR="003050B7" w:rsidRPr="002928E9" w14:paraId="6FEB8169" w14:textId="77777777" w:rsidTr="00F52146">
        <w:tc>
          <w:tcPr>
            <w:tcW w:w="1980" w:type="dxa"/>
          </w:tcPr>
          <w:p w14:paraId="6FEB8167" w14:textId="77777777" w:rsidR="003050B7" w:rsidRDefault="003050B7" w:rsidP="00F52146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6FEB8168" w14:textId="65BEA90C" w:rsidR="003050B7" w:rsidRPr="008F7499" w:rsidRDefault="003050B7" w:rsidP="00E16C03">
            <w:pPr>
              <w:spacing w:before="120" w:after="120"/>
              <w:ind w:left="72" w:right="162"/>
              <w:jc w:val="both"/>
              <w:rPr>
                <w:rStyle w:val="Strong"/>
                <w:rFonts w:ascii="Calibri" w:hAnsi="Calibri" w:cs="Tahoma"/>
              </w:rPr>
            </w:pPr>
            <w:r w:rsidRPr="008A0662"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</w:t>
            </w:r>
            <w:r w:rsidR="00E16C03">
              <w:rPr>
                <w:rStyle w:val="Strong"/>
                <w:rFonts w:ascii="Calibri" w:hAnsi="Calibri" w:cs="Tahoma"/>
                <w:b w:val="0"/>
                <w:bCs w:val="0"/>
              </w:rPr>
              <w:t>SMSA</w:t>
            </w:r>
            <w:r w:rsidRPr="008A0662">
              <w:rPr>
                <w:rStyle w:val="Strong"/>
                <w:rFonts w:ascii="Calibri" w:hAnsi="Calibri" w:cs="Tahoma"/>
                <w:b w:val="0"/>
                <w:bCs w:val="0"/>
              </w:rPr>
              <w:t xml:space="preserve"> employees </w:t>
            </w:r>
            <w:r w:rsidR="00CA0A9F">
              <w:rPr>
                <w:rStyle w:val="Strong"/>
                <w:rFonts w:ascii="Calibri" w:hAnsi="Calibri" w:cs="Tahoma"/>
                <w:b w:val="0"/>
                <w:bCs w:val="0"/>
              </w:rPr>
              <w:t>at IBU Kuwait.</w:t>
            </w:r>
          </w:p>
        </w:tc>
      </w:tr>
      <w:tr w:rsidR="003050B7" w:rsidRPr="002928E9" w14:paraId="6FEB816D" w14:textId="77777777" w:rsidTr="00F52146">
        <w:tc>
          <w:tcPr>
            <w:tcW w:w="1980" w:type="dxa"/>
          </w:tcPr>
          <w:p w14:paraId="6FEB816A" w14:textId="77777777" w:rsidR="003050B7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6FEB816C" w14:textId="36E0D088" w:rsidR="000E56ED" w:rsidRPr="008A0662" w:rsidRDefault="007377AC" w:rsidP="002B4DF3">
            <w:pPr>
              <w:spacing w:before="120" w:after="120"/>
              <w:ind w:left="7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104765">
              <w:rPr>
                <w:rFonts w:cstheme="minorHAnsi"/>
                <w:color w:val="000000"/>
              </w:rPr>
              <w:t xml:space="preserve">SMSA </w:t>
            </w:r>
            <w:r w:rsidRPr="00BA1F22">
              <w:rPr>
                <w:rFonts w:cstheme="minorHAnsi"/>
              </w:rPr>
              <w:t xml:space="preserve">Express </w:t>
            </w:r>
            <w:r w:rsidR="002364B7">
              <w:rPr>
                <w:rFonts w:cstheme="minorHAnsi"/>
              </w:rPr>
              <w:t>Corporate</w:t>
            </w:r>
            <w:r w:rsidRPr="00BA1F22">
              <w:rPr>
                <w:rFonts w:cstheme="minorHAnsi"/>
              </w:rPr>
              <w:t xml:space="preserve"> department </w:t>
            </w:r>
            <w:r>
              <w:rPr>
                <w:rFonts w:cstheme="minorHAnsi"/>
              </w:rPr>
              <w:t xml:space="preserve">is </w:t>
            </w:r>
            <w:r w:rsidR="00E16C03" w:rsidRPr="00E16C03">
              <w:rPr>
                <w:rFonts w:ascii="Calibri" w:hAnsi="Calibri" w:cs="Tahoma"/>
              </w:rPr>
              <w:t>in</w:t>
            </w:r>
            <w:r w:rsidR="002E5620">
              <w:rPr>
                <w:rFonts w:ascii="Calibri" w:hAnsi="Calibri" w:cs="Tahoma"/>
              </w:rPr>
              <w:t>-</w:t>
            </w:r>
            <w:r w:rsidR="00E16C03" w:rsidRPr="00E16C03">
              <w:rPr>
                <w:rFonts w:ascii="Calibri" w:hAnsi="Calibri" w:cs="Tahoma"/>
              </w:rPr>
              <w:t xml:space="preserve">charge of keeping all the facility keys in a </w:t>
            </w:r>
            <w:r w:rsidR="002E5904">
              <w:rPr>
                <w:rFonts w:ascii="Calibri" w:hAnsi="Calibri" w:cs="Tahoma"/>
              </w:rPr>
              <w:t xml:space="preserve">secure </w:t>
            </w:r>
            <w:r w:rsidR="00BC0F07">
              <w:rPr>
                <w:rFonts w:ascii="Calibri" w:hAnsi="Calibri" w:cs="Tahoma"/>
              </w:rPr>
              <w:t>key box</w:t>
            </w:r>
            <w:r w:rsidR="00E16C03" w:rsidRPr="00E16C03">
              <w:rPr>
                <w:rFonts w:ascii="Calibri" w:hAnsi="Calibri" w:cs="Tahoma"/>
              </w:rPr>
              <w:t xml:space="preserve"> and secured are</w:t>
            </w:r>
            <w:r w:rsidR="004648CA">
              <w:rPr>
                <w:rFonts w:ascii="Calibri" w:hAnsi="Calibri" w:cs="Tahoma"/>
              </w:rPr>
              <w:t>a</w:t>
            </w:r>
            <w:r w:rsidR="00E16C03" w:rsidRPr="00E16C03">
              <w:rPr>
                <w:rFonts w:ascii="Calibri" w:hAnsi="Calibri" w:cs="Tahoma"/>
              </w:rPr>
              <w:t>. Assist in filling the Key Control</w:t>
            </w:r>
            <w:r w:rsidR="004648CA">
              <w:rPr>
                <w:rFonts w:ascii="Calibri" w:hAnsi="Calibri" w:cs="Tahoma"/>
              </w:rPr>
              <w:t xml:space="preserve"> </w:t>
            </w:r>
            <w:r w:rsidR="00E16C03" w:rsidRPr="00E16C03">
              <w:rPr>
                <w:rFonts w:ascii="Calibri" w:hAnsi="Calibri" w:cs="Tahoma"/>
              </w:rPr>
              <w:t>Form</w:t>
            </w:r>
            <w:r w:rsidR="00C81DAF">
              <w:rPr>
                <w:rFonts w:ascii="Calibri" w:hAnsi="Calibri" w:cs="Tahoma"/>
              </w:rPr>
              <w:t xml:space="preserve"> </w:t>
            </w:r>
            <w:r w:rsidR="00E16C03" w:rsidRPr="00E16C03">
              <w:rPr>
                <w:rFonts w:ascii="Calibri" w:hAnsi="Calibri" w:cs="Tahoma"/>
              </w:rPr>
              <w:t>and ensure to return the key</w:t>
            </w:r>
            <w:r w:rsidR="00294D3D">
              <w:rPr>
                <w:rFonts w:ascii="Calibri" w:hAnsi="Calibri" w:cs="Tahoma"/>
              </w:rPr>
              <w:t xml:space="preserve"> </w:t>
            </w:r>
            <w:r w:rsidR="00E16C03" w:rsidRPr="00E16C03">
              <w:rPr>
                <w:rFonts w:ascii="Calibri" w:hAnsi="Calibri" w:cs="Tahoma"/>
              </w:rPr>
              <w:t>once the purpose have been served.</w:t>
            </w:r>
          </w:p>
        </w:tc>
      </w:tr>
      <w:tr w:rsidR="003050B7" w:rsidRPr="002928E9" w14:paraId="6FEB817F" w14:textId="77777777" w:rsidTr="00F52146">
        <w:tc>
          <w:tcPr>
            <w:tcW w:w="1980" w:type="dxa"/>
          </w:tcPr>
          <w:p w14:paraId="6FEB816E" w14:textId="77777777" w:rsidR="003050B7" w:rsidRPr="00980C86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768A6B3" w14:textId="77777777" w:rsidR="006D16A2" w:rsidRDefault="006D16A2" w:rsidP="002B4DF3">
            <w:pPr>
              <w:spacing w:before="120" w:after="0" w:line="276" w:lineRule="auto"/>
              <w:jc w:val="both"/>
              <w:rPr>
                <w:rFonts w:ascii="Calibri" w:hAnsi="Calibri"/>
                <w:b/>
              </w:rPr>
            </w:pPr>
            <w:r w:rsidRPr="005B5419">
              <w:rPr>
                <w:rFonts w:ascii="Calibri" w:hAnsi="Calibri"/>
                <w:b/>
              </w:rPr>
              <w:t xml:space="preserve">Physical Keys Access: </w:t>
            </w:r>
          </w:p>
          <w:p w14:paraId="4B6BA70C" w14:textId="77777777" w:rsidR="00AB5678" w:rsidRDefault="005B5419" w:rsidP="00C26EAB">
            <w:pPr>
              <w:spacing w:after="0" w:line="276" w:lineRule="auto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Keys issued to the employees </w:t>
            </w:r>
            <w:r w:rsidR="00BA6401">
              <w:rPr>
                <w:rFonts w:ascii="Calibri" w:hAnsi="Calibri"/>
                <w:bCs/>
              </w:rPr>
              <w:t xml:space="preserve">will be based on the access level approved by </w:t>
            </w:r>
            <w:r w:rsidR="009028EF">
              <w:rPr>
                <w:rFonts w:ascii="Calibri" w:hAnsi="Calibri"/>
                <w:bCs/>
              </w:rPr>
              <w:t>the direct</w:t>
            </w:r>
            <w:r w:rsidR="00BA6401">
              <w:rPr>
                <w:rFonts w:ascii="Calibri" w:hAnsi="Calibri"/>
                <w:bCs/>
              </w:rPr>
              <w:t xml:space="preserve"> manager and </w:t>
            </w:r>
            <w:r w:rsidR="009028EF">
              <w:rPr>
                <w:rFonts w:ascii="Calibri" w:hAnsi="Calibri"/>
                <w:bCs/>
              </w:rPr>
              <w:t xml:space="preserve">CGM. </w:t>
            </w:r>
            <w:r w:rsidR="002E5904" w:rsidRPr="006D16A2">
              <w:rPr>
                <w:rFonts w:ascii="Calibri" w:hAnsi="Calibri"/>
                <w:bCs/>
              </w:rPr>
              <w:t xml:space="preserve">Keys issued to the employees for their offices, cabinets, drawers must </w:t>
            </w:r>
            <w:r w:rsidR="009028EF" w:rsidRPr="006D16A2">
              <w:rPr>
                <w:rFonts w:ascii="Calibri" w:hAnsi="Calibri"/>
                <w:bCs/>
              </w:rPr>
              <w:t>always be</w:t>
            </w:r>
            <w:r w:rsidR="00590622" w:rsidRPr="006D16A2">
              <w:rPr>
                <w:rFonts w:ascii="Calibri" w:hAnsi="Calibri"/>
                <w:bCs/>
              </w:rPr>
              <w:t xml:space="preserve"> safeguarded by them</w:t>
            </w:r>
            <w:r w:rsidR="002E5904" w:rsidRPr="006D16A2">
              <w:rPr>
                <w:rFonts w:ascii="Calibri" w:hAnsi="Calibri"/>
                <w:bCs/>
              </w:rPr>
              <w:t>. They must not handover the keys to any unauthorized persons</w:t>
            </w:r>
            <w:r w:rsidR="00590622" w:rsidRPr="006D16A2">
              <w:rPr>
                <w:rFonts w:ascii="Calibri" w:hAnsi="Calibri"/>
                <w:bCs/>
              </w:rPr>
              <w:t>.</w:t>
            </w:r>
            <w:r w:rsidR="00D033C6">
              <w:rPr>
                <w:rFonts w:ascii="Calibri" w:hAnsi="Calibri"/>
                <w:bCs/>
              </w:rPr>
              <w:t xml:space="preserve"> </w:t>
            </w:r>
          </w:p>
          <w:p w14:paraId="680C957D" w14:textId="77777777" w:rsidR="00AB5678" w:rsidRDefault="00AB5678" w:rsidP="00C26EAB">
            <w:pPr>
              <w:spacing w:after="0" w:line="276" w:lineRule="auto"/>
              <w:jc w:val="both"/>
              <w:rPr>
                <w:rFonts w:ascii="Calibri" w:hAnsi="Calibri"/>
                <w:bCs/>
              </w:rPr>
            </w:pPr>
          </w:p>
          <w:p w14:paraId="4F08540D" w14:textId="3488A912" w:rsidR="00AB5678" w:rsidRPr="00AB5678" w:rsidRDefault="002364B7" w:rsidP="00C26EAB">
            <w:pPr>
              <w:spacing w:after="0" w:line="276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Corporate Department: </w:t>
            </w:r>
            <w:r w:rsidR="00AB5678" w:rsidRPr="00AB5678">
              <w:rPr>
                <w:rFonts w:ascii="Calibri" w:hAnsi="Calibri"/>
                <w:b/>
              </w:rPr>
              <w:t xml:space="preserve"> </w:t>
            </w:r>
          </w:p>
          <w:p w14:paraId="58D25140" w14:textId="43075863" w:rsidR="00B94963" w:rsidRDefault="00C26EAB" w:rsidP="004D5AA3">
            <w:pPr>
              <w:spacing w:after="0"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/>
                <w:bCs/>
              </w:rPr>
              <w:t xml:space="preserve">The </w:t>
            </w:r>
            <w:r w:rsidR="002364B7">
              <w:rPr>
                <w:rFonts w:ascii="Calibri" w:hAnsi="Calibri"/>
                <w:bCs/>
              </w:rPr>
              <w:t xml:space="preserve">key box </w:t>
            </w:r>
            <w:r>
              <w:rPr>
                <w:rFonts w:ascii="Calibri" w:hAnsi="Calibri"/>
                <w:bCs/>
              </w:rPr>
              <w:t>administrat</w:t>
            </w:r>
            <w:r w:rsidR="002364B7">
              <w:rPr>
                <w:rFonts w:ascii="Calibri" w:hAnsi="Calibri"/>
                <w:bCs/>
              </w:rPr>
              <w:t xml:space="preserve">or in charge </w:t>
            </w:r>
            <w:r w:rsidR="00D033C6">
              <w:rPr>
                <w:rFonts w:ascii="Calibri" w:hAnsi="Calibri"/>
                <w:bCs/>
              </w:rPr>
              <w:t>will hold the backup keys in the key box</w:t>
            </w:r>
            <w:r w:rsidR="00AB5678">
              <w:rPr>
                <w:rFonts w:ascii="Calibri" w:hAnsi="Calibri"/>
                <w:bCs/>
              </w:rPr>
              <w:t>,</w:t>
            </w:r>
            <w:r>
              <w:rPr>
                <w:rFonts w:ascii="Calibri" w:hAnsi="Calibri"/>
                <w:bCs/>
              </w:rPr>
              <w:t xml:space="preserve"> </w:t>
            </w:r>
            <w:r w:rsidR="002E5904" w:rsidRPr="00F97D1C">
              <w:rPr>
                <w:rFonts w:ascii="Calibri" w:hAnsi="Calibri"/>
                <w:bCs/>
              </w:rPr>
              <w:t xml:space="preserve">Issuance and return </w:t>
            </w:r>
            <w:r w:rsidR="005B0F4D" w:rsidRPr="00F97D1C">
              <w:rPr>
                <w:rFonts w:ascii="Calibri" w:hAnsi="Calibri"/>
                <w:bCs/>
              </w:rPr>
              <w:t>must</w:t>
            </w:r>
            <w:r w:rsidR="000A1069">
              <w:rPr>
                <w:rFonts w:ascii="Calibri" w:hAnsi="Calibri"/>
                <w:bCs/>
              </w:rPr>
              <w:t xml:space="preserve"> also be</w:t>
            </w:r>
            <w:r w:rsidR="002E5904" w:rsidRPr="00F97D1C">
              <w:rPr>
                <w:rFonts w:ascii="Calibri" w:hAnsi="Calibri"/>
                <w:bCs/>
              </w:rPr>
              <w:t xml:space="preserve"> controlled by the </w:t>
            </w:r>
            <w:r w:rsidR="002364B7">
              <w:rPr>
                <w:rFonts w:ascii="Calibri" w:hAnsi="Calibri"/>
                <w:bCs/>
              </w:rPr>
              <w:t>key box administrator in charge</w:t>
            </w:r>
            <w:r w:rsidR="005B0F4D">
              <w:rPr>
                <w:rFonts w:ascii="Calibri" w:hAnsi="Calibri"/>
                <w:bCs/>
              </w:rPr>
              <w:t xml:space="preserve">. </w:t>
            </w:r>
            <w:r w:rsidR="002E5904" w:rsidRPr="00F97D1C">
              <w:rPr>
                <w:rFonts w:ascii="Calibri" w:hAnsi="Calibri"/>
                <w:bCs/>
              </w:rPr>
              <w:t xml:space="preserve">Master key </w:t>
            </w:r>
            <w:r w:rsidR="006C476C">
              <w:rPr>
                <w:rFonts w:ascii="Calibri" w:hAnsi="Calibri"/>
                <w:bCs/>
              </w:rPr>
              <w:t xml:space="preserve">and access </w:t>
            </w:r>
            <w:r w:rsidR="00294D3D" w:rsidRPr="00F97D1C">
              <w:rPr>
                <w:rFonts w:ascii="Calibri" w:hAnsi="Calibri"/>
                <w:bCs/>
              </w:rPr>
              <w:t>log</w:t>
            </w:r>
            <w:r w:rsidR="002E5904" w:rsidRPr="00F97D1C">
              <w:rPr>
                <w:rFonts w:ascii="Calibri" w:hAnsi="Calibri"/>
                <w:bCs/>
              </w:rPr>
              <w:t xml:space="preserve"> must be maintained at the facility and must be updated at regular intervals. (This ensures </w:t>
            </w:r>
            <w:r w:rsidR="00EE2D93">
              <w:rPr>
                <w:rFonts w:ascii="Calibri" w:hAnsi="Calibri"/>
                <w:bCs/>
              </w:rPr>
              <w:t xml:space="preserve">admin </w:t>
            </w:r>
            <w:r w:rsidR="002E5904" w:rsidRPr="00F97D1C">
              <w:rPr>
                <w:rFonts w:ascii="Calibri" w:hAnsi="Calibri"/>
                <w:bCs/>
              </w:rPr>
              <w:t xml:space="preserve">to identify who has what keys and the log can be </w:t>
            </w:r>
            <w:r w:rsidR="00B94963" w:rsidRPr="00F97D1C">
              <w:rPr>
                <w:rFonts w:ascii="Calibri" w:hAnsi="Calibri"/>
                <w:bCs/>
              </w:rPr>
              <w:t>referred</w:t>
            </w:r>
            <w:r w:rsidR="002E5904" w:rsidRPr="00F97D1C">
              <w:rPr>
                <w:rFonts w:ascii="Calibri" w:hAnsi="Calibri"/>
                <w:bCs/>
              </w:rPr>
              <w:t xml:space="preserve"> in case </w:t>
            </w:r>
            <w:r w:rsidR="00B94963" w:rsidRPr="00F97D1C">
              <w:rPr>
                <w:rFonts w:ascii="Calibri" w:hAnsi="Calibri"/>
                <w:bCs/>
              </w:rPr>
              <w:t>an incident</w:t>
            </w:r>
            <w:r w:rsidR="002E5904" w:rsidRPr="00F97D1C">
              <w:rPr>
                <w:rFonts w:ascii="Calibri" w:hAnsi="Calibri"/>
                <w:bCs/>
              </w:rPr>
              <w:t xml:space="preserve"> happens or emergency situations</w:t>
            </w:r>
            <w:r w:rsidR="005B0F4D">
              <w:rPr>
                <w:rFonts w:ascii="Calibri" w:hAnsi="Calibri"/>
                <w:bCs/>
              </w:rPr>
              <w:t>).</w:t>
            </w:r>
            <w:r w:rsidR="00EE7D2E">
              <w:rPr>
                <w:rFonts w:ascii="Calibri" w:hAnsi="Calibri"/>
                <w:bCs/>
              </w:rPr>
              <w:t xml:space="preserve"> </w:t>
            </w:r>
            <w:r w:rsidR="002E5904" w:rsidRPr="00F97D1C">
              <w:rPr>
                <w:rFonts w:ascii="Calibri" w:hAnsi="Calibri"/>
                <w:bCs/>
              </w:rPr>
              <w:t>In case a staff leaves for vacation/resigns, the keys o</w:t>
            </w:r>
            <w:r w:rsidR="00440A54">
              <w:rPr>
                <w:rFonts w:ascii="Calibri" w:hAnsi="Calibri"/>
                <w:bCs/>
              </w:rPr>
              <w:t>f</w:t>
            </w:r>
            <w:r w:rsidR="002E5904" w:rsidRPr="00F97D1C">
              <w:rPr>
                <w:rFonts w:ascii="Calibri" w:hAnsi="Calibri"/>
                <w:bCs/>
              </w:rPr>
              <w:t xml:space="preserve"> the offices</w:t>
            </w:r>
            <w:r w:rsidR="006C476C">
              <w:rPr>
                <w:rFonts w:ascii="Calibri" w:hAnsi="Calibri"/>
                <w:bCs/>
              </w:rPr>
              <w:t>/facility</w:t>
            </w:r>
            <w:r w:rsidR="002E5904" w:rsidRPr="00F97D1C">
              <w:rPr>
                <w:rFonts w:ascii="Calibri" w:hAnsi="Calibri"/>
                <w:bCs/>
              </w:rPr>
              <w:t xml:space="preserve"> must be taken back by </w:t>
            </w:r>
            <w:r w:rsidR="002364B7">
              <w:rPr>
                <w:rFonts w:ascii="Calibri" w:hAnsi="Calibri"/>
                <w:bCs/>
              </w:rPr>
              <w:t xml:space="preserve">key box administrator in charge </w:t>
            </w:r>
            <w:r w:rsidR="00B47221" w:rsidRPr="00F97D1C">
              <w:rPr>
                <w:rFonts w:ascii="Calibri" w:hAnsi="Calibri"/>
                <w:bCs/>
              </w:rPr>
              <w:t>(Covered under staff clearance</w:t>
            </w:r>
            <w:r w:rsidR="00B94963" w:rsidRPr="00F97D1C">
              <w:rPr>
                <w:rFonts w:ascii="Calibri" w:hAnsi="Calibri"/>
                <w:bCs/>
              </w:rPr>
              <w:t>)</w:t>
            </w:r>
            <w:r w:rsidR="00B94963">
              <w:rPr>
                <w:rFonts w:ascii="Calibri" w:hAnsi="Calibri"/>
                <w:bCs/>
              </w:rPr>
              <w:t>.</w:t>
            </w:r>
            <w:r w:rsidR="00B94963" w:rsidRPr="00F97D1C">
              <w:rPr>
                <w:rFonts w:ascii="Calibri" w:hAnsi="Calibri"/>
                <w:bCs/>
              </w:rPr>
              <w:t xml:space="preserve"> For</w:t>
            </w:r>
            <w:r w:rsidR="002E5904" w:rsidRPr="00F97D1C">
              <w:rPr>
                <w:rFonts w:ascii="Calibri" w:hAnsi="Calibri"/>
                <w:bCs/>
              </w:rPr>
              <w:t xml:space="preserve"> issuance of backup </w:t>
            </w:r>
            <w:r w:rsidR="00DC2777" w:rsidRPr="00F97D1C">
              <w:rPr>
                <w:rFonts w:ascii="Calibri" w:hAnsi="Calibri"/>
                <w:bCs/>
              </w:rPr>
              <w:t>keys,</w:t>
            </w:r>
            <w:r w:rsidR="002E5904" w:rsidRPr="00F97D1C">
              <w:rPr>
                <w:rFonts w:ascii="Calibri" w:hAnsi="Calibri"/>
                <w:bCs/>
              </w:rPr>
              <w:t xml:space="preserve"> </w:t>
            </w:r>
            <w:r w:rsidR="002E5904" w:rsidRPr="00F97D1C">
              <w:rPr>
                <w:rFonts w:ascii="Calibri" w:hAnsi="Calibri" w:cs="Tahoma"/>
              </w:rPr>
              <w:t xml:space="preserve">the </w:t>
            </w:r>
            <w:r w:rsidR="002364B7">
              <w:rPr>
                <w:rFonts w:ascii="Calibri" w:hAnsi="Calibri"/>
                <w:bCs/>
              </w:rPr>
              <w:t xml:space="preserve">administrator </w:t>
            </w:r>
            <w:r w:rsidR="002E5904" w:rsidRPr="00F97D1C">
              <w:rPr>
                <w:rFonts w:ascii="Calibri" w:hAnsi="Calibri" w:cs="Tahoma"/>
              </w:rPr>
              <w:t xml:space="preserve">must determine and </w:t>
            </w:r>
            <w:r w:rsidR="004D5AA3" w:rsidRPr="00F97D1C">
              <w:rPr>
                <w:rFonts w:ascii="Calibri" w:hAnsi="Calibri" w:cs="Tahoma"/>
              </w:rPr>
              <w:t>advise</w:t>
            </w:r>
            <w:r w:rsidR="002E5904" w:rsidRPr="00F97D1C">
              <w:rPr>
                <w:rFonts w:ascii="Calibri" w:hAnsi="Calibri" w:cs="Tahoma"/>
              </w:rPr>
              <w:t xml:space="preserve"> what key is needed to be accessed and for what purpose</w:t>
            </w:r>
            <w:r w:rsidR="00B47221" w:rsidRPr="00F97D1C">
              <w:rPr>
                <w:rFonts w:ascii="Calibri" w:hAnsi="Calibri" w:cs="Tahoma"/>
              </w:rPr>
              <w:t xml:space="preserve">. </w:t>
            </w:r>
          </w:p>
          <w:p w14:paraId="38EEC9E6" w14:textId="77777777" w:rsidR="00B94963" w:rsidRDefault="00B94963" w:rsidP="004D5AA3">
            <w:pPr>
              <w:spacing w:after="0" w:line="276" w:lineRule="auto"/>
              <w:jc w:val="both"/>
              <w:rPr>
                <w:rFonts w:ascii="Calibri" w:hAnsi="Calibri" w:cs="Tahoma"/>
              </w:rPr>
            </w:pPr>
          </w:p>
          <w:p w14:paraId="46495AC9" w14:textId="28976B35" w:rsidR="002839B7" w:rsidRPr="00AB5678" w:rsidRDefault="006172B5" w:rsidP="002839B7">
            <w:pPr>
              <w:spacing w:after="0" w:line="276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Requesting </w:t>
            </w:r>
            <w:r w:rsidR="002839B7">
              <w:rPr>
                <w:rFonts w:ascii="Calibri" w:hAnsi="Calibri"/>
                <w:b/>
              </w:rPr>
              <w:t>the backup key</w:t>
            </w:r>
            <w:r w:rsidR="002839B7" w:rsidRPr="00AB5678">
              <w:rPr>
                <w:rFonts w:ascii="Calibri" w:hAnsi="Calibri"/>
                <w:b/>
              </w:rPr>
              <w:t xml:space="preserve">: </w:t>
            </w:r>
          </w:p>
          <w:p w14:paraId="7583DA40" w14:textId="7E8BE765" w:rsidR="00B94963" w:rsidRDefault="00DA3203" w:rsidP="004D5AA3">
            <w:pPr>
              <w:spacing w:after="0"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Administrators need to </w:t>
            </w:r>
            <w:r w:rsidR="000C5496">
              <w:rPr>
                <w:rFonts w:ascii="Calibri" w:hAnsi="Calibri" w:cs="Tahoma"/>
              </w:rPr>
              <w:t>file up the Key Control F</w:t>
            </w:r>
            <w:r w:rsidR="00944A20">
              <w:rPr>
                <w:rFonts w:ascii="Calibri" w:hAnsi="Calibri" w:cs="Tahoma"/>
              </w:rPr>
              <w:t>orm (doc</w:t>
            </w:r>
            <w:r w:rsidR="000C5496">
              <w:rPr>
                <w:rFonts w:ascii="Calibri" w:hAnsi="Calibri" w:cs="Tahoma"/>
              </w:rPr>
              <w:t>. no.7714</w:t>
            </w:r>
            <w:r w:rsidR="00944A20">
              <w:rPr>
                <w:rFonts w:ascii="Calibri" w:hAnsi="Calibri" w:cs="Tahoma"/>
              </w:rPr>
              <w:t>)</w:t>
            </w:r>
            <w:r w:rsidR="00900E7A">
              <w:rPr>
                <w:rFonts w:ascii="Calibri" w:hAnsi="Calibri" w:cs="Tahoma"/>
              </w:rPr>
              <w:t xml:space="preserve"> then </w:t>
            </w:r>
            <w:r w:rsidR="00900E7A" w:rsidRPr="00F97D1C">
              <w:rPr>
                <w:rFonts w:ascii="Calibri" w:hAnsi="Calibri" w:cs="Tahoma"/>
              </w:rPr>
              <w:t>get the appropriate key from the key</w:t>
            </w:r>
            <w:r w:rsidR="00324BB6">
              <w:rPr>
                <w:rFonts w:ascii="Calibri" w:hAnsi="Calibri" w:cs="Tahoma"/>
              </w:rPr>
              <w:t xml:space="preserve"> </w:t>
            </w:r>
            <w:r w:rsidR="00900E7A" w:rsidRPr="00F97D1C">
              <w:rPr>
                <w:rFonts w:ascii="Calibri" w:hAnsi="Calibri" w:cs="Tahoma"/>
              </w:rPr>
              <w:t>box and handover it to the authorized person and lock the key box.</w:t>
            </w:r>
          </w:p>
          <w:p w14:paraId="7EDA2B36" w14:textId="77777777" w:rsidR="00B94963" w:rsidRDefault="00B94963" w:rsidP="004D5AA3">
            <w:pPr>
              <w:spacing w:after="0" w:line="276" w:lineRule="auto"/>
              <w:jc w:val="both"/>
              <w:rPr>
                <w:rFonts w:ascii="Calibri" w:hAnsi="Calibri" w:cs="Tahoma"/>
              </w:rPr>
            </w:pPr>
          </w:p>
          <w:p w14:paraId="5CE5BB4B" w14:textId="4AB21F04" w:rsidR="0033326A" w:rsidRPr="00C42121" w:rsidRDefault="00C42121" w:rsidP="004D5AA3">
            <w:pPr>
              <w:spacing w:after="0" w:line="276" w:lineRule="auto"/>
              <w:jc w:val="both"/>
              <w:rPr>
                <w:rFonts w:ascii="Calibri" w:hAnsi="Calibri" w:cs="Tahoma"/>
                <w:b/>
                <w:bCs/>
              </w:rPr>
            </w:pPr>
            <w:r w:rsidRPr="00C42121">
              <w:rPr>
                <w:rFonts w:ascii="Calibri" w:hAnsi="Calibri" w:cs="Tahoma"/>
                <w:b/>
                <w:bCs/>
              </w:rPr>
              <w:t>Process</w:t>
            </w:r>
            <w:r w:rsidR="0033326A" w:rsidRPr="00C42121">
              <w:rPr>
                <w:rFonts w:ascii="Calibri" w:hAnsi="Calibri" w:cs="Tahoma"/>
                <w:b/>
                <w:bCs/>
              </w:rPr>
              <w:t xml:space="preserve"> </w:t>
            </w:r>
            <w:r w:rsidRPr="00C42121">
              <w:rPr>
                <w:rFonts w:ascii="Calibri" w:hAnsi="Calibri" w:cs="Tahoma"/>
                <w:b/>
                <w:bCs/>
              </w:rPr>
              <w:t xml:space="preserve">to follow: </w:t>
            </w:r>
          </w:p>
          <w:p w14:paraId="02AE2007" w14:textId="742E087E" w:rsidR="00C42121" w:rsidRDefault="00C42121" w:rsidP="002B4DF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 w:rsidRPr="00C42121">
              <w:rPr>
                <w:rFonts w:ascii="Calibri" w:hAnsi="Calibri" w:cs="Tahoma"/>
              </w:rPr>
              <w:t>Administrator</w:t>
            </w:r>
            <w:r w:rsidR="002E5904" w:rsidRPr="00C42121">
              <w:rPr>
                <w:rFonts w:ascii="Calibri" w:hAnsi="Calibri" w:cs="Tahoma"/>
              </w:rPr>
              <w:t xml:space="preserve"> needs to properly fill up the Key Control Form (</w:t>
            </w:r>
            <w:r w:rsidR="000C5496">
              <w:rPr>
                <w:rFonts w:ascii="Calibri" w:hAnsi="Calibri" w:cs="Tahoma"/>
              </w:rPr>
              <w:t>doc. no.7714</w:t>
            </w:r>
            <w:r w:rsidR="002E5904" w:rsidRPr="00C42121">
              <w:rPr>
                <w:rFonts w:ascii="Calibri" w:hAnsi="Calibri" w:cs="Tahoma"/>
              </w:rPr>
              <w:t xml:space="preserve">) </w:t>
            </w:r>
          </w:p>
          <w:p w14:paraId="79BE4D1D" w14:textId="77777777" w:rsidR="00C42121" w:rsidRDefault="002E5904" w:rsidP="002B4DF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 w:rsidRPr="00C42121">
              <w:rPr>
                <w:rFonts w:ascii="Calibri" w:hAnsi="Calibri" w:cs="Tahoma"/>
              </w:rPr>
              <w:t xml:space="preserve"> </w:t>
            </w:r>
            <w:r w:rsidR="00C42121" w:rsidRPr="00C42121">
              <w:rPr>
                <w:rFonts w:ascii="Calibri" w:hAnsi="Calibri" w:cs="Tahoma"/>
              </w:rPr>
              <w:t xml:space="preserve">Administrator </w:t>
            </w:r>
            <w:r w:rsidRPr="00C42121">
              <w:rPr>
                <w:rFonts w:ascii="Calibri" w:hAnsi="Calibri" w:cs="Tahoma"/>
              </w:rPr>
              <w:t>will then get the appropriate key from the key</w:t>
            </w:r>
            <w:r w:rsidR="00C42121">
              <w:rPr>
                <w:rFonts w:ascii="Calibri" w:hAnsi="Calibri" w:cs="Tahoma"/>
              </w:rPr>
              <w:t xml:space="preserve"> </w:t>
            </w:r>
            <w:r w:rsidRPr="00C42121">
              <w:rPr>
                <w:rFonts w:ascii="Calibri" w:hAnsi="Calibri" w:cs="Tahoma"/>
              </w:rPr>
              <w:t xml:space="preserve">box and handover it to the </w:t>
            </w:r>
            <w:r w:rsidR="00B47221" w:rsidRPr="00C42121">
              <w:rPr>
                <w:rFonts w:ascii="Calibri" w:hAnsi="Calibri" w:cs="Tahoma"/>
              </w:rPr>
              <w:t>authorized person and lock the key box.</w:t>
            </w:r>
          </w:p>
          <w:p w14:paraId="6FEB817C" w14:textId="14A13E2F" w:rsidR="00127315" w:rsidRPr="00C42121" w:rsidRDefault="002E5904" w:rsidP="002B4DF3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 w:rsidRPr="00C42121">
              <w:rPr>
                <w:rFonts w:ascii="Calibri" w:hAnsi="Calibri" w:cs="Tahoma"/>
              </w:rPr>
              <w:t xml:space="preserve">The </w:t>
            </w:r>
            <w:r w:rsidR="00B47221" w:rsidRPr="00C42121">
              <w:rPr>
                <w:rFonts w:ascii="Calibri" w:hAnsi="Calibri" w:cs="Tahoma"/>
              </w:rPr>
              <w:t>authorized person</w:t>
            </w:r>
            <w:r w:rsidRPr="00C42121">
              <w:rPr>
                <w:rFonts w:ascii="Calibri" w:hAnsi="Calibri" w:cs="Tahoma"/>
              </w:rPr>
              <w:t xml:space="preserve"> must return the key back </w:t>
            </w:r>
            <w:r w:rsidR="00B47221" w:rsidRPr="00C42121">
              <w:rPr>
                <w:rFonts w:ascii="Calibri" w:hAnsi="Calibri" w:cs="Tahoma"/>
              </w:rPr>
              <w:t>after use and sign the key control form</w:t>
            </w:r>
            <w:r w:rsidR="00871BD6" w:rsidRPr="00C42121">
              <w:rPr>
                <w:rFonts w:ascii="Calibri" w:hAnsi="Calibri" w:cs="Tahoma"/>
              </w:rPr>
              <w:t>.</w:t>
            </w:r>
          </w:p>
          <w:p w14:paraId="721DE953" w14:textId="6734C487" w:rsidR="00E707A2" w:rsidRDefault="00B47221" w:rsidP="002B4DF3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720" w:right="162"/>
              <w:jc w:val="both"/>
              <w:rPr>
                <w:rFonts w:ascii="Calibri" w:hAnsi="Calibri" w:cs="Tahoma"/>
              </w:rPr>
            </w:pPr>
            <w:r w:rsidRPr="00F97D1C">
              <w:rPr>
                <w:rFonts w:ascii="Calibri" w:hAnsi="Calibri" w:cs="Tahoma"/>
              </w:rPr>
              <w:t xml:space="preserve">The </w:t>
            </w:r>
            <w:r w:rsidR="002364B7">
              <w:rPr>
                <w:rFonts w:ascii="Calibri" w:hAnsi="Calibri" w:cs="Tahoma"/>
              </w:rPr>
              <w:t>a</w:t>
            </w:r>
            <w:r w:rsidR="002364B7" w:rsidRPr="00C42121">
              <w:rPr>
                <w:rFonts w:ascii="Calibri" w:hAnsi="Calibri" w:cs="Tahoma"/>
              </w:rPr>
              <w:t>dministrator</w:t>
            </w:r>
            <w:r w:rsidR="002364B7">
              <w:rPr>
                <w:rFonts w:ascii="Calibri" w:hAnsi="Calibri" w:cs="Tahoma"/>
              </w:rPr>
              <w:t xml:space="preserve"> </w:t>
            </w:r>
            <w:r w:rsidR="002E5904" w:rsidRPr="00F97D1C">
              <w:rPr>
                <w:rFonts w:ascii="Calibri" w:hAnsi="Calibri" w:cs="Tahoma"/>
              </w:rPr>
              <w:t xml:space="preserve">then returns </w:t>
            </w:r>
            <w:r w:rsidRPr="00F97D1C">
              <w:rPr>
                <w:rFonts w:ascii="Calibri" w:hAnsi="Calibri" w:cs="Tahoma"/>
              </w:rPr>
              <w:t xml:space="preserve">the </w:t>
            </w:r>
            <w:r w:rsidR="00C42121" w:rsidRPr="00F97D1C">
              <w:rPr>
                <w:rFonts w:ascii="Calibri" w:hAnsi="Calibri" w:cs="Tahoma"/>
              </w:rPr>
              <w:t>key-to-key</w:t>
            </w:r>
            <w:r w:rsidR="002E5904" w:rsidRPr="00F97D1C">
              <w:rPr>
                <w:rFonts w:ascii="Calibri" w:hAnsi="Calibri" w:cs="Tahoma"/>
              </w:rPr>
              <w:t xml:space="preserve"> box and again locks the key box afterwards. </w:t>
            </w:r>
          </w:p>
          <w:p w14:paraId="6FEB817D" w14:textId="2756194F" w:rsidR="002E5904" w:rsidRPr="00E707A2" w:rsidRDefault="00B47221" w:rsidP="002B4DF3">
            <w:pPr>
              <w:spacing w:before="360" w:after="120" w:line="276" w:lineRule="auto"/>
              <w:ind w:right="162"/>
              <w:jc w:val="both"/>
              <w:rPr>
                <w:rFonts w:ascii="Calibri" w:hAnsi="Calibri" w:cs="Tahoma"/>
              </w:rPr>
            </w:pPr>
            <w:r w:rsidRPr="00E707A2">
              <w:rPr>
                <w:rFonts w:ascii="Calibri" w:hAnsi="Calibri" w:cs="Tahoma"/>
              </w:rPr>
              <w:lastRenderedPageBreak/>
              <w:t xml:space="preserve">Regular key control audits </w:t>
            </w:r>
            <w:r w:rsidR="001B5669" w:rsidRPr="00E707A2">
              <w:rPr>
                <w:rFonts w:ascii="Calibri" w:hAnsi="Calibri" w:cs="Tahoma"/>
              </w:rPr>
              <w:t>need</w:t>
            </w:r>
            <w:r w:rsidRPr="00E707A2">
              <w:rPr>
                <w:rFonts w:ascii="Calibri" w:hAnsi="Calibri" w:cs="Tahoma"/>
              </w:rPr>
              <w:t xml:space="preserve"> to be carried out by </w:t>
            </w:r>
            <w:r w:rsidR="002364B7">
              <w:rPr>
                <w:rFonts w:ascii="Calibri" w:hAnsi="Calibri" w:cs="Tahoma"/>
              </w:rPr>
              <w:t>a</w:t>
            </w:r>
            <w:r w:rsidR="002364B7" w:rsidRPr="00C42121">
              <w:rPr>
                <w:rFonts w:ascii="Calibri" w:hAnsi="Calibri" w:cs="Tahoma"/>
              </w:rPr>
              <w:t>dministrator</w:t>
            </w:r>
            <w:r w:rsidR="002364B7">
              <w:rPr>
                <w:rFonts w:ascii="Calibri" w:hAnsi="Calibri" w:cs="Tahoma"/>
              </w:rPr>
              <w:t xml:space="preserve"> </w:t>
            </w:r>
            <w:r w:rsidRPr="00E707A2">
              <w:rPr>
                <w:rFonts w:ascii="Calibri" w:hAnsi="Calibri" w:cs="Tahoma"/>
              </w:rPr>
              <w:t xml:space="preserve">to ensure all keys are accounted for. </w:t>
            </w:r>
            <w:r w:rsidR="002E5904" w:rsidRPr="00E707A2">
              <w:rPr>
                <w:rFonts w:ascii="Calibri" w:hAnsi="Calibri"/>
                <w:bCs/>
              </w:rPr>
              <w:t>Records of the logs must be retained for a period of 1 year.</w:t>
            </w:r>
          </w:p>
          <w:p w14:paraId="6FEB817E" w14:textId="1781F3E9" w:rsidR="006C476C" w:rsidRPr="006C476C" w:rsidRDefault="006C476C" w:rsidP="006C476C">
            <w:pPr>
              <w:spacing w:line="276" w:lineRule="auto"/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In case of lost/misplaced </w:t>
            </w:r>
            <w:r w:rsidR="00E707A2">
              <w:rPr>
                <w:rFonts w:ascii="Calibri" w:hAnsi="Calibri" w:cs="Tahoma"/>
              </w:rPr>
              <w:t>keys</w:t>
            </w:r>
            <w:r>
              <w:rPr>
                <w:rFonts w:ascii="Calibri" w:hAnsi="Calibri" w:cs="Tahoma"/>
              </w:rPr>
              <w:t>; replacement</w:t>
            </w:r>
            <w:r w:rsidR="00E707A2">
              <w:rPr>
                <w:rFonts w:ascii="Calibri" w:hAnsi="Calibri" w:cs="Tahoma"/>
              </w:rPr>
              <w:t xml:space="preserve"> keys</w:t>
            </w:r>
            <w:r>
              <w:rPr>
                <w:rFonts w:ascii="Calibri" w:hAnsi="Calibri" w:cs="Tahoma"/>
              </w:rPr>
              <w:t xml:space="preserve"> must only be provided after thorough investigation by QRM and approval of the </w:t>
            </w:r>
            <w:r w:rsidR="005106D7">
              <w:rPr>
                <w:rFonts w:ascii="Calibri" w:hAnsi="Calibri" w:cs="Tahoma"/>
              </w:rPr>
              <w:t>CGM</w:t>
            </w:r>
            <w:r>
              <w:rPr>
                <w:rFonts w:ascii="Calibri" w:hAnsi="Calibri" w:cs="Tahoma"/>
              </w:rPr>
              <w:t>.</w:t>
            </w:r>
          </w:p>
        </w:tc>
      </w:tr>
      <w:tr w:rsidR="00F52146" w14:paraId="6FEB8182" w14:textId="77777777" w:rsidTr="00F5214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980" w:type="dxa"/>
          </w:tcPr>
          <w:p w14:paraId="6FEB8180" w14:textId="77777777" w:rsidR="00F52146" w:rsidRPr="00F52146" w:rsidRDefault="00F52146" w:rsidP="002B4DF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52146">
              <w:rPr>
                <w:rFonts w:ascii="Calibri" w:hAnsi="Calibri"/>
                <w:b/>
                <w:bCs/>
              </w:rPr>
              <w:lastRenderedPageBreak/>
              <w:t>General</w:t>
            </w:r>
          </w:p>
        </w:tc>
        <w:tc>
          <w:tcPr>
            <w:tcW w:w="8640" w:type="dxa"/>
          </w:tcPr>
          <w:p w14:paraId="6FEB8181" w14:textId="77777777" w:rsidR="00F52146" w:rsidRPr="00F97D1C" w:rsidRDefault="00F52146" w:rsidP="002B4DF3">
            <w:pPr>
              <w:spacing w:before="120" w:after="120"/>
            </w:pPr>
            <w:r w:rsidRPr="00F97D1C">
              <w:t xml:space="preserve">Any Exception to this policy must be approved by </w:t>
            </w:r>
            <w:r w:rsidR="00127315" w:rsidRPr="00F97D1C">
              <w:t>QRM</w:t>
            </w:r>
          </w:p>
        </w:tc>
      </w:tr>
      <w:tr w:rsidR="00F52146" w14:paraId="6FEB8186" w14:textId="77777777" w:rsidTr="00F5214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183" w14:textId="77777777" w:rsidR="00F52146" w:rsidRPr="00F52146" w:rsidRDefault="00F52146" w:rsidP="002B4DF3">
            <w:pPr>
              <w:spacing w:before="120" w:after="0"/>
              <w:rPr>
                <w:rFonts w:ascii="Calibri" w:hAnsi="Calibri"/>
                <w:b/>
                <w:bCs/>
              </w:rPr>
            </w:pPr>
            <w:r w:rsidRPr="00F52146">
              <w:rPr>
                <w:rFonts w:ascii="Calibri" w:hAnsi="Calibri"/>
                <w:b/>
                <w:bCs/>
              </w:rPr>
              <w:t>Related Documents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B6CE" w14:textId="21E1A437" w:rsidR="006C476C" w:rsidRDefault="00E96C1C" w:rsidP="002B4DF3">
            <w:pPr>
              <w:spacing w:before="120" w:after="0"/>
              <w:rPr>
                <w:rFonts w:ascii="Calibri" w:hAnsi="Calibri" w:cs="Tahoma"/>
              </w:rPr>
            </w:pPr>
            <w:r w:rsidRPr="00F97D1C">
              <w:rPr>
                <w:rFonts w:ascii="Calibri" w:hAnsi="Calibri" w:cs="Tahoma"/>
              </w:rPr>
              <w:t>Key Control Form</w:t>
            </w:r>
          </w:p>
          <w:p w14:paraId="6FEB8185" w14:textId="12568E29" w:rsidR="00AC0AFB" w:rsidRPr="00E707A2" w:rsidRDefault="00AC0AFB" w:rsidP="002B4DF3">
            <w:pPr>
              <w:spacing w:after="1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Key Control Sheet</w:t>
            </w:r>
          </w:p>
        </w:tc>
      </w:tr>
    </w:tbl>
    <w:p w14:paraId="6FEB8187" w14:textId="77777777" w:rsidR="00B50A6C" w:rsidRDefault="00B50A6C"/>
    <w:sectPr w:rsidR="00B50A6C" w:rsidSect="00C84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A343" w14:textId="77777777" w:rsidR="007B18AD" w:rsidRDefault="007B18AD" w:rsidP="003050B7">
      <w:pPr>
        <w:spacing w:after="0"/>
      </w:pPr>
      <w:r>
        <w:separator/>
      </w:r>
    </w:p>
  </w:endnote>
  <w:endnote w:type="continuationSeparator" w:id="0">
    <w:p w14:paraId="183FEC1D" w14:textId="77777777" w:rsidR="007B18AD" w:rsidRDefault="007B18AD" w:rsidP="00305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8824" w14:textId="77777777" w:rsidR="001E3FFA" w:rsidRDefault="001E3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8192" w14:textId="7B57977D" w:rsidR="00B93592" w:rsidRPr="00B93592" w:rsidRDefault="00B93592" w:rsidP="001E3FFA">
    <w:pPr>
      <w:pStyle w:val="Footer"/>
      <w:rPr>
        <w:rFonts w:asciiTheme="minorHAnsi" w:hAnsiTheme="minorHAnsi" w:cstheme="minorHAnsi"/>
        <w:sz w:val="20"/>
        <w:szCs w:val="20"/>
      </w:rPr>
    </w:pPr>
    <w:r w:rsidRPr="00B93592">
      <w:rPr>
        <w:rFonts w:asciiTheme="minorHAnsi" w:hAnsiTheme="minorHAnsi" w:cstheme="minorHAnsi"/>
        <w:sz w:val="20"/>
        <w:szCs w:val="20"/>
      </w:rPr>
      <w:t xml:space="preserve">Page 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2B4DF3">
      <w:rPr>
        <w:rFonts w:asciiTheme="minorHAnsi" w:hAnsiTheme="minorHAnsi" w:cstheme="minorHAnsi"/>
        <w:b/>
        <w:noProof/>
        <w:sz w:val="20"/>
        <w:szCs w:val="20"/>
      </w:rPr>
      <w:t>1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t xml:space="preserve"> of 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2B4DF3">
      <w:rPr>
        <w:rFonts w:asciiTheme="minorHAnsi" w:hAnsiTheme="minorHAnsi" w:cstheme="minorHAnsi"/>
        <w:b/>
        <w:noProof/>
        <w:sz w:val="20"/>
        <w:szCs w:val="20"/>
      </w:rPr>
      <w:t>2</w:t>
    </w:r>
    <w:r w:rsidR="00E83844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b/>
        <w:sz w:val="20"/>
        <w:szCs w:val="20"/>
      </w:rPr>
      <w:t xml:space="preserve"> </w:t>
    </w:r>
    <w:r w:rsidRPr="00B93592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  <w:szCs w:val="20"/>
      </w:rPr>
      <w:t>Uncontrolled copy if printed</w:t>
    </w:r>
    <w:r w:rsidRPr="00B93592">
      <w:rPr>
        <w:rFonts w:asciiTheme="minorHAnsi" w:hAnsiTheme="minorHAnsi" w:cstheme="minorHAnsi"/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FECD" w14:textId="77777777" w:rsidR="001E3FFA" w:rsidRDefault="001E3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2A04" w14:textId="77777777" w:rsidR="007B18AD" w:rsidRDefault="007B18AD" w:rsidP="003050B7">
      <w:pPr>
        <w:spacing w:after="0"/>
      </w:pPr>
      <w:r>
        <w:separator/>
      </w:r>
    </w:p>
  </w:footnote>
  <w:footnote w:type="continuationSeparator" w:id="0">
    <w:p w14:paraId="2EAFCDE8" w14:textId="77777777" w:rsidR="007B18AD" w:rsidRDefault="007B18AD" w:rsidP="00305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67BA" w14:textId="77777777" w:rsidR="001E3FFA" w:rsidRDefault="001E3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2970"/>
      <w:gridCol w:w="7650"/>
    </w:tblGrid>
    <w:tr w:rsidR="00607DB0" w:rsidRPr="003069FB" w14:paraId="6FEB818F" w14:textId="77777777" w:rsidTr="001E3FFA">
      <w:tc>
        <w:tcPr>
          <w:tcW w:w="2970" w:type="dxa"/>
        </w:tcPr>
        <w:p w14:paraId="6FEB818C" w14:textId="5501E513" w:rsidR="00F42802" w:rsidRPr="003069FB" w:rsidRDefault="00AF5DA5" w:rsidP="003050B7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4BDFB92" wp14:editId="5D07C185">
                <wp:extent cx="1401234" cy="393504"/>
                <wp:effectExtent l="0" t="0" r="0" b="698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English logo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475" b="24580"/>
                        <a:stretch/>
                      </pic:blipFill>
                      <pic:spPr bwMode="auto">
                        <a:xfrm>
                          <a:off x="0" y="0"/>
                          <a:ext cx="1402233" cy="3937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</w:tcPr>
        <w:p w14:paraId="6FEB818D" w14:textId="6EE01A1F" w:rsidR="00F42802" w:rsidRDefault="001E3FFA" w:rsidP="00D12A05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>Box</w:t>
          </w:r>
          <w:r w:rsidR="00E16C03">
            <w:rPr>
              <w:rFonts w:ascii="Calibri" w:hAnsi="Calibri"/>
              <w:b/>
              <w:noProof/>
              <w:sz w:val="32"/>
            </w:rPr>
            <w:t xml:space="preserve"> Key</w:t>
          </w:r>
          <w:r w:rsidR="00590622">
            <w:rPr>
              <w:rFonts w:ascii="Calibri" w:hAnsi="Calibri"/>
              <w:b/>
              <w:noProof/>
              <w:sz w:val="32"/>
            </w:rPr>
            <w:t xml:space="preserve"> </w:t>
          </w:r>
          <w:r>
            <w:rPr>
              <w:rFonts w:ascii="Calibri" w:hAnsi="Calibri"/>
              <w:b/>
              <w:noProof/>
              <w:sz w:val="32"/>
            </w:rPr>
            <w:t>Policy</w:t>
          </w:r>
        </w:p>
        <w:p w14:paraId="6FEB818E" w14:textId="204745CF" w:rsidR="00F42802" w:rsidRPr="003069FB" w:rsidRDefault="00AD2D1D" w:rsidP="00F97D1C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 xml:space="preserve">                 </w:t>
          </w:r>
          <w:r w:rsidR="00AF5DA5">
            <w:rPr>
              <w:rFonts w:ascii="Calibri" w:hAnsi="Calibri"/>
              <w:noProof/>
            </w:rPr>
            <w:t xml:space="preserve">           </w:t>
          </w:r>
          <w:r w:rsidRPr="00524C73">
            <w:rPr>
              <w:rFonts w:ascii="Calibri" w:hAnsi="Calibri"/>
              <w:noProof/>
            </w:rPr>
            <w:t>Owner</w:t>
          </w:r>
          <w:r w:rsidR="00B93592">
            <w:rPr>
              <w:rFonts w:ascii="Calibri" w:hAnsi="Calibri"/>
              <w:noProof/>
            </w:rPr>
            <w:t>/ Department</w:t>
          </w:r>
          <w:r w:rsidRPr="00524C73">
            <w:rPr>
              <w:rFonts w:ascii="Calibri" w:hAnsi="Calibri"/>
              <w:noProof/>
            </w:rPr>
            <w:t xml:space="preserve">: </w:t>
          </w:r>
          <w:r w:rsidR="00AF5DA5">
            <w:rPr>
              <w:rFonts w:ascii="Calibri" w:hAnsi="Calibri"/>
              <w:noProof/>
            </w:rPr>
            <w:t xml:space="preserve">IBU- </w:t>
          </w:r>
          <w:r w:rsidR="001E3FFA">
            <w:rPr>
              <w:rFonts w:ascii="Calibri" w:hAnsi="Calibri"/>
              <w:noProof/>
            </w:rPr>
            <w:t>K</w:t>
          </w:r>
          <w:r w:rsidR="00AF5DA5">
            <w:rPr>
              <w:rFonts w:ascii="Calibri" w:hAnsi="Calibri"/>
              <w:noProof/>
            </w:rPr>
            <w:t xml:space="preserve">WT, </w:t>
          </w:r>
          <w:r w:rsidR="001E3FFA" w:rsidRPr="001E3FFA">
            <w:rPr>
              <w:rFonts w:ascii="Calibri" w:hAnsi="Calibri"/>
              <w:noProof/>
            </w:rPr>
            <w:t>Corporate &amp;  Management</w:t>
          </w:r>
        </w:p>
      </w:tc>
    </w:tr>
  </w:tbl>
  <w:p w14:paraId="6FEB8190" w14:textId="77777777" w:rsidR="00F42802" w:rsidRPr="00607DB0" w:rsidRDefault="00F42802" w:rsidP="00B93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D042" w14:textId="77777777" w:rsidR="001E3FFA" w:rsidRDefault="001E3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184"/>
    <w:multiLevelType w:val="hybridMultilevel"/>
    <w:tmpl w:val="C68C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147"/>
    <w:multiLevelType w:val="hybridMultilevel"/>
    <w:tmpl w:val="093C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C214E"/>
    <w:multiLevelType w:val="hybridMultilevel"/>
    <w:tmpl w:val="E192395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4B95624"/>
    <w:multiLevelType w:val="hybridMultilevel"/>
    <w:tmpl w:val="D65E718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5E00821"/>
    <w:multiLevelType w:val="hybridMultilevel"/>
    <w:tmpl w:val="0D7C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C33C7"/>
    <w:multiLevelType w:val="hybridMultilevel"/>
    <w:tmpl w:val="4E601226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7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23B9A"/>
    <w:multiLevelType w:val="hybridMultilevel"/>
    <w:tmpl w:val="6550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A69F6"/>
    <w:multiLevelType w:val="hybridMultilevel"/>
    <w:tmpl w:val="FDAC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30492"/>
    <w:multiLevelType w:val="hybridMultilevel"/>
    <w:tmpl w:val="2208D56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5F626A84"/>
    <w:multiLevelType w:val="hybridMultilevel"/>
    <w:tmpl w:val="520ABC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71973275">
    <w:abstractNumId w:val="7"/>
  </w:num>
  <w:num w:numId="2" w16cid:durableId="435054090">
    <w:abstractNumId w:val="2"/>
  </w:num>
  <w:num w:numId="3" w16cid:durableId="1682929107">
    <w:abstractNumId w:val="3"/>
  </w:num>
  <w:num w:numId="4" w16cid:durableId="1769082884">
    <w:abstractNumId w:val="0"/>
  </w:num>
  <w:num w:numId="5" w16cid:durableId="341319549">
    <w:abstractNumId w:val="4"/>
  </w:num>
  <w:num w:numId="6" w16cid:durableId="726490112">
    <w:abstractNumId w:val="11"/>
  </w:num>
  <w:num w:numId="7" w16cid:durableId="148255226">
    <w:abstractNumId w:val="6"/>
  </w:num>
  <w:num w:numId="8" w16cid:durableId="1398671075">
    <w:abstractNumId w:val="9"/>
  </w:num>
  <w:num w:numId="9" w16cid:durableId="815294343">
    <w:abstractNumId w:val="5"/>
  </w:num>
  <w:num w:numId="10" w16cid:durableId="641545271">
    <w:abstractNumId w:val="8"/>
  </w:num>
  <w:num w:numId="11" w16cid:durableId="1060901826">
    <w:abstractNumId w:val="10"/>
  </w:num>
  <w:num w:numId="12" w16cid:durableId="164615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0B7"/>
    <w:rsid w:val="000002C8"/>
    <w:rsid w:val="0000200C"/>
    <w:rsid w:val="000034A0"/>
    <w:rsid w:val="00003C93"/>
    <w:rsid w:val="000042AA"/>
    <w:rsid w:val="0000678F"/>
    <w:rsid w:val="00006CDD"/>
    <w:rsid w:val="00006DB4"/>
    <w:rsid w:val="00006E43"/>
    <w:rsid w:val="00007F8E"/>
    <w:rsid w:val="0001023F"/>
    <w:rsid w:val="00011BDF"/>
    <w:rsid w:val="00011CFB"/>
    <w:rsid w:val="000128B5"/>
    <w:rsid w:val="00012F26"/>
    <w:rsid w:val="00013632"/>
    <w:rsid w:val="00013DA4"/>
    <w:rsid w:val="00013F2A"/>
    <w:rsid w:val="00015AD0"/>
    <w:rsid w:val="00021B1B"/>
    <w:rsid w:val="000226CC"/>
    <w:rsid w:val="00022776"/>
    <w:rsid w:val="00023B75"/>
    <w:rsid w:val="00027D5C"/>
    <w:rsid w:val="00033B1D"/>
    <w:rsid w:val="000355EC"/>
    <w:rsid w:val="00036E7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DDB"/>
    <w:rsid w:val="00054D03"/>
    <w:rsid w:val="000560DE"/>
    <w:rsid w:val="0006049B"/>
    <w:rsid w:val="0006086F"/>
    <w:rsid w:val="0006162A"/>
    <w:rsid w:val="00064A93"/>
    <w:rsid w:val="0006546A"/>
    <w:rsid w:val="00065CC6"/>
    <w:rsid w:val="00067C6B"/>
    <w:rsid w:val="00071AA5"/>
    <w:rsid w:val="0007299C"/>
    <w:rsid w:val="0007490B"/>
    <w:rsid w:val="00075B32"/>
    <w:rsid w:val="0007655E"/>
    <w:rsid w:val="00076663"/>
    <w:rsid w:val="000776A6"/>
    <w:rsid w:val="0007778B"/>
    <w:rsid w:val="00081340"/>
    <w:rsid w:val="00082519"/>
    <w:rsid w:val="00082C6F"/>
    <w:rsid w:val="00083AEC"/>
    <w:rsid w:val="00084436"/>
    <w:rsid w:val="00084836"/>
    <w:rsid w:val="00087058"/>
    <w:rsid w:val="000913A1"/>
    <w:rsid w:val="00091434"/>
    <w:rsid w:val="00092120"/>
    <w:rsid w:val="00093AEC"/>
    <w:rsid w:val="00093C81"/>
    <w:rsid w:val="00093D3B"/>
    <w:rsid w:val="00094575"/>
    <w:rsid w:val="000A1069"/>
    <w:rsid w:val="000A15FB"/>
    <w:rsid w:val="000A1651"/>
    <w:rsid w:val="000A1CE4"/>
    <w:rsid w:val="000A2BDB"/>
    <w:rsid w:val="000A3096"/>
    <w:rsid w:val="000A49CC"/>
    <w:rsid w:val="000A52ED"/>
    <w:rsid w:val="000A54C8"/>
    <w:rsid w:val="000A6852"/>
    <w:rsid w:val="000B3C10"/>
    <w:rsid w:val="000B3F36"/>
    <w:rsid w:val="000B3F6A"/>
    <w:rsid w:val="000B43E5"/>
    <w:rsid w:val="000B50B2"/>
    <w:rsid w:val="000C1B25"/>
    <w:rsid w:val="000C2592"/>
    <w:rsid w:val="000C31D4"/>
    <w:rsid w:val="000C4EF7"/>
    <w:rsid w:val="000C5496"/>
    <w:rsid w:val="000C5510"/>
    <w:rsid w:val="000C5F24"/>
    <w:rsid w:val="000C6136"/>
    <w:rsid w:val="000D015E"/>
    <w:rsid w:val="000D0D2A"/>
    <w:rsid w:val="000D0F4C"/>
    <w:rsid w:val="000D2AEC"/>
    <w:rsid w:val="000D2CA3"/>
    <w:rsid w:val="000D51A2"/>
    <w:rsid w:val="000D51C3"/>
    <w:rsid w:val="000D7161"/>
    <w:rsid w:val="000D7172"/>
    <w:rsid w:val="000D7327"/>
    <w:rsid w:val="000D7338"/>
    <w:rsid w:val="000E18E3"/>
    <w:rsid w:val="000E1E0E"/>
    <w:rsid w:val="000E21AA"/>
    <w:rsid w:val="000E25A6"/>
    <w:rsid w:val="000E2769"/>
    <w:rsid w:val="000E3AE2"/>
    <w:rsid w:val="000E4D6D"/>
    <w:rsid w:val="000E56ED"/>
    <w:rsid w:val="000E6A5D"/>
    <w:rsid w:val="000E6E77"/>
    <w:rsid w:val="000E70D3"/>
    <w:rsid w:val="000E79B3"/>
    <w:rsid w:val="000F01F0"/>
    <w:rsid w:val="000F118C"/>
    <w:rsid w:val="000F1612"/>
    <w:rsid w:val="000F201C"/>
    <w:rsid w:val="000F2875"/>
    <w:rsid w:val="000F2C6F"/>
    <w:rsid w:val="000F2CEF"/>
    <w:rsid w:val="000F5669"/>
    <w:rsid w:val="000F5C42"/>
    <w:rsid w:val="000F5CB8"/>
    <w:rsid w:val="000F5E99"/>
    <w:rsid w:val="000F67A6"/>
    <w:rsid w:val="000F6955"/>
    <w:rsid w:val="000F716F"/>
    <w:rsid w:val="000F7199"/>
    <w:rsid w:val="000F7DDD"/>
    <w:rsid w:val="001002EE"/>
    <w:rsid w:val="0010132B"/>
    <w:rsid w:val="001020CE"/>
    <w:rsid w:val="00102A7E"/>
    <w:rsid w:val="0010346B"/>
    <w:rsid w:val="001038B8"/>
    <w:rsid w:val="00103C4A"/>
    <w:rsid w:val="0010427C"/>
    <w:rsid w:val="001056B1"/>
    <w:rsid w:val="001062A5"/>
    <w:rsid w:val="00106C5D"/>
    <w:rsid w:val="001100E9"/>
    <w:rsid w:val="001141FB"/>
    <w:rsid w:val="001143D9"/>
    <w:rsid w:val="00114F40"/>
    <w:rsid w:val="001171F0"/>
    <w:rsid w:val="00120501"/>
    <w:rsid w:val="00120F9E"/>
    <w:rsid w:val="00120FF5"/>
    <w:rsid w:val="00121CC5"/>
    <w:rsid w:val="001221B2"/>
    <w:rsid w:val="001224D9"/>
    <w:rsid w:val="00123775"/>
    <w:rsid w:val="00123BE5"/>
    <w:rsid w:val="00124239"/>
    <w:rsid w:val="00124350"/>
    <w:rsid w:val="0012621D"/>
    <w:rsid w:val="00127315"/>
    <w:rsid w:val="001274B5"/>
    <w:rsid w:val="0012787B"/>
    <w:rsid w:val="00130463"/>
    <w:rsid w:val="00130873"/>
    <w:rsid w:val="00130F35"/>
    <w:rsid w:val="00131DD1"/>
    <w:rsid w:val="00132341"/>
    <w:rsid w:val="0013328C"/>
    <w:rsid w:val="001334F0"/>
    <w:rsid w:val="001335F8"/>
    <w:rsid w:val="00134383"/>
    <w:rsid w:val="001349AA"/>
    <w:rsid w:val="00135C7D"/>
    <w:rsid w:val="0013622E"/>
    <w:rsid w:val="00136541"/>
    <w:rsid w:val="00140464"/>
    <w:rsid w:val="00142017"/>
    <w:rsid w:val="00143263"/>
    <w:rsid w:val="00143BF6"/>
    <w:rsid w:val="00144310"/>
    <w:rsid w:val="00144BBB"/>
    <w:rsid w:val="001468DD"/>
    <w:rsid w:val="00146E96"/>
    <w:rsid w:val="00147C4F"/>
    <w:rsid w:val="0015082C"/>
    <w:rsid w:val="00150C78"/>
    <w:rsid w:val="00150E9B"/>
    <w:rsid w:val="00151C76"/>
    <w:rsid w:val="00152873"/>
    <w:rsid w:val="001537AD"/>
    <w:rsid w:val="0015389E"/>
    <w:rsid w:val="00154F40"/>
    <w:rsid w:val="00154F4F"/>
    <w:rsid w:val="0015716A"/>
    <w:rsid w:val="001578E3"/>
    <w:rsid w:val="00157FF6"/>
    <w:rsid w:val="00160FF7"/>
    <w:rsid w:val="00161C73"/>
    <w:rsid w:val="0016324F"/>
    <w:rsid w:val="00163B75"/>
    <w:rsid w:val="001642D3"/>
    <w:rsid w:val="0016530C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2184"/>
    <w:rsid w:val="00172B6B"/>
    <w:rsid w:val="00172F06"/>
    <w:rsid w:val="001737E8"/>
    <w:rsid w:val="00174AA5"/>
    <w:rsid w:val="00174F9E"/>
    <w:rsid w:val="00176A7D"/>
    <w:rsid w:val="00176E5C"/>
    <w:rsid w:val="001775FD"/>
    <w:rsid w:val="00177FA6"/>
    <w:rsid w:val="001814F0"/>
    <w:rsid w:val="00181B19"/>
    <w:rsid w:val="00181C88"/>
    <w:rsid w:val="0018213E"/>
    <w:rsid w:val="00182F0E"/>
    <w:rsid w:val="00183ACC"/>
    <w:rsid w:val="00183AD4"/>
    <w:rsid w:val="00183BCF"/>
    <w:rsid w:val="001842E1"/>
    <w:rsid w:val="00185001"/>
    <w:rsid w:val="00186AC4"/>
    <w:rsid w:val="0018742A"/>
    <w:rsid w:val="001918F1"/>
    <w:rsid w:val="00192208"/>
    <w:rsid w:val="00192FC9"/>
    <w:rsid w:val="001933F4"/>
    <w:rsid w:val="00195BAF"/>
    <w:rsid w:val="00196F65"/>
    <w:rsid w:val="001978CB"/>
    <w:rsid w:val="001A012A"/>
    <w:rsid w:val="001A2878"/>
    <w:rsid w:val="001A3432"/>
    <w:rsid w:val="001A44F6"/>
    <w:rsid w:val="001A5197"/>
    <w:rsid w:val="001A6502"/>
    <w:rsid w:val="001A6E50"/>
    <w:rsid w:val="001A71F3"/>
    <w:rsid w:val="001B0106"/>
    <w:rsid w:val="001B0970"/>
    <w:rsid w:val="001B1B33"/>
    <w:rsid w:val="001B5669"/>
    <w:rsid w:val="001B777E"/>
    <w:rsid w:val="001C3B33"/>
    <w:rsid w:val="001C5240"/>
    <w:rsid w:val="001C546F"/>
    <w:rsid w:val="001C67AC"/>
    <w:rsid w:val="001D1441"/>
    <w:rsid w:val="001D1F91"/>
    <w:rsid w:val="001D37CD"/>
    <w:rsid w:val="001D453A"/>
    <w:rsid w:val="001D52B8"/>
    <w:rsid w:val="001D5CED"/>
    <w:rsid w:val="001D66BB"/>
    <w:rsid w:val="001D6893"/>
    <w:rsid w:val="001D69C2"/>
    <w:rsid w:val="001D69D7"/>
    <w:rsid w:val="001D6E71"/>
    <w:rsid w:val="001D72A4"/>
    <w:rsid w:val="001D7D20"/>
    <w:rsid w:val="001E0D40"/>
    <w:rsid w:val="001E227C"/>
    <w:rsid w:val="001E2289"/>
    <w:rsid w:val="001E2744"/>
    <w:rsid w:val="001E3E63"/>
    <w:rsid w:val="001E3FFA"/>
    <w:rsid w:val="001E44D7"/>
    <w:rsid w:val="001E53AC"/>
    <w:rsid w:val="001E5D18"/>
    <w:rsid w:val="001F0847"/>
    <w:rsid w:val="001F1483"/>
    <w:rsid w:val="001F18E1"/>
    <w:rsid w:val="001F2432"/>
    <w:rsid w:val="001F2F32"/>
    <w:rsid w:val="001F3756"/>
    <w:rsid w:val="001F4BE8"/>
    <w:rsid w:val="001F5D32"/>
    <w:rsid w:val="001F774B"/>
    <w:rsid w:val="00200699"/>
    <w:rsid w:val="00200881"/>
    <w:rsid w:val="00200A42"/>
    <w:rsid w:val="00200C61"/>
    <w:rsid w:val="00202515"/>
    <w:rsid w:val="002057E1"/>
    <w:rsid w:val="00205EDC"/>
    <w:rsid w:val="00206022"/>
    <w:rsid w:val="002076CC"/>
    <w:rsid w:val="00211E8F"/>
    <w:rsid w:val="00211F10"/>
    <w:rsid w:val="00212761"/>
    <w:rsid w:val="00213B5D"/>
    <w:rsid w:val="00214993"/>
    <w:rsid w:val="002153B2"/>
    <w:rsid w:val="00215740"/>
    <w:rsid w:val="00216B21"/>
    <w:rsid w:val="00217429"/>
    <w:rsid w:val="0022002C"/>
    <w:rsid w:val="00220920"/>
    <w:rsid w:val="00220B50"/>
    <w:rsid w:val="00220D86"/>
    <w:rsid w:val="002219F4"/>
    <w:rsid w:val="0022291A"/>
    <w:rsid w:val="00223927"/>
    <w:rsid w:val="002245F1"/>
    <w:rsid w:val="002254CD"/>
    <w:rsid w:val="00225923"/>
    <w:rsid w:val="002266CE"/>
    <w:rsid w:val="00227411"/>
    <w:rsid w:val="00227CF1"/>
    <w:rsid w:val="00230DF0"/>
    <w:rsid w:val="00231823"/>
    <w:rsid w:val="00234042"/>
    <w:rsid w:val="00234799"/>
    <w:rsid w:val="00234EBB"/>
    <w:rsid w:val="002364B7"/>
    <w:rsid w:val="00236CD6"/>
    <w:rsid w:val="00236EA7"/>
    <w:rsid w:val="002412F9"/>
    <w:rsid w:val="00243A2F"/>
    <w:rsid w:val="00244D4C"/>
    <w:rsid w:val="00245FC5"/>
    <w:rsid w:val="00246841"/>
    <w:rsid w:val="00250456"/>
    <w:rsid w:val="0025359F"/>
    <w:rsid w:val="002538DA"/>
    <w:rsid w:val="00253EEF"/>
    <w:rsid w:val="002545FE"/>
    <w:rsid w:val="00254CC0"/>
    <w:rsid w:val="00257124"/>
    <w:rsid w:val="002575A1"/>
    <w:rsid w:val="00261B9D"/>
    <w:rsid w:val="00262702"/>
    <w:rsid w:val="00262790"/>
    <w:rsid w:val="00265FB0"/>
    <w:rsid w:val="00266002"/>
    <w:rsid w:val="00266294"/>
    <w:rsid w:val="00266475"/>
    <w:rsid w:val="00266CDF"/>
    <w:rsid w:val="00271DBA"/>
    <w:rsid w:val="0027312D"/>
    <w:rsid w:val="002754C3"/>
    <w:rsid w:val="00277DB8"/>
    <w:rsid w:val="0028000C"/>
    <w:rsid w:val="00280416"/>
    <w:rsid w:val="002839B7"/>
    <w:rsid w:val="00283F77"/>
    <w:rsid w:val="002844D8"/>
    <w:rsid w:val="002844DB"/>
    <w:rsid w:val="00284E3A"/>
    <w:rsid w:val="00285BD4"/>
    <w:rsid w:val="00286002"/>
    <w:rsid w:val="00286B7A"/>
    <w:rsid w:val="00287EFE"/>
    <w:rsid w:val="00290535"/>
    <w:rsid w:val="00290536"/>
    <w:rsid w:val="0029076D"/>
    <w:rsid w:val="00290BC7"/>
    <w:rsid w:val="00294A9D"/>
    <w:rsid w:val="00294D3D"/>
    <w:rsid w:val="00295818"/>
    <w:rsid w:val="002A350C"/>
    <w:rsid w:val="002A4501"/>
    <w:rsid w:val="002A4AED"/>
    <w:rsid w:val="002B0B16"/>
    <w:rsid w:val="002B1B14"/>
    <w:rsid w:val="002B36E5"/>
    <w:rsid w:val="002B3964"/>
    <w:rsid w:val="002B4813"/>
    <w:rsid w:val="002B4DF3"/>
    <w:rsid w:val="002C1178"/>
    <w:rsid w:val="002C25D0"/>
    <w:rsid w:val="002C3464"/>
    <w:rsid w:val="002C3A10"/>
    <w:rsid w:val="002C59D2"/>
    <w:rsid w:val="002C62B0"/>
    <w:rsid w:val="002C6603"/>
    <w:rsid w:val="002C684C"/>
    <w:rsid w:val="002C6F5B"/>
    <w:rsid w:val="002D2340"/>
    <w:rsid w:val="002D2428"/>
    <w:rsid w:val="002D329B"/>
    <w:rsid w:val="002D3C4C"/>
    <w:rsid w:val="002D4ED2"/>
    <w:rsid w:val="002D7270"/>
    <w:rsid w:val="002D7E9E"/>
    <w:rsid w:val="002E0559"/>
    <w:rsid w:val="002E2F50"/>
    <w:rsid w:val="002E3A91"/>
    <w:rsid w:val="002E5620"/>
    <w:rsid w:val="002E575C"/>
    <w:rsid w:val="002E5904"/>
    <w:rsid w:val="002E6EC8"/>
    <w:rsid w:val="002F0730"/>
    <w:rsid w:val="002F2A2D"/>
    <w:rsid w:val="002F2B00"/>
    <w:rsid w:val="002F37E9"/>
    <w:rsid w:val="002F4991"/>
    <w:rsid w:val="002F50B7"/>
    <w:rsid w:val="002F6962"/>
    <w:rsid w:val="002F6B28"/>
    <w:rsid w:val="002F6C19"/>
    <w:rsid w:val="0030052B"/>
    <w:rsid w:val="00301C77"/>
    <w:rsid w:val="00301F04"/>
    <w:rsid w:val="003020A5"/>
    <w:rsid w:val="003050B7"/>
    <w:rsid w:val="0030667F"/>
    <w:rsid w:val="00306B09"/>
    <w:rsid w:val="00310064"/>
    <w:rsid w:val="00310E06"/>
    <w:rsid w:val="003115C9"/>
    <w:rsid w:val="00314191"/>
    <w:rsid w:val="00314306"/>
    <w:rsid w:val="003147AA"/>
    <w:rsid w:val="00315206"/>
    <w:rsid w:val="00320552"/>
    <w:rsid w:val="003208FE"/>
    <w:rsid w:val="0032148F"/>
    <w:rsid w:val="0032154B"/>
    <w:rsid w:val="0032195C"/>
    <w:rsid w:val="00321EF0"/>
    <w:rsid w:val="00324BB6"/>
    <w:rsid w:val="00325039"/>
    <w:rsid w:val="00326A67"/>
    <w:rsid w:val="00331E52"/>
    <w:rsid w:val="00332772"/>
    <w:rsid w:val="00333055"/>
    <w:rsid w:val="0033326A"/>
    <w:rsid w:val="00335341"/>
    <w:rsid w:val="00335C3C"/>
    <w:rsid w:val="003375E8"/>
    <w:rsid w:val="00340D21"/>
    <w:rsid w:val="00343277"/>
    <w:rsid w:val="00343F05"/>
    <w:rsid w:val="0034530A"/>
    <w:rsid w:val="00345AF4"/>
    <w:rsid w:val="00345ECE"/>
    <w:rsid w:val="003463B9"/>
    <w:rsid w:val="00350138"/>
    <w:rsid w:val="00350AE4"/>
    <w:rsid w:val="00350C7F"/>
    <w:rsid w:val="00353254"/>
    <w:rsid w:val="00357416"/>
    <w:rsid w:val="0036179F"/>
    <w:rsid w:val="003630D2"/>
    <w:rsid w:val="0036391C"/>
    <w:rsid w:val="00364EF9"/>
    <w:rsid w:val="003652DC"/>
    <w:rsid w:val="003678E1"/>
    <w:rsid w:val="00367EDD"/>
    <w:rsid w:val="00370FD9"/>
    <w:rsid w:val="0037100B"/>
    <w:rsid w:val="003724F7"/>
    <w:rsid w:val="003726B3"/>
    <w:rsid w:val="0037437B"/>
    <w:rsid w:val="00377A60"/>
    <w:rsid w:val="00377A8B"/>
    <w:rsid w:val="003817FB"/>
    <w:rsid w:val="0038181C"/>
    <w:rsid w:val="00384050"/>
    <w:rsid w:val="00385351"/>
    <w:rsid w:val="003856DC"/>
    <w:rsid w:val="003869ED"/>
    <w:rsid w:val="00387283"/>
    <w:rsid w:val="003877C3"/>
    <w:rsid w:val="00391CAE"/>
    <w:rsid w:val="00392D08"/>
    <w:rsid w:val="00392E2D"/>
    <w:rsid w:val="00395F13"/>
    <w:rsid w:val="0039764A"/>
    <w:rsid w:val="00397686"/>
    <w:rsid w:val="00397767"/>
    <w:rsid w:val="003A04FB"/>
    <w:rsid w:val="003A2721"/>
    <w:rsid w:val="003A34D4"/>
    <w:rsid w:val="003A43EB"/>
    <w:rsid w:val="003A4F6D"/>
    <w:rsid w:val="003A5599"/>
    <w:rsid w:val="003A571C"/>
    <w:rsid w:val="003A6834"/>
    <w:rsid w:val="003A7814"/>
    <w:rsid w:val="003B01B2"/>
    <w:rsid w:val="003B03D7"/>
    <w:rsid w:val="003B10EB"/>
    <w:rsid w:val="003B12DD"/>
    <w:rsid w:val="003B16C5"/>
    <w:rsid w:val="003B34F0"/>
    <w:rsid w:val="003B51D3"/>
    <w:rsid w:val="003B5C4F"/>
    <w:rsid w:val="003B5E14"/>
    <w:rsid w:val="003B76B3"/>
    <w:rsid w:val="003B7F77"/>
    <w:rsid w:val="003C309D"/>
    <w:rsid w:val="003C397B"/>
    <w:rsid w:val="003C3996"/>
    <w:rsid w:val="003C3DB8"/>
    <w:rsid w:val="003C4E00"/>
    <w:rsid w:val="003D1CC5"/>
    <w:rsid w:val="003D4B1B"/>
    <w:rsid w:val="003D50F3"/>
    <w:rsid w:val="003D657D"/>
    <w:rsid w:val="003E1AFF"/>
    <w:rsid w:val="003E313C"/>
    <w:rsid w:val="003E3DD1"/>
    <w:rsid w:val="003E5A97"/>
    <w:rsid w:val="003E5E6B"/>
    <w:rsid w:val="003E6413"/>
    <w:rsid w:val="003E6B7D"/>
    <w:rsid w:val="003E73F8"/>
    <w:rsid w:val="003F0D6E"/>
    <w:rsid w:val="003F1C93"/>
    <w:rsid w:val="003F269F"/>
    <w:rsid w:val="003F27DA"/>
    <w:rsid w:val="003F78D5"/>
    <w:rsid w:val="003F7C23"/>
    <w:rsid w:val="003F7F1A"/>
    <w:rsid w:val="004050F3"/>
    <w:rsid w:val="00405182"/>
    <w:rsid w:val="004068A2"/>
    <w:rsid w:val="00406A4C"/>
    <w:rsid w:val="00410F90"/>
    <w:rsid w:val="00411588"/>
    <w:rsid w:val="004120C2"/>
    <w:rsid w:val="00412277"/>
    <w:rsid w:val="00413171"/>
    <w:rsid w:val="00415C8F"/>
    <w:rsid w:val="00416E51"/>
    <w:rsid w:val="00417D01"/>
    <w:rsid w:val="00420F54"/>
    <w:rsid w:val="00421656"/>
    <w:rsid w:val="00422329"/>
    <w:rsid w:val="0042495E"/>
    <w:rsid w:val="00424C81"/>
    <w:rsid w:val="00425144"/>
    <w:rsid w:val="00425D7A"/>
    <w:rsid w:val="004271DA"/>
    <w:rsid w:val="0042775F"/>
    <w:rsid w:val="00427AB4"/>
    <w:rsid w:val="0043015E"/>
    <w:rsid w:val="004318EE"/>
    <w:rsid w:val="00434705"/>
    <w:rsid w:val="0043528B"/>
    <w:rsid w:val="004353F0"/>
    <w:rsid w:val="004362FA"/>
    <w:rsid w:val="00436841"/>
    <w:rsid w:val="00436C43"/>
    <w:rsid w:val="00436ED9"/>
    <w:rsid w:val="004378D0"/>
    <w:rsid w:val="00440789"/>
    <w:rsid w:val="00440A54"/>
    <w:rsid w:val="00441245"/>
    <w:rsid w:val="00441B40"/>
    <w:rsid w:val="00441F39"/>
    <w:rsid w:val="0044368E"/>
    <w:rsid w:val="00443F21"/>
    <w:rsid w:val="00444B33"/>
    <w:rsid w:val="00445716"/>
    <w:rsid w:val="00446D98"/>
    <w:rsid w:val="0044752C"/>
    <w:rsid w:val="00451261"/>
    <w:rsid w:val="004512B7"/>
    <w:rsid w:val="004528B9"/>
    <w:rsid w:val="004536CA"/>
    <w:rsid w:val="004571DD"/>
    <w:rsid w:val="004601B8"/>
    <w:rsid w:val="00460724"/>
    <w:rsid w:val="00462069"/>
    <w:rsid w:val="00463FF7"/>
    <w:rsid w:val="00464246"/>
    <w:rsid w:val="004648CA"/>
    <w:rsid w:val="00464B10"/>
    <w:rsid w:val="00466825"/>
    <w:rsid w:val="004674E2"/>
    <w:rsid w:val="0047080E"/>
    <w:rsid w:val="00470CC0"/>
    <w:rsid w:val="0047200C"/>
    <w:rsid w:val="00472EDA"/>
    <w:rsid w:val="00475471"/>
    <w:rsid w:val="0047559A"/>
    <w:rsid w:val="00475B8E"/>
    <w:rsid w:val="004772E2"/>
    <w:rsid w:val="00477736"/>
    <w:rsid w:val="00477C87"/>
    <w:rsid w:val="00481862"/>
    <w:rsid w:val="0048220A"/>
    <w:rsid w:val="004828C1"/>
    <w:rsid w:val="00485458"/>
    <w:rsid w:val="004862B2"/>
    <w:rsid w:val="00490DD9"/>
    <w:rsid w:val="00492AFE"/>
    <w:rsid w:val="00493555"/>
    <w:rsid w:val="00494CB6"/>
    <w:rsid w:val="004959B2"/>
    <w:rsid w:val="00496B9A"/>
    <w:rsid w:val="004975ED"/>
    <w:rsid w:val="004A01BA"/>
    <w:rsid w:val="004A120C"/>
    <w:rsid w:val="004A1254"/>
    <w:rsid w:val="004A1715"/>
    <w:rsid w:val="004A1BD4"/>
    <w:rsid w:val="004A37CB"/>
    <w:rsid w:val="004A391B"/>
    <w:rsid w:val="004A40DA"/>
    <w:rsid w:val="004A40F7"/>
    <w:rsid w:val="004A590A"/>
    <w:rsid w:val="004A6771"/>
    <w:rsid w:val="004B3FAF"/>
    <w:rsid w:val="004B5BF3"/>
    <w:rsid w:val="004B7810"/>
    <w:rsid w:val="004B7EAF"/>
    <w:rsid w:val="004C027D"/>
    <w:rsid w:val="004C3DD5"/>
    <w:rsid w:val="004C3F14"/>
    <w:rsid w:val="004C57B1"/>
    <w:rsid w:val="004C6ACD"/>
    <w:rsid w:val="004C7FA0"/>
    <w:rsid w:val="004D08E2"/>
    <w:rsid w:val="004D0AF1"/>
    <w:rsid w:val="004D0CBE"/>
    <w:rsid w:val="004D1295"/>
    <w:rsid w:val="004D28DB"/>
    <w:rsid w:val="004D3529"/>
    <w:rsid w:val="004D4371"/>
    <w:rsid w:val="004D4A27"/>
    <w:rsid w:val="004D4FB6"/>
    <w:rsid w:val="004D5AA3"/>
    <w:rsid w:val="004D64E8"/>
    <w:rsid w:val="004E0EFC"/>
    <w:rsid w:val="004E2391"/>
    <w:rsid w:val="004E4E03"/>
    <w:rsid w:val="004E4F82"/>
    <w:rsid w:val="004E5A29"/>
    <w:rsid w:val="004E635A"/>
    <w:rsid w:val="004E6A3F"/>
    <w:rsid w:val="004F108A"/>
    <w:rsid w:val="004F39CD"/>
    <w:rsid w:val="004F56BF"/>
    <w:rsid w:val="004F5AAA"/>
    <w:rsid w:val="004F5DAA"/>
    <w:rsid w:val="00501804"/>
    <w:rsid w:val="00502EAF"/>
    <w:rsid w:val="005066E4"/>
    <w:rsid w:val="00506C90"/>
    <w:rsid w:val="00506E3A"/>
    <w:rsid w:val="005106D7"/>
    <w:rsid w:val="00510789"/>
    <w:rsid w:val="005115ED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21B6C"/>
    <w:rsid w:val="00521DE9"/>
    <w:rsid w:val="005226B3"/>
    <w:rsid w:val="00522830"/>
    <w:rsid w:val="00523472"/>
    <w:rsid w:val="00524616"/>
    <w:rsid w:val="005256B7"/>
    <w:rsid w:val="005259AB"/>
    <w:rsid w:val="00531172"/>
    <w:rsid w:val="005319A8"/>
    <w:rsid w:val="00531E9A"/>
    <w:rsid w:val="00532B3F"/>
    <w:rsid w:val="00534EE4"/>
    <w:rsid w:val="005356BE"/>
    <w:rsid w:val="0053698F"/>
    <w:rsid w:val="00536C71"/>
    <w:rsid w:val="0053762B"/>
    <w:rsid w:val="005377C7"/>
    <w:rsid w:val="0054036D"/>
    <w:rsid w:val="00540A65"/>
    <w:rsid w:val="00540B67"/>
    <w:rsid w:val="00541096"/>
    <w:rsid w:val="00541862"/>
    <w:rsid w:val="00543665"/>
    <w:rsid w:val="0054368E"/>
    <w:rsid w:val="00544863"/>
    <w:rsid w:val="00544E7D"/>
    <w:rsid w:val="005452BB"/>
    <w:rsid w:val="005454CB"/>
    <w:rsid w:val="00545AD1"/>
    <w:rsid w:val="0054604B"/>
    <w:rsid w:val="00550E3D"/>
    <w:rsid w:val="00551122"/>
    <w:rsid w:val="005530E3"/>
    <w:rsid w:val="00554330"/>
    <w:rsid w:val="005578C7"/>
    <w:rsid w:val="00557A2B"/>
    <w:rsid w:val="00557CC2"/>
    <w:rsid w:val="00557FDE"/>
    <w:rsid w:val="005608AA"/>
    <w:rsid w:val="00560A1C"/>
    <w:rsid w:val="0056117D"/>
    <w:rsid w:val="00561938"/>
    <w:rsid w:val="005631ED"/>
    <w:rsid w:val="00565C25"/>
    <w:rsid w:val="005661FA"/>
    <w:rsid w:val="00566E2A"/>
    <w:rsid w:val="00567458"/>
    <w:rsid w:val="005708EE"/>
    <w:rsid w:val="00572329"/>
    <w:rsid w:val="00573699"/>
    <w:rsid w:val="005761D1"/>
    <w:rsid w:val="00576422"/>
    <w:rsid w:val="0058049B"/>
    <w:rsid w:val="00580B1C"/>
    <w:rsid w:val="00581C63"/>
    <w:rsid w:val="00582418"/>
    <w:rsid w:val="0058243B"/>
    <w:rsid w:val="00583FF9"/>
    <w:rsid w:val="00584AF8"/>
    <w:rsid w:val="00585F7E"/>
    <w:rsid w:val="0058611B"/>
    <w:rsid w:val="00586431"/>
    <w:rsid w:val="00587404"/>
    <w:rsid w:val="0058782E"/>
    <w:rsid w:val="005878DA"/>
    <w:rsid w:val="0059038E"/>
    <w:rsid w:val="005904AA"/>
    <w:rsid w:val="00590622"/>
    <w:rsid w:val="00591136"/>
    <w:rsid w:val="00592AB5"/>
    <w:rsid w:val="00593162"/>
    <w:rsid w:val="005931EE"/>
    <w:rsid w:val="0059328B"/>
    <w:rsid w:val="005933D8"/>
    <w:rsid w:val="0059551D"/>
    <w:rsid w:val="00595FAF"/>
    <w:rsid w:val="005A0B1B"/>
    <w:rsid w:val="005A0BB8"/>
    <w:rsid w:val="005A14B5"/>
    <w:rsid w:val="005A4256"/>
    <w:rsid w:val="005A4F39"/>
    <w:rsid w:val="005A5D91"/>
    <w:rsid w:val="005A6788"/>
    <w:rsid w:val="005B0CA1"/>
    <w:rsid w:val="005B0F4D"/>
    <w:rsid w:val="005B128F"/>
    <w:rsid w:val="005B1616"/>
    <w:rsid w:val="005B1884"/>
    <w:rsid w:val="005B19D3"/>
    <w:rsid w:val="005B2B04"/>
    <w:rsid w:val="005B4890"/>
    <w:rsid w:val="005B5419"/>
    <w:rsid w:val="005B583B"/>
    <w:rsid w:val="005B7DEF"/>
    <w:rsid w:val="005C199D"/>
    <w:rsid w:val="005C2998"/>
    <w:rsid w:val="005C2A31"/>
    <w:rsid w:val="005C3410"/>
    <w:rsid w:val="005C3649"/>
    <w:rsid w:val="005C3C85"/>
    <w:rsid w:val="005C5999"/>
    <w:rsid w:val="005C5B45"/>
    <w:rsid w:val="005C7794"/>
    <w:rsid w:val="005D0BD0"/>
    <w:rsid w:val="005D2253"/>
    <w:rsid w:val="005D2EC5"/>
    <w:rsid w:val="005D569C"/>
    <w:rsid w:val="005D6270"/>
    <w:rsid w:val="005E026C"/>
    <w:rsid w:val="005E1635"/>
    <w:rsid w:val="005E2226"/>
    <w:rsid w:val="005E2256"/>
    <w:rsid w:val="005E6C70"/>
    <w:rsid w:val="005E7A2D"/>
    <w:rsid w:val="005F0774"/>
    <w:rsid w:val="005F0816"/>
    <w:rsid w:val="005F0D99"/>
    <w:rsid w:val="005F12D6"/>
    <w:rsid w:val="005F15F2"/>
    <w:rsid w:val="005F18D8"/>
    <w:rsid w:val="005F1D92"/>
    <w:rsid w:val="005F1F22"/>
    <w:rsid w:val="005F2199"/>
    <w:rsid w:val="005F300A"/>
    <w:rsid w:val="005F4BF2"/>
    <w:rsid w:val="005F6484"/>
    <w:rsid w:val="005F6AA8"/>
    <w:rsid w:val="00600620"/>
    <w:rsid w:val="00601735"/>
    <w:rsid w:val="00601752"/>
    <w:rsid w:val="00601C10"/>
    <w:rsid w:val="006039A0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1015C"/>
    <w:rsid w:val="0061043C"/>
    <w:rsid w:val="0061185F"/>
    <w:rsid w:val="006123FC"/>
    <w:rsid w:val="00612AC5"/>
    <w:rsid w:val="00612F9C"/>
    <w:rsid w:val="00613B7E"/>
    <w:rsid w:val="00613E83"/>
    <w:rsid w:val="006172B5"/>
    <w:rsid w:val="00617482"/>
    <w:rsid w:val="0062087F"/>
    <w:rsid w:val="00621CB1"/>
    <w:rsid w:val="00621E04"/>
    <w:rsid w:val="006232A7"/>
    <w:rsid w:val="00624AD8"/>
    <w:rsid w:val="00625BA6"/>
    <w:rsid w:val="006267A7"/>
    <w:rsid w:val="00634312"/>
    <w:rsid w:val="00635143"/>
    <w:rsid w:val="0063567E"/>
    <w:rsid w:val="006375ED"/>
    <w:rsid w:val="00637F40"/>
    <w:rsid w:val="006400AA"/>
    <w:rsid w:val="006404C1"/>
    <w:rsid w:val="006423A6"/>
    <w:rsid w:val="006423A7"/>
    <w:rsid w:val="00642B90"/>
    <w:rsid w:val="00642DD3"/>
    <w:rsid w:val="00643694"/>
    <w:rsid w:val="006447C7"/>
    <w:rsid w:val="00645A8D"/>
    <w:rsid w:val="006500AF"/>
    <w:rsid w:val="00650F56"/>
    <w:rsid w:val="006515A5"/>
    <w:rsid w:val="00651FB4"/>
    <w:rsid w:val="00652207"/>
    <w:rsid w:val="00652F03"/>
    <w:rsid w:val="0065609A"/>
    <w:rsid w:val="006579CB"/>
    <w:rsid w:val="00660EE8"/>
    <w:rsid w:val="006614E7"/>
    <w:rsid w:val="00661D3A"/>
    <w:rsid w:val="00662DBC"/>
    <w:rsid w:val="00663583"/>
    <w:rsid w:val="00663861"/>
    <w:rsid w:val="00672C6E"/>
    <w:rsid w:val="006731A3"/>
    <w:rsid w:val="00677285"/>
    <w:rsid w:val="0067738D"/>
    <w:rsid w:val="00683271"/>
    <w:rsid w:val="00684F1C"/>
    <w:rsid w:val="00685CDD"/>
    <w:rsid w:val="00687788"/>
    <w:rsid w:val="00690A33"/>
    <w:rsid w:val="00691528"/>
    <w:rsid w:val="0069161D"/>
    <w:rsid w:val="006948F8"/>
    <w:rsid w:val="006950CC"/>
    <w:rsid w:val="00695A95"/>
    <w:rsid w:val="00695DB7"/>
    <w:rsid w:val="00696FE0"/>
    <w:rsid w:val="006A3E3E"/>
    <w:rsid w:val="006A4F62"/>
    <w:rsid w:val="006A631B"/>
    <w:rsid w:val="006A658D"/>
    <w:rsid w:val="006A6DBB"/>
    <w:rsid w:val="006A7929"/>
    <w:rsid w:val="006B229C"/>
    <w:rsid w:val="006B2557"/>
    <w:rsid w:val="006B2E29"/>
    <w:rsid w:val="006B407E"/>
    <w:rsid w:val="006B78FE"/>
    <w:rsid w:val="006C21ED"/>
    <w:rsid w:val="006C223D"/>
    <w:rsid w:val="006C2E06"/>
    <w:rsid w:val="006C476C"/>
    <w:rsid w:val="006C4D5E"/>
    <w:rsid w:val="006C5A74"/>
    <w:rsid w:val="006D0E00"/>
    <w:rsid w:val="006D16A2"/>
    <w:rsid w:val="006D28F1"/>
    <w:rsid w:val="006D3A16"/>
    <w:rsid w:val="006D3E71"/>
    <w:rsid w:val="006D4523"/>
    <w:rsid w:val="006D47F6"/>
    <w:rsid w:val="006D56C0"/>
    <w:rsid w:val="006D6F28"/>
    <w:rsid w:val="006E2FBD"/>
    <w:rsid w:val="006E3577"/>
    <w:rsid w:val="006E379F"/>
    <w:rsid w:val="006E4048"/>
    <w:rsid w:val="006E4533"/>
    <w:rsid w:val="006E4952"/>
    <w:rsid w:val="006E499A"/>
    <w:rsid w:val="006E4B70"/>
    <w:rsid w:val="006E58EF"/>
    <w:rsid w:val="006E7195"/>
    <w:rsid w:val="006F18A2"/>
    <w:rsid w:val="006F2DC2"/>
    <w:rsid w:val="006F5246"/>
    <w:rsid w:val="006F58D1"/>
    <w:rsid w:val="006F72AA"/>
    <w:rsid w:val="006F741B"/>
    <w:rsid w:val="006F7E50"/>
    <w:rsid w:val="007002DF"/>
    <w:rsid w:val="00700605"/>
    <w:rsid w:val="00703126"/>
    <w:rsid w:val="0070425B"/>
    <w:rsid w:val="00704651"/>
    <w:rsid w:val="00706D36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E60"/>
    <w:rsid w:val="00717AA9"/>
    <w:rsid w:val="0072018C"/>
    <w:rsid w:val="007248E2"/>
    <w:rsid w:val="00724A8F"/>
    <w:rsid w:val="00724D17"/>
    <w:rsid w:val="00725C21"/>
    <w:rsid w:val="00726269"/>
    <w:rsid w:val="0072660C"/>
    <w:rsid w:val="00726D50"/>
    <w:rsid w:val="0072717E"/>
    <w:rsid w:val="0072730A"/>
    <w:rsid w:val="007275E3"/>
    <w:rsid w:val="007310E6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377AC"/>
    <w:rsid w:val="00741479"/>
    <w:rsid w:val="007419E0"/>
    <w:rsid w:val="00741C36"/>
    <w:rsid w:val="00742F18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9D3"/>
    <w:rsid w:val="00760D52"/>
    <w:rsid w:val="00765536"/>
    <w:rsid w:val="00767191"/>
    <w:rsid w:val="00772D3A"/>
    <w:rsid w:val="0077315D"/>
    <w:rsid w:val="00774867"/>
    <w:rsid w:val="00774F87"/>
    <w:rsid w:val="0077513E"/>
    <w:rsid w:val="007759CB"/>
    <w:rsid w:val="00780969"/>
    <w:rsid w:val="00782808"/>
    <w:rsid w:val="007829FB"/>
    <w:rsid w:val="00782D6B"/>
    <w:rsid w:val="0079048B"/>
    <w:rsid w:val="00791A35"/>
    <w:rsid w:val="00791B96"/>
    <w:rsid w:val="007921CB"/>
    <w:rsid w:val="0079361A"/>
    <w:rsid w:val="00793A27"/>
    <w:rsid w:val="00793B3C"/>
    <w:rsid w:val="00793B91"/>
    <w:rsid w:val="00794B55"/>
    <w:rsid w:val="007A3471"/>
    <w:rsid w:val="007A359E"/>
    <w:rsid w:val="007A3E6D"/>
    <w:rsid w:val="007A6F01"/>
    <w:rsid w:val="007A73DF"/>
    <w:rsid w:val="007B12E5"/>
    <w:rsid w:val="007B18AD"/>
    <w:rsid w:val="007B2D0D"/>
    <w:rsid w:val="007B2E8F"/>
    <w:rsid w:val="007B32AF"/>
    <w:rsid w:val="007B45ED"/>
    <w:rsid w:val="007B4B67"/>
    <w:rsid w:val="007B5D19"/>
    <w:rsid w:val="007B61A5"/>
    <w:rsid w:val="007B61C5"/>
    <w:rsid w:val="007B74DF"/>
    <w:rsid w:val="007C004D"/>
    <w:rsid w:val="007C0C6A"/>
    <w:rsid w:val="007C125C"/>
    <w:rsid w:val="007C12F1"/>
    <w:rsid w:val="007C1854"/>
    <w:rsid w:val="007C470B"/>
    <w:rsid w:val="007C47B0"/>
    <w:rsid w:val="007C4B52"/>
    <w:rsid w:val="007C4E7A"/>
    <w:rsid w:val="007C62E6"/>
    <w:rsid w:val="007C7134"/>
    <w:rsid w:val="007C721C"/>
    <w:rsid w:val="007C7643"/>
    <w:rsid w:val="007D0A3D"/>
    <w:rsid w:val="007D13FB"/>
    <w:rsid w:val="007D18FE"/>
    <w:rsid w:val="007D292B"/>
    <w:rsid w:val="007D2B00"/>
    <w:rsid w:val="007D2D3C"/>
    <w:rsid w:val="007D4809"/>
    <w:rsid w:val="007D53B2"/>
    <w:rsid w:val="007D6BFF"/>
    <w:rsid w:val="007D6D5E"/>
    <w:rsid w:val="007D6F41"/>
    <w:rsid w:val="007D7214"/>
    <w:rsid w:val="007D7587"/>
    <w:rsid w:val="007E0B2F"/>
    <w:rsid w:val="007E0BAF"/>
    <w:rsid w:val="007E3D42"/>
    <w:rsid w:val="007E5426"/>
    <w:rsid w:val="007E5B7C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3359"/>
    <w:rsid w:val="007F5C70"/>
    <w:rsid w:val="007F63CB"/>
    <w:rsid w:val="007F66C8"/>
    <w:rsid w:val="007F78F2"/>
    <w:rsid w:val="008004BD"/>
    <w:rsid w:val="00801363"/>
    <w:rsid w:val="00801507"/>
    <w:rsid w:val="00802254"/>
    <w:rsid w:val="00802B50"/>
    <w:rsid w:val="00803CB4"/>
    <w:rsid w:val="00805222"/>
    <w:rsid w:val="00805D4F"/>
    <w:rsid w:val="00806FA3"/>
    <w:rsid w:val="008112CA"/>
    <w:rsid w:val="00812025"/>
    <w:rsid w:val="00814836"/>
    <w:rsid w:val="00816B67"/>
    <w:rsid w:val="00816CC2"/>
    <w:rsid w:val="00817358"/>
    <w:rsid w:val="00817ADE"/>
    <w:rsid w:val="00822AE5"/>
    <w:rsid w:val="00822C3D"/>
    <w:rsid w:val="00822F01"/>
    <w:rsid w:val="008233C0"/>
    <w:rsid w:val="0082453E"/>
    <w:rsid w:val="00825527"/>
    <w:rsid w:val="00825693"/>
    <w:rsid w:val="00825B2A"/>
    <w:rsid w:val="008276CE"/>
    <w:rsid w:val="00827BD9"/>
    <w:rsid w:val="008300E5"/>
    <w:rsid w:val="008301C9"/>
    <w:rsid w:val="0083088D"/>
    <w:rsid w:val="0083155F"/>
    <w:rsid w:val="00831C4E"/>
    <w:rsid w:val="00832F87"/>
    <w:rsid w:val="00833402"/>
    <w:rsid w:val="00834985"/>
    <w:rsid w:val="0083551F"/>
    <w:rsid w:val="00837AC4"/>
    <w:rsid w:val="00840430"/>
    <w:rsid w:val="00841014"/>
    <w:rsid w:val="008428C9"/>
    <w:rsid w:val="00842A83"/>
    <w:rsid w:val="00843775"/>
    <w:rsid w:val="00844A74"/>
    <w:rsid w:val="00844E0C"/>
    <w:rsid w:val="00846DA1"/>
    <w:rsid w:val="00846EEC"/>
    <w:rsid w:val="008471E2"/>
    <w:rsid w:val="00850325"/>
    <w:rsid w:val="008512A2"/>
    <w:rsid w:val="00851AB6"/>
    <w:rsid w:val="00852023"/>
    <w:rsid w:val="00852A58"/>
    <w:rsid w:val="00854A4C"/>
    <w:rsid w:val="00856D52"/>
    <w:rsid w:val="008576F4"/>
    <w:rsid w:val="0086081D"/>
    <w:rsid w:val="0086094F"/>
    <w:rsid w:val="00860C07"/>
    <w:rsid w:val="00861249"/>
    <w:rsid w:val="0086160F"/>
    <w:rsid w:val="00863355"/>
    <w:rsid w:val="0086590B"/>
    <w:rsid w:val="00871BD6"/>
    <w:rsid w:val="00871F20"/>
    <w:rsid w:val="00872455"/>
    <w:rsid w:val="008744DA"/>
    <w:rsid w:val="008746ED"/>
    <w:rsid w:val="00874794"/>
    <w:rsid w:val="00875667"/>
    <w:rsid w:val="00875CB3"/>
    <w:rsid w:val="00875EF6"/>
    <w:rsid w:val="008767BD"/>
    <w:rsid w:val="00876CDF"/>
    <w:rsid w:val="00881BAC"/>
    <w:rsid w:val="00883065"/>
    <w:rsid w:val="00883243"/>
    <w:rsid w:val="008836C5"/>
    <w:rsid w:val="0088547A"/>
    <w:rsid w:val="0088635D"/>
    <w:rsid w:val="0088728F"/>
    <w:rsid w:val="00887896"/>
    <w:rsid w:val="008906AC"/>
    <w:rsid w:val="008933B2"/>
    <w:rsid w:val="00895125"/>
    <w:rsid w:val="008956B3"/>
    <w:rsid w:val="00895F2D"/>
    <w:rsid w:val="00897326"/>
    <w:rsid w:val="008A1BB6"/>
    <w:rsid w:val="008A1FA5"/>
    <w:rsid w:val="008A27DB"/>
    <w:rsid w:val="008A51D7"/>
    <w:rsid w:val="008A5693"/>
    <w:rsid w:val="008A6495"/>
    <w:rsid w:val="008A7645"/>
    <w:rsid w:val="008B200D"/>
    <w:rsid w:val="008B3FC8"/>
    <w:rsid w:val="008B7BF5"/>
    <w:rsid w:val="008C034B"/>
    <w:rsid w:val="008C172D"/>
    <w:rsid w:val="008C22AA"/>
    <w:rsid w:val="008C3356"/>
    <w:rsid w:val="008C4CCE"/>
    <w:rsid w:val="008C5C41"/>
    <w:rsid w:val="008D1A4C"/>
    <w:rsid w:val="008D1A75"/>
    <w:rsid w:val="008D23D8"/>
    <w:rsid w:val="008D41A2"/>
    <w:rsid w:val="008D422F"/>
    <w:rsid w:val="008D44A6"/>
    <w:rsid w:val="008D602C"/>
    <w:rsid w:val="008D6367"/>
    <w:rsid w:val="008D7001"/>
    <w:rsid w:val="008D7111"/>
    <w:rsid w:val="008D715A"/>
    <w:rsid w:val="008D7E00"/>
    <w:rsid w:val="008E023F"/>
    <w:rsid w:val="008E0F39"/>
    <w:rsid w:val="008E16AC"/>
    <w:rsid w:val="008E3E32"/>
    <w:rsid w:val="008E4BF0"/>
    <w:rsid w:val="008E53A9"/>
    <w:rsid w:val="008E7EA4"/>
    <w:rsid w:val="008F0EDD"/>
    <w:rsid w:val="008F1572"/>
    <w:rsid w:val="008F206E"/>
    <w:rsid w:val="008F5DB7"/>
    <w:rsid w:val="008F66DF"/>
    <w:rsid w:val="008F7499"/>
    <w:rsid w:val="008F75AB"/>
    <w:rsid w:val="009000FC"/>
    <w:rsid w:val="00900829"/>
    <w:rsid w:val="00900E7A"/>
    <w:rsid w:val="009015AE"/>
    <w:rsid w:val="0090163F"/>
    <w:rsid w:val="00901F6D"/>
    <w:rsid w:val="009028EF"/>
    <w:rsid w:val="00902EED"/>
    <w:rsid w:val="00903787"/>
    <w:rsid w:val="009042AF"/>
    <w:rsid w:val="00906E2C"/>
    <w:rsid w:val="00907AC7"/>
    <w:rsid w:val="0091122B"/>
    <w:rsid w:val="0091536D"/>
    <w:rsid w:val="00915C31"/>
    <w:rsid w:val="0091666A"/>
    <w:rsid w:val="00916A1E"/>
    <w:rsid w:val="00920521"/>
    <w:rsid w:val="009209A9"/>
    <w:rsid w:val="00920BF1"/>
    <w:rsid w:val="00921115"/>
    <w:rsid w:val="009214D8"/>
    <w:rsid w:val="0092175A"/>
    <w:rsid w:val="0092203B"/>
    <w:rsid w:val="009226C4"/>
    <w:rsid w:val="00923372"/>
    <w:rsid w:val="00923FBD"/>
    <w:rsid w:val="009241F4"/>
    <w:rsid w:val="0092556D"/>
    <w:rsid w:val="009267E8"/>
    <w:rsid w:val="00926A0C"/>
    <w:rsid w:val="00930342"/>
    <w:rsid w:val="009326F8"/>
    <w:rsid w:val="00932E20"/>
    <w:rsid w:val="00935DB0"/>
    <w:rsid w:val="00936976"/>
    <w:rsid w:val="00936A35"/>
    <w:rsid w:val="00940BCE"/>
    <w:rsid w:val="009420D6"/>
    <w:rsid w:val="00943996"/>
    <w:rsid w:val="00944A20"/>
    <w:rsid w:val="00945068"/>
    <w:rsid w:val="00945655"/>
    <w:rsid w:val="00947447"/>
    <w:rsid w:val="009506E0"/>
    <w:rsid w:val="009519B5"/>
    <w:rsid w:val="00953B1C"/>
    <w:rsid w:val="00955989"/>
    <w:rsid w:val="00956F64"/>
    <w:rsid w:val="0095712F"/>
    <w:rsid w:val="00957673"/>
    <w:rsid w:val="00957E61"/>
    <w:rsid w:val="009602D6"/>
    <w:rsid w:val="00960DE1"/>
    <w:rsid w:val="00961F6F"/>
    <w:rsid w:val="009633F9"/>
    <w:rsid w:val="009638A6"/>
    <w:rsid w:val="00964993"/>
    <w:rsid w:val="00964EBE"/>
    <w:rsid w:val="00965276"/>
    <w:rsid w:val="00965769"/>
    <w:rsid w:val="00965D7C"/>
    <w:rsid w:val="009669DD"/>
    <w:rsid w:val="00967C4F"/>
    <w:rsid w:val="00970D7F"/>
    <w:rsid w:val="00971AB8"/>
    <w:rsid w:val="00971C85"/>
    <w:rsid w:val="00971DE9"/>
    <w:rsid w:val="00972A5C"/>
    <w:rsid w:val="009738B7"/>
    <w:rsid w:val="009756A7"/>
    <w:rsid w:val="009758E8"/>
    <w:rsid w:val="00976C52"/>
    <w:rsid w:val="009770C3"/>
    <w:rsid w:val="0098072A"/>
    <w:rsid w:val="00980884"/>
    <w:rsid w:val="00980A0D"/>
    <w:rsid w:val="00980D72"/>
    <w:rsid w:val="00981F78"/>
    <w:rsid w:val="0098209C"/>
    <w:rsid w:val="009842AD"/>
    <w:rsid w:val="009842FC"/>
    <w:rsid w:val="00984D73"/>
    <w:rsid w:val="00985AF0"/>
    <w:rsid w:val="00986295"/>
    <w:rsid w:val="0098631A"/>
    <w:rsid w:val="0098686B"/>
    <w:rsid w:val="00986CCA"/>
    <w:rsid w:val="00987142"/>
    <w:rsid w:val="00991CCD"/>
    <w:rsid w:val="00992FCB"/>
    <w:rsid w:val="00995CB0"/>
    <w:rsid w:val="009A0051"/>
    <w:rsid w:val="009A01F5"/>
    <w:rsid w:val="009A057D"/>
    <w:rsid w:val="009A08C3"/>
    <w:rsid w:val="009A0D8B"/>
    <w:rsid w:val="009A1513"/>
    <w:rsid w:val="009A2FD8"/>
    <w:rsid w:val="009A3146"/>
    <w:rsid w:val="009A3265"/>
    <w:rsid w:val="009A3762"/>
    <w:rsid w:val="009A4B9D"/>
    <w:rsid w:val="009A556B"/>
    <w:rsid w:val="009A702F"/>
    <w:rsid w:val="009A73E2"/>
    <w:rsid w:val="009A7AB7"/>
    <w:rsid w:val="009A7D46"/>
    <w:rsid w:val="009B3C6F"/>
    <w:rsid w:val="009B43C9"/>
    <w:rsid w:val="009B48D8"/>
    <w:rsid w:val="009B58AB"/>
    <w:rsid w:val="009B5E09"/>
    <w:rsid w:val="009B767B"/>
    <w:rsid w:val="009C0CA4"/>
    <w:rsid w:val="009C1424"/>
    <w:rsid w:val="009C1EB1"/>
    <w:rsid w:val="009C3427"/>
    <w:rsid w:val="009C424B"/>
    <w:rsid w:val="009C593A"/>
    <w:rsid w:val="009C5E2B"/>
    <w:rsid w:val="009C62B6"/>
    <w:rsid w:val="009D0224"/>
    <w:rsid w:val="009D02AC"/>
    <w:rsid w:val="009D0F55"/>
    <w:rsid w:val="009D1523"/>
    <w:rsid w:val="009D4C34"/>
    <w:rsid w:val="009D7203"/>
    <w:rsid w:val="009E0442"/>
    <w:rsid w:val="009E259C"/>
    <w:rsid w:val="009E40CE"/>
    <w:rsid w:val="009E47D3"/>
    <w:rsid w:val="009E5D4B"/>
    <w:rsid w:val="009E628B"/>
    <w:rsid w:val="009E6D4C"/>
    <w:rsid w:val="009E7044"/>
    <w:rsid w:val="009F117A"/>
    <w:rsid w:val="009F25C5"/>
    <w:rsid w:val="009F3038"/>
    <w:rsid w:val="009F3E69"/>
    <w:rsid w:val="009F4263"/>
    <w:rsid w:val="009F4C53"/>
    <w:rsid w:val="009F645C"/>
    <w:rsid w:val="00A00489"/>
    <w:rsid w:val="00A004FF"/>
    <w:rsid w:val="00A04AA6"/>
    <w:rsid w:val="00A10204"/>
    <w:rsid w:val="00A10236"/>
    <w:rsid w:val="00A10260"/>
    <w:rsid w:val="00A11426"/>
    <w:rsid w:val="00A11503"/>
    <w:rsid w:val="00A1154C"/>
    <w:rsid w:val="00A11960"/>
    <w:rsid w:val="00A12E9F"/>
    <w:rsid w:val="00A147F6"/>
    <w:rsid w:val="00A14B82"/>
    <w:rsid w:val="00A1556B"/>
    <w:rsid w:val="00A16112"/>
    <w:rsid w:val="00A16621"/>
    <w:rsid w:val="00A16C80"/>
    <w:rsid w:val="00A173FF"/>
    <w:rsid w:val="00A17F42"/>
    <w:rsid w:val="00A211DD"/>
    <w:rsid w:val="00A21927"/>
    <w:rsid w:val="00A23241"/>
    <w:rsid w:val="00A240D7"/>
    <w:rsid w:val="00A311D3"/>
    <w:rsid w:val="00A3124E"/>
    <w:rsid w:val="00A31F4D"/>
    <w:rsid w:val="00A33F3C"/>
    <w:rsid w:val="00A357BE"/>
    <w:rsid w:val="00A360D4"/>
    <w:rsid w:val="00A363C2"/>
    <w:rsid w:val="00A365F1"/>
    <w:rsid w:val="00A36D8F"/>
    <w:rsid w:val="00A36FCC"/>
    <w:rsid w:val="00A37375"/>
    <w:rsid w:val="00A4019E"/>
    <w:rsid w:val="00A444C2"/>
    <w:rsid w:val="00A45A33"/>
    <w:rsid w:val="00A467E9"/>
    <w:rsid w:val="00A4690B"/>
    <w:rsid w:val="00A46D0D"/>
    <w:rsid w:val="00A478EB"/>
    <w:rsid w:val="00A51221"/>
    <w:rsid w:val="00A54789"/>
    <w:rsid w:val="00A555DA"/>
    <w:rsid w:val="00A567AD"/>
    <w:rsid w:val="00A57E4B"/>
    <w:rsid w:val="00A60C41"/>
    <w:rsid w:val="00A60DA2"/>
    <w:rsid w:val="00A6106D"/>
    <w:rsid w:val="00A63265"/>
    <w:rsid w:val="00A644DA"/>
    <w:rsid w:val="00A65381"/>
    <w:rsid w:val="00A656BF"/>
    <w:rsid w:val="00A6690C"/>
    <w:rsid w:val="00A67341"/>
    <w:rsid w:val="00A71A17"/>
    <w:rsid w:val="00A720CE"/>
    <w:rsid w:val="00A729A6"/>
    <w:rsid w:val="00A72F5D"/>
    <w:rsid w:val="00A73879"/>
    <w:rsid w:val="00A73A70"/>
    <w:rsid w:val="00A7464B"/>
    <w:rsid w:val="00A77661"/>
    <w:rsid w:val="00A82705"/>
    <w:rsid w:val="00A82A27"/>
    <w:rsid w:val="00A83CE6"/>
    <w:rsid w:val="00A84C12"/>
    <w:rsid w:val="00A85302"/>
    <w:rsid w:val="00A879AE"/>
    <w:rsid w:val="00A914A7"/>
    <w:rsid w:val="00A93041"/>
    <w:rsid w:val="00A93117"/>
    <w:rsid w:val="00A94627"/>
    <w:rsid w:val="00A94691"/>
    <w:rsid w:val="00A94932"/>
    <w:rsid w:val="00A951E0"/>
    <w:rsid w:val="00A962AD"/>
    <w:rsid w:val="00A975A5"/>
    <w:rsid w:val="00A97B79"/>
    <w:rsid w:val="00A97DD4"/>
    <w:rsid w:val="00AA03ED"/>
    <w:rsid w:val="00AA1415"/>
    <w:rsid w:val="00AA1A6F"/>
    <w:rsid w:val="00AA3B7F"/>
    <w:rsid w:val="00AA506D"/>
    <w:rsid w:val="00AA5995"/>
    <w:rsid w:val="00AB02D0"/>
    <w:rsid w:val="00AB098E"/>
    <w:rsid w:val="00AB0D67"/>
    <w:rsid w:val="00AB1284"/>
    <w:rsid w:val="00AB2C2F"/>
    <w:rsid w:val="00AB324E"/>
    <w:rsid w:val="00AB327B"/>
    <w:rsid w:val="00AB3E4B"/>
    <w:rsid w:val="00AB48F9"/>
    <w:rsid w:val="00AB4D2B"/>
    <w:rsid w:val="00AB4F25"/>
    <w:rsid w:val="00AB5678"/>
    <w:rsid w:val="00AB686B"/>
    <w:rsid w:val="00AC0AFB"/>
    <w:rsid w:val="00AC18A4"/>
    <w:rsid w:val="00AC1C17"/>
    <w:rsid w:val="00AC2371"/>
    <w:rsid w:val="00AC2CEF"/>
    <w:rsid w:val="00AC61A9"/>
    <w:rsid w:val="00AC66B8"/>
    <w:rsid w:val="00AC6CD5"/>
    <w:rsid w:val="00AC6DB9"/>
    <w:rsid w:val="00AC7CAB"/>
    <w:rsid w:val="00AD0A5E"/>
    <w:rsid w:val="00AD2788"/>
    <w:rsid w:val="00AD2D1D"/>
    <w:rsid w:val="00AD2D53"/>
    <w:rsid w:val="00AD5838"/>
    <w:rsid w:val="00AD5B6F"/>
    <w:rsid w:val="00AD768F"/>
    <w:rsid w:val="00AE1807"/>
    <w:rsid w:val="00AE27F3"/>
    <w:rsid w:val="00AE45A4"/>
    <w:rsid w:val="00AE47E8"/>
    <w:rsid w:val="00AE6CD3"/>
    <w:rsid w:val="00AE7CAC"/>
    <w:rsid w:val="00AF0148"/>
    <w:rsid w:val="00AF0EF7"/>
    <w:rsid w:val="00AF3D03"/>
    <w:rsid w:val="00AF4FB2"/>
    <w:rsid w:val="00AF507B"/>
    <w:rsid w:val="00AF5227"/>
    <w:rsid w:val="00AF5695"/>
    <w:rsid w:val="00AF5DA5"/>
    <w:rsid w:val="00B00328"/>
    <w:rsid w:val="00B013A1"/>
    <w:rsid w:val="00B01587"/>
    <w:rsid w:val="00B01D94"/>
    <w:rsid w:val="00B02746"/>
    <w:rsid w:val="00B0307A"/>
    <w:rsid w:val="00B04C0B"/>
    <w:rsid w:val="00B06ED2"/>
    <w:rsid w:val="00B10EAD"/>
    <w:rsid w:val="00B12F46"/>
    <w:rsid w:val="00B13434"/>
    <w:rsid w:val="00B15BD7"/>
    <w:rsid w:val="00B173E3"/>
    <w:rsid w:val="00B213BD"/>
    <w:rsid w:val="00B21D41"/>
    <w:rsid w:val="00B23302"/>
    <w:rsid w:val="00B23AFB"/>
    <w:rsid w:val="00B25E63"/>
    <w:rsid w:val="00B261BA"/>
    <w:rsid w:val="00B261D9"/>
    <w:rsid w:val="00B26824"/>
    <w:rsid w:val="00B26D80"/>
    <w:rsid w:val="00B26E1B"/>
    <w:rsid w:val="00B27E4B"/>
    <w:rsid w:val="00B3056B"/>
    <w:rsid w:val="00B314C9"/>
    <w:rsid w:val="00B31BC7"/>
    <w:rsid w:val="00B336A9"/>
    <w:rsid w:val="00B339C7"/>
    <w:rsid w:val="00B348BE"/>
    <w:rsid w:val="00B34F92"/>
    <w:rsid w:val="00B358B1"/>
    <w:rsid w:val="00B35B0D"/>
    <w:rsid w:val="00B35DDF"/>
    <w:rsid w:val="00B36486"/>
    <w:rsid w:val="00B368E4"/>
    <w:rsid w:val="00B37A61"/>
    <w:rsid w:val="00B40831"/>
    <w:rsid w:val="00B40C45"/>
    <w:rsid w:val="00B41064"/>
    <w:rsid w:val="00B4135C"/>
    <w:rsid w:val="00B418C2"/>
    <w:rsid w:val="00B4231B"/>
    <w:rsid w:val="00B428E1"/>
    <w:rsid w:val="00B448AA"/>
    <w:rsid w:val="00B45431"/>
    <w:rsid w:val="00B47221"/>
    <w:rsid w:val="00B50576"/>
    <w:rsid w:val="00B50A6C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456D"/>
    <w:rsid w:val="00B66E87"/>
    <w:rsid w:val="00B7296F"/>
    <w:rsid w:val="00B72989"/>
    <w:rsid w:val="00B74A4C"/>
    <w:rsid w:val="00B76051"/>
    <w:rsid w:val="00B76495"/>
    <w:rsid w:val="00B772A8"/>
    <w:rsid w:val="00B7787F"/>
    <w:rsid w:val="00B807D0"/>
    <w:rsid w:val="00B818D6"/>
    <w:rsid w:val="00B822F5"/>
    <w:rsid w:val="00B82665"/>
    <w:rsid w:val="00B84B9B"/>
    <w:rsid w:val="00B84F0F"/>
    <w:rsid w:val="00B85818"/>
    <w:rsid w:val="00B85AB4"/>
    <w:rsid w:val="00B8653E"/>
    <w:rsid w:val="00B87C3F"/>
    <w:rsid w:val="00B91F43"/>
    <w:rsid w:val="00B9235C"/>
    <w:rsid w:val="00B92768"/>
    <w:rsid w:val="00B92CF2"/>
    <w:rsid w:val="00B93592"/>
    <w:rsid w:val="00B940B5"/>
    <w:rsid w:val="00B94963"/>
    <w:rsid w:val="00B96505"/>
    <w:rsid w:val="00B96819"/>
    <w:rsid w:val="00B96FC8"/>
    <w:rsid w:val="00BA0475"/>
    <w:rsid w:val="00BA0C3C"/>
    <w:rsid w:val="00BA4997"/>
    <w:rsid w:val="00BA5AA3"/>
    <w:rsid w:val="00BA6401"/>
    <w:rsid w:val="00BA6E7B"/>
    <w:rsid w:val="00BA7871"/>
    <w:rsid w:val="00BB08A2"/>
    <w:rsid w:val="00BB1695"/>
    <w:rsid w:val="00BB1A00"/>
    <w:rsid w:val="00BB40AB"/>
    <w:rsid w:val="00BB63AA"/>
    <w:rsid w:val="00BB7F92"/>
    <w:rsid w:val="00BB7FCE"/>
    <w:rsid w:val="00BC0CD8"/>
    <w:rsid w:val="00BC0F07"/>
    <w:rsid w:val="00BC245D"/>
    <w:rsid w:val="00BC2B12"/>
    <w:rsid w:val="00BC5ABD"/>
    <w:rsid w:val="00BD0D44"/>
    <w:rsid w:val="00BD3746"/>
    <w:rsid w:val="00BD40F5"/>
    <w:rsid w:val="00BD70C4"/>
    <w:rsid w:val="00BE0B8C"/>
    <w:rsid w:val="00BE18BD"/>
    <w:rsid w:val="00BE22BB"/>
    <w:rsid w:val="00BE2684"/>
    <w:rsid w:val="00BE3607"/>
    <w:rsid w:val="00BE3756"/>
    <w:rsid w:val="00BE4FE0"/>
    <w:rsid w:val="00BE64C8"/>
    <w:rsid w:val="00BE7AA1"/>
    <w:rsid w:val="00BE7E1A"/>
    <w:rsid w:val="00BF1BA1"/>
    <w:rsid w:val="00BF20F5"/>
    <w:rsid w:val="00BF31C5"/>
    <w:rsid w:val="00BF3E95"/>
    <w:rsid w:val="00BF5E9C"/>
    <w:rsid w:val="00BF6A19"/>
    <w:rsid w:val="00BF7090"/>
    <w:rsid w:val="00BF77D4"/>
    <w:rsid w:val="00C005FE"/>
    <w:rsid w:val="00C00B09"/>
    <w:rsid w:val="00C01F54"/>
    <w:rsid w:val="00C05B89"/>
    <w:rsid w:val="00C0746C"/>
    <w:rsid w:val="00C11419"/>
    <w:rsid w:val="00C122D6"/>
    <w:rsid w:val="00C12BF7"/>
    <w:rsid w:val="00C13A3E"/>
    <w:rsid w:val="00C15DAE"/>
    <w:rsid w:val="00C16514"/>
    <w:rsid w:val="00C17342"/>
    <w:rsid w:val="00C21E45"/>
    <w:rsid w:val="00C226D4"/>
    <w:rsid w:val="00C229E2"/>
    <w:rsid w:val="00C23002"/>
    <w:rsid w:val="00C23BF2"/>
    <w:rsid w:val="00C255F4"/>
    <w:rsid w:val="00C2568A"/>
    <w:rsid w:val="00C25B06"/>
    <w:rsid w:val="00C25FED"/>
    <w:rsid w:val="00C26C74"/>
    <w:rsid w:val="00C26EAB"/>
    <w:rsid w:val="00C270EB"/>
    <w:rsid w:val="00C272B3"/>
    <w:rsid w:val="00C306C4"/>
    <w:rsid w:val="00C30B5F"/>
    <w:rsid w:val="00C30EFA"/>
    <w:rsid w:val="00C31F27"/>
    <w:rsid w:val="00C33A0B"/>
    <w:rsid w:val="00C360FC"/>
    <w:rsid w:val="00C36B76"/>
    <w:rsid w:val="00C40353"/>
    <w:rsid w:val="00C40DF7"/>
    <w:rsid w:val="00C42121"/>
    <w:rsid w:val="00C42B03"/>
    <w:rsid w:val="00C4348B"/>
    <w:rsid w:val="00C43F57"/>
    <w:rsid w:val="00C462AA"/>
    <w:rsid w:val="00C472D4"/>
    <w:rsid w:val="00C47FF9"/>
    <w:rsid w:val="00C517D5"/>
    <w:rsid w:val="00C51A3F"/>
    <w:rsid w:val="00C52107"/>
    <w:rsid w:val="00C5246F"/>
    <w:rsid w:val="00C53152"/>
    <w:rsid w:val="00C53A10"/>
    <w:rsid w:val="00C53AEF"/>
    <w:rsid w:val="00C56BE4"/>
    <w:rsid w:val="00C603CD"/>
    <w:rsid w:val="00C60993"/>
    <w:rsid w:val="00C61798"/>
    <w:rsid w:val="00C622FB"/>
    <w:rsid w:val="00C6232A"/>
    <w:rsid w:val="00C642B2"/>
    <w:rsid w:val="00C67BE9"/>
    <w:rsid w:val="00C71751"/>
    <w:rsid w:val="00C72ADF"/>
    <w:rsid w:val="00C734EA"/>
    <w:rsid w:val="00C746F3"/>
    <w:rsid w:val="00C749B4"/>
    <w:rsid w:val="00C75D59"/>
    <w:rsid w:val="00C760BA"/>
    <w:rsid w:val="00C764EE"/>
    <w:rsid w:val="00C776A3"/>
    <w:rsid w:val="00C80256"/>
    <w:rsid w:val="00C80635"/>
    <w:rsid w:val="00C81261"/>
    <w:rsid w:val="00C81DAF"/>
    <w:rsid w:val="00C8290A"/>
    <w:rsid w:val="00C840F2"/>
    <w:rsid w:val="00C84DB7"/>
    <w:rsid w:val="00C85A70"/>
    <w:rsid w:val="00C9222D"/>
    <w:rsid w:val="00C94806"/>
    <w:rsid w:val="00C95356"/>
    <w:rsid w:val="00C9673E"/>
    <w:rsid w:val="00C9683E"/>
    <w:rsid w:val="00C97171"/>
    <w:rsid w:val="00CA01C4"/>
    <w:rsid w:val="00CA050B"/>
    <w:rsid w:val="00CA0A9F"/>
    <w:rsid w:val="00CA1BB3"/>
    <w:rsid w:val="00CA31FF"/>
    <w:rsid w:val="00CA3732"/>
    <w:rsid w:val="00CA60A7"/>
    <w:rsid w:val="00CA6B48"/>
    <w:rsid w:val="00CA6FE5"/>
    <w:rsid w:val="00CA7498"/>
    <w:rsid w:val="00CB279C"/>
    <w:rsid w:val="00CB4EEE"/>
    <w:rsid w:val="00CB6000"/>
    <w:rsid w:val="00CB7717"/>
    <w:rsid w:val="00CC16FA"/>
    <w:rsid w:val="00CC21CC"/>
    <w:rsid w:val="00CC2F52"/>
    <w:rsid w:val="00CC3D02"/>
    <w:rsid w:val="00CC63BA"/>
    <w:rsid w:val="00CC761D"/>
    <w:rsid w:val="00CC78BC"/>
    <w:rsid w:val="00CD0D4A"/>
    <w:rsid w:val="00CD1040"/>
    <w:rsid w:val="00CD2A64"/>
    <w:rsid w:val="00CD2EEB"/>
    <w:rsid w:val="00CD339B"/>
    <w:rsid w:val="00CD4096"/>
    <w:rsid w:val="00CD52E3"/>
    <w:rsid w:val="00CD5F2D"/>
    <w:rsid w:val="00CD7BB6"/>
    <w:rsid w:val="00CE0ABA"/>
    <w:rsid w:val="00CE106C"/>
    <w:rsid w:val="00CE3EBB"/>
    <w:rsid w:val="00CE480F"/>
    <w:rsid w:val="00CE5BA0"/>
    <w:rsid w:val="00CE79F5"/>
    <w:rsid w:val="00CF1EF0"/>
    <w:rsid w:val="00CF2661"/>
    <w:rsid w:val="00CF2810"/>
    <w:rsid w:val="00CF2CF9"/>
    <w:rsid w:val="00CF370A"/>
    <w:rsid w:val="00CF38FD"/>
    <w:rsid w:val="00CF4E2B"/>
    <w:rsid w:val="00CF5F56"/>
    <w:rsid w:val="00D003E6"/>
    <w:rsid w:val="00D01442"/>
    <w:rsid w:val="00D01E41"/>
    <w:rsid w:val="00D0224B"/>
    <w:rsid w:val="00D02E03"/>
    <w:rsid w:val="00D03088"/>
    <w:rsid w:val="00D0337C"/>
    <w:rsid w:val="00D033C6"/>
    <w:rsid w:val="00D0351A"/>
    <w:rsid w:val="00D0369E"/>
    <w:rsid w:val="00D03785"/>
    <w:rsid w:val="00D05231"/>
    <w:rsid w:val="00D063C5"/>
    <w:rsid w:val="00D06584"/>
    <w:rsid w:val="00D07D17"/>
    <w:rsid w:val="00D10C0A"/>
    <w:rsid w:val="00D10E17"/>
    <w:rsid w:val="00D12A05"/>
    <w:rsid w:val="00D12CE7"/>
    <w:rsid w:val="00D12DB5"/>
    <w:rsid w:val="00D12E04"/>
    <w:rsid w:val="00D1318C"/>
    <w:rsid w:val="00D16A60"/>
    <w:rsid w:val="00D2003E"/>
    <w:rsid w:val="00D20604"/>
    <w:rsid w:val="00D2091C"/>
    <w:rsid w:val="00D20A2C"/>
    <w:rsid w:val="00D2151B"/>
    <w:rsid w:val="00D25C03"/>
    <w:rsid w:val="00D25CDA"/>
    <w:rsid w:val="00D26D59"/>
    <w:rsid w:val="00D27A52"/>
    <w:rsid w:val="00D30861"/>
    <w:rsid w:val="00D30D42"/>
    <w:rsid w:val="00D340BC"/>
    <w:rsid w:val="00D350D8"/>
    <w:rsid w:val="00D3652C"/>
    <w:rsid w:val="00D3761D"/>
    <w:rsid w:val="00D414E2"/>
    <w:rsid w:val="00D41ADD"/>
    <w:rsid w:val="00D42E46"/>
    <w:rsid w:val="00D4344F"/>
    <w:rsid w:val="00D434A2"/>
    <w:rsid w:val="00D4377F"/>
    <w:rsid w:val="00D43982"/>
    <w:rsid w:val="00D44551"/>
    <w:rsid w:val="00D457F1"/>
    <w:rsid w:val="00D45BD0"/>
    <w:rsid w:val="00D4682B"/>
    <w:rsid w:val="00D476CB"/>
    <w:rsid w:val="00D47A7D"/>
    <w:rsid w:val="00D51174"/>
    <w:rsid w:val="00D518DE"/>
    <w:rsid w:val="00D51AA2"/>
    <w:rsid w:val="00D53B92"/>
    <w:rsid w:val="00D54047"/>
    <w:rsid w:val="00D54D47"/>
    <w:rsid w:val="00D575A2"/>
    <w:rsid w:val="00D60AB7"/>
    <w:rsid w:val="00D618D9"/>
    <w:rsid w:val="00D61F37"/>
    <w:rsid w:val="00D6204A"/>
    <w:rsid w:val="00D64455"/>
    <w:rsid w:val="00D64484"/>
    <w:rsid w:val="00D64B52"/>
    <w:rsid w:val="00D64E64"/>
    <w:rsid w:val="00D66C9C"/>
    <w:rsid w:val="00D706E6"/>
    <w:rsid w:val="00D74318"/>
    <w:rsid w:val="00D76541"/>
    <w:rsid w:val="00D76699"/>
    <w:rsid w:val="00D76C5F"/>
    <w:rsid w:val="00D773D0"/>
    <w:rsid w:val="00D8498D"/>
    <w:rsid w:val="00D87B43"/>
    <w:rsid w:val="00D90138"/>
    <w:rsid w:val="00D90FAD"/>
    <w:rsid w:val="00D93FC5"/>
    <w:rsid w:val="00D953A0"/>
    <w:rsid w:val="00D966F2"/>
    <w:rsid w:val="00DA0194"/>
    <w:rsid w:val="00DA13A7"/>
    <w:rsid w:val="00DA1B5A"/>
    <w:rsid w:val="00DA1CD2"/>
    <w:rsid w:val="00DA290E"/>
    <w:rsid w:val="00DA2990"/>
    <w:rsid w:val="00DA3203"/>
    <w:rsid w:val="00DA3865"/>
    <w:rsid w:val="00DA38AF"/>
    <w:rsid w:val="00DA6AC1"/>
    <w:rsid w:val="00DA7D84"/>
    <w:rsid w:val="00DB0049"/>
    <w:rsid w:val="00DB0553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7F1"/>
    <w:rsid w:val="00DB5874"/>
    <w:rsid w:val="00DB73BD"/>
    <w:rsid w:val="00DC01D0"/>
    <w:rsid w:val="00DC05CD"/>
    <w:rsid w:val="00DC1215"/>
    <w:rsid w:val="00DC23BB"/>
    <w:rsid w:val="00DC2777"/>
    <w:rsid w:val="00DC341F"/>
    <w:rsid w:val="00DC4B40"/>
    <w:rsid w:val="00DC5E87"/>
    <w:rsid w:val="00DC5F42"/>
    <w:rsid w:val="00DC6F0B"/>
    <w:rsid w:val="00DC7833"/>
    <w:rsid w:val="00DC7E88"/>
    <w:rsid w:val="00DD22D1"/>
    <w:rsid w:val="00DD277C"/>
    <w:rsid w:val="00DD5660"/>
    <w:rsid w:val="00DD6A96"/>
    <w:rsid w:val="00DE17F9"/>
    <w:rsid w:val="00DE1891"/>
    <w:rsid w:val="00DE2217"/>
    <w:rsid w:val="00DE4116"/>
    <w:rsid w:val="00DE4C17"/>
    <w:rsid w:val="00DE4C5C"/>
    <w:rsid w:val="00DE5B29"/>
    <w:rsid w:val="00DE782D"/>
    <w:rsid w:val="00DE7F35"/>
    <w:rsid w:val="00DF303E"/>
    <w:rsid w:val="00DF44C0"/>
    <w:rsid w:val="00DF5053"/>
    <w:rsid w:val="00DF5FD4"/>
    <w:rsid w:val="00E01898"/>
    <w:rsid w:val="00E02337"/>
    <w:rsid w:val="00E025AD"/>
    <w:rsid w:val="00E03CF7"/>
    <w:rsid w:val="00E03EDD"/>
    <w:rsid w:val="00E04A0A"/>
    <w:rsid w:val="00E04AC2"/>
    <w:rsid w:val="00E068D8"/>
    <w:rsid w:val="00E07235"/>
    <w:rsid w:val="00E07371"/>
    <w:rsid w:val="00E07D0A"/>
    <w:rsid w:val="00E10DF2"/>
    <w:rsid w:val="00E1139C"/>
    <w:rsid w:val="00E1266E"/>
    <w:rsid w:val="00E12EEB"/>
    <w:rsid w:val="00E15A62"/>
    <w:rsid w:val="00E16C03"/>
    <w:rsid w:val="00E176D8"/>
    <w:rsid w:val="00E21925"/>
    <w:rsid w:val="00E25A55"/>
    <w:rsid w:val="00E25E94"/>
    <w:rsid w:val="00E27475"/>
    <w:rsid w:val="00E27553"/>
    <w:rsid w:val="00E275A3"/>
    <w:rsid w:val="00E30042"/>
    <w:rsid w:val="00E32E1D"/>
    <w:rsid w:val="00E33EC7"/>
    <w:rsid w:val="00E34691"/>
    <w:rsid w:val="00E35263"/>
    <w:rsid w:val="00E36F69"/>
    <w:rsid w:val="00E37FAA"/>
    <w:rsid w:val="00E40109"/>
    <w:rsid w:val="00E40692"/>
    <w:rsid w:val="00E4098E"/>
    <w:rsid w:val="00E40F24"/>
    <w:rsid w:val="00E40F8A"/>
    <w:rsid w:val="00E4175E"/>
    <w:rsid w:val="00E42B85"/>
    <w:rsid w:val="00E431DE"/>
    <w:rsid w:val="00E4351B"/>
    <w:rsid w:val="00E4425A"/>
    <w:rsid w:val="00E44E1A"/>
    <w:rsid w:val="00E44FA8"/>
    <w:rsid w:val="00E45394"/>
    <w:rsid w:val="00E46053"/>
    <w:rsid w:val="00E479E8"/>
    <w:rsid w:val="00E508F5"/>
    <w:rsid w:val="00E52585"/>
    <w:rsid w:val="00E546B7"/>
    <w:rsid w:val="00E563FB"/>
    <w:rsid w:val="00E56705"/>
    <w:rsid w:val="00E57467"/>
    <w:rsid w:val="00E57AAD"/>
    <w:rsid w:val="00E57BF2"/>
    <w:rsid w:val="00E61319"/>
    <w:rsid w:val="00E61633"/>
    <w:rsid w:val="00E62899"/>
    <w:rsid w:val="00E62BCB"/>
    <w:rsid w:val="00E63528"/>
    <w:rsid w:val="00E64C6E"/>
    <w:rsid w:val="00E6557C"/>
    <w:rsid w:val="00E67F8F"/>
    <w:rsid w:val="00E707A2"/>
    <w:rsid w:val="00E70C0A"/>
    <w:rsid w:val="00E72398"/>
    <w:rsid w:val="00E72653"/>
    <w:rsid w:val="00E728E6"/>
    <w:rsid w:val="00E72B9E"/>
    <w:rsid w:val="00E72C94"/>
    <w:rsid w:val="00E74060"/>
    <w:rsid w:val="00E76216"/>
    <w:rsid w:val="00E76643"/>
    <w:rsid w:val="00E76740"/>
    <w:rsid w:val="00E773EA"/>
    <w:rsid w:val="00E774FB"/>
    <w:rsid w:val="00E8167B"/>
    <w:rsid w:val="00E81BE1"/>
    <w:rsid w:val="00E81C9C"/>
    <w:rsid w:val="00E81CF2"/>
    <w:rsid w:val="00E81F3A"/>
    <w:rsid w:val="00E83844"/>
    <w:rsid w:val="00E848F7"/>
    <w:rsid w:val="00E858F3"/>
    <w:rsid w:val="00E87C34"/>
    <w:rsid w:val="00E90855"/>
    <w:rsid w:val="00E93337"/>
    <w:rsid w:val="00E93C72"/>
    <w:rsid w:val="00E94196"/>
    <w:rsid w:val="00E94ABE"/>
    <w:rsid w:val="00E952C0"/>
    <w:rsid w:val="00E95707"/>
    <w:rsid w:val="00E96C1C"/>
    <w:rsid w:val="00E97E35"/>
    <w:rsid w:val="00EA3EAF"/>
    <w:rsid w:val="00EA4B88"/>
    <w:rsid w:val="00EA4FC1"/>
    <w:rsid w:val="00EA61C8"/>
    <w:rsid w:val="00EB027C"/>
    <w:rsid w:val="00EB6D92"/>
    <w:rsid w:val="00EC0600"/>
    <w:rsid w:val="00EC2F31"/>
    <w:rsid w:val="00EC51EB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FEA"/>
    <w:rsid w:val="00ED665D"/>
    <w:rsid w:val="00ED6817"/>
    <w:rsid w:val="00ED741B"/>
    <w:rsid w:val="00EE02AE"/>
    <w:rsid w:val="00EE0367"/>
    <w:rsid w:val="00EE1F07"/>
    <w:rsid w:val="00EE217D"/>
    <w:rsid w:val="00EE23A5"/>
    <w:rsid w:val="00EE2D93"/>
    <w:rsid w:val="00EE38CB"/>
    <w:rsid w:val="00EE4C2D"/>
    <w:rsid w:val="00EE7D2E"/>
    <w:rsid w:val="00EF13A4"/>
    <w:rsid w:val="00EF2675"/>
    <w:rsid w:val="00EF2B61"/>
    <w:rsid w:val="00EF2D9A"/>
    <w:rsid w:val="00EF35C3"/>
    <w:rsid w:val="00EF4625"/>
    <w:rsid w:val="00EF4B04"/>
    <w:rsid w:val="00EF5AE1"/>
    <w:rsid w:val="00EF7534"/>
    <w:rsid w:val="00EF7DEB"/>
    <w:rsid w:val="00F0163B"/>
    <w:rsid w:val="00F0333A"/>
    <w:rsid w:val="00F03D08"/>
    <w:rsid w:val="00F042CB"/>
    <w:rsid w:val="00F04FB3"/>
    <w:rsid w:val="00F05B36"/>
    <w:rsid w:val="00F06565"/>
    <w:rsid w:val="00F143DC"/>
    <w:rsid w:val="00F14699"/>
    <w:rsid w:val="00F14A11"/>
    <w:rsid w:val="00F14F16"/>
    <w:rsid w:val="00F15092"/>
    <w:rsid w:val="00F15CA9"/>
    <w:rsid w:val="00F15E9A"/>
    <w:rsid w:val="00F1760B"/>
    <w:rsid w:val="00F20BA9"/>
    <w:rsid w:val="00F20C21"/>
    <w:rsid w:val="00F21013"/>
    <w:rsid w:val="00F21CE1"/>
    <w:rsid w:val="00F2395D"/>
    <w:rsid w:val="00F23F26"/>
    <w:rsid w:val="00F241CB"/>
    <w:rsid w:val="00F24840"/>
    <w:rsid w:val="00F2600D"/>
    <w:rsid w:val="00F279A1"/>
    <w:rsid w:val="00F30576"/>
    <w:rsid w:val="00F30C70"/>
    <w:rsid w:val="00F33CE3"/>
    <w:rsid w:val="00F3527A"/>
    <w:rsid w:val="00F363A8"/>
    <w:rsid w:val="00F36C30"/>
    <w:rsid w:val="00F36F64"/>
    <w:rsid w:val="00F3747B"/>
    <w:rsid w:val="00F3749D"/>
    <w:rsid w:val="00F374D2"/>
    <w:rsid w:val="00F401A9"/>
    <w:rsid w:val="00F40AB4"/>
    <w:rsid w:val="00F42802"/>
    <w:rsid w:val="00F4338D"/>
    <w:rsid w:val="00F445E4"/>
    <w:rsid w:val="00F46056"/>
    <w:rsid w:val="00F47447"/>
    <w:rsid w:val="00F507D4"/>
    <w:rsid w:val="00F51B3D"/>
    <w:rsid w:val="00F52146"/>
    <w:rsid w:val="00F52998"/>
    <w:rsid w:val="00F52A03"/>
    <w:rsid w:val="00F5322F"/>
    <w:rsid w:val="00F5377D"/>
    <w:rsid w:val="00F541E7"/>
    <w:rsid w:val="00F54664"/>
    <w:rsid w:val="00F55096"/>
    <w:rsid w:val="00F551EE"/>
    <w:rsid w:val="00F56496"/>
    <w:rsid w:val="00F60461"/>
    <w:rsid w:val="00F6183B"/>
    <w:rsid w:val="00F62B18"/>
    <w:rsid w:val="00F64F4D"/>
    <w:rsid w:val="00F65260"/>
    <w:rsid w:val="00F65523"/>
    <w:rsid w:val="00F65FE9"/>
    <w:rsid w:val="00F668CF"/>
    <w:rsid w:val="00F66A10"/>
    <w:rsid w:val="00F70C58"/>
    <w:rsid w:val="00F70F0C"/>
    <w:rsid w:val="00F723C3"/>
    <w:rsid w:val="00F7313E"/>
    <w:rsid w:val="00F73ADF"/>
    <w:rsid w:val="00F75B8C"/>
    <w:rsid w:val="00F77A67"/>
    <w:rsid w:val="00F77E8F"/>
    <w:rsid w:val="00F803B9"/>
    <w:rsid w:val="00F80A28"/>
    <w:rsid w:val="00F82BF7"/>
    <w:rsid w:val="00F838F2"/>
    <w:rsid w:val="00F839DB"/>
    <w:rsid w:val="00F85A5C"/>
    <w:rsid w:val="00F85B79"/>
    <w:rsid w:val="00F93658"/>
    <w:rsid w:val="00F9439E"/>
    <w:rsid w:val="00F956F1"/>
    <w:rsid w:val="00F97D1C"/>
    <w:rsid w:val="00FA013B"/>
    <w:rsid w:val="00FA0DA5"/>
    <w:rsid w:val="00FA11B9"/>
    <w:rsid w:val="00FA2A2A"/>
    <w:rsid w:val="00FA2B09"/>
    <w:rsid w:val="00FA2DA2"/>
    <w:rsid w:val="00FA42D1"/>
    <w:rsid w:val="00FA6310"/>
    <w:rsid w:val="00FA6E0E"/>
    <w:rsid w:val="00FA791B"/>
    <w:rsid w:val="00FB0511"/>
    <w:rsid w:val="00FB1E43"/>
    <w:rsid w:val="00FB3247"/>
    <w:rsid w:val="00FB5EDC"/>
    <w:rsid w:val="00FB60D4"/>
    <w:rsid w:val="00FB6BAF"/>
    <w:rsid w:val="00FC1493"/>
    <w:rsid w:val="00FC1837"/>
    <w:rsid w:val="00FC43D0"/>
    <w:rsid w:val="00FC59B5"/>
    <w:rsid w:val="00FC608A"/>
    <w:rsid w:val="00FC6EEC"/>
    <w:rsid w:val="00FC765B"/>
    <w:rsid w:val="00FC7B11"/>
    <w:rsid w:val="00FD02E5"/>
    <w:rsid w:val="00FD307A"/>
    <w:rsid w:val="00FD41A4"/>
    <w:rsid w:val="00FD5019"/>
    <w:rsid w:val="00FD530F"/>
    <w:rsid w:val="00FD6E8A"/>
    <w:rsid w:val="00FE02DD"/>
    <w:rsid w:val="00FE2892"/>
    <w:rsid w:val="00FE48FC"/>
    <w:rsid w:val="00FE5F59"/>
    <w:rsid w:val="00FE7B41"/>
    <w:rsid w:val="00FE7CF5"/>
    <w:rsid w:val="00FF0112"/>
    <w:rsid w:val="00FF195B"/>
    <w:rsid w:val="00FF1EDE"/>
    <w:rsid w:val="00FF221A"/>
    <w:rsid w:val="00FF3ABE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815F"/>
  <w15:docId w15:val="{B8CD70ED-7CBE-4D21-98AF-A537AC99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050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50B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05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6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06DF8-3345-460C-BC61-E55CC23A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edwin.ramos</dc:creator>
  <cp:lastModifiedBy>Nouf Al Rammah</cp:lastModifiedBy>
  <cp:revision>5</cp:revision>
  <dcterms:created xsi:type="dcterms:W3CDTF">2023-12-20T10:22:00Z</dcterms:created>
  <dcterms:modified xsi:type="dcterms:W3CDTF">2025-09-15T12:00:00Z</dcterms:modified>
</cp:coreProperties>
</file>