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6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8640"/>
      </w:tblGrid>
      <w:tr w:rsidR="00A35156" w14:paraId="16F60CCE" w14:textId="77777777">
        <w:tc>
          <w:tcPr>
            <w:tcW w:w="1980" w:type="dxa"/>
          </w:tcPr>
          <w:sdt>
            <w:sdtPr>
              <w:tag w:val="goog_rdk_1"/>
              <w:id w:val="-474452894"/>
            </w:sdtPr>
            <w:sdtContent>
              <w:p w14:paraId="75C6D32F" w14:textId="77777777" w:rsidR="00A35156" w:rsidRDefault="00594552">
                <w:pPr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Brief</w:t>
                </w:r>
              </w:p>
            </w:sdtContent>
          </w:sdt>
        </w:tc>
        <w:tc>
          <w:tcPr>
            <w:tcW w:w="8640" w:type="dxa"/>
          </w:tcPr>
          <w:sdt>
            <w:sdtPr>
              <w:tag w:val="goog_rdk_2"/>
              <w:id w:val="1043486680"/>
            </w:sdtPr>
            <w:sdtContent>
              <w:p w14:paraId="67A0980D" w14:textId="1DDE4A6E" w:rsidR="00A35156" w:rsidRDefault="00594552" w:rsidP="00493C5B">
                <w:pPr>
                  <w:tabs>
                    <w:tab w:val="left" w:pos="2775"/>
                    <w:tab w:val="left" w:pos="4215"/>
                  </w:tabs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SMSA requires every package shipped to be properly identified, marked, and labeled. </w:t>
                </w:r>
              </w:p>
            </w:sdtContent>
          </w:sdt>
        </w:tc>
      </w:tr>
      <w:tr w:rsidR="00A35156" w14:paraId="6A0648CA" w14:textId="77777777">
        <w:tc>
          <w:tcPr>
            <w:tcW w:w="1980" w:type="dxa"/>
          </w:tcPr>
          <w:sdt>
            <w:sdtPr>
              <w:tag w:val="goog_rdk_3"/>
              <w:id w:val="1110320187"/>
            </w:sdtPr>
            <w:sdtContent>
              <w:p w14:paraId="78560BC1" w14:textId="77777777" w:rsidR="00A35156" w:rsidRDefault="00594552">
                <w:pPr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Purpose</w:t>
                </w:r>
              </w:p>
            </w:sdtContent>
          </w:sdt>
        </w:tc>
        <w:tc>
          <w:tcPr>
            <w:tcW w:w="8640" w:type="dxa"/>
          </w:tcPr>
          <w:sdt>
            <w:sdtPr>
              <w:tag w:val="goog_rdk_4"/>
              <w:id w:val="813842421"/>
            </w:sdtPr>
            <w:sdtContent>
              <w:p w14:paraId="180DF1E9" w14:textId="73DA2B6F" w:rsidR="00A35156" w:rsidRDefault="00594552" w:rsidP="00493C5B">
                <w:pPr>
                  <w:tabs>
                    <w:tab w:val="left" w:pos="3765"/>
                  </w:tabs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Proper labeling helps SMSA to deliver shipments on time to correct destination.</w:t>
                </w:r>
              </w:p>
            </w:sdtContent>
          </w:sdt>
        </w:tc>
      </w:tr>
      <w:tr w:rsidR="00A35156" w14:paraId="52955B80" w14:textId="77777777">
        <w:tc>
          <w:tcPr>
            <w:tcW w:w="1980" w:type="dxa"/>
          </w:tcPr>
          <w:sdt>
            <w:sdtPr>
              <w:tag w:val="goog_rdk_5"/>
              <w:id w:val="-90713944"/>
            </w:sdtPr>
            <w:sdtContent>
              <w:p w14:paraId="0E2362B9" w14:textId="77777777" w:rsidR="00A35156" w:rsidRDefault="00594552">
                <w:pPr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Responsibilities</w:t>
                </w:r>
              </w:p>
            </w:sdtContent>
          </w:sdt>
        </w:tc>
        <w:tc>
          <w:tcPr>
            <w:tcW w:w="8640" w:type="dxa"/>
          </w:tcPr>
          <w:sdt>
            <w:sdtPr>
              <w:tag w:val="goog_rdk_6"/>
              <w:id w:val="437033038"/>
            </w:sdtPr>
            <w:sdtContent>
              <w:p w14:paraId="7E8F17EA" w14:textId="05E3DE0D" w:rsidR="00A35156" w:rsidRDefault="00594552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The </w:t>
                </w:r>
                <w:r w:rsidR="00493C5B">
                  <w:rPr>
                    <w:rFonts w:ascii="Calibri" w:eastAsia="Calibri" w:hAnsi="Calibri" w:cs="Calibri"/>
                  </w:rPr>
                  <w:t>Service Center</w:t>
                </w:r>
                <w:r>
                  <w:rPr>
                    <w:rFonts w:ascii="Calibri" w:eastAsia="Calibri" w:hAnsi="Calibri" w:cs="Calibri"/>
                  </w:rPr>
                  <w:t xml:space="preserve"> Executive is responsible to stick the correct required label at the time of shipment’s acceptance.</w:t>
                </w:r>
              </w:p>
            </w:sdtContent>
          </w:sdt>
        </w:tc>
      </w:tr>
      <w:tr w:rsidR="00A35156" w14:paraId="0445FE8C" w14:textId="77777777">
        <w:tc>
          <w:tcPr>
            <w:tcW w:w="1980" w:type="dxa"/>
          </w:tcPr>
          <w:sdt>
            <w:sdtPr>
              <w:tag w:val="goog_rdk_7"/>
              <w:id w:val="1313605202"/>
            </w:sdtPr>
            <w:sdtContent>
              <w:p w14:paraId="46E42221" w14:textId="77777777" w:rsidR="00A35156" w:rsidRDefault="00594552">
                <w:pPr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Guidelines</w:t>
                </w:r>
              </w:p>
            </w:sdtContent>
          </w:sdt>
        </w:tc>
        <w:tc>
          <w:tcPr>
            <w:tcW w:w="8640" w:type="dxa"/>
          </w:tcPr>
          <w:sdt>
            <w:sdtPr>
              <w:tag w:val="goog_rdk_8"/>
              <w:id w:val="-853805864"/>
            </w:sdtPr>
            <w:sdtContent>
              <w:p w14:paraId="38FE23A8" w14:textId="77777777" w:rsidR="00A35156" w:rsidRDefault="00594552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Each shipment must </w:t>
                </w:r>
                <w:proofErr w:type="gramStart"/>
                <w:r>
                  <w:rPr>
                    <w:rFonts w:ascii="Calibri" w:eastAsia="Calibri" w:hAnsi="Calibri" w:cs="Calibri"/>
                  </w:rPr>
                  <w:t>contains</w:t>
                </w:r>
                <w:proofErr w:type="gramEnd"/>
                <w:r>
                  <w:rPr>
                    <w:rFonts w:ascii="Calibri" w:eastAsia="Calibri" w:hAnsi="Calibri" w:cs="Calibri"/>
                  </w:rPr>
                  <w:t xml:space="preserve"> the following:</w:t>
                </w:r>
              </w:p>
            </w:sdtContent>
          </w:sdt>
          <w:sdt>
            <w:sdtPr>
              <w:tag w:val="goog_rdk_9"/>
              <w:id w:val="1715313815"/>
            </w:sdtPr>
            <w:sdtContent>
              <w:p w14:paraId="08AAAB71" w14:textId="77777777" w:rsidR="00A35156" w:rsidRPr="00F75D84" w:rsidRDefault="00594552" w:rsidP="00F75D84">
                <w:pPr>
                  <w:pStyle w:val="ListParagraph"/>
                  <w:numPr>
                    <w:ilvl w:val="0"/>
                    <w:numId w:val="3"/>
                  </w:numPr>
                  <w:ind w:leftChars="0" w:firstLineChars="0"/>
                  <w:jc w:val="both"/>
                  <w:rPr>
                    <w:rFonts w:ascii="Calibri" w:eastAsia="Calibri" w:hAnsi="Calibri" w:cs="Calibri"/>
                  </w:rPr>
                </w:pPr>
                <w:r w:rsidRPr="00F75D84">
                  <w:rPr>
                    <w:rFonts w:ascii="Calibri" w:eastAsia="Calibri" w:hAnsi="Calibri" w:cs="Calibri"/>
                  </w:rPr>
                  <w:t>Complete AWB or IMPS label</w:t>
                </w:r>
              </w:p>
            </w:sdtContent>
          </w:sdt>
          <w:sdt>
            <w:sdtPr>
              <w:tag w:val="goog_rdk_10"/>
              <w:id w:val="-1447772996"/>
            </w:sdtPr>
            <w:sdtContent>
              <w:p w14:paraId="167FC580" w14:textId="77777777" w:rsidR="00A35156" w:rsidRPr="00F75D84" w:rsidRDefault="00594552" w:rsidP="00F75D84">
                <w:pPr>
                  <w:pStyle w:val="ListParagraph"/>
                  <w:numPr>
                    <w:ilvl w:val="0"/>
                    <w:numId w:val="3"/>
                  </w:numPr>
                  <w:ind w:leftChars="0" w:firstLineChars="0"/>
                  <w:jc w:val="both"/>
                  <w:rPr>
                    <w:rFonts w:ascii="Calibri" w:eastAsia="Calibri" w:hAnsi="Calibri" w:cs="Calibri"/>
                  </w:rPr>
                </w:pPr>
                <w:r w:rsidRPr="00F75D84">
                  <w:rPr>
                    <w:rFonts w:ascii="Calibri" w:eastAsia="Calibri" w:hAnsi="Calibri" w:cs="Calibri"/>
                  </w:rPr>
                  <w:t>Signed commercial invoice (original and two copies) attached in separate pouch, when required.</w:t>
                </w:r>
              </w:p>
            </w:sdtContent>
          </w:sdt>
          <w:sdt>
            <w:sdtPr>
              <w:tag w:val="goog_rdk_11"/>
              <w:id w:val="-392494743"/>
            </w:sdtPr>
            <w:sdtContent>
              <w:p w14:paraId="3EC882DC" w14:textId="77777777" w:rsidR="00A35156" w:rsidRPr="00F75D84" w:rsidRDefault="00594552" w:rsidP="00F75D84">
                <w:pPr>
                  <w:pStyle w:val="ListParagraph"/>
                  <w:numPr>
                    <w:ilvl w:val="0"/>
                    <w:numId w:val="3"/>
                  </w:numPr>
                  <w:ind w:leftChars="0" w:firstLineChars="0"/>
                  <w:jc w:val="both"/>
                  <w:rPr>
                    <w:rFonts w:ascii="Calibri" w:eastAsia="Calibri" w:hAnsi="Calibri" w:cs="Calibri"/>
                  </w:rPr>
                </w:pPr>
                <w:r w:rsidRPr="00F75D84">
                  <w:rPr>
                    <w:rFonts w:ascii="Calibri" w:eastAsia="Calibri" w:hAnsi="Calibri" w:cs="Calibri"/>
                  </w:rPr>
                  <w:t>Destination routing code</w:t>
                </w:r>
              </w:p>
            </w:sdtContent>
          </w:sdt>
          <w:sdt>
            <w:sdtPr>
              <w:tag w:val="goog_rdk_12"/>
              <w:id w:val="1738284483"/>
            </w:sdtPr>
            <w:sdtContent>
              <w:p w14:paraId="2D511714" w14:textId="77777777" w:rsidR="00A35156" w:rsidRPr="00F75D84" w:rsidRDefault="00594552" w:rsidP="00F75D84">
                <w:pPr>
                  <w:pStyle w:val="ListParagraph"/>
                  <w:numPr>
                    <w:ilvl w:val="0"/>
                    <w:numId w:val="3"/>
                  </w:numPr>
                  <w:ind w:leftChars="0" w:firstLineChars="0"/>
                  <w:jc w:val="both"/>
                  <w:rPr>
                    <w:rFonts w:ascii="Calibri" w:eastAsia="Calibri" w:hAnsi="Calibri" w:cs="Calibri"/>
                  </w:rPr>
                </w:pPr>
                <w:r w:rsidRPr="00F75D84">
                  <w:rPr>
                    <w:rFonts w:ascii="Calibri" w:eastAsia="Calibri" w:hAnsi="Calibri" w:cs="Calibri"/>
                  </w:rPr>
                  <w:t>Service label</w:t>
                </w:r>
              </w:p>
            </w:sdtContent>
          </w:sdt>
          <w:sdt>
            <w:sdtPr>
              <w:tag w:val="goog_rdk_13"/>
              <w:id w:val="465706794"/>
            </w:sdtPr>
            <w:sdtContent>
              <w:p w14:paraId="1AEF15FC" w14:textId="77777777" w:rsidR="00A35156" w:rsidRPr="00F75D84" w:rsidRDefault="00594552" w:rsidP="00F75D84">
                <w:pPr>
                  <w:pStyle w:val="ListParagraph"/>
                  <w:numPr>
                    <w:ilvl w:val="0"/>
                    <w:numId w:val="3"/>
                  </w:numPr>
                  <w:ind w:leftChars="0" w:firstLineChars="0"/>
                  <w:jc w:val="both"/>
                  <w:rPr>
                    <w:rFonts w:ascii="Calibri" w:eastAsia="Calibri" w:hAnsi="Calibri" w:cs="Calibri"/>
                  </w:rPr>
                </w:pPr>
                <w:r w:rsidRPr="00F75D84">
                  <w:rPr>
                    <w:rFonts w:ascii="Calibri" w:eastAsia="Calibri" w:hAnsi="Calibri" w:cs="Calibri"/>
                  </w:rPr>
                  <w:t>Other appropriate labels, such as, Fragile, Perishable, Actual &amp; DIM, Heavy, and Dangerous Goods</w:t>
                </w:r>
              </w:p>
            </w:sdtContent>
          </w:sdt>
          <w:p w14:paraId="794069D7" w14:textId="77777777" w:rsidR="00F75D84" w:rsidRPr="00F75D84" w:rsidRDefault="00F75D84" w:rsidP="00F75D84">
            <w:pPr>
              <w:pStyle w:val="ListParagraph"/>
              <w:ind w:leftChars="0" w:left="718" w:firstLineChars="0" w:firstLine="0"/>
              <w:jc w:val="both"/>
              <w:rPr>
                <w:rFonts w:ascii="Calibri" w:eastAsia="Calibri" w:hAnsi="Calibri" w:cs="Calibri"/>
              </w:rPr>
            </w:pPr>
          </w:p>
          <w:sdt>
            <w:sdtPr>
              <w:tag w:val="goog_rdk_16"/>
              <w:id w:val="-467743094"/>
            </w:sdtPr>
            <w:sdtContent>
              <w:p w14:paraId="45F9669E" w14:textId="168CCCB7" w:rsidR="00A35156" w:rsidRDefault="00493C5B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Service Center</w:t>
                </w:r>
                <w:r w:rsidR="00594552">
                  <w:rPr>
                    <w:rFonts w:ascii="Calibri" w:eastAsia="Calibri" w:hAnsi="Calibri" w:cs="Calibri"/>
                  </w:rPr>
                  <w:t xml:space="preserve"> Executive is responsible to place the </w:t>
                </w:r>
                <w:r w:rsidR="00F75D84">
                  <w:rPr>
                    <w:rFonts w:ascii="Calibri" w:eastAsia="Calibri" w:hAnsi="Calibri" w:cs="Calibri"/>
                  </w:rPr>
                  <w:t xml:space="preserve">additional </w:t>
                </w:r>
                <w:r w:rsidR="00594552">
                  <w:rPr>
                    <w:rFonts w:ascii="Calibri" w:eastAsia="Calibri" w:hAnsi="Calibri" w:cs="Calibri"/>
                  </w:rPr>
                  <w:t xml:space="preserve">required label on the package. </w:t>
                </w:r>
              </w:p>
            </w:sdtContent>
          </w:sdt>
          <w:sdt>
            <w:sdtPr>
              <w:tag w:val="goog_rdk_18"/>
              <w:id w:val="-157777565"/>
            </w:sdtPr>
            <w:sdtContent>
              <w:p w14:paraId="76F650CA" w14:textId="4FA6B03E" w:rsidR="00A35156" w:rsidRPr="00F75D84" w:rsidRDefault="00594552" w:rsidP="00F75D84">
                <w:pPr>
                  <w:pStyle w:val="ListParagraph"/>
                  <w:numPr>
                    <w:ilvl w:val="0"/>
                    <w:numId w:val="4"/>
                  </w:numPr>
                  <w:ind w:leftChars="0" w:firstLineChars="0"/>
                  <w:jc w:val="both"/>
                  <w:rPr>
                    <w:rFonts w:ascii="Calibri" w:eastAsia="Calibri" w:hAnsi="Calibri" w:cs="Calibri"/>
                  </w:rPr>
                </w:pPr>
                <w:r w:rsidRPr="00F75D84">
                  <w:rPr>
                    <w:rFonts w:ascii="Calibri" w:eastAsia="Calibri" w:hAnsi="Calibri" w:cs="Calibri"/>
                  </w:rPr>
                  <w:t>Labels should be placed on the same side of the package.</w:t>
                </w:r>
              </w:p>
            </w:sdtContent>
          </w:sdt>
          <w:sdt>
            <w:sdtPr>
              <w:tag w:val="goog_rdk_20"/>
              <w:id w:val="-3217544"/>
            </w:sdtPr>
            <w:sdtContent>
              <w:p w14:paraId="62863D88" w14:textId="77777777" w:rsidR="00A35156" w:rsidRPr="00F75D84" w:rsidRDefault="00594552" w:rsidP="00F75D84">
                <w:pPr>
                  <w:pStyle w:val="ListParagraph"/>
                  <w:numPr>
                    <w:ilvl w:val="0"/>
                    <w:numId w:val="4"/>
                  </w:numPr>
                  <w:ind w:leftChars="0" w:firstLineChars="0"/>
                  <w:jc w:val="both"/>
                  <w:rPr>
                    <w:rFonts w:ascii="Calibri" w:eastAsia="Calibri" w:hAnsi="Calibri" w:cs="Calibri"/>
                  </w:rPr>
                </w:pPr>
                <w:r w:rsidRPr="00F75D84">
                  <w:rPr>
                    <w:rFonts w:ascii="Calibri" w:eastAsia="Calibri" w:hAnsi="Calibri" w:cs="Calibri"/>
                  </w:rPr>
                  <w:t>Labels should be placed on the shipment documents if the package is too small for all labels and marking to fit the same side of the package.</w:t>
                </w:r>
              </w:p>
            </w:sdtContent>
          </w:sdt>
          <w:sdt>
            <w:sdtPr>
              <w:tag w:val="goog_rdk_21"/>
              <w:id w:val="1297881625"/>
              <w:showingPlcHdr/>
            </w:sdtPr>
            <w:sdtContent>
              <w:p w14:paraId="52F376D4" w14:textId="3E1CBE9D" w:rsidR="00A35156" w:rsidRDefault="000F0F11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t xml:space="preserve">     </w:t>
                </w:r>
              </w:p>
            </w:sdtContent>
          </w:sdt>
          <w:tbl>
            <w:tblPr>
              <w:tblStyle w:val="a0"/>
              <w:tblW w:w="8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79"/>
              <w:gridCol w:w="4054"/>
            </w:tblGrid>
            <w:tr w:rsidR="00A35156" w14:paraId="611A1B1D" w14:textId="77777777" w:rsidTr="00F75D84">
              <w:trPr>
                <w:trHeight w:val="273"/>
              </w:trPr>
              <w:tc>
                <w:tcPr>
                  <w:tcW w:w="4279" w:type="dxa"/>
                </w:tcPr>
                <w:sdt>
                  <w:sdtPr>
                    <w:rPr>
                      <w:b/>
                    </w:rPr>
                    <w:tag w:val="goog_rdk_22"/>
                    <w:id w:val="1902403462"/>
                  </w:sdtPr>
                  <w:sdtContent>
                    <w:p w14:paraId="6122767C" w14:textId="77777777" w:rsidR="00A35156" w:rsidRPr="00F75D84" w:rsidRDefault="00594552">
                      <w:pPr>
                        <w:tabs>
                          <w:tab w:val="left" w:pos="720"/>
                        </w:tabs>
                        <w:ind w:left="0" w:hanging="2"/>
                        <w:jc w:val="both"/>
                        <w:rPr>
                          <w:rFonts w:ascii="Calibri" w:eastAsia="Calibri" w:hAnsi="Calibri" w:cs="Calibri"/>
                          <w:b/>
                        </w:rPr>
                      </w:pPr>
                      <w:r w:rsidRPr="00F75D84">
                        <w:rPr>
                          <w:rFonts w:ascii="Calibri" w:eastAsia="Calibri" w:hAnsi="Calibri" w:cs="Calibri"/>
                          <w:b/>
                        </w:rPr>
                        <w:t>DO</w:t>
                      </w:r>
                      <w:r w:rsidRPr="00F75D84">
                        <w:rPr>
                          <w:rFonts w:ascii="Calibri" w:eastAsia="Calibri" w:hAnsi="Calibri" w:cs="Calibri"/>
                          <w:b/>
                        </w:rPr>
                        <w:tab/>
                      </w:r>
                    </w:p>
                  </w:sdtContent>
                </w:sdt>
              </w:tc>
              <w:tc>
                <w:tcPr>
                  <w:tcW w:w="4054" w:type="dxa"/>
                </w:tcPr>
                <w:sdt>
                  <w:sdtPr>
                    <w:rPr>
                      <w:b/>
                    </w:rPr>
                    <w:tag w:val="goog_rdk_23"/>
                    <w:id w:val="-195158337"/>
                  </w:sdtPr>
                  <w:sdtContent>
                    <w:p w14:paraId="02285A3A" w14:textId="77777777" w:rsidR="00A35156" w:rsidRPr="00F75D84" w:rsidRDefault="00594552">
                      <w:pPr>
                        <w:ind w:left="0" w:hanging="2"/>
                        <w:jc w:val="both"/>
                        <w:rPr>
                          <w:rFonts w:ascii="Calibri" w:eastAsia="Calibri" w:hAnsi="Calibri" w:cs="Calibri"/>
                          <w:b/>
                        </w:rPr>
                      </w:pPr>
                      <w:r w:rsidRPr="00F75D84">
                        <w:rPr>
                          <w:rFonts w:ascii="Calibri" w:eastAsia="Calibri" w:hAnsi="Calibri" w:cs="Calibri"/>
                          <w:b/>
                        </w:rPr>
                        <w:t>DO NOT</w:t>
                      </w:r>
                    </w:p>
                  </w:sdtContent>
                </w:sdt>
              </w:tc>
            </w:tr>
            <w:tr w:rsidR="00A35156" w14:paraId="6FF758EF" w14:textId="77777777" w:rsidTr="00F75D84">
              <w:trPr>
                <w:trHeight w:val="598"/>
              </w:trPr>
              <w:tc>
                <w:tcPr>
                  <w:tcW w:w="4279" w:type="dxa"/>
                </w:tcPr>
                <w:sdt>
                  <w:sdtPr>
                    <w:tag w:val="goog_rdk_24"/>
                    <w:id w:val="-826291299"/>
                  </w:sdtPr>
                  <w:sdtContent>
                    <w:p w14:paraId="418F22A5" w14:textId="77777777" w:rsidR="00A35156" w:rsidRDefault="00594552">
                      <w:pPr>
                        <w:ind w:left="0" w:hanging="2"/>
                        <w:jc w:val="both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</w:rPr>
                        <w:t>Place package label and marking on the same side of the package (Top, if possible)</w:t>
                      </w:r>
                    </w:p>
                  </w:sdtContent>
                </w:sdt>
                <w:p w14:paraId="2B30EF21" w14:textId="254D8F02" w:rsidR="00A35156" w:rsidRDefault="00A35156">
                  <w:pPr>
                    <w:ind w:left="0" w:hanging="2"/>
                    <w:jc w:val="both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4054" w:type="dxa"/>
                </w:tcPr>
                <w:sdt>
                  <w:sdtPr>
                    <w:tag w:val="goog_rdk_26"/>
                    <w:id w:val="-240559400"/>
                  </w:sdtPr>
                  <w:sdtContent>
                    <w:p w14:paraId="0F52A101" w14:textId="77777777" w:rsidR="00A35156" w:rsidRDefault="00594552">
                      <w:pPr>
                        <w:ind w:left="0" w:hanging="2"/>
                        <w:jc w:val="both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</w:rPr>
                        <w:t>Place package labels and marking on the pouch</w:t>
                      </w:r>
                    </w:p>
                  </w:sdtContent>
                </w:sdt>
              </w:tc>
            </w:tr>
            <w:tr w:rsidR="00A35156" w14:paraId="11B9F736" w14:textId="77777777" w:rsidTr="00F75D84">
              <w:trPr>
                <w:trHeight w:val="803"/>
              </w:trPr>
              <w:tc>
                <w:tcPr>
                  <w:tcW w:w="4279" w:type="dxa"/>
                </w:tcPr>
                <w:sdt>
                  <w:sdtPr>
                    <w:tag w:val="goog_rdk_27"/>
                    <w:id w:val="1822000905"/>
                  </w:sdtPr>
                  <w:sdtContent>
                    <w:p w14:paraId="7F1BC427" w14:textId="77777777" w:rsidR="00A35156" w:rsidRDefault="00594552">
                      <w:pPr>
                        <w:ind w:left="0" w:hanging="2"/>
                        <w:jc w:val="both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</w:rPr>
                        <w:t>place package labels facing in the same direction</w:t>
                      </w:r>
                    </w:p>
                  </w:sdtContent>
                </w:sdt>
                <w:sdt>
                  <w:sdtPr>
                    <w:tag w:val="goog_rdk_28"/>
                    <w:id w:val="-1131781984"/>
                  </w:sdtPr>
                  <w:sdtContent>
                    <w:p w14:paraId="67410BC5" w14:textId="77777777" w:rsidR="00A35156" w:rsidRDefault="00000000">
                      <w:pPr>
                        <w:ind w:left="0" w:hanging="2"/>
                        <w:jc w:val="both"/>
                        <w:rPr>
                          <w:rFonts w:ascii="Calibri" w:eastAsia="Calibri" w:hAnsi="Calibri" w:cs="Calibri"/>
                        </w:rPr>
                      </w:pPr>
                    </w:p>
                  </w:sdtContent>
                </w:sdt>
              </w:tc>
              <w:tc>
                <w:tcPr>
                  <w:tcW w:w="4054" w:type="dxa"/>
                </w:tcPr>
                <w:sdt>
                  <w:sdtPr>
                    <w:tag w:val="goog_rdk_29"/>
                    <w:id w:val="1087897857"/>
                  </w:sdtPr>
                  <w:sdtContent>
                    <w:p w14:paraId="456D6B4B" w14:textId="77777777" w:rsidR="00A35156" w:rsidRDefault="00594552">
                      <w:pPr>
                        <w:ind w:left="0" w:hanging="2"/>
                        <w:jc w:val="both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</w:rPr>
                        <w:t>Cover the AWB or other labels</w:t>
                      </w:r>
                    </w:p>
                  </w:sdtContent>
                </w:sdt>
              </w:tc>
            </w:tr>
            <w:tr w:rsidR="00A35156" w14:paraId="2C55AF32" w14:textId="77777777" w:rsidTr="00F75D84">
              <w:trPr>
                <w:trHeight w:val="529"/>
              </w:trPr>
              <w:tc>
                <w:tcPr>
                  <w:tcW w:w="4279" w:type="dxa"/>
                </w:tcPr>
                <w:sdt>
                  <w:sdtPr>
                    <w:tag w:val="goog_rdk_30"/>
                    <w:id w:val="-868759773"/>
                  </w:sdtPr>
                  <w:sdtContent>
                    <w:p w14:paraId="264D99BA" w14:textId="77777777" w:rsidR="00A35156" w:rsidRDefault="00594552">
                      <w:pPr>
                        <w:ind w:left="0" w:hanging="2"/>
                        <w:jc w:val="both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</w:rPr>
                        <w:t>Place labels on an even surface</w:t>
                      </w:r>
                    </w:p>
                  </w:sdtContent>
                </w:sdt>
                <w:sdt>
                  <w:sdtPr>
                    <w:tag w:val="goog_rdk_31"/>
                    <w:id w:val="-130026827"/>
                  </w:sdtPr>
                  <w:sdtContent>
                    <w:p w14:paraId="0A0F3683" w14:textId="77777777" w:rsidR="00A35156" w:rsidRDefault="00000000">
                      <w:pPr>
                        <w:ind w:left="0" w:hanging="2"/>
                        <w:jc w:val="both"/>
                        <w:rPr>
                          <w:rFonts w:ascii="Calibri" w:eastAsia="Calibri" w:hAnsi="Calibri" w:cs="Calibri"/>
                        </w:rPr>
                      </w:pPr>
                    </w:p>
                  </w:sdtContent>
                </w:sdt>
              </w:tc>
              <w:tc>
                <w:tcPr>
                  <w:tcW w:w="4054" w:type="dxa"/>
                </w:tcPr>
                <w:sdt>
                  <w:sdtPr>
                    <w:tag w:val="goog_rdk_32"/>
                    <w:id w:val="-1987770988"/>
                  </w:sdtPr>
                  <w:sdtContent>
                    <w:p w14:paraId="04AAED13" w14:textId="77777777" w:rsidR="00A35156" w:rsidRDefault="00594552">
                      <w:pPr>
                        <w:ind w:left="0" w:hanging="2"/>
                        <w:jc w:val="both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</w:rPr>
                        <w:t>Wrinkle labels</w:t>
                      </w:r>
                    </w:p>
                  </w:sdtContent>
                </w:sdt>
              </w:tc>
            </w:tr>
            <w:tr w:rsidR="00A35156" w14:paraId="20B88F3B" w14:textId="77777777" w:rsidTr="00F75D84">
              <w:trPr>
                <w:trHeight w:val="1086"/>
              </w:trPr>
              <w:tc>
                <w:tcPr>
                  <w:tcW w:w="4279" w:type="dxa"/>
                </w:tcPr>
                <w:sdt>
                  <w:sdtPr>
                    <w:tag w:val="goog_rdk_33"/>
                    <w:id w:val="976880660"/>
                  </w:sdtPr>
                  <w:sdtContent>
                    <w:p w14:paraId="6E2EDAF7" w14:textId="77777777" w:rsidR="00A35156" w:rsidRDefault="00594552">
                      <w:pPr>
                        <w:ind w:left="0" w:hanging="2"/>
                        <w:jc w:val="both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</w:rPr>
                        <w:t>Remove or cross out old or incorrect labels</w:t>
                      </w:r>
                    </w:p>
                  </w:sdtContent>
                </w:sdt>
              </w:tc>
              <w:tc>
                <w:tcPr>
                  <w:tcW w:w="4054" w:type="dxa"/>
                </w:tcPr>
                <w:sdt>
                  <w:sdtPr>
                    <w:tag w:val="goog_rdk_34"/>
                    <w:id w:val="-861746088"/>
                  </w:sdtPr>
                  <w:sdtContent>
                    <w:p w14:paraId="169332B7" w14:textId="77777777" w:rsidR="00A35156" w:rsidRDefault="00594552">
                      <w:pPr>
                        <w:ind w:left="0" w:hanging="2"/>
                        <w:jc w:val="both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Wrap labels or </w:t>
                      </w:r>
                      <w:proofErr w:type="gramStart"/>
                      <w:r>
                        <w:rPr>
                          <w:rFonts w:ascii="Calibri" w:eastAsia="Calibri" w:hAnsi="Calibri" w:cs="Calibri"/>
                        </w:rPr>
                        <w:t>other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</w:rPr>
                        <w:t xml:space="preserve"> bar-coded label or sticker around a corner or cover a package seam</w:t>
                      </w:r>
                    </w:p>
                  </w:sdtContent>
                </w:sdt>
                <w:sdt>
                  <w:sdtPr>
                    <w:tag w:val="goog_rdk_35"/>
                    <w:id w:val="-1065176911"/>
                  </w:sdtPr>
                  <w:sdtContent>
                    <w:p w14:paraId="280D490F" w14:textId="77777777" w:rsidR="00A35156" w:rsidRDefault="00000000">
                      <w:pPr>
                        <w:ind w:left="0" w:hanging="2"/>
                        <w:jc w:val="both"/>
                        <w:rPr>
                          <w:rFonts w:ascii="Calibri" w:eastAsia="Calibri" w:hAnsi="Calibri" w:cs="Calibri"/>
                        </w:rPr>
                      </w:pPr>
                    </w:p>
                  </w:sdtContent>
                </w:sdt>
              </w:tc>
            </w:tr>
          </w:tbl>
          <w:sdt>
            <w:sdtPr>
              <w:tag w:val="goog_rdk_36"/>
              <w:id w:val="-877546767"/>
              <w:showingPlcHdr/>
            </w:sdtPr>
            <w:sdtContent>
              <w:p w14:paraId="635B888C" w14:textId="5591F167" w:rsidR="00A35156" w:rsidRDefault="00F75D84">
                <w:pPr>
                  <w:ind w:left="0" w:hanging="2"/>
                </w:pPr>
                <w:r>
                  <w:t xml:space="preserve">     </w:t>
                </w:r>
              </w:p>
            </w:sdtContent>
          </w:sdt>
          <w:p w14:paraId="1220C9D8" w14:textId="77777777" w:rsidR="00F75D84" w:rsidRDefault="00F75D84">
            <w:pPr>
              <w:ind w:left="0" w:hanging="2"/>
            </w:pPr>
          </w:p>
          <w:p w14:paraId="75236883" w14:textId="77777777" w:rsidR="00F75D84" w:rsidRDefault="00F75D84">
            <w:pPr>
              <w:ind w:left="0" w:hanging="2"/>
            </w:pPr>
          </w:p>
          <w:p w14:paraId="6A6D6226" w14:textId="77777777" w:rsidR="00F75D84" w:rsidRDefault="00F75D84">
            <w:pPr>
              <w:ind w:left="0" w:hanging="2"/>
            </w:pPr>
          </w:p>
          <w:p w14:paraId="015B2FB0" w14:textId="77777777" w:rsidR="00F75D84" w:rsidRDefault="00F75D84">
            <w:pPr>
              <w:ind w:left="0" w:hanging="2"/>
            </w:pPr>
          </w:p>
          <w:p w14:paraId="22412B49" w14:textId="77777777" w:rsidR="00F75D84" w:rsidRDefault="00F75D84">
            <w:pPr>
              <w:ind w:left="0" w:hanging="2"/>
            </w:pPr>
          </w:p>
          <w:sdt>
            <w:sdtPr>
              <w:tag w:val="goog_rdk_38"/>
              <w:id w:val="-366670658"/>
            </w:sdtPr>
            <w:sdtContent>
              <w:p w14:paraId="28006FE9" w14:textId="77777777" w:rsidR="00F75D84" w:rsidRDefault="00F75D84" w:rsidP="00F75D84">
                <w:pPr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List-of-Labels:</w:t>
                </w:r>
              </w:p>
              <w:p w14:paraId="0F4EE680" w14:textId="33D2031B" w:rsidR="00F75D84" w:rsidRDefault="00000000" w:rsidP="00F75D84">
                <w:pPr>
                  <w:ind w:left="0" w:hanging="2"/>
                  <w:rPr>
                    <w:rFonts w:ascii="Calibri" w:eastAsia="Calibri" w:hAnsi="Calibri" w:cs="Calibri"/>
                  </w:rPr>
                </w:pPr>
              </w:p>
            </w:sdtContent>
          </w:sdt>
          <w:p w14:paraId="392659C6" w14:textId="35E2CAB2" w:rsidR="00F75D84" w:rsidRPr="00F75D84" w:rsidRDefault="00000000" w:rsidP="00F75D84">
            <w:pPr>
              <w:pStyle w:val="ListParagraph"/>
              <w:numPr>
                <w:ilvl w:val="0"/>
                <w:numId w:val="5"/>
              </w:numPr>
              <w:ind w:leftChars="0" w:firstLineChars="0"/>
              <w:rPr>
                <w:rFonts w:ascii="Calibri" w:hAnsi="Calibri" w:cs="Calibri"/>
              </w:rPr>
            </w:pPr>
            <w:sdt>
              <w:sdtPr>
                <w:tag w:val="goog_rdk_39"/>
                <w:id w:val="338742724"/>
              </w:sdtPr>
              <w:sdtEndPr>
                <w:rPr>
                  <w:rFonts w:ascii="Calibri" w:hAnsi="Calibri" w:cs="Calibri"/>
                </w:rPr>
              </w:sdtEndPr>
              <w:sdtContent>
                <w:r w:rsidR="00F75D84" w:rsidRPr="00F75D84">
                  <w:rPr>
                    <w:rFonts w:ascii="Calibri" w:eastAsia="Calibri" w:hAnsi="Calibri" w:cs="Calibri"/>
                  </w:rPr>
                  <w:t>ASTRA</w:t>
                </w:r>
              </w:sdtContent>
            </w:sdt>
          </w:p>
          <w:p w14:paraId="44864F51" w14:textId="5886E13C" w:rsidR="00A35156" w:rsidRPr="00F75D84" w:rsidRDefault="00000000" w:rsidP="00F75D84">
            <w:pPr>
              <w:pStyle w:val="ListParagraph"/>
              <w:numPr>
                <w:ilvl w:val="0"/>
                <w:numId w:val="5"/>
              </w:numPr>
              <w:ind w:leftChars="0" w:firstLineChars="0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tag w:val="goog_rdk_40"/>
                <w:id w:val="804201758"/>
              </w:sdtPr>
              <w:sdtContent>
                <w:r w:rsidR="00594552" w:rsidRPr="00F75D84">
                  <w:rPr>
                    <w:rFonts w:ascii="Calibri" w:eastAsia="Calibri" w:hAnsi="Calibri" w:cs="Calibri"/>
                  </w:rPr>
                  <w:t>IMPS</w:t>
                </w:r>
              </w:sdtContent>
            </w:sdt>
          </w:p>
          <w:sdt>
            <w:sdtPr>
              <w:rPr>
                <w:rFonts w:ascii="Calibri" w:hAnsi="Calibri" w:cs="Calibri"/>
              </w:rPr>
              <w:tag w:val="goog_rdk_41"/>
              <w:id w:val="1042087467"/>
            </w:sdtPr>
            <w:sdtContent>
              <w:p w14:paraId="6F9DBE6C" w14:textId="77777777" w:rsidR="00A35156" w:rsidRPr="00F75D84" w:rsidRDefault="00594552" w:rsidP="00F75D84">
                <w:pPr>
                  <w:pStyle w:val="ListParagraph"/>
                  <w:numPr>
                    <w:ilvl w:val="0"/>
                    <w:numId w:val="5"/>
                  </w:numPr>
                  <w:ind w:leftChars="0" w:firstLineChars="0"/>
                  <w:rPr>
                    <w:rFonts w:ascii="Calibri" w:eastAsia="Calibri" w:hAnsi="Calibri" w:cs="Calibri"/>
                  </w:rPr>
                </w:pPr>
                <w:r w:rsidRPr="00F75D84">
                  <w:rPr>
                    <w:rFonts w:ascii="Calibri" w:eastAsia="Calibri" w:hAnsi="Calibri" w:cs="Calibri"/>
                  </w:rPr>
                  <w:t>Special handling</w:t>
                </w:r>
              </w:p>
            </w:sdtContent>
          </w:sdt>
          <w:sdt>
            <w:sdtPr>
              <w:rPr>
                <w:rFonts w:ascii="Calibri" w:hAnsi="Calibri" w:cs="Calibri"/>
              </w:rPr>
              <w:tag w:val="goog_rdk_42"/>
              <w:id w:val="444669683"/>
            </w:sdtPr>
            <w:sdtContent>
              <w:p w14:paraId="119F39EF" w14:textId="77777777" w:rsidR="00A35156" w:rsidRPr="00F75D84" w:rsidRDefault="00594552" w:rsidP="00F75D84">
                <w:pPr>
                  <w:pStyle w:val="ListParagraph"/>
                  <w:numPr>
                    <w:ilvl w:val="0"/>
                    <w:numId w:val="5"/>
                  </w:numPr>
                  <w:ind w:leftChars="0" w:firstLineChars="0"/>
                  <w:rPr>
                    <w:rFonts w:ascii="Calibri" w:eastAsia="Calibri" w:hAnsi="Calibri" w:cs="Calibri"/>
                  </w:rPr>
                </w:pPr>
                <w:r w:rsidRPr="00F75D84">
                  <w:rPr>
                    <w:rFonts w:ascii="Calibri" w:eastAsia="Calibri" w:hAnsi="Calibri" w:cs="Calibri"/>
                  </w:rPr>
                  <w:t>Customer supply</w:t>
                </w:r>
              </w:p>
            </w:sdtContent>
          </w:sdt>
          <w:sdt>
            <w:sdtPr>
              <w:rPr>
                <w:rFonts w:ascii="Calibri" w:hAnsi="Calibri" w:cs="Calibri"/>
              </w:rPr>
              <w:tag w:val="goog_rdk_43"/>
              <w:id w:val="-1469660655"/>
            </w:sdtPr>
            <w:sdtContent>
              <w:p w14:paraId="247E53AD" w14:textId="77777777" w:rsidR="00A35156" w:rsidRPr="00F75D84" w:rsidRDefault="00594552" w:rsidP="00F75D84">
                <w:pPr>
                  <w:pStyle w:val="ListParagraph"/>
                  <w:numPr>
                    <w:ilvl w:val="0"/>
                    <w:numId w:val="5"/>
                  </w:numPr>
                  <w:ind w:leftChars="0" w:firstLineChars="0"/>
                  <w:rPr>
                    <w:rFonts w:ascii="Calibri" w:eastAsia="Calibri" w:hAnsi="Calibri" w:cs="Calibri"/>
                  </w:rPr>
                </w:pPr>
                <w:r w:rsidRPr="00F75D84">
                  <w:rPr>
                    <w:rFonts w:ascii="Calibri" w:eastAsia="Calibri" w:hAnsi="Calibri" w:cs="Calibri"/>
                  </w:rPr>
                  <w:t xml:space="preserve">Dangerous goods (Flammable, radioactive, corrosive, gas, </w:t>
                </w:r>
                <w:proofErr w:type="spellStart"/>
                <w:r w:rsidRPr="00F75D84">
                  <w:rPr>
                    <w:rFonts w:ascii="Calibri" w:eastAsia="Calibri" w:hAnsi="Calibri" w:cs="Calibri"/>
                  </w:rPr>
                  <w:t>etc</w:t>
                </w:r>
                <w:proofErr w:type="spellEnd"/>
                <w:r w:rsidRPr="00F75D84">
                  <w:rPr>
                    <w:rFonts w:ascii="Calibri" w:eastAsia="Calibri" w:hAnsi="Calibri" w:cs="Calibri"/>
                  </w:rPr>
                  <w:t>)</w:t>
                </w:r>
              </w:p>
            </w:sdtContent>
          </w:sdt>
          <w:sdt>
            <w:sdtPr>
              <w:rPr>
                <w:rFonts w:ascii="Calibri" w:hAnsi="Calibri" w:cs="Calibri"/>
              </w:rPr>
              <w:tag w:val="goog_rdk_44"/>
              <w:id w:val="1739824101"/>
            </w:sdtPr>
            <w:sdtContent>
              <w:p w14:paraId="1D5CE320" w14:textId="77777777" w:rsidR="00A35156" w:rsidRPr="00F75D84" w:rsidRDefault="00594552" w:rsidP="00F75D84">
                <w:pPr>
                  <w:pStyle w:val="ListParagraph"/>
                  <w:numPr>
                    <w:ilvl w:val="0"/>
                    <w:numId w:val="5"/>
                  </w:numPr>
                  <w:ind w:leftChars="0" w:firstLineChars="0"/>
                  <w:rPr>
                    <w:rFonts w:ascii="Calibri" w:eastAsia="Calibri" w:hAnsi="Calibri" w:cs="Calibri"/>
                  </w:rPr>
                </w:pPr>
                <w:r w:rsidRPr="00F75D84">
                  <w:rPr>
                    <w:rFonts w:ascii="Calibri" w:eastAsia="Calibri" w:hAnsi="Calibri" w:cs="Calibri"/>
                  </w:rPr>
                  <w:t>DIM</w:t>
                </w:r>
              </w:p>
            </w:sdtContent>
          </w:sdt>
          <w:sdt>
            <w:sdtPr>
              <w:rPr>
                <w:rFonts w:ascii="Calibri" w:hAnsi="Calibri" w:cs="Calibri"/>
              </w:rPr>
              <w:tag w:val="goog_rdk_45"/>
              <w:id w:val="-41669325"/>
            </w:sdtPr>
            <w:sdtContent>
              <w:p w14:paraId="0F81FCD9" w14:textId="77777777" w:rsidR="00A35156" w:rsidRPr="00F75D84" w:rsidRDefault="00594552" w:rsidP="00F75D84">
                <w:pPr>
                  <w:pStyle w:val="ListParagraph"/>
                  <w:numPr>
                    <w:ilvl w:val="0"/>
                    <w:numId w:val="5"/>
                  </w:numPr>
                  <w:ind w:leftChars="0" w:firstLineChars="0"/>
                  <w:rPr>
                    <w:rFonts w:ascii="Calibri" w:eastAsia="Calibri" w:hAnsi="Calibri" w:cs="Calibri"/>
                  </w:rPr>
                </w:pPr>
                <w:r w:rsidRPr="00F75D84">
                  <w:rPr>
                    <w:rFonts w:ascii="Calibri" w:eastAsia="Calibri" w:hAnsi="Calibri" w:cs="Calibri"/>
                  </w:rPr>
                  <w:t>Diplomatic bag</w:t>
                </w:r>
              </w:p>
            </w:sdtContent>
          </w:sdt>
          <w:sdt>
            <w:sdtPr>
              <w:rPr>
                <w:rFonts w:ascii="Calibri" w:hAnsi="Calibri" w:cs="Calibri"/>
              </w:rPr>
              <w:tag w:val="goog_rdk_46"/>
              <w:id w:val="1252862715"/>
            </w:sdtPr>
            <w:sdtContent>
              <w:p w14:paraId="08CDC97B" w14:textId="77777777" w:rsidR="00A35156" w:rsidRPr="00F75D84" w:rsidRDefault="00594552" w:rsidP="00F75D84">
                <w:pPr>
                  <w:pStyle w:val="ListParagraph"/>
                  <w:numPr>
                    <w:ilvl w:val="0"/>
                    <w:numId w:val="5"/>
                  </w:numPr>
                  <w:ind w:leftChars="0" w:firstLineChars="0"/>
                  <w:rPr>
                    <w:rFonts w:ascii="Calibri" w:eastAsia="Calibri" w:hAnsi="Calibri" w:cs="Calibri"/>
                  </w:rPr>
                </w:pPr>
                <w:r w:rsidRPr="00F75D84">
                  <w:rPr>
                    <w:rFonts w:ascii="Calibri" w:eastAsia="Calibri" w:hAnsi="Calibri" w:cs="Calibri"/>
                  </w:rPr>
                  <w:t>Dry Ice</w:t>
                </w:r>
              </w:p>
            </w:sdtContent>
          </w:sdt>
          <w:sdt>
            <w:sdtPr>
              <w:rPr>
                <w:rFonts w:ascii="Calibri" w:hAnsi="Calibri" w:cs="Calibri"/>
              </w:rPr>
              <w:tag w:val="goog_rdk_47"/>
              <w:id w:val="770441975"/>
            </w:sdtPr>
            <w:sdtContent>
              <w:p w14:paraId="59B73372" w14:textId="77777777" w:rsidR="00A35156" w:rsidRPr="00F75D84" w:rsidRDefault="00594552" w:rsidP="00F75D84">
                <w:pPr>
                  <w:pStyle w:val="ListParagraph"/>
                  <w:numPr>
                    <w:ilvl w:val="0"/>
                    <w:numId w:val="5"/>
                  </w:numPr>
                  <w:ind w:leftChars="0" w:firstLineChars="0"/>
                  <w:rPr>
                    <w:rFonts w:ascii="Calibri" w:eastAsia="Calibri" w:hAnsi="Calibri" w:cs="Calibri"/>
                  </w:rPr>
                </w:pPr>
                <w:r w:rsidRPr="00F75D84">
                  <w:rPr>
                    <w:rFonts w:ascii="Calibri" w:eastAsia="Calibri" w:hAnsi="Calibri" w:cs="Calibri"/>
                  </w:rPr>
                  <w:t>Non-revenue shipment</w:t>
                </w:r>
              </w:p>
            </w:sdtContent>
          </w:sdt>
          <w:sdt>
            <w:sdtPr>
              <w:rPr>
                <w:rFonts w:ascii="Calibri" w:hAnsi="Calibri" w:cs="Calibri"/>
              </w:rPr>
              <w:tag w:val="goog_rdk_48"/>
              <w:id w:val="38943797"/>
            </w:sdtPr>
            <w:sdtContent>
              <w:p w14:paraId="643D8C5B" w14:textId="77777777" w:rsidR="00A35156" w:rsidRPr="00F75D84" w:rsidRDefault="00594552" w:rsidP="00F75D84">
                <w:pPr>
                  <w:pStyle w:val="ListParagraph"/>
                  <w:numPr>
                    <w:ilvl w:val="0"/>
                    <w:numId w:val="5"/>
                  </w:numPr>
                  <w:ind w:leftChars="0" w:firstLineChars="0"/>
                  <w:rPr>
                    <w:rFonts w:ascii="Calibri" w:eastAsia="Calibri" w:hAnsi="Calibri" w:cs="Calibri"/>
                  </w:rPr>
                </w:pPr>
                <w:r w:rsidRPr="00F75D84">
                  <w:rPr>
                    <w:rFonts w:ascii="Calibri" w:eastAsia="Calibri" w:hAnsi="Calibri" w:cs="Calibri"/>
                  </w:rPr>
                  <w:t>Heavy Shipment</w:t>
                </w:r>
              </w:p>
            </w:sdtContent>
          </w:sdt>
          <w:sdt>
            <w:sdtPr>
              <w:rPr>
                <w:rFonts w:ascii="Calibri" w:hAnsi="Calibri" w:cs="Calibri"/>
              </w:rPr>
              <w:tag w:val="goog_rdk_49"/>
              <w:id w:val="370196439"/>
            </w:sdtPr>
            <w:sdtContent>
              <w:p w14:paraId="283E6723" w14:textId="77777777" w:rsidR="00A35156" w:rsidRPr="00F75D84" w:rsidRDefault="00594552" w:rsidP="00F75D84">
                <w:pPr>
                  <w:pStyle w:val="ListParagraph"/>
                  <w:numPr>
                    <w:ilvl w:val="0"/>
                    <w:numId w:val="5"/>
                  </w:numPr>
                  <w:ind w:leftChars="0" w:firstLineChars="0"/>
                  <w:rPr>
                    <w:rFonts w:ascii="Calibri" w:eastAsia="Calibri" w:hAnsi="Calibri" w:cs="Calibri"/>
                  </w:rPr>
                </w:pPr>
                <w:r w:rsidRPr="00F75D84">
                  <w:rPr>
                    <w:rFonts w:ascii="Calibri" w:eastAsia="Calibri" w:hAnsi="Calibri" w:cs="Calibri"/>
                  </w:rPr>
                  <w:t>HAL</w:t>
                </w:r>
              </w:p>
            </w:sdtContent>
          </w:sdt>
          <w:sdt>
            <w:sdtPr>
              <w:rPr>
                <w:rFonts w:ascii="Calibri" w:hAnsi="Calibri" w:cs="Calibri"/>
              </w:rPr>
              <w:tag w:val="goog_rdk_50"/>
              <w:id w:val="177925916"/>
            </w:sdtPr>
            <w:sdtContent>
              <w:p w14:paraId="7D0768A7" w14:textId="77777777" w:rsidR="00A35156" w:rsidRPr="00F75D84" w:rsidRDefault="00594552" w:rsidP="00F75D84">
                <w:pPr>
                  <w:pStyle w:val="ListParagraph"/>
                  <w:numPr>
                    <w:ilvl w:val="0"/>
                    <w:numId w:val="5"/>
                  </w:numPr>
                  <w:ind w:leftChars="0" w:firstLineChars="0"/>
                  <w:rPr>
                    <w:rFonts w:ascii="Calibri" w:eastAsia="Calibri" w:hAnsi="Calibri" w:cs="Calibri"/>
                  </w:rPr>
                </w:pPr>
                <w:r w:rsidRPr="00F75D84">
                  <w:rPr>
                    <w:rFonts w:ascii="Calibri" w:eastAsia="Calibri" w:hAnsi="Calibri" w:cs="Calibri"/>
                  </w:rPr>
                  <w:t>IP</w:t>
                </w:r>
              </w:p>
            </w:sdtContent>
          </w:sdt>
          <w:sdt>
            <w:sdtPr>
              <w:rPr>
                <w:rFonts w:ascii="Calibri" w:hAnsi="Calibri" w:cs="Calibri"/>
              </w:rPr>
              <w:tag w:val="goog_rdk_51"/>
              <w:id w:val="-2069177052"/>
            </w:sdtPr>
            <w:sdtContent>
              <w:p w14:paraId="2046BEB0" w14:textId="77777777" w:rsidR="00A35156" w:rsidRPr="00F75D84" w:rsidRDefault="00594552" w:rsidP="00F75D84">
                <w:pPr>
                  <w:pStyle w:val="ListParagraph"/>
                  <w:numPr>
                    <w:ilvl w:val="0"/>
                    <w:numId w:val="5"/>
                  </w:numPr>
                  <w:ind w:leftChars="0" w:firstLineChars="0"/>
                  <w:rPr>
                    <w:rFonts w:ascii="Calibri" w:eastAsia="Calibri" w:hAnsi="Calibri" w:cs="Calibri"/>
                  </w:rPr>
                </w:pPr>
                <w:r w:rsidRPr="00F75D84">
                  <w:rPr>
                    <w:rFonts w:ascii="Calibri" w:eastAsia="Calibri" w:hAnsi="Calibri" w:cs="Calibri"/>
                  </w:rPr>
                  <w:t>Perishable</w:t>
                </w:r>
              </w:p>
            </w:sdtContent>
          </w:sdt>
          <w:sdt>
            <w:sdtPr>
              <w:rPr>
                <w:rFonts w:ascii="Calibri" w:hAnsi="Calibri" w:cs="Calibri"/>
              </w:rPr>
              <w:tag w:val="goog_rdk_52"/>
              <w:id w:val="594592904"/>
            </w:sdtPr>
            <w:sdtContent>
              <w:p w14:paraId="550E2EB1" w14:textId="77777777" w:rsidR="00A35156" w:rsidRPr="00F75D84" w:rsidRDefault="00594552" w:rsidP="00F75D84">
                <w:pPr>
                  <w:pStyle w:val="ListParagraph"/>
                  <w:numPr>
                    <w:ilvl w:val="0"/>
                    <w:numId w:val="5"/>
                  </w:numPr>
                  <w:ind w:leftChars="0" w:firstLineChars="0"/>
                  <w:rPr>
                    <w:rFonts w:ascii="Calibri" w:eastAsia="Calibri" w:hAnsi="Calibri" w:cs="Calibri"/>
                  </w:rPr>
                </w:pPr>
                <w:r w:rsidRPr="00F75D84">
                  <w:rPr>
                    <w:rFonts w:ascii="Calibri" w:eastAsia="Calibri" w:hAnsi="Calibri" w:cs="Calibri"/>
                  </w:rPr>
                  <w:t>Friday Delivery</w:t>
                </w:r>
              </w:p>
            </w:sdtContent>
          </w:sdt>
          <w:sdt>
            <w:sdtPr>
              <w:rPr>
                <w:rFonts w:ascii="Calibri" w:hAnsi="Calibri" w:cs="Calibri"/>
              </w:rPr>
              <w:tag w:val="goog_rdk_53"/>
              <w:id w:val="-207883896"/>
            </w:sdtPr>
            <w:sdtContent>
              <w:p w14:paraId="1C222474" w14:textId="77777777" w:rsidR="00A35156" w:rsidRPr="00F75D84" w:rsidRDefault="00594552" w:rsidP="00F75D84">
                <w:pPr>
                  <w:pStyle w:val="ListParagraph"/>
                  <w:numPr>
                    <w:ilvl w:val="0"/>
                    <w:numId w:val="5"/>
                  </w:numPr>
                  <w:ind w:leftChars="0" w:firstLineChars="0"/>
                  <w:rPr>
                    <w:rFonts w:ascii="Calibri" w:eastAsia="Calibri" w:hAnsi="Calibri" w:cs="Calibri"/>
                  </w:rPr>
                </w:pPr>
                <w:r w:rsidRPr="00F75D84">
                  <w:rPr>
                    <w:rFonts w:ascii="Calibri" w:eastAsia="Calibri" w:hAnsi="Calibri" w:cs="Calibri"/>
                  </w:rPr>
                  <w:t>Urgent</w:t>
                </w:r>
              </w:p>
            </w:sdtContent>
          </w:sdt>
          <w:sdt>
            <w:sdtPr>
              <w:rPr>
                <w:rFonts w:ascii="Calibri" w:hAnsi="Calibri" w:cs="Calibri"/>
              </w:rPr>
              <w:tag w:val="goog_rdk_54"/>
              <w:id w:val="1589961334"/>
            </w:sdtPr>
            <w:sdtContent>
              <w:p w14:paraId="64DD3C0C" w14:textId="77777777" w:rsidR="00A35156" w:rsidRPr="00F75D84" w:rsidRDefault="00594552" w:rsidP="00F75D84">
                <w:pPr>
                  <w:pStyle w:val="ListParagraph"/>
                  <w:numPr>
                    <w:ilvl w:val="0"/>
                    <w:numId w:val="5"/>
                  </w:numPr>
                  <w:ind w:leftChars="0" w:firstLineChars="0"/>
                  <w:rPr>
                    <w:rFonts w:ascii="Calibri" w:eastAsia="Calibri" w:hAnsi="Calibri" w:cs="Calibri"/>
                  </w:rPr>
                </w:pPr>
                <w:r w:rsidRPr="00F75D84">
                  <w:rPr>
                    <w:rFonts w:ascii="Calibri" w:eastAsia="Calibri" w:hAnsi="Calibri" w:cs="Calibri"/>
                  </w:rPr>
                  <w:t>High Value Shipment</w:t>
                </w:r>
              </w:p>
            </w:sdtContent>
          </w:sdt>
          <w:sdt>
            <w:sdtPr>
              <w:rPr>
                <w:rFonts w:ascii="Calibri" w:hAnsi="Calibri" w:cs="Calibri"/>
              </w:rPr>
              <w:tag w:val="goog_rdk_55"/>
              <w:id w:val="929008825"/>
            </w:sdtPr>
            <w:sdtContent>
              <w:p w14:paraId="16558442" w14:textId="77777777" w:rsidR="00A35156" w:rsidRPr="00F75D84" w:rsidRDefault="00594552" w:rsidP="00F75D84">
                <w:pPr>
                  <w:pStyle w:val="ListParagraph"/>
                  <w:numPr>
                    <w:ilvl w:val="0"/>
                    <w:numId w:val="5"/>
                  </w:numPr>
                  <w:ind w:leftChars="0" w:firstLineChars="0"/>
                  <w:rPr>
                    <w:rFonts w:ascii="Calibri" w:eastAsia="Calibri" w:hAnsi="Calibri" w:cs="Calibri"/>
                  </w:rPr>
                </w:pPr>
                <w:r w:rsidRPr="00F75D84">
                  <w:rPr>
                    <w:rFonts w:ascii="Calibri" w:eastAsia="Calibri" w:hAnsi="Calibri" w:cs="Calibri"/>
                  </w:rPr>
                  <w:t>Service Types (SPO, …)</w:t>
                </w:r>
              </w:p>
            </w:sdtContent>
          </w:sdt>
          <w:sdt>
            <w:sdtPr>
              <w:rPr>
                <w:rFonts w:ascii="Calibri" w:hAnsi="Calibri" w:cs="Calibri"/>
              </w:rPr>
              <w:tag w:val="goog_rdk_56"/>
              <w:id w:val="-285739860"/>
            </w:sdtPr>
            <w:sdtContent>
              <w:p w14:paraId="69BFA108" w14:textId="77777777" w:rsidR="00A35156" w:rsidRPr="00F75D84" w:rsidRDefault="00594552" w:rsidP="00F75D84">
                <w:pPr>
                  <w:pStyle w:val="ListParagraph"/>
                  <w:numPr>
                    <w:ilvl w:val="0"/>
                    <w:numId w:val="5"/>
                  </w:numPr>
                  <w:ind w:leftChars="0" w:firstLineChars="0"/>
                  <w:rPr>
                    <w:rFonts w:ascii="Calibri" w:eastAsia="Calibri" w:hAnsi="Calibri" w:cs="Calibri"/>
                  </w:rPr>
                </w:pPr>
                <w:r w:rsidRPr="00F75D84">
                  <w:rPr>
                    <w:rFonts w:ascii="Calibri" w:eastAsia="Calibri" w:hAnsi="Calibri" w:cs="Calibri"/>
                  </w:rPr>
                  <w:t>COMAT</w:t>
                </w:r>
              </w:p>
            </w:sdtContent>
          </w:sdt>
          <w:sdt>
            <w:sdtPr>
              <w:rPr>
                <w:rFonts w:ascii="Calibri" w:hAnsi="Calibri" w:cs="Calibri"/>
              </w:rPr>
              <w:tag w:val="goog_rdk_57"/>
              <w:id w:val="-639808203"/>
            </w:sdtPr>
            <w:sdtContent>
              <w:p w14:paraId="77918D90" w14:textId="77777777" w:rsidR="00A35156" w:rsidRPr="00F75D84" w:rsidRDefault="00594552" w:rsidP="00F75D84">
                <w:pPr>
                  <w:pStyle w:val="ListParagraph"/>
                  <w:numPr>
                    <w:ilvl w:val="0"/>
                    <w:numId w:val="5"/>
                  </w:numPr>
                  <w:ind w:leftChars="0" w:firstLineChars="0"/>
                  <w:rPr>
                    <w:rFonts w:ascii="Calibri" w:eastAsia="Calibri" w:hAnsi="Calibri" w:cs="Calibri"/>
                  </w:rPr>
                </w:pPr>
                <w:r w:rsidRPr="00F75D84">
                  <w:rPr>
                    <w:rFonts w:ascii="Calibri" w:eastAsia="Calibri" w:hAnsi="Calibri" w:cs="Calibri"/>
                  </w:rPr>
                  <w:t>Damage Shipment</w:t>
                </w:r>
              </w:p>
            </w:sdtContent>
          </w:sdt>
          <w:sdt>
            <w:sdtPr>
              <w:rPr>
                <w:rFonts w:ascii="Calibri" w:hAnsi="Calibri" w:cs="Calibri"/>
              </w:rPr>
              <w:tag w:val="goog_rdk_58"/>
              <w:id w:val="1086886121"/>
            </w:sdtPr>
            <w:sdtContent>
              <w:p w14:paraId="25F0CF77" w14:textId="77777777" w:rsidR="00A35156" w:rsidRPr="00F75D84" w:rsidRDefault="00594552" w:rsidP="00F75D84">
                <w:pPr>
                  <w:pStyle w:val="ListParagraph"/>
                  <w:numPr>
                    <w:ilvl w:val="0"/>
                    <w:numId w:val="5"/>
                  </w:numPr>
                  <w:ind w:leftChars="0" w:firstLineChars="0"/>
                  <w:rPr>
                    <w:rFonts w:ascii="Calibri" w:eastAsia="Calibri" w:hAnsi="Calibri" w:cs="Calibri"/>
                  </w:rPr>
                </w:pPr>
                <w:r w:rsidRPr="00F75D84">
                  <w:rPr>
                    <w:rFonts w:ascii="Calibri" w:eastAsia="Calibri" w:hAnsi="Calibri" w:cs="Calibri"/>
                  </w:rPr>
                  <w:t>Breakable Contents</w:t>
                </w:r>
              </w:p>
            </w:sdtContent>
          </w:sdt>
          <w:sdt>
            <w:sdtPr>
              <w:rPr>
                <w:rFonts w:ascii="Calibri" w:hAnsi="Calibri" w:cs="Calibri"/>
              </w:rPr>
              <w:tag w:val="goog_rdk_59"/>
              <w:id w:val="-1951616821"/>
            </w:sdtPr>
            <w:sdtEndPr>
              <w:rPr>
                <w:rFonts w:ascii="Times New Roman" w:hAnsi="Times New Roman" w:cs="Times New Roman"/>
              </w:rPr>
            </w:sdtEndPr>
            <w:sdtContent>
              <w:p w14:paraId="2253CF57" w14:textId="77777777" w:rsidR="00A35156" w:rsidRPr="00F75D84" w:rsidRDefault="00594552" w:rsidP="00F75D84">
                <w:pPr>
                  <w:pStyle w:val="ListParagraph"/>
                  <w:numPr>
                    <w:ilvl w:val="0"/>
                    <w:numId w:val="5"/>
                  </w:numPr>
                  <w:ind w:leftChars="0" w:firstLineChars="0"/>
                  <w:rPr>
                    <w:rFonts w:ascii="Calibri" w:eastAsia="Calibri" w:hAnsi="Calibri" w:cs="Calibri"/>
                  </w:rPr>
                </w:pPr>
                <w:r w:rsidRPr="00F75D84">
                  <w:rPr>
                    <w:rFonts w:ascii="Calibri" w:eastAsia="Calibri" w:hAnsi="Calibri" w:cs="Calibri"/>
                  </w:rPr>
                  <w:t>COD</w:t>
                </w:r>
              </w:p>
            </w:sdtContent>
          </w:sdt>
        </w:tc>
      </w:tr>
    </w:tbl>
    <w:p w14:paraId="13C13A7C" w14:textId="77777777" w:rsidR="00493C5B" w:rsidRDefault="00493C5B">
      <w:pPr>
        <w:ind w:left="0" w:hanging="2"/>
      </w:pPr>
    </w:p>
    <w:p w14:paraId="76ED75F1" w14:textId="77777777" w:rsidR="00493C5B" w:rsidRDefault="00493C5B">
      <w:pPr>
        <w:ind w:left="0" w:hanging="2"/>
      </w:pPr>
    </w:p>
    <w:p w14:paraId="0ED2A906" w14:textId="77777777" w:rsidR="00493C5B" w:rsidRDefault="00493C5B">
      <w:pPr>
        <w:ind w:left="0" w:hanging="2"/>
      </w:pPr>
    </w:p>
    <w:sdt>
      <w:sdtPr>
        <w:tag w:val="goog_rdk_60"/>
        <w:id w:val="-853037415"/>
      </w:sdtPr>
      <w:sdtContent>
        <w:p w14:paraId="0C42EE58" w14:textId="77777777" w:rsidR="00A35156" w:rsidRDefault="00000000">
          <w:pPr>
            <w:ind w:left="0" w:hanging="2"/>
          </w:pPr>
        </w:p>
      </w:sdtContent>
    </w:sdt>
    <w:sectPr w:rsidR="00A35156" w:rsidSect="00CD18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1A260" w14:textId="77777777" w:rsidR="0035453A" w:rsidRDefault="0035453A">
      <w:pPr>
        <w:spacing w:line="240" w:lineRule="auto"/>
        <w:ind w:left="0" w:hanging="2"/>
      </w:pPr>
      <w:r>
        <w:separator/>
      </w:r>
    </w:p>
  </w:endnote>
  <w:endnote w:type="continuationSeparator" w:id="0">
    <w:p w14:paraId="3DDD37F5" w14:textId="77777777" w:rsidR="0035453A" w:rsidRDefault="0035453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176EF" w14:textId="77777777" w:rsidR="00B853EF" w:rsidRDefault="00B853EF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1F72B" w14:textId="173E75AC" w:rsidR="00A35156" w:rsidRPr="00D23AFD" w:rsidRDefault="00D23AFD" w:rsidP="009A18AE">
    <w:pPr>
      <w:pStyle w:val="Footer"/>
      <w:tabs>
        <w:tab w:val="right" w:pos="9720"/>
      </w:tabs>
      <w:ind w:left="0" w:hanging="2"/>
      <w:jc w:val="right"/>
      <w:rPr>
        <w:rFonts w:ascii="Calibri" w:hAnsi="Calibri" w:cs="Calibri"/>
        <w:sz w:val="22"/>
        <w:szCs w:val="22"/>
      </w:rPr>
    </w:pPr>
    <w:r w:rsidRPr="00D23AFD">
      <w:rPr>
        <w:rFonts w:ascii="Calibri" w:hAnsi="Calibri" w:cs="Calibri"/>
        <w:sz w:val="22"/>
        <w:szCs w:val="22"/>
      </w:rPr>
      <w:t xml:space="preserve">Page </w:t>
    </w:r>
    <w:r w:rsidRPr="00D23AFD">
      <w:rPr>
        <w:rFonts w:ascii="Calibri" w:hAnsi="Calibri" w:cs="Calibri"/>
        <w:sz w:val="22"/>
        <w:szCs w:val="22"/>
      </w:rPr>
      <w:fldChar w:fldCharType="begin"/>
    </w:r>
    <w:r w:rsidRPr="00D23AFD">
      <w:rPr>
        <w:rFonts w:ascii="Calibri" w:hAnsi="Calibri" w:cs="Calibri"/>
        <w:sz w:val="22"/>
        <w:szCs w:val="22"/>
      </w:rPr>
      <w:instrText xml:space="preserve"> PAGE </w:instrText>
    </w:r>
    <w:r w:rsidRPr="00D23AFD">
      <w:rPr>
        <w:rFonts w:ascii="Calibri" w:hAnsi="Calibri" w:cs="Calibri"/>
        <w:sz w:val="22"/>
        <w:szCs w:val="22"/>
      </w:rPr>
      <w:fldChar w:fldCharType="separate"/>
    </w:r>
    <w:r w:rsidR="00493C5B">
      <w:rPr>
        <w:rFonts w:ascii="Calibri" w:hAnsi="Calibri" w:cs="Calibri"/>
        <w:noProof/>
        <w:sz w:val="22"/>
        <w:szCs w:val="22"/>
      </w:rPr>
      <w:t>1</w:t>
    </w:r>
    <w:r w:rsidRPr="00D23AFD">
      <w:rPr>
        <w:rFonts w:ascii="Calibri" w:hAnsi="Calibri" w:cs="Calibri"/>
        <w:sz w:val="22"/>
        <w:szCs w:val="22"/>
      </w:rPr>
      <w:fldChar w:fldCharType="end"/>
    </w:r>
    <w:r w:rsidRPr="00D23AFD">
      <w:rPr>
        <w:rFonts w:ascii="Calibri" w:hAnsi="Calibri" w:cs="Calibri"/>
        <w:sz w:val="22"/>
        <w:szCs w:val="22"/>
      </w:rPr>
      <w:t xml:space="preserve"> of </w:t>
    </w:r>
    <w:r w:rsidRPr="00D23AFD">
      <w:rPr>
        <w:rFonts w:ascii="Calibri" w:hAnsi="Calibri" w:cs="Calibri"/>
        <w:sz w:val="22"/>
        <w:szCs w:val="22"/>
      </w:rPr>
      <w:fldChar w:fldCharType="begin"/>
    </w:r>
    <w:r w:rsidRPr="00D23AFD">
      <w:rPr>
        <w:rFonts w:ascii="Calibri" w:hAnsi="Calibri" w:cs="Calibri"/>
        <w:sz w:val="22"/>
        <w:szCs w:val="22"/>
      </w:rPr>
      <w:instrText xml:space="preserve"> NUMPAGES  </w:instrText>
    </w:r>
    <w:r w:rsidRPr="00D23AFD">
      <w:rPr>
        <w:rFonts w:ascii="Calibri" w:hAnsi="Calibri" w:cs="Calibri"/>
        <w:sz w:val="22"/>
        <w:szCs w:val="22"/>
      </w:rPr>
      <w:fldChar w:fldCharType="separate"/>
    </w:r>
    <w:r w:rsidR="00493C5B">
      <w:rPr>
        <w:rFonts w:ascii="Calibri" w:hAnsi="Calibri" w:cs="Calibri"/>
        <w:noProof/>
        <w:sz w:val="22"/>
        <w:szCs w:val="22"/>
      </w:rPr>
      <w:t>2</w:t>
    </w:r>
    <w:r w:rsidRPr="00D23AFD">
      <w:rPr>
        <w:rFonts w:ascii="Calibri" w:hAnsi="Calibri" w:cs="Calibri"/>
        <w:sz w:val="22"/>
        <w:szCs w:val="22"/>
      </w:rPr>
      <w:fldChar w:fldCharType="end"/>
    </w:r>
    <w:r>
      <w:rPr>
        <w:rFonts w:ascii="Calibri" w:hAnsi="Calibri" w:cs="Calibri"/>
        <w:sz w:val="22"/>
        <w:szCs w:val="22"/>
      </w:rPr>
      <w:t xml:space="preserve">                                              </w:t>
    </w:r>
    <w:r w:rsidRPr="00D23AFD">
      <w:rPr>
        <w:rFonts w:ascii="Calibri" w:hAnsi="Calibri" w:cs="Calibri"/>
        <w:sz w:val="22"/>
        <w:szCs w:val="22"/>
      </w:rPr>
      <w:t>Uncontrolled copy if printed</w:t>
    </w:r>
    <w:r w:rsidRPr="00D23AFD">
      <w:rPr>
        <w:rFonts w:ascii="Calibri" w:hAnsi="Calibri" w:cs="Calibri"/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2A6A1" w14:textId="77777777" w:rsidR="00B853EF" w:rsidRDefault="00B853EF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CE103" w14:textId="77777777" w:rsidR="0035453A" w:rsidRDefault="0035453A">
      <w:pPr>
        <w:spacing w:line="240" w:lineRule="auto"/>
        <w:ind w:left="0" w:hanging="2"/>
      </w:pPr>
      <w:r>
        <w:separator/>
      </w:r>
    </w:p>
  </w:footnote>
  <w:footnote w:type="continuationSeparator" w:id="0">
    <w:p w14:paraId="761210DA" w14:textId="77777777" w:rsidR="0035453A" w:rsidRDefault="0035453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72DDC" w14:textId="77777777" w:rsidR="00B853EF" w:rsidRDefault="00B853EF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61"/>
      <w:id w:val="-2087445397"/>
      <w:showingPlcHdr/>
    </w:sdtPr>
    <w:sdtContent>
      <w:p w14:paraId="18798CCB" w14:textId="1A5A8492" w:rsidR="00A35156" w:rsidRDefault="002B4856">
        <w:pPr>
          <w:widowControl w:val="0"/>
          <w:pBdr>
            <w:top w:val="nil"/>
            <w:left w:val="nil"/>
            <w:bottom w:val="nil"/>
            <w:right w:val="nil"/>
            <w:between w:val="nil"/>
          </w:pBdr>
          <w:spacing w:line="276" w:lineRule="auto"/>
          <w:ind w:left="0" w:hanging="2"/>
        </w:pPr>
        <w:r>
          <w:t xml:space="preserve">     </w:t>
        </w:r>
      </w:p>
    </w:sdtContent>
  </w:sdt>
  <w:tbl>
    <w:tblPr>
      <w:tblStyle w:val="a1"/>
      <w:tblW w:w="10620" w:type="dxa"/>
      <w:tblInd w:w="-432" w:type="dxa"/>
      <w:tblLayout w:type="fixed"/>
      <w:tblLook w:val="0000" w:firstRow="0" w:lastRow="0" w:firstColumn="0" w:lastColumn="0" w:noHBand="0" w:noVBand="0"/>
    </w:tblPr>
    <w:tblGrid>
      <w:gridCol w:w="4230"/>
      <w:gridCol w:w="6390"/>
    </w:tblGrid>
    <w:tr w:rsidR="00A35156" w14:paraId="27F22BDB" w14:textId="77777777" w:rsidTr="00D23AFD">
      <w:trPr>
        <w:trHeight w:val="1174"/>
      </w:trPr>
      <w:tc>
        <w:tcPr>
          <w:tcW w:w="4230" w:type="dxa"/>
        </w:tcPr>
        <w:sdt>
          <w:sdtPr>
            <w:tag w:val="goog_rdk_62"/>
            <w:id w:val="1866857304"/>
          </w:sdtPr>
          <w:sdtContent>
            <w:p w14:paraId="0A1B008C" w14:textId="57A10860" w:rsidR="00A35156" w:rsidRDefault="007F6DFD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spacing w:line="240" w:lineRule="auto"/>
                <w:ind w:left="0" w:hanging="2"/>
                <w:rPr>
                  <w:color w:val="000000"/>
                  <w:sz w:val="28"/>
                  <w:szCs w:val="28"/>
                </w:rPr>
              </w:pPr>
              <w:r>
                <w:rPr>
                  <w:noProof/>
                </w:rPr>
                <w:drawing>
                  <wp:anchor distT="0" distB="0" distL="114300" distR="114300" simplePos="0" relativeHeight="251659264" behindDoc="1" locked="0" layoutInCell="1" allowOverlap="1" wp14:anchorId="57CB301A" wp14:editId="1C2D8684">
                    <wp:simplePos x="0" y="0"/>
                    <wp:positionH relativeFrom="column">
                      <wp:posOffset>-137160</wp:posOffset>
                    </wp:positionH>
                    <wp:positionV relativeFrom="paragraph">
                      <wp:posOffset>-94615</wp:posOffset>
                    </wp:positionV>
                    <wp:extent cx="1173480" cy="333375"/>
                    <wp:effectExtent l="0" t="0" r="7620" b="9525"/>
                    <wp:wrapThrough wrapText="bothSides">
                      <wp:wrapPolygon edited="0">
                        <wp:start x="0" y="0"/>
                        <wp:lineTo x="0" y="20983"/>
                        <wp:lineTo x="21390" y="20983"/>
                        <wp:lineTo x="21390" y="0"/>
                        <wp:lineTo x="0" y="0"/>
                      </wp:wrapPolygon>
                    </wp:wrapThrough>
                    <wp:docPr id="11" name="Picture 1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" name="Picture 11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73480" cy="3333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w:r>
            </w:p>
          </w:sdtContent>
        </w:sdt>
        <w:sdt>
          <w:sdtPr>
            <w:tag w:val="goog_rdk_64"/>
            <w:id w:val="993682548"/>
          </w:sdtPr>
          <w:sdtContent>
            <w:p w14:paraId="528B3FDD" w14:textId="77777777" w:rsidR="00A35156" w:rsidRDefault="00594552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spacing w:line="240" w:lineRule="auto"/>
                <w:ind w:left="0" w:hanging="2"/>
                <w:rPr>
                  <w:color w:val="000000"/>
                  <w:sz w:val="28"/>
                  <w:szCs w:val="28"/>
                </w:rPr>
              </w:pPr>
              <w:r>
                <w:rPr>
                  <w:rFonts w:ascii="Calibri" w:eastAsia="Calibri" w:hAnsi="Calibri" w:cs="Calibri"/>
                </w:rPr>
                <w:t xml:space="preserve"> </w:t>
              </w:r>
            </w:p>
          </w:sdtContent>
        </w:sdt>
      </w:tc>
      <w:tc>
        <w:tcPr>
          <w:tcW w:w="6390" w:type="dxa"/>
        </w:tcPr>
        <w:sdt>
          <w:sdtPr>
            <w:tag w:val="goog_rdk_65"/>
            <w:id w:val="482365516"/>
          </w:sdtPr>
          <w:sdtContent>
            <w:p w14:paraId="431DEA1C" w14:textId="77777777" w:rsidR="00A35156" w:rsidRDefault="00594552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spacing w:line="240" w:lineRule="auto"/>
                <w:ind w:left="0" w:hanging="2"/>
                <w:jc w:val="right"/>
                <w:rPr>
                  <w:rFonts w:ascii="Calibri" w:eastAsia="Calibri" w:hAnsi="Calibri" w:cs="Calibri"/>
                  <w:color w:val="000000"/>
                  <w:sz w:val="32"/>
                  <w:szCs w:val="32"/>
                </w:rPr>
              </w:pPr>
              <w:r>
                <w:rPr>
                  <w:rFonts w:ascii="Calibri" w:eastAsia="Calibri" w:hAnsi="Calibri" w:cs="Calibri"/>
                  <w:b/>
                  <w:color w:val="000000"/>
                  <w:sz w:val="32"/>
                  <w:szCs w:val="32"/>
                </w:rPr>
                <w:t>Labelling Policy</w:t>
              </w:r>
            </w:p>
          </w:sdtContent>
        </w:sdt>
        <w:sdt>
          <w:sdtPr>
            <w:tag w:val="goog_rdk_66"/>
            <w:id w:val="-1128388666"/>
          </w:sdtPr>
          <w:sdtContent>
            <w:sdt>
              <w:sdtPr>
                <w:rPr>
                  <w:rFonts w:asciiTheme="majorHAnsi" w:hAnsiTheme="majorHAnsi" w:cstheme="majorHAnsi"/>
                </w:rPr>
                <w:tag w:val="goog_rdk_67"/>
                <w:id w:val="326572796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p w14:paraId="57549F5F" w14:textId="0543A7D4" w:rsidR="00B853EF" w:rsidRDefault="00D23AFD" w:rsidP="00B853E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right"/>
                  </w:pPr>
                  <w:r w:rsidRPr="00D23AFD">
                    <w:rPr>
                      <w:rFonts w:asciiTheme="majorHAnsi" w:hAnsiTheme="majorHAnsi" w:cstheme="majorHAnsi"/>
                    </w:rPr>
                    <w:t xml:space="preserve">Owner / </w:t>
                  </w:r>
                  <w:r w:rsidR="00B853EF" w:rsidRPr="00D23AFD">
                    <w:rPr>
                      <w:rFonts w:asciiTheme="majorHAnsi" w:eastAsia="Calibri" w:hAnsiTheme="majorHAnsi" w:cstheme="majorHAnsi"/>
                      <w:color w:val="000000"/>
                    </w:rPr>
                    <w:t xml:space="preserve">Department: </w:t>
                  </w:r>
                  <w:r w:rsidR="00CD1833">
                    <w:rPr>
                      <w:rFonts w:asciiTheme="majorHAnsi" w:eastAsia="Calibri" w:hAnsiTheme="majorHAnsi" w:cstheme="majorHAnsi"/>
                      <w:color w:val="000000"/>
                    </w:rPr>
                    <w:t>IBU-</w:t>
                  </w:r>
                  <w:r w:rsidR="009A18AE">
                    <w:rPr>
                      <w:rFonts w:asciiTheme="majorHAnsi" w:eastAsia="Calibri" w:hAnsiTheme="majorHAnsi" w:cstheme="majorHAnsi"/>
                      <w:color w:val="000000"/>
                    </w:rPr>
                    <w:t>KWT, SSC</w:t>
                  </w:r>
                </w:p>
              </w:sdtContent>
            </w:sdt>
            <w:p w14:paraId="56EEF321" w14:textId="3CB82D69" w:rsidR="00A35156" w:rsidRPr="00CD1833" w:rsidRDefault="00CD1833" w:rsidP="00CD1833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spacing w:line="240" w:lineRule="auto"/>
                <w:ind w:left="0" w:hanging="2"/>
                <w:jc w:val="right"/>
                <w:rPr>
                  <w:rFonts w:ascii="Calibri" w:eastAsia="Calibri" w:hAnsi="Calibri" w:cs="Calibri"/>
                  <w:color w:val="000000"/>
                </w:rPr>
              </w:pPr>
              <w:r>
                <w:rPr>
                  <w:rFonts w:ascii="Calibri" w:eastAsia="Calibri" w:hAnsi="Calibri" w:cs="Calibri"/>
                  <w:color w:val="000000"/>
                </w:rPr>
                <w:t xml:space="preserve">                      </w:t>
              </w:r>
            </w:p>
          </w:sdtContent>
        </w:sdt>
      </w:tc>
    </w:tr>
  </w:tbl>
  <w:p w14:paraId="1089357F" w14:textId="4304DC9C" w:rsidR="00A35156" w:rsidRDefault="00A35156" w:rsidP="002B4856"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166A4" w14:textId="77777777" w:rsidR="00B853EF" w:rsidRDefault="00B853EF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9201B"/>
    <w:multiLevelType w:val="multilevel"/>
    <w:tmpl w:val="C33A3E4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D9B353D"/>
    <w:multiLevelType w:val="hybridMultilevel"/>
    <w:tmpl w:val="2416D3A4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4455401A"/>
    <w:multiLevelType w:val="multilevel"/>
    <w:tmpl w:val="F23ECE1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8C32711"/>
    <w:multiLevelType w:val="hybridMultilevel"/>
    <w:tmpl w:val="BCC438BC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64DC13B2"/>
    <w:multiLevelType w:val="hybridMultilevel"/>
    <w:tmpl w:val="7DDCC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080760">
    <w:abstractNumId w:val="2"/>
  </w:num>
  <w:num w:numId="2" w16cid:durableId="1677076769">
    <w:abstractNumId w:val="0"/>
  </w:num>
  <w:num w:numId="3" w16cid:durableId="1871409138">
    <w:abstractNumId w:val="1"/>
  </w:num>
  <w:num w:numId="4" w16cid:durableId="2098358175">
    <w:abstractNumId w:val="3"/>
  </w:num>
  <w:num w:numId="5" w16cid:durableId="1261184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156"/>
    <w:rsid w:val="000A6C24"/>
    <w:rsid w:val="000F0F11"/>
    <w:rsid w:val="001D7BFA"/>
    <w:rsid w:val="002B4856"/>
    <w:rsid w:val="0035453A"/>
    <w:rsid w:val="004314AC"/>
    <w:rsid w:val="00464C3D"/>
    <w:rsid w:val="00493C5B"/>
    <w:rsid w:val="00594552"/>
    <w:rsid w:val="0060715E"/>
    <w:rsid w:val="00745D20"/>
    <w:rsid w:val="007F6DFD"/>
    <w:rsid w:val="00876605"/>
    <w:rsid w:val="00927C16"/>
    <w:rsid w:val="009418F2"/>
    <w:rsid w:val="009A18AE"/>
    <w:rsid w:val="00A35156"/>
    <w:rsid w:val="00B853EF"/>
    <w:rsid w:val="00CD1833"/>
    <w:rsid w:val="00D23AFD"/>
    <w:rsid w:val="00F7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7CE36"/>
  <w15:docId w15:val="{065FB3B2-6D7F-483B-AC4F-2CF5EF6E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uiPriority w:val="9"/>
    <w:semiHidden/>
    <w:unhideWhenUsed/>
    <w:qFormat/>
    <w:pPr>
      <w:outlineLvl w:val="1"/>
    </w:pPr>
    <w:rPr>
      <w:rFonts w:ascii="Arial" w:hAnsi="Arial" w:cs="Arial"/>
      <w:color w:val="660099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</w:style>
  <w:style w:type="paragraph" w:styleId="Footer">
    <w:name w:val="footer"/>
    <w:basedOn w:val="Normal"/>
    <w:uiPriority w:val="99"/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styleId="TableTheme">
    <w:name w:val="Table Theme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ooterChar">
    <w:name w:val="Footer Char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Arial" w:hAnsi="Arial" w:cs="Arial"/>
      <w:color w:val="660099"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contentsmall1">
    <w:name w:val="contentsmall1"/>
    <w:rPr>
      <w:rFonts w:ascii="Arial" w:hAnsi="Arial" w:cs="Arial" w:hint="default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48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856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3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6LUUGOBc/tSdoVhSFxPwQefj5w==">AMUW2mWw9JNaHVm4CzbaFVe6vAr7x9NYCrsk17lE0Ma2q4xEdIGSUVvtSxvRNkxR/F9Ksnvni2id7Zkdbniowz+JygJHhBrllrITUSqnk31woAkoLdyBCak=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mlali</dc:creator>
  <cp:lastModifiedBy>Nouf Al Rammah</cp:lastModifiedBy>
  <cp:revision>14</cp:revision>
  <cp:lastPrinted>2020-04-23T13:57:00Z</cp:lastPrinted>
  <dcterms:created xsi:type="dcterms:W3CDTF">2020-04-23T13:57:00Z</dcterms:created>
  <dcterms:modified xsi:type="dcterms:W3CDTF">2025-09-10T06:40:00Z</dcterms:modified>
</cp:coreProperties>
</file>