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8640"/>
      </w:tblGrid>
      <w:tr w:rsidR="00114F75" w:rsidRPr="00AE0D2F" w14:paraId="60B1EEEE" w14:textId="77777777" w:rsidTr="00F428B2">
        <w:tc>
          <w:tcPr>
            <w:tcW w:w="2160" w:type="dxa"/>
          </w:tcPr>
          <w:p w14:paraId="65342059" w14:textId="77777777" w:rsidR="00114F75" w:rsidRPr="004B11F9" w:rsidRDefault="00114F75" w:rsidP="00AE04EF">
            <w:pPr>
              <w:rPr>
                <w:rFonts w:asciiTheme="minorHAnsi" w:hAnsiTheme="minorHAnsi" w:cstheme="minorHAnsi"/>
                <w:b/>
                <w:bCs/>
              </w:rPr>
            </w:pPr>
            <w:r w:rsidRPr="004B11F9">
              <w:rPr>
                <w:rFonts w:asciiTheme="minorHAnsi" w:hAnsiTheme="minorHAnsi" w:cstheme="minorHAnsi"/>
                <w:b/>
                <w:bCs/>
              </w:rPr>
              <w:t>Brief</w:t>
            </w:r>
          </w:p>
        </w:tc>
        <w:tc>
          <w:tcPr>
            <w:tcW w:w="8640" w:type="dxa"/>
          </w:tcPr>
          <w:p w14:paraId="5298EF88" w14:textId="25B5AF89" w:rsidR="00B34BC2" w:rsidRPr="004B11F9" w:rsidRDefault="00B34BC2" w:rsidP="00B34BC2">
            <w:pPr>
              <w:tabs>
                <w:tab w:val="left" w:pos="2775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  <w:r w:rsidRPr="004B11F9">
              <w:rPr>
                <w:rFonts w:asciiTheme="minorHAnsi" w:eastAsia="Calibri" w:hAnsiTheme="minorHAnsi" w:cstheme="minorHAnsi"/>
              </w:rPr>
              <w:t>Revenue Exception Scans (REX scans)</w:t>
            </w:r>
            <w:r>
              <w:rPr>
                <w:rFonts w:asciiTheme="minorHAnsi" w:eastAsia="Calibri" w:hAnsiTheme="minorHAnsi" w:cstheme="minorHAnsi"/>
              </w:rPr>
              <w:t xml:space="preserve"> are applicable in the following cases:</w:t>
            </w:r>
          </w:p>
          <w:p w14:paraId="12400DDA" w14:textId="459AE0D0" w:rsidR="00B34BC2" w:rsidRPr="00B34BC2" w:rsidRDefault="00B34BC2" w:rsidP="00B34BC2">
            <w:pPr>
              <w:pStyle w:val="ListParagraph"/>
              <w:numPr>
                <w:ilvl w:val="0"/>
                <w:numId w:val="29"/>
              </w:numPr>
              <w:tabs>
                <w:tab w:val="left" w:pos="2775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  <w:r w:rsidRPr="00B34BC2">
              <w:rPr>
                <w:rFonts w:asciiTheme="minorHAnsi" w:eastAsia="Calibri" w:hAnsiTheme="minorHAnsi" w:cstheme="minorHAnsi"/>
              </w:rPr>
              <w:t>For shipments where the actual weight listed on the Air Waybill (AWB) is incorrect.</w:t>
            </w:r>
          </w:p>
          <w:p w14:paraId="0D8FCCD6" w14:textId="609F3EEA" w:rsidR="00114F75" w:rsidRPr="00B34BC2" w:rsidRDefault="00B34BC2" w:rsidP="00B34BC2">
            <w:pPr>
              <w:pStyle w:val="ListParagraph"/>
              <w:numPr>
                <w:ilvl w:val="0"/>
                <w:numId w:val="29"/>
              </w:numPr>
              <w:tabs>
                <w:tab w:val="left" w:pos="2775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  <w:r w:rsidRPr="00B34BC2">
              <w:rPr>
                <w:rFonts w:asciiTheme="minorHAnsi" w:eastAsia="Calibri" w:hAnsiTheme="minorHAnsi" w:cstheme="minorHAnsi"/>
              </w:rPr>
              <w:t>For shipments where the dimensional (DIM) weight exceeds the actual weight.</w:t>
            </w:r>
          </w:p>
        </w:tc>
      </w:tr>
      <w:tr w:rsidR="00114F75" w:rsidRPr="00AE0D2F" w14:paraId="693C8BED" w14:textId="77777777" w:rsidTr="00F428B2">
        <w:tc>
          <w:tcPr>
            <w:tcW w:w="2160" w:type="dxa"/>
          </w:tcPr>
          <w:p w14:paraId="2527FB5A" w14:textId="77777777" w:rsidR="00114F75" w:rsidRPr="004B11F9" w:rsidRDefault="00114F75" w:rsidP="00AE04EF">
            <w:pPr>
              <w:rPr>
                <w:rFonts w:asciiTheme="minorHAnsi" w:hAnsiTheme="minorHAnsi" w:cstheme="minorHAnsi"/>
                <w:b/>
                <w:bCs/>
              </w:rPr>
            </w:pPr>
            <w:r w:rsidRPr="004B11F9">
              <w:rPr>
                <w:rFonts w:asciiTheme="minorHAnsi" w:hAnsiTheme="minorHAnsi" w:cstheme="minorHAnsi"/>
                <w:b/>
                <w:bCs/>
              </w:rPr>
              <w:t>Purpose</w:t>
            </w:r>
          </w:p>
        </w:tc>
        <w:tc>
          <w:tcPr>
            <w:tcW w:w="8640" w:type="dxa"/>
          </w:tcPr>
          <w:p w14:paraId="06988661" w14:textId="27E78451" w:rsidR="00B34BC2" w:rsidRDefault="00B34BC2" w:rsidP="00B34BC2">
            <w:pPr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  <w:r w:rsidRPr="00B34BC2">
              <w:rPr>
                <w:rFonts w:asciiTheme="minorHAnsi" w:eastAsia="Calibri" w:hAnsiTheme="minorHAnsi" w:cstheme="minorHAnsi"/>
              </w:rPr>
              <w:t>This process defines the procedure that a Service Center Executive must follow to identify potential revenue discrepancies in shipments. The executive is responsible for:</w:t>
            </w:r>
          </w:p>
          <w:p w14:paraId="53DFABED" w14:textId="4AC870B4" w:rsidR="00B34BC2" w:rsidRPr="00B34BC2" w:rsidRDefault="00B34BC2" w:rsidP="00B34BC2">
            <w:pPr>
              <w:numPr>
                <w:ilvl w:val="0"/>
                <w:numId w:val="30"/>
              </w:numPr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  <w:r w:rsidRPr="00B34BC2">
              <w:rPr>
                <w:rFonts w:asciiTheme="minorHAnsi" w:eastAsia="Calibri" w:hAnsiTheme="minorHAnsi" w:cstheme="minorHAnsi"/>
              </w:rPr>
              <w:t>Identifying shipments where the actual weight recorded on the Air Waybill (AWB) is incorrect.</w:t>
            </w:r>
          </w:p>
          <w:p w14:paraId="46D39776" w14:textId="77777777" w:rsidR="00B34BC2" w:rsidRPr="00B34BC2" w:rsidRDefault="00B34BC2" w:rsidP="00B34BC2">
            <w:pPr>
              <w:numPr>
                <w:ilvl w:val="0"/>
                <w:numId w:val="30"/>
              </w:numPr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  <w:r w:rsidRPr="00B34BC2">
              <w:rPr>
                <w:rFonts w:asciiTheme="minorHAnsi" w:eastAsia="Calibri" w:hAnsiTheme="minorHAnsi" w:cstheme="minorHAnsi"/>
              </w:rPr>
              <w:t>Identifying shipments where the dimensional (DIM) weight appears to exceed the actual weight.</w:t>
            </w:r>
          </w:p>
          <w:p w14:paraId="421CE2FB" w14:textId="540A3D89" w:rsidR="00161978" w:rsidRPr="00B34BC2" w:rsidRDefault="00B34BC2" w:rsidP="002954EB">
            <w:pPr>
              <w:numPr>
                <w:ilvl w:val="0"/>
                <w:numId w:val="30"/>
              </w:numPr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  <w:r w:rsidRPr="00B34BC2">
              <w:rPr>
                <w:rFonts w:asciiTheme="minorHAnsi" w:eastAsia="Calibri" w:hAnsiTheme="minorHAnsi" w:cstheme="minorHAnsi"/>
              </w:rPr>
              <w:t>Identifying shipments that meet both criteria—where the actual weight on the AWB is incorrect and the dimensional weight is greater than the actual weight.</w:t>
            </w:r>
          </w:p>
        </w:tc>
      </w:tr>
      <w:tr w:rsidR="00114F75" w:rsidRPr="00AE0D2F" w14:paraId="172D0755" w14:textId="77777777" w:rsidTr="00F428B2">
        <w:tc>
          <w:tcPr>
            <w:tcW w:w="2160" w:type="dxa"/>
          </w:tcPr>
          <w:p w14:paraId="52D0EDA5" w14:textId="77777777" w:rsidR="00114F75" w:rsidRPr="004B11F9" w:rsidRDefault="00114F75" w:rsidP="00AE04EF">
            <w:pPr>
              <w:rPr>
                <w:rFonts w:asciiTheme="minorHAnsi" w:hAnsiTheme="minorHAnsi" w:cstheme="minorHAnsi"/>
                <w:b/>
                <w:bCs/>
              </w:rPr>
            </w:pPr>
            <w:r w:rsidRPr="004B11F9">
              <w:rPr>
                <w:rFonts w:asciiTheme="minorHAnsi" w:hAnsiTheme="minorHAnsi" w:cstheme="minorHAnsi"/>
                <w:b/>
                <w:bCs/>
              </w:rPr>
              <w:t>Responsibilities</w:t>
            </w:r>
          </w:p>
        </w:tc>
        <w:tc>
          <w:tcPr>
            <w:tcW w:w="8640" w:type="dxa"/>
          </w:tcPr>
          <w:p w14:paraId="1294795A" w14:textId="4D8BDEDB" w:rsidR="002954EB" w:rsidRPr="004B11F9" w:rsidRDefault="002954EB" w:rsidP="002954EB">
            <w:pPr>
              <w:spacing w:before="120" w:after="120"/>
              <w:ind w:right="72" w:hanging="2"/>
              <w:jc w:val="both"/>
              <w:rPr>
                <w:rFonts w:asciiTheme="minorHAnsi" w:eastAsia="Calibri" w:hAnsiTheme="minorHAnsi" w:cstheme="minorHAnsi"/>
                <w:b/>
                <w:bCs/>
                <w:u w:val="single"/>
              </w:rPr>
            </w:pPr>
            <w:r w:rsidRPr="004B11F9">
              <w:rPr>
                <w:rFonts w:asciiTheme="minorHAnsi" w:eastAsia="Calibri" w:hAnsiTheme="minorHAnsi" w:cstheme="minorHAnsi"/>
                <w:b/>
                <w:bCs/>
                <w:u w:val="single"/>
              </w:rPr>
              <w:t>Service Center Executive:</w:t>
            </w:r>
            <w:r w:rsidRPr="004B11F9">
              <w:rPr>
                <w:rFonts w:asciiTheme="minorHAnsi" w:eastAsia="Calibri" w:hAnsiTheme="minorHAnsi" w:cstheme="minorHAnsi"/>
                <w:bCs/>
              </w:rPr>
              <w:t xml:space="preserve"> is responsible to identify packages received where actual weight is incorrect or dimensional weight may be greater than the actual dead weight of the package.</w:t>
            </w:r>
          </w:p>
          <w:p w14:paraId="7C5C6BF2" w14:textId="77777777" w:rsidR="00F56037" w:rsidRDefault="002954EB" w:rsidP="002954EB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bCs/>
              </w:rPr>
            </w:pPr>
            <w:r w:rsidRPr="004B11F9">
              <w:rPr>
                <w:rFonts w:asciiTheme="minorHAnsi" w:eastAsia="Calibri" w:hAnsiTheme="minorHAnsi" w:cstheme="minorHAnsi"/>
                <w:b/>
                <w:bCs/>
                <w:u w:val="single"/>
              </w:rPr>
              <w:t xml:space="preserve">Service Center Supervisor: </w:t>
            </w:r>
            <w:r w:rsidRPr="004B11F9">
              <w:rPr>
                <w:rFonts w:asciiTheme="minorHAnsi" w:eastAsia="Calibri" w:hAnsiTheme="minorHAnsi" w:cstheme="minorHAnsi"/>
                <w:bCs/>
              </w:rPr>
              <w:t xml:space="preserve"> To ensure the process is followed as per the policy</w:t>
            </w:r>
          </w:p>
          <w:p w14:paraId="21D8D9EC" w14:textId="6B01E595" w:rsidR="00B60BD1" w:rsidRPr="00B60BD1" w:rsidRDefault="00B60BD1" w:rsidP="002954EB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bCs/>
              </w:rPr>
            </w:pPr>
            <w:r w:rsidRPr="004B11F9">
              <w:rPr>
                <w:rFonts w:asciiTheme="minorHAnsi" w:eastAsia="Calibri" w:hAnsiTheme="minorHAnsi" w:cstheme="minorHAnsi"/>
                <w:b/>
                <w:bCs/>
                <w:u w:val="single"/>
              </w:rPr>
              <w:t xml:space="preserve">Service Center </w:t>
            </w:r>
            <w:r>
              <w:rPr>
                <w:rFonts w:asciiTheme="minorHAnsi" w:eastAsia="Calibri" w:hAnsiTheme="minorHAnsi" w:cstheme="minorHAnsi"/>
                <w:b/>
                <w:bCs/>
                <w:u w:val="single"/>
              </w:rPr>
              <w:t>Manager</w:t>
            </w:r>
            <w:r w:rsidRPr="004B11F9">
              <w:rPr>
                <w:rFonts w:asciiTheme="minorHAnsi" w:eastAsia="Calibri" w:hAnsiTheme="minorHAnsi" w:cstheme="minorHAnsi"/>
                <w:b/>
                <w:bCs/>
                <w:u w:val="single"/>
              </w:rPr>
              <w:t xml:space="preserve">: </w:t>
            </w:r>
            <w:r w:rsidRPr="004B11F9">
              <w:rPr>
                <w:rFonts w:asciiTheme="minorHAnsi" w:eastAsia="Calibri" w:hAnsiTheme="minorHAnsi" w:cstheme="minorHAnsi"/>
                <w:bCs/>
              </w:rPr>
              <w:t xml:space="preserve"> To ensure the process is followed as per the policy</w:t>
            </w:r>
          </w:p>
        </w:tc>
      </w:tr>
      <w:tr w:rsidR="00114F75" w:rsidRPr="00AE0D2F" w14:paraId="1BE095FB" w14:textId="77777777" w:rsidTr="00F428B2">
        <w:trPr>
          <w:trHeight w:val="1988"/>
        </w:trPr>
        <w:tc>
          <w:tcPr>
            <w:tcW w:w="2160" w:type="dxa"/>
          </w:tcPr>
          <w:p w14:paraId="357EFE21" w14:textId="77777777" w:rsidR="00114F75" w:rsidRPr="004B11F9" w:rsidRDefault="00114F75" w:rsidP="00AE04EF">
            <w:pPr>
              <w:rPr>
                <w:rFonts w:asciiTheme="minorHAnsi" w:hAnsiTheme="minorHAnsi" w:cstheme="minorHAnsi"/>
                <w:b/>
                <w:bCs/>
              </w:rPr>
            </w:pPr>
            <w:r w:rsidRPr="004B11F9">
              <w:rPr>
                <w:rFonts w:asciiTheme="minorHAnsi" w:hAnsiTheme="minorHAnsi" w:cstheme="minorHAnsi"/>
                <w:b/>
                <w:bCs/>
              </w:rPr>
              <w:t>Guidelines</w:t>
            </w:r>
          </w:p>
        </w:tc>
        <w:tc>
          <w:tcPr>
            <w:tcW w:w="8640" w:type="dxa"/>
          </w:tcPr>
          <w:p w14:paraId="05F6084F" w14:textId="77777777" w:rsidR="00F926AC" w:rsidRPr="002E1607" w:rsidRDefault="00F926AC" w:rsidP="00F926A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E1607">
              <w:rPr>
                <w:rFonts w:asciiTheme="minorHAnsi" w:hAnsiTheme="minorHAnsi" w:cstheme="minorHAnsi"/>
                <w:b/>
                <w:bCs/>
              </w:rPr>
              <w:t>1. Identifying Shipments with Incorrect Actual Weight on the AWB:</w:t>
            </w:r>
          </w:p>
          <w:p w14:paraId="4AA98030" w14:textId="77777777" w:rsidR="00F926AC" w:rsidRPr="00F926AC" w:rsidRDefault="00F926AC" w:rsidP="00FA13DB">
            <w:pPr>
              <w:pStyle w:val="ListParagraph"/>
              <w:numPr>
                <w:ilvl w:val="0"/>
                <w:numId w:val="39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F926AC">
              <w:rPr>
                <w:rFonts w:asciiTheme="minorHAnsi" w:hAnsiTheme="minorHAnsi" w:cstheme="minorHAnsi"/>
              </w:rPr>
              <w:t>Step 1: The SSC agent, upon receiving packages, must verify the weight listed on the AWB at the time of pickup.</w:t>
            </w:r>
          </w:p>
          <w:p w14:paraId="63A781D5" w14:textId="77777777" w:rsidR="00F926AC" w:rsidRPr="00F926AC" w:rsidRDefault="00F926AC" w:rsidP="00FA13DB">
            <w:pPr>
              <w:pStyle w:val="ListParagraph"/>
              <w:numPr>
                <w:ilvl w:val="0"/>
                <w:numId w:val="39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F926AC">
              <w:rPr>
                <w:rFonts w:asciiTheme="minorHAnsi" w:hAnsiTheme="minorHAnsi" w:cstheme="minorHAnsi"/>
              </w:rPr>
              <w:t>Step 2: If the weight is found to be incorrect, the agent should measure the actual weight of the shipment using a standard weighing machine.</w:t>
            </w:r>
          </w:p>
          <w:p w14:paraId="2C2CC4C3" w14:textId="77777777" w:rsidR="00F926AC" w:rsidRPr="00F926AC" w:rsidRDefault="00F926AC" w:rsidP="00FA13DB">
            <w:pPr>
              <w:pStyle w:val="ListParagraph"/>
              <w:numPr>
                <w:ilvl w:val="0"/>
                <w:numId w:val="39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F926AC">
              <w:rPr>
                <w:rFonts w:asciiTheme="minorHAnsi" w:hAnsiTheme="minorHAnsi" w:cstheme="minorHAnsi"/>
              </w:rPr>
              <w:t>Step 3: Update the AWB and CI (if applicable) with the correct actual weight.</w:t>
            </w:r>
          </w:p>
          <w:p w14:paraId="4C853465" w14:textId="77777777" w:rsidR="00F926AC" w:rsidRPr="00F926AC" w:rsidRDefault="00F926AC" w:rsidP="00FA13DB">
            <w:pPr>
              <w:pStyle w:val="ListParagraph"/>
              <w:numPr>
                <w:ilvl w:val="0"/>
                <w:numId w:val="39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F926AC">
              <w:rPr>
                <w:rFonts w:asciiTheme="minorHAnsi" w:hAnsiTheme="minorHAnsi" w:cstheme="minorHAnsi"/>
              </w:rPr>
              <w:t>Step 4: Apply the proper REX scan using CORE:</w:t>
            </w:r>
          </w:p>
          <w:p w14:paraId="2D37F271" w14:textId="77777777" w:rsidR="00F926AC" w:rsidRPr="00F926AC" w:rsidRDefault="00F926AC" w:rsidP="00FA13DB">
            <w:pPr>
              <w:pStyle w:val="ListParagraph"/>
              <w:numPr>
                <w:ilvl w:val="0"/>
                <w:numId w:val="39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F926AC">
              <w:rPr>
                <w:rFonts w:asciiTheme="minorHAnsi" w:hAnsiTheme="minorHAnsi" w:cstheme="minorHAnsi"/>
              </w:rPr>
              <w:t>Select REX Revenue Exception from the CORE system.</w:t>
            </w:r>
          </w:p>
          <w:p w14:paraId="565C942B" w14:textId="77777777" w:rsidR="00F926AC" w:rsidRPr="00F926AC" w:rsidRDefault="00F926AC" w:rsidP="00FA13DB">
            <w:pPr>
              <w:pStyle w:val="ListParagraph"/>
              <w:numPr>
                <w:ilvl w:val="0"/>
                <w:numId w:val="39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F926AC">
              <w:rPr>
                <w:rFonts w:asciiTheme="minorHAnsi" w:hAnsiTheme="minorHAnsi" w:cstheme="minorHAnsi"/>
              </w:rPr>
              <w:t>Scan the AWB barcode or manually enter the AWB number.</w:t>
            </w:r>
          </w:p>
          <w:p w14:paraId="38AD1B86" w14:textId="77777777" w:rsidR="00F926AC" w:rsidRPr="00F926AC" w:rsidRDefault="00F926AC" w:rsidP="00FA13DB">
            <w:pPr>
              <w:pStyle w:val="ListParagraph"/>
              <w:numPr>
                <w:ilvl w:val="0"/>
                <w:numId w:val="39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F926AC">
              <w:rPr>
                <w:rFonts w:asciiTheme="minorHAnsi" w:hAnsiTheme="minorHAnsi" w:cstheme="minorHAnsi"/>
              </w:rPr>
              <w:t>In the comment section, enter the correct actual weight, following the format in Example 1 below.</w:t>
            </w:r>
          </w:p>
          <w:p w14:paraId="6405BEB7" w14:textId="77777777" w:rsidR="00F926AC" w:rsidRPr="00F926AC" w:rsidRDefault="00F926AC" w:rsidP="00FA13DB">
            <w:pPr>
              <w:pStyle w:val="ListParagraph"/>
              <w:numPr>
                <w:ilvl w:val="0"/>
                <w:numId w:val="39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F926AC">
              <w:rPr>
                <w:rFonts w:asciiTheme="minorHAnsi" w:hAnsiTheme="minorHAnsi" w:cstheme="minorHAnsi"/>
              </w:rPr>
              <w:t>Step 5: Submit the REX scan.</w:t>
            </w:r>
          </w:p>
          <w:p w14:paraId="4B7266EB" w14:textId="77777777" w:rsidR="00F926AC" w:rsidRDefault="00F926AC" w:rsidP="00FA13DB">
            <w:pPr>
              <w:pStyle w:val="ListParagraph"/>
              <w:numPr>
                <w:ilvl w:val="0"/>
                <w:numId w:val="39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F926AC">
              <w:rPr>
                <w:rFonts w:asciiTheme="minorHAnsi" w:hAnsiTheme="minorHAnsi" w:cstheme="minorHAnsi"/>
              </w:rPr>
              <w:t>Step 6: The SSC agent must send the REX scan report to Finance on a monthly basis.</w:t>
            </w:r>
          </w:p>
          <w:p w14:paraId="3547650D" w14:textId="77777777" w:rsidR="00FA13DB" w:rsidRPr="00F926AC" w:rsidRDefault="00FA13DB" w:rsidP="00FA13DB">
            <w:pPr>
              <w:pStyle w:val="ListParagraph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7EE3298C" w14:textId="77777777" w:rsidR="00F926AC" w:rsidRPr="002E1607" w:rsidRDefault="00F926AC" w:rsidP="002E160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2E1607">
              <w:rPr>
                <w:rFonts w:asciiTheme="minorHAnsi" w:hAnsiTheme="minorHAnsi" w:cstheme="minorHAnsi"/>
                <w:b/>
                <w:bCs/>
                <w:u w:val="single"/>
              </w:rPr>
              <w:t>Example 1:</w:t>
            </w:r>
          </w:p>
          <w:p w14:paraId="1A5D11B2" w14:textId="0766EF1E" w:rsidR="002E1607" w:rsidRDefault="00F926AC" w:rsidP="002E160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E1607">
              <w:rPr>
                <w:rFonts w:asciiTheme="minorHAnsi" w:hAnsiTheme="minorHAnsi" w:cstheme="minorHAnsi"/>
              </w:rPr>
              <w:t>If the AWB lists the shipment weight as 5kg, but after weighing (including MPS pieces, if available), the actual weight is found to be 20kg,</w:t>
            </w:r>
            <w:r w:rsidR="002E1607" w:rsidRPr="002E1607">
              <w:rPr>
                <w:rFonts w:asciiTheme="minorHAnsi" w:hAnsiTheme="minorHAnsi" w:cstheme="minorHAnsi"/>
              </w:rPr>
              <w:t xml:space="preserve"> </w:t>
            </w:r>
            <w:r w:rsidRPr="002E1607">
              <w:rPr>
                <w:rFonts w:asciiTheme="minorHAnsi" w:hAnsiTheme="minorHAnsi" w:cstheme="minorHAnsi"/>
              </w:rPr>
              <w:t>enter:</w:t>
            </w:r>
            <w:r w:rsidRPr="002E1607">
              <w:rPr>
                <w:rFonts w:asciiTheme="minorHAnsi" w:hAnsiTheme="minorHAnsi" w:cstheme="minorHAnsi"/>
              </w:rPr>
              <w:br/>
            </w:r>
            <w:r w:rsidRPr="002E1607">
              <w:rPr>
                <w:rFonts w:asciiTheme="minorHAnsi" w:hAnsiTheme="minorHAnsi" w:cstheme="minorHAnsi"/>
                <w:b/>
                <w:bCs/>
              </w:rPr>
              <w:lastRenderedPageBreak/>
              <w:t>ACT=20</w:t>
            </w:r>
          </w:p>
          <w:p w14:paraId="16F52307" w14:textId="77777777" w:rsidR="00FA13DB" w:rsidRDefault="00FA13DB" w:rsidP="002E160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A4E99E7" w14:textId="44BCB83F" w:rsidR="002E1607" w:rsidRPr="002E1607" w:rsidRDefault="002E1607" w:rsidP="002E160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E1607">
              <w:rPr>
                <w:rFonts w:asciiTheme="minorHAnsi" w:hAnsiTheme="minorHAnsi" w:cstheme="minorHAnsi"/>
                <w:b/>
                <w:bCs/>
              </w:rPr>
              <w:t>2. Identifying Shipments with Dimensional Weight Greater than Actual Weight:</w:t>
            </w:r>
          </w:p>
          <w:p w14:paraId="2472FE5F" w14:textId="77777777" w:rsidR="002E1607" w:rsidRPr="002E1607" w:rsidRDefault="002E1607" w:rsidP="00FA13DB">
            <w:pPr>
              <w:numPr>
                <w:ilvl w:val="0"/>
                <w:numId w:val="39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2E1607">
              <w:rPr>
                <w:rFonts w:asciiTheme="minorHAnsi" w:hAnsiTheme="minorHAnsi" w:cstheme="minorHAnsi"/>
                <w:b/>
                <w:bCs/>
              </w:rPr>
              <w:t>Step 1:</w:t>
            </w:r>
            <w:r w:rsidRPr="002E1607">
              <w:rPr>
                <w:rFonts w:asciiTheme="minorHAnsi" w:hAnsiTheme="minorHAnsi" w:cstheme="minorHAnsi"/>
              </w:rPr>
              <w:t xml:space="preserve"> If the SSC agent believes the dimensional weight is greater than the actual weight, they should measure the shipment’s dimensions (refer to </w:t>
            </w:r>
            <w:r w:rsidRPr="002E1607">
              <w:rPr>
                <w:rFonts w:asciiTheme="minorHAnsi" w:hAnsiTheme="minorHAnsi" w:cstheme="minorHAnsi"/>
                <w:b/>
                <w:bCs/>
              </w:rPr>
              <w:t>Appendix-A</w:t>
            </w:r>
            <w:r w:rsidRPr="002E1607">
              <w:rPr>
                <w:rFonts w:asciiTheme="minorHAnsi" w:hAnsiTheme="minorHAnsi" w:cstheme="minorHAnsi"/>
              </w:rPr>
              <w:t xml:space="preserve"> for details).</w:t>
            </w:r>
          </w:p>
          <w:p w14:paraId="6A9558FA" w14:textId="77777777" w:rsidR="002E1607" w:rsidRPr="002E1607" w:rsidRDefault="002E1607" w:rsidP="00FA13DB">
            <w:pPr>
              <w:numPr>
                <w:ilvl w:val="0"/>
                <w:numId w:val="39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2E1607">
              <w:rPr>
                <w:rFonts w:asciiTheme="minorHAnsi" w:hAnsiTheme="minorHAnsi" w:cstheme="minorHAnsi"/>
                <w:b/>
                <w:bCs/>
              </w:rPr>
              <w:t>Step 2:</w:t>
            </w:r>
            <w:r w:rsidRPr="002E1607">
              <w:rPr>
                <w:rFonts w:asciiTheme="minorHAnsi" w:hAnsiTheme="minorHAnsi" w:cstheme="minorHAnsi"/>
              </w:rPr>
              <w:t xml:space="preserve"> Update the AWB and CI (if applicable) with the measured dimensions.</w:t>
            </w:r>
          </w:p>
          <w:p w14:paraId="7E83602F" w14:textId="77777777" w:rsidR="002E1607" w:rsidRPr="002E1607" w:rsidRDefault="002E1607" w:rsidP="00FA13DB">
            <w:pPr>
              <w:numPr>
                <w:ilvl w:val="0"/>
                <w:numId w:val="39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2E1607">
              <w:rPr>
                <w:rFonts w:asciiTheme="minorHAnsi" w:hAnsiTheme="minorHAnsi" w:cstheme="minorHAnsi"/>
                <w:b/>
                <w:bCs/>
              </w:rPr>
              <w:t>Step 3:</w:t>
            </w:r>
            <w:r w:rsidRPr="002E1607">
              <w:rPr>
                <w:rFonts w:asciiTheme="minorHAnsi" w:hAnsiTheme="minorHAnsi" w:cstheme="minorHAnsi"/>
              </w:rPr>
              <w:t xml:space="preserve"> Apply the proper REX scan using CORE:</w:t>
            </w:r>
          </w:p>
          <w:p w14:paraId="110DE476" w14:textId="77777777" w:rsidR="002E1607" w:rsidRPr="002E1607" w:rsidRDefault="002E1607" w:rsidP="00FA13DB">
            <w:pPr>
              <w:numPr>
                <w:ilvl w:val="1"/>
                <w:numId w:val="39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2E1607">
              <w:rPr>
                <w:rFonts w:asciiTheme="minorHAnsi" w:hAnsiTheme="minorHAnsi" w:cstheme="minorHAnsi"/>
              </w:rPr>
              <w:t xml:space="preserve">Select </w:t>
            </w:r>
            <w:r w:rsidRPr="002E1607">
              <w:rPr>
                <w:rFonts w:asciiTheme="minorHAnsi" w:hAnsiTheme="minorHAnsi" w:cstheme="minorHAnsi"/>
                <w:b/>
                <w:bCs/>
              </w:rPr>
              <w:t>REX Revenue Exception</w:t>
            </w:r>
            <w:r w:rsidRPr="002E1607">
              <w:rPr>
                <w:rFonts w:asciiTheme="minorHAnsi" w:hAnsiTheme="minorHAnsi" w:cstheme="minorHAnsi"/>
              </w:rPr>
              <w:t>.</w:t>
            </w:r>
          </w:p>
          <w:p w14:paraId="5D02403B" w14:textId="77777777" w:rsidR="002E1607" w:rsidRPr="002E1607" w:rsidRDefault="002E1607" w:rsidP="00FA13DB">
            <w:pPr>
              <w:numPr>
                <w:ilvl w:val="1"/>
                <w:numId w:val="39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2E1607">
              <w:rPr>
                <w:rFonts w:asciiTheme="minorHAnsi" w:hAnsiTheme="minorHAnsi" w:cstheme="minorHAnsi"/>
              </w:rPr>
              <w:t>Scan the AWB barcode or manually enter the AWB number.</w:t>
            </w:r>
          </w:p>
          <w:p w14:paraId="3A670E92" w14:textId="77777777" w:rsidR="002E1607" w:rsidRPr="002E1607" w:rsidRDefault="002E1607" w:rsidP="00FA13DB">
            <w:pPr>
              <w:numPr>
                <w:ilvl w:val="1"/>
                <w:numId w:val="39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2E1607">
              <w:rPr>
                <w:rFonts w:asciiTheme="minorHAnsi" w:hAnsiTheme="minorHAnsi" w:cstheme="minorHAnsi"/>
              </w:rPr>
              <w:t xml:space="preserve">In the comment section, enter the dimensions following </w:t>
            </w:r>
            <w:r w:rsidRPr="002E1607">
              <w:rPr>
                <w:rFonts w:asciiTheme="minorHAnsi" w:hAnsiTheme="minorHAnsi" w:cstheme="minorHAnsi"/>
                <w:b/>
                <w:bCs/>
              </w:rPr>
              <w:t>Example 2</w:t>
            </w:r>
            <w:r w:rsidRPr="002E1607">
              <w:rPr>
                <w:rFonts w:asciiTheme="minorHAnsi" w:hAnsiTheme="minorHAnsi" w:cstheme="minorHAnsi"/>
              </w:rPr>
              <w:t xml:space="preserve"> below.</w:t>
            </w:r>
          </w:p>
          <w:p w14:paraId="1EA6C98A" w14:textId="77777777" w:rsidR="002E1607" w:rsidRPr="002E1607" w:rsidRDefault="002E1607" w:rsidP="00FA13DB">
            <w:pPr>
              <w:numPr>
                <w:ilvl w:val="0"/>
                <w:numId w:val="39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2E1607">
              <w:rPr>
                <w:rFonts w:asciiTheme="minorHAnsi" w:hAnsiTheme="minorHAnsi" w:cstheme="minorHAnsi"/>
                <w:b/>
                <w:bCs/>
              </w:rPr>
              <w:t>Step 4:</w:t>
            </w:r>
            <w:r w:rsidRPr="002E1607">
              <w:rPr>
                <w:rFonts w:asciiTheme="minorHAnsi" w:hAnsiTheme="minorHAnsi" w:cstheme="minorHAnsi"/>
              </w:rPr>
              <w:t xml:space="preserve"> Submit the REX scan.</w:t>
            </w:r>
          </w:p>
          <w:p w14:paraId="7F8E6615" w14:textId="77777777" w:rsidR="002E1607" w:rsidRDefault="002E1607" w:rsidP="00FA13DB">
            <w:pPr>
              <w:numPr>
                <w:ilvl w:val="0"/>
                <w:numId w:val="39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2E1607">
              <w:rPr>
                <w:rFonts w:asciiTheme="minorHAnsi" w:hAnsiTheme="minorHAnsi" w:cstheme="minorHAnsi"/>
                <w:b/>
                <w:bCs/>
              </w:rPr>
              <w:t>Step 5:</w:t>
            </w:r>
            <w:r w:rsidRPr="002E1607">
              <w:rPr>
                <w:rFonts w:asciiTheme="minorHAnsi" w:hAnsiTheme="minorHAnsi" w:cstheme="minorHAnsi"/>
              </w:rPr>
              <w:t xml:space="preserve"> The SSC agent must send the REX scan report to Finance monthly.</w:t>
            </w:r>
          </w:p>
          <w:p w14:paraId="2E517512" w14:textId="77777777" w:rsidR="00FA13DB" w:rsidRPr="002E1607" w:rsidRDefault="00FA13DB" w:rsidP="00FA13DB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</w:rPr>
            </w:pPr>
          </w:p>
          <w:p w14:paraId="06D44279" w14:textId="1806C266" w:rsidR="00FA13DB" w:rsidRPr="002E1607" w:rsidRDefault="002E1607" w:rsidP="002E160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2E1607">
              <w:rPr>
                <w:rFonts w:asciiTheme="minorHAnsi" w:hAnsiTheme="minorHAnsi" w:cstheme="minorHAnsi"/>
                <w:b/>
                <w:bCs/>
                <w:u w:val="single"/>
              </w:rPr>
              <w:t>Example 2:</w:t>
            </w:r>
          </w:p>
          <w:p w14:paraId="34DB6433" w14:textId="77777777" w:rsidR="002E1607" w:rsidRPr="002E1607" w:rsidRDefault="002E1607" w:rsidP="00FA13DB">
            <w:pPr>
              <w:numPr>
                <w:ilvl w:val="0"/>
                <w:numId w:val="39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2E1607">
              <w:rPr>
                <w:rFonts w:asciiTheme="minorHAnsi" w:hAnsiTheme="minorHAnsi" w:cstheme="minorHAnsi"/>
              </w:rPr>
              <w:t>If the AWB lists the shipment weight as 5kg, but the dimensional weight appears greater, and the measured dimensions are L=40cm, W=30cm, H=50cm, enter:</w:t>
            </w:r>
            <w:r w:rsidRPr="002E1607">
              <w:rPr>
                <w:rFonts w:asciiTheme="minorHAnsi" w:hAnsiTheme="minorHAnsi" w:cstheme="minorHAnsi"/>
              </w:rPr>
              <w:br/>
            </w:r>
            <w:r w:rsidRPr="002E1607">
              <w:rPr>
                <w:rFonts w:asciiTheme="minorHAnsi" w:hAnsiTheme="minorHAnsi" w:cstheme="minorHAnsi"/>
                <w:b/>
                <w:bCs/>
              </w:rPr>
              <w:t>DIM=40x30x50</w:t>
            </w:r>
            <w:r w:rsidRPr="002E1607">
              <w:rPr>
                <w:rFonts w:asciiTheme="minorHAnsi" w:hAnsiTheme="minorHAnsi" w:cstheme="minorHAnsi"/>
              </w:rPr>
              <w:br/>
              <w:t>(Note: The system will automatically calculate the DIM weight based on the entered dimensions.)</w:t>
            </w:r>
          </w:p>
          <w:p w14:paraId="5F9FCB19" w14:textId="77777777" w:rsidR="002E1607" w:rsidRDefault="002E1607" w:rsidP="00FA13DB">
            <w:pPr>
              <w:numPr>
                <w:ilvl w:val="0"/>
                <w:numId w:val="39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2E1607">
              <w:rPr>
                <w:rFonts w:asciiTheme="minorHAnsi" w:hAnsiTheme="minorHAnsi" w:cstheme="minorHAnsi"/>
                <w:b/>
                <w:bCs/>
              </w:rPr>
              <w:t>For Multiple Piece Shipments (MPS):</w:t>
            </w:r>
            <w:r w:rsidRPr="002E1607">
              <w:rPr>
                <w:rFonts w:asciiTheme="minorHAnsi" w:hAnsiTheme="minorHAnsi" w:cstheme="minorHAnsi"/>
              </w:rPr>
              <w:t xml:space="preserve"> Measure the dimensions of each individual piece and apply the REX scan for each one.</w:t>
            </w:r>
          </w:p>
          <w:p w14:paraId="33AC7507" w14:textId="77777777" w:rsidR="00FA13DB" w:rsidRPr="002E1607" w:rsidRDefault="00FA13DB" w:rsidP="00FA13DB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</w:rPr>
            </w:pPr>
          </w:p>
          <w:p w14:paraId="64F53EAF" w14:textId="77777777" w:rsidR="00FA13DB" w:rsidRPr="00FA13DB" w:rsidRDefault="00FA13DB" w:rsidP="00FA13DB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A13DB">
              <w:rPr>
                <w:rFonts w:asciiTheme="minorHAnsi" w:hAnsiTheme="minorHAnsi" w:cstheme="minorHAnsi"/>
                <w:b/>
                <w:bCs/>
              </w:rPr>
              <w:t>3. Identifying Shipments with Both Incorrect Actual Weight and Greater Dimensional Weight:</w:t>
            </w:r>
          </w:p>
          <w:p w14:paraId="2F72B2BE" w14:textId="77777777" w:rsidR="00FA13DB" w:rsidRPr="00FA13DB" w:rsidRDefault="00FA13DB" w:rsidP="00FA13DB">
            <w:pPr>
              <w:numPr>
                <w:ilvl w:val="0"/>
                <w:numId w:val="39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FA13DB">
              <w:rPr>
                <w:rFonts w:asciiTheme="minorHAnsi" w:hAnsiTheme="minorHAnsi" w:cstheme="minorHAnsi"/>
                <w:b/>
                <w:bCs/>
              </w:rPr>
              <w:t>Step 1:</w:t>
            </w:r>
            <w:r w:rsidRPr="00FA13DB">
              <w:rPr>
                <w:rFonts w:asciiTheme="minorHAnsi" w:hAnsiTheme="minorHAnsi" w:cstheme="minorHAnsi"/>
              </w:rPr>
              <w:t xml:space="preserve"> If the AWB weight is incorrect and the dimensional weight appears to be greater, follow the process outlined in </w:t>
            </w:r>
            <w:r w:rsidRPr="00FA13DB">
              <w:rPr>
                <w:rFonts w:asciiTheme="minorHAnsi" w:hAnsiTheme="minorHAnsi" w:cstheme="minorHAnsi"/>
                <w:b/>
                <w:bCs/>
              </w:rPr>
              <w:t>Sections 1 &amp; 2</w:t>
            </w:r>
            <w:r w:rsidRPr="00FA13DB">
              <w:rPr>
                <w:rFonts w:asciiTheme="minorHAnsi" w:hAnsiTheme="minorHAnsi" w:cstheme="minorHAnsi"/>
              </w:rPr>
              <w:t>.</w:t>
            </w:r>
          </w:p>
          <w:p w14:paraId="5E3FDD77" w14:textId="77777777" w:rsidR="00FA13DB" w:rsidRPr="00FA13DB" w:rsidRDefault="00FA13DB" w:rsidP="00FA13DB">
            <w:pPr>
              <w:numPr>
                <w:ilvl w:val="0"/>
                <w:numId w:val="39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FA13DB">
              <w:rPr>
                <w:rFonts w:asciiTheme="minorHAnsi" w:hAnsiTheme="minorHAnsi" w:cstheme="minorHAnsi"/>
                <w:b/>
                <w:bCs/>
              </w:rPr>
              <w:t>Step 2:</w:t>
            </w:r>
            <w:r w:rsidRPr="00FA13DB">
              <w:rPr>
                <w:rFonts w:asciiTheme="minorHAnsi" w:hAnsiTheme="minorHAnsi" w:cstheme="minorHAnsi"/>
              </w:rPr>
              <w:t xml:space="preserve"> Enter both the correct actual weight and the dimensions in the REX Revenue Exception comment field as shown in </w:t>
            </w:r>
            <w:r w:rsidRPr="00FA13DB">
              <w:rPr>
                <w:rFonts w:asciiTheme="minorHAnsi" w:hAnsiTheme="minorHAnsi" w:cstheme="minorHAnsi"/>
                <w:b/>
                <w:bCs/>
              </w:rPr>
              <w:t>Example 3</w:t>
            </w:r>
            <w:r w:rsidRPr="00FA13DB">
              <w:rPr>
                <w:rFonts w:asciiTheme="minorHAnsi" w:hAnsiTheme="minorHAnsi" w:cstheme="minorHAnsi"/>
              </w:rPr>
              <w:t xml:space="preserve"> below.</w:t>
            </w:r>
          </w:p>
          <w:p w14:paraId="53201225" w14:textId="77777777" w:rsidR="00FA13DB" w:rsidRPr="00FA13DB" w:rsidRDefault="00FA13DB" w:rsidP="00FA13DB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FA13DB">
              <w:rPr>
                <w:rFonts w:asciiTheme="minorHAnsi" w:hAnsiTheme="minorHAnsi" w:cstheme="minorHAnsi"/>
                <w:b/>
                <w:bCs/>
              </w:rPr>
              <w:t>Example 3:</w:t>
            </w:r>
          </w:p>
          <w:p w14:paraId="7B38D893" w14:textId="367207CD" w:rsidR="00FA13DB" w:rsidRPr="00FA13DB" w:rsidRDefault="00FA13DB" w:rsidP="00FA13DB">
            <w:pPr>
              <w:numPr>
                <w:ilvl w:val="0"/>
                <w:numId w:val="39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FA13DB">
              <w:rPr>
                <w:rFonts w:asciiTheme="minorHAnsi" w:hAnsiTheme="minorHAnsi" w:cstheme="minorHAnsi"/>
              </w:rPr>
              <w:t>If the AWB lists the shipment weight as 5kg, but after weighing, the actual weight is found to be 20kg and the dimensions are L=50cm, W=35cm, H=60cm, enter:</w:t>
            </w:r>
            <w:r w:rsidRPr="00FA13DB">
              <w:rPr>
                <w:rFonts w:asciiTheme="minorHAnsi" w:hAnsiTheme="minorHAnsi" w:cstheme="minorHAnsi"/>
              </w:rPr>
              <w:br/>
            </w:r>
            <w:r w:rsidRPr="00FA13DB">
              <w:rPr>
                <w:rFonts w:asciiTheme="minorHAnsi" w:hAnsiTheme="minorHAnsi" w:cstheme="minorHAnsi"/>
                <w:b/>
                <w:bCs/>
              </w:rPr>
              <w:t>ACT=20(50x35x60)</w:t>
            </w:r>
          </w:p>
          <w:p w14:paraId="35F82801" w14:textId="77777777" w:rsidR="00FA13DB" w:rsidRPr="00FA13DB" w:rsidRDefault="00FA13DB" w:rsidP="00FA13DB">
            <w:pPr>
              <w:rPr>
                <w:rFonts w:asciiTheme="minorHAnsi" w:hAnsiTheme="minorHAnsi" w:cstheme="minorHAnsi"/>
                <w:bCs/>
              </w:rPr>
            </w:pPr>
          </w:p>
          <w:p w14:paraId="7CC48D21" w14:textId="77777777" w:rsidR="00FA13DB" w:rsidRDefault="00FA13DB" w:rsidP="00FA13DB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3F6BEF5B" w14:textId="170C5940" w:rsidR="00FA13DB" w:rsidRPr="00FA13DB" w:rsidRDefault="00FA13DB" w:rsidP="00FA13DB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4. </w:t>
            </w:r>
            <w:r w:rsidRPr="00FA13DB">
              <w:rPr>
                <w:rFonts w:asciiTheme="minorHAnsi" w:hAnsiTheme="minorHAnsi" w:cstheme="minorHAnsi"/>
                <w:b/>
                <w:bCs/>
              </w:rPr>
              <w:t>Monitoring of REX Scan Process:</w:t>
            </w:r>
          </w:p>
          <w:p w14:paraId="440FC81C" w14:textId="77777777" w:rsidR="00FA13DB" w:rsidRPr="00FA13DB" w:rsidRDefault="00FA13DB" w:rsidP="00FA13DB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  <w:bCs/>
              </w:rPr>
            </w:pPr>
            <w:r w:rsidRPr="00FA13DB">
              <w:rPr>
                <w:rFonts w:asciiTheme="minorHAnsi" w:hAnsiTheme="minorHAnsi" w:cstheme="minorHAnsi"/>
                <w:bCs/>
              </w:rPr>
              <w:t>Supervisors and agents at origin, transit, and destination hubs should monitor shipments that fall under the REX scan category.</w:t>
            </w:r>
          </w:p>
          <w:p w14:paraId="2C7CB609" w14:textId="77777777" w:rsidR="00FA13DB" w:rsidRDefault="00FA13DB" w:rsidP="00FA13DB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  <w:bCs/>
              </w:rPr>
            </w:pPr>
            <w:r w:rsidRPr="00FA13DB">
              <w:rPr>
                <w:rFonts w:asciiTheme="minorHAnsi" w:hAnsiTheme="minorHAnsi" w:cstheme="minorHAnsi"/>
                <w:bCs/>
              </w:rPr>
              <w:t>Perform random checks or audits to ensure the proper REX process is being followed.</w:t>
            </w:r>
          </w:p>
          <w:p w14:paraId="60D3DE67" w14:textId="77777777" w:rsidR="00FA13DB" w:rsidRPr="00FA13DB" w:rsidRDefault="00FA13DB" w:rsidP="00FA13DB">
            <w:pPr>
              <w:ind w:left="720"/>
              <w:rPr>
                <w:rFonts w:asciiTheme="minorHAnsi" w:hAnsiTheme="minorHAnsi" w:cstheme="minorHAnsi"/>
                <w:bCs/>
              </w:rPr>
            </w:pPr>
          </w:p>
          <w:p w14:paraId="0EB1B2C0" w14:textId="3162214A" w:rsidR="007B0BF1" w:rsidRDefault="00FA13DB" w:rsidP="00FA13DB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FA13DB">
              <w:rPr>
                <w:rFonts w:asciiTheme="minorHAnsi" w:hAnsiTheme="minorHAnsi" w:cstheme="minorHAnsi"/>
                <w:bCs/>
              </w:rPr>
              <w:t>If a shipment is found to be missing a REX scan, apply the REX scan immediately and inform the origin team and Service Assurance team to ensure compliance in the future.</w:t>
            </w:r>
            <w:bookmarkStart w:id="0" w:name="_Appendix-A"/>
            <w:bookmarkEnd w:id="0"/>
          </w:p>
          <w:p w14:paraId="1972E35A" w14:textId="77777777" w:rsidR="00FA13DB" w:rsidRPr="004B11F9" w:rsidRDefault="00FA13DB" w:rsidP="00FA13DB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602A8D24" w14:textId="77777777" w:rsidR="00FA13DB" w:rsidRDefault="00FA13DB" w:rsidP="00FA13DB">
            <w:pPr>
              <w:rPr>
                <w:rFonts w:asciiTheme="minorHAnsi" w:hAnsiTheme="minorHAnsi" w:cstheme="minorHAnsi"/>
                <w:b/>
                <w:bCs/>
              </w:rPr>
            </w:pPr>
            <w:r w:rsidRPr="00FA13DB">
              <w:rPr>
                <w:rFonts w:asciiTheme="minorHAnsi" w:hAnsiTheme="minorHAnsi" w:cstheme="minorHAnsi"/>
                <w:b/>
                <w:bCs/>
              </w:rPr>
              <w:t>Appendix-A: DIM Weight Calculation Guidelines</w:t>
            </w:r>
          </w:p>
          <w:p w14:paraId="47ACB113" w14:textId="77777777" w:rsidR="00FA13DB" w:rsidRPr="00FA13DB" w:rsidRDefault="00FA13DB" w:rsidP="00FA13DB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5B758388" w14:textId="77777777" w:rsidR="00FA13DB" w:rsidRPr="00FA13DB" w:rsidRDefault="00FA13DB" w:rsidP="00FA13DB">
            <w:pPr>
              <w:numPr>
                <w:ilvl w:val="0"/>
                <w:numId w:val="41"/>
              </w:numPr>
              <w:rPr>
                <w:rFonts w:asciiTheme="minorHAnsi" w:hAnsiTheme="minorHAnsi" w:cstheme="minorHAnsi"/>
              </w:rPr>
            </w:pPr>
            <w:r w:rsidRPr="00FA13DB">
              <w:rPr>
                <w:rFonts w:asciiTheme="minorHAnsi" w:hAnsiTheme="minorHAnsi" w:cstheme="minorHAnsi"/>
                <w:b/>
                <w:bCs/>
              </w:rPr>
              <w:t>DIM weight</w:t>
            </w:r>
            <w:r w:rsidRPr="00FA13DB">
              <w:rPr>
                <w:rFonts w:asciiTheme="minorHAnsi" w:hAnsiTheme="minorHAnsi" w:cstheme="minorHAnsi"/>
              </w:rPr>
              <w:t xml:space="preserve"> is applicable for all domestic and international shipments where the dimensional weight exceeds the actual weight.</w:t>
            </w:r>
          </w:p>
          <w:p w14:paraId="4643CFFF" w14:textId="77777777" w:rsidR="00FA13DB" w:rsidRPr="00FA13DB" w:rsidRDefault="00FA13DB" w:rsidP="00FA13DB">
            <w:pPr>
              <w:numPr>
                <w:ilvl w:val="0"/>
                <w:numId w:val="41"/>
              </w:numPr>
              <w:rPr>
                <w:rFonts w:asciiTheme="minorHAnsi" w:hAnsiTheme="minorHAnsi" w:cstheme="minorHAnsi"/>
              </w:rPr>
            </w:pPr>
            <w:r w:rsidRPr="00FA13DB">
              <w:rPr>
                <w:rFonts w:asciiTheme="minorHAnsi" w:hAnsiTheme="minorHAnsi" w:cstheme="minorHAnsi"/>
                <w:b/>
                <w:bCs/>
              </w:rPr>
              <w:t>DIM weight</w:t>
            </w:r>
            <w:r w:rsidRPr="00FA13DB">
              <w:rPr>
                <w:rFonts w:asciiTheme="minorHAnsi" w:hAnsiTheme="minorHAnsi" w:cstheme="minorHAnsi"/>
              </w:rPr>
              <w:t xml:space="preserve"> should be calculated for:</w:t>
            </w:r>
          </w:p>
          <w:p w14:paraId="328F5071" w14:textId="77777777" w:rsidR="00FA13DB" w:rsidRPr="00FA13DB" w:rsidRDefault="00FA13DB" w:rsidP="00FA13DB">
            <w:pPr>
              <w:numPr>
                <w:ilvl w:val="1"/>
                <w:numId w:val="41"/>
              </w:numPr>
              <w:rPr>
                <w:rFonts w:asciiTheme="minorHAnsi" w:hAnsiTheme="minorHAnsi" w:cstheme="minorHAnsi"/>
              </w:rPr>
            </w:pPr>
            <w:r w:rsidRPr="00FA13DB">
              <w:rPr>
                <w:rFonts w:asciiTheme="minorHAnsi" w:hAnsiTheme="minorHAnsi" w:cstheme="minorHAnsi"/>
              </w:rPr>
              <w:t>Both master and MPS pieces.</w:t>
            </w:r>
          </w:p>
          <w:p w14:paraId="3F0DBA9F" w14:textId="77777777" w:rsidR="00FA13DB" w:rsidRPr="00FA13DB" w:rsidRDefault="00FA13DB" w:rsidP="00FA13DB">
            <w:pPr>
              <w:numPr>
                <w:ilvl w:val="1"/>
                <w:numId w:val="41"/>
              </w:numPr>
              <w:rPr>
                <w:rFonts w:asciiTheme="minorHAnsi" w:hAnsiTheme="minorHAnsi" w:cstheme="minorHAnsi"/>
              </w:rPr>
            </w:pPr>
            <w:r w:rsidRPr="00FA13DB">
              <w:rPr>
                <w:rFonts w:asciiTheme="minorHAnsi" w:hAnsiTheme="minorHAnsi" w:cstheme="minorHAnsi"/>
              </w:rPr>
              <w:t>Odd-sized shipments, cylinder-shaped shipments, or shipments with any irregular shape where dimensional weight exceeds actual weight.</w:t>
            </w:r>
          </w:p>
          <w:p w14:paraId="0CBD28C0" w14:textId="69047A9F" w:rsidR="00FA13DB" w:rsidRDefault="00FA13DB" w:rsidP="00FA13DB">
            <w:pPr>
              <w:numPr>
                <w:ilvl w:val="1"/>
                <w:numId w:val="41"/>
              </w:numPr>
              <w:rPr>
                <w:rFonts w:asciiTheme="minorHAnsi" w:hAnsiTheme="minorHAnsi" w:cstheme="minorHAnsi"/>
              </w:rPr>
            </w:pPr>
            <w:r w:rsidRPr="00FA13DB">
              <w:rPr>
                <w:rFonts w:asciiTheme="minorHAnsi" w:hAnsiTheme="minorHAnsi" w:cstheme="minorHAnsi"/>
              </w:rPr>
              <w:t>Shipments packed in SMSA high-value bags, especially when connected through third-party networks</w:t>
            </w:r>
            <w:r>
              <w:rPr>
                <w:rFonts w:asciiTheme="minorHAnsi" w:hAnsiTheme="minorHAnsi" w:cstheme="minorHAnsi"/>
              </w:rPr>
              <w:t xml:space="preserve"> only and not SMSA.</w:t>
            </w:r>
          </w:p>
          <w:p w14:paraId="350A8278" w14:textId="77777777" w:rsidR="00FA13DB" w:rsidRPr="00FA13DB" w:rsidRDefault="00FA13DB" w:rsidP="00FA13DB">
            <w:pPr>
              <w:ind w:left="1440"/>
              <w:rPr>
                <w:rFonts w:asciiTheme="minorHAnsi" w:hAnsiTheme="minorHAnsi" w:cstheme="minorHAnsi"/>
              </w:rPr>
            </w:pPr>
          </w:p>
          <w:p w14:paraId="4FD11010" w14:textId="77777777" w:rsidR="00FA13DB" w:rsidRPr="00FA13DB" w:rsidRDefault="00FA13DB" w:rsidP="00FA13DB">
            <w:pPr>
              <w:rPr>
                <w:rFonts w:asciiTheme="minorHAnsi" w:hAnsiTheme="minorHAnsi" w:cstheme="minorHAnsi"/>
              </w:rPr>
            </w:pPr>
            <w:r w:rsidRPr="00FA13DB">
              <w:rPr>
                <w:rFonts w:asciiTheme="minorHAnsi" w:hAnsiTheme="minorHAnsi" w:cstheme="minorHAnsi"/>
                <w:b/>
                <w:bCs/>
              </w:rPr>
              <w:t>Formula for Calculating DIM Weight:</w:t>
            </w:r>
          </w:p>
          <w:p w14:paraId="7CB92146" w14:textId="77777777" w:rsidR="00FA13DB" w:rsidRPr="004B11F9" w:rsidRDefault="00FA13DB" w:rsidP="00FA13DB">
            <w:pPr>
              <w:jc w:val="both"/>
              <w:rPr>
                <w:rFonts w:asciiTheme="minorHAnsi" w:hAnsiTheme="minorHAnsi" w:cstheme="minorHAnsi"/>
              </w:rPr>
            </w:pPr>
            <w:r w:rsidRPr="00FA13DB">
              <w:rPr>
                <w:rFonts w:asciiTheme="minorHAnsi" w:hAnsiTheme="minorHAnsi" w:cstheme="minorHAnsi"/>
                <w:b/>
                <w:bCs/>
              </w:rPr>
              <w:t xml:space="preserve">DIM weight (kg) = </w:t>
            </w:r>
            <w:r w:rsidRPr="004B11F9">
              <w:rPr>
                <w:rFonts w:asciiTheme="minorHAnsi" w:hAnsiTheme="minorHAnsi" w:cstheme="minorHAnsi"/>
                <w:u w:val="single"/>
              </w:rPr>
              <w:t>Shipment (Length x Width x Height) in cm</w:t>
            </w:r>
          </w:p>
          <w:p w14:paraId="653E7469" w14:textId="77777777" w:rsidR="00FA13DB" w:rsidRDefault="00FA13DB" w:rsidP="00FA13DB">
            <w:pPr>
              <w:jc w:val="both"/>
              <w:rPr>
                <w:rFonts w:asciiTheme="minorHAnsi" w:hAnsiTheme="minorHAnsi" w:cstheme="minorHAnsi"/>
              </w:rPr>
            </w:pPr>
            <w:r w:rsidRPr="004B11F9">
              <w:rPr>
                <w:rFonts w:asciiTheme="minorHAnsi" w:hAnsiTheme="minorHAnsi" w:cstheme="minorHAnsi"/>
              </w:rPr>
              <w:t xml:space="preserve">                                                  5000</w:t>
            </w:r>
          </w:p>
          <w:p w14:paraId="40D5941F" w14:textId="1D1AB0A1" w:rsidR="00FA13DB" w:rsidRDefault="00FA13DB" w:rsidP="00FA13DB">
            <w:pPr>
              <w:jc w:val="both"/>
              <w:rPr>
                <w:rFonts w:asciiTheme="minorHAnsi" w:hAnsiTheme="minorHAnsi" w:cstheme="minorHAnsi"/>
              </w:rPr>
            </w:pPr>
            <w:r w:rsidRPr="004B11F9">
              <w:rPr>
                <w:rFonts w:asciiTheme="minorHAnsi" w:hAnsiTheme="minorHAnsi"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25F5BAD" wp14:editId="1671513B">
                      <wp:simplePos x="0" y="0"/>
                      <wp:positionH relativeFrom="column">
                        <wp:posOffset>1601470</wp:posOffset>
                      </wp:positionH>
                      <wp:positionV relativeFrom="paragraph">
                        <wp:posOffset>187325</wp:posOffset>
                      </wp:positionV>
                      <wp:extent cx="628650" cy="238760"/>
                      <wp:effectExtent l="8890" t="8255" r="10160" b="10160"/>
                      <wp:wrapNone/>
                      <wp:docPr id="1623008680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238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305EBF" w14:textId="77777777" w:rsidR="00FA13DB" w:rsidRPr="00AE0992" w:rsidRDefault="00FA13DB" w:rsidP="00FA13DB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 60</w:t>
                                  </w:r>
                                  <w:r w:rsidRPr="00AE0992">
                                    <w:rPr>
                                      <w:sz w:val="20"/>
                                    </w:rPr>
                                    <w:t>cm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5F5B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26.1pt;margin-top:14.75pt;width:49.5pt;height:1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">
                      <v:textbox>
                        <w:txbxContent>
                          <w:p w14:paraId="6B305EBF" w14:textId="77777777" w:rsidR="00FA13DB" w:rsidRPr="00AE0992" w:rsidRDefault="00FA13DB" w:rsidP="00FA13D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 60</w:t>
                            </w:r>
                            <w:r w:rsidRPr="00AE0992">
                              <w:rPr>
                                <w:sz w:val="20"/>
                              </w:rPr>
                              <w:t>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0F990A" w14:textId="23F6CC0F" w:rsidR="00FA13DB" w:rsidRPr="004B11F9" w:rsidRDefault="00FA13DB" w:rsidP="00FA13DB">
            <w:pPr>
              <w:jc w:val="both"/>
              <w:rPr>
                <w:rFonts w:asciiTheme="minorHAnsi" w:hAnsiTheme="minorHAnsi" w:cstheme="minorHAnsi"/>
              </w:rPr>
            </w:pPr>
            <w:r w:rsidRPr="004B11F9">
              <w:rPr>
                <w:rFonts w:asciiTheme="minorHAnsi" w:hAnsiTheme="minorHAnsi"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57F9BD8" wp14:editId="5E07E3DF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962025</wp:posOffset>
                      </wp:positionV>
                      <wp:extent cx="628650" cy="238760"/>
                      <wp:effectExtent l="8890" t="8255" r="10160" b="10160"/>
                      <wp:wrapNone/>
                      <wp:docPr id="2032390875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238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AC061C" w14:textId="77777777" w:rsidR="00FA13DB" w:rsidRPr="00AE0992" w:rsidRDefault="00FA13DB" w:rsidP="00FA13DB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 60</w:t>
                                  </w:r>
                                  <w:r w:rsidRPr="00AE0992">
                                    <w:rPr>
                                      <w:sz w:val="20"/>
                                    </w:rPr>
                                    <w:t>cm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7F9BD8" id="_x0000_s1027" type="#_x0000_t202" style="position:absolute;left:0;text-align:left;margin-left:12.1pt;margin-top:75.75pt;width:49.5pt;height:18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">
                      <v:textbox>
                        <w:txbxContent>
                          <w:p w14:paraId="56AC061C" w14:textId="77777777" w:rsidR="00FA13DB" w:rsidRPr="00AE0992" w:rsidRDefault="00FA13DB" w:rsidP="00FA13D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 60</w:t>
                            </w:r>
                            <w:r w:rsidRPr="00AE0992">
                              <w:rPr>
                                <w:sz w:val="20"/>
                              </w:rPr>
                              <w:t>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B11F9">
              <w:rPr>
                <w:rFonts w:asciiTheme="minorHAnsi" w:hAnsiTheme="minorHAnsi"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584C8F4" wp14:editId="09C323A8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246380</wp:posOffset>
                      </wp:positionV>
                      <wp:extent cx="628650" cy="238760"/>
                      <wp:effectExtent l="9525" t="13335" r="9525" b="5080"/>
                      <wp:wrapNone/>
                      <wp:docPr id="967540406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238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EEA8CD" w14:textId="77777777" w:rsidR="00FA13DB" w:rsidRPr="00AE0992" w:rsidRDefault="00FA13DB" w:rsidP="00FA13DB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 70</w:t>
                                  </w:r>
                                  <w:r w:rsidRPr="00AE0992">
                                    <w:rPr>
                                      <w:sz w:val="20"/>
                                    </w:rPr>
                                    <w:t>cm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84C8F4" id="Text Box 5" o:spid="_x0000_s1028" type="#_x0000_t202" style="position:absolute;left:0;text-align:left;margin-left:31.3pt;margin-top:19.4pt;width:49.5pt;height:1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">
                      <v:textbox>
                        <w:txbxContent>
                          <w:p w14:paraId="12EEA8CD" w14:textId="77777777" w:rsidR="00FA13DB" w:rsidRPr="00AE0992" w:rsidRDefault="00FA13DB" w:rsidP="00FA13D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 70</w:t>
                            </w:r>
                            <w:r w:rsidRPr="00AE0992">
                              <w:rPr>
                                <w:sz w:val="20"/>
                              </w:rPr>
                              <w:t>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B11F9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9BFEC28" wp14:editId="7A23FD26">
                  <wp:extent cx="2857500" cy="1638300"/>
                  <wp:effectExtent l="0" t="0" r="0" b="0"/>
                  <wp:docPr id="1917226141" name="Picture 1917226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rton-Pic-300x172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620623" w14:textId="2804D542" w:rsidR="00FA13DB" w:rsidRPr="00FA13DB" w:rsidRDefault="00FA13DB" w:rsidP="00FA13DB">
            <w:pPr>
              <w:rPr>
                <w:rFonts w:asciiTheme="minorHAnsi" w:hAnsiTheme="minorHAnsi" w:cstheme="minorHAnsi"/>
              </w:rPr>
            </w:pPr>
          </w:p>
          <w:p w14:paraId="25923BC4" w14:textId="77777777" w:rsidR="00FA13DB" w:rsidRPr="00FA13DB" w:rsidRDefault="00FA13DB" w:rsidP="00FA13DB">
            <w:pPr>
              <w:rPr>
                <w:rFonts w:asciiTheme="minorHAnsi" w:hAnsiTheme="minorHAnsi" w:cstheme="minorHAnsi"/>
              </w:rPr>
            </w:pPr>
            <w:r w:rsidRPr="00FA13DB">
              <w:rPr>
                <w:rFonts w:asciiTheme="minorHAnsi" w:hAnsiTheme="minorHAnsi" w:cstheme="minorHAnsi"/>
                <w:b/>
                <w:bCs/>
              </w:rPr>
              <w:t>Example Calculation:</w:t>
            </w:r>
          </w:p>
          <w:p w14:paraId="760B99E1" w14:textId="77777777" w:rsidR="00FA13DB" w:rsidRPr="00FA13DB" w:rsidRDefault="00FA13DB" w:rsidP="00FA13DB">
            <w:pPr>
              <w:numPr>
                <w:ilvl w:val="0"/>
                <w:numId w:val="43"/>
              </w:numPr>
              <w:rPr>
                <w:rFonts w:asciiTheme="minorHAnsi" w:hAnsiTheme="minorHAnsi" w:cstheme="minorHAnsi"/>
              </w:rPr>
            </w:pPr>
            <w:r w:rsidRPr="00FA13DB">
              <w:rPr>
                <w:rFonts w:asciiTheme="minorHAnsi" w:hAnsiTheme="minorHAnsi" w:cstheme="minorHAnsi"/>
              </w:rPr>
              <w:t>For a package with dimensions of 70cm x 60cm x 45cm:</w:t>
            </w:r>
          </w:p>
          <w:p w14:paraId="361B381D" w14:textId="77777777" w:rsidR="00FA13DB" w:rsidRPr="00FA13DB" w:rsidRDefault="00FA13DB" w:rsidP="00FA13DB">
            <w:pPr>
              <w:numPr>
                <w:ilvl w:val="1"/>
                <w:numId w:val="43"/>
              </w:numPr>
              <w:rPr>
                <w:rFonts w:asciiTheme="minorHAnsi" w:hAnsiTheme="minorHAnsi" w:cstheme="minorHAnsi"/>
              </w:rPr>
            </w:pPr>
            <w:r w:rsidRPr="00FA13DB">
              <w:rPr>
                <w:rFonts w:asciiTheme="minorHAnsi" w:hAnsiTheme="minorHAnsi" w:cstheme="minorHAnsi"/>
                <w:b/>
                <w:bCs/>
              </w:rPr>
              <w:t>DIM weight = (70 x 60 x 45) ÷ 5000 = 189000 ÷ 5000 = 37.8 kg</w:t>
            </w:r>
          </w:p>
          <w:p w14:paraId="4D446F40" w14:textId="77777777" w:rsidR="00FA13DB" w:rsidRPr="00FA13DB" w:rsidRDefault="00FA13DB" w:rsidP="00FA13DB">
            <w:pPr>
              <w:numPr>
                <w:ilvl w:val="0"/>
                <w:numId w:val="43"/>
              </w:numPr>
              <w:rPr>
                <w:rFonts w:asciiTheme="minorHAnsi" w:hAnsiTheme="minorHAnsi" w:cstheme="minorHAnsi"/>
              </w:rPr>
            </w:pPr>
            <w:r w:rsidRPr="00FA13DB">
              <w:rPr>
                <w:rFonts w:asciiTheme="minorHAnsi" w:hAnsiTheme="minorHAnsi" w:cstheme="minorHAnsi"/>
                <w:b/>
                <w:bCs/>
              </w:rPr>
              <w:t>Measuring:</w:t>
            </w:r>
            <w:r w:rsidRPr="00FA13DB">
              <w:rPr>
                <w:rFonts w:asciiTheme="minorHAnsi" w:hAnsiTheme="minorHAnsi" w:cstheme="minorHAnsi"/>
              </w:rPr>
              <w:t xml:space="preserve"> Use a standard measuring tape to measure the Length, Width, and Height in centimeters to determine the dimensions as outlined above.</w:t>
            </w:r>
          </w:p>
          <w:p w14:paraId="74D13D6B" w14:textId="77777777" w:rsidR="004B11F9" w:rsidRPr="00FA13DB" w:rsidRDefault="004B11F9" w:rsidP="00FA13DB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7ABA3003" w14:textId="77777777" w:rsidR="004B11F9" w:rsidRPr="004B11F9" w:rsidRDefault="004B11F9" w:rsidP="004B11F9">
            <w:pPr>
              <w:pStyle w:val="Default"/>
              <w:rPr>
                <w:rFonts w:asciiTheme="minorHAnsi" w:hAnsiTheme="minorHAnsi" w:cstheme="minorHAnsi"/>
                <w:b/>
                <w:u w:val="single"/>
              </w:rPr>
            </w:pPr>
            <w:r w:rsidRPr="004B11F9">
              <w:rPr>
                <w:rFonts w:asciiTheme="minorHAnsi" w:hAnsiTheme="minorHAnsi" w:cstheme="minorHAnsi"/>
                <w:b/>
                <w:u w:val="single"/>
              </w:rPr>
              <w:lastRenderedPageBreak/>
              <w:t xml:space="preserve">Management Role : </w:t>
            </w:r>
          </w:p>
          <w:p w14:paraId="468A49B7" w14:textId="7CBC312E" w:rsidR="00FA13DB" w:rsidRPr="00FA13DB" w:rsidRDefault="00FA13DB" w:rsidP="00FA13DB">
            <w:pPr>
              <w:pStyle w:val="Default"/>
              <w:numPr>
                <w:ilvl w:val="0"/>
                <w:numId w:val="39"/>
              </w:numPr>
              <w:spacing w:before="120" w:after="120"/>
              <w:rPr>
                <w:rFonts w:asciiTheme="minorHAnsi" w:hAnsiTheme="minorHAnsi" w:cstheme="minorHAnsi"/>
              </w:rPr>
            </w:pPr>
            <w:r w:rsidRPr="00FA13DB">
              <w:rPr>
                <w:rFonts w:asciiTheme="minorHAnsi" w:hAnsiTheme="minorHAnsi" w:cstheme="minorHAnsi"/>
              </w:rPr>
              <w:t>Ensure all REX scans are processed as per the guidelines.</w:t>
            </w:r>
          </w:p>
          <w:p w14:paraId="0CB1CBB5" w14:textId="7D73501A" w:rsidR="00FA13DB" w:rsidRPr="00FA13DB" w:rsidRDefault="00FA13DB" w:rsidP="00FA13DB">
            <w:pPr>
              <w:pStyle w:val="Default"/>
              <w:numPr>
                <w:ilvl w:val="0"/>
                <w:numId w:val="39"/>
              </w:numPr>
              <w:spacing w:before="120" w:after="120"/>
              <w:rPr>
                <w:rFonts w:asciiTheme="minorHAnsi" w:hAnsiTheme="minorHAnsi" w:cstheme="minorHAnsi"/>
              </w:rPr>
            </w:pPr>
            <w:r w:rsidRPr="00FA13DB">
              <w:rPr>
                <w:rFonts w:asciiTheme="minorHAnsi" w:hAnsiTheme="minorHAnsi" w:cstheme="minorHAnsi"/>
              </w:rPr>
              <w:t>Provide coaching and training whenever necessary to ensure adherence to the process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</w:tbl>
    <w:p w14:paraId="11E66CA4" w14:textId="77777777" w:rsidR="001946BE" w:rsidRPr="00AE0D2F" w:rsidRDefault="001946BE">
      <w:pPr>
        <w:rPr>
          <w:rFonts w:asciiTheme="minorHAnsi" w:hAnsiTheme="minorHAnsi" w:cstheme="minorHAnsi"/>
        </w:rPr>
      </w:pPr>
    </w:p>
    <w:sectPr w:rsidR="001946BE" w:rsidRPr="00AE0D2F" w:rsidSect="006F64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C6A71" w14:textId="77777777" w:rsidR="00A54B3F" w:rsidRDefault="00A54B3F">
      <w:r>
        <w:separator/>
      </w:r>
    </w:p>
  </w:endnote>
  <w:endnote w:type="continuationSeparator" w:id="0">
    <w:p w14:paraId="3330187F" w14:textId="77777777" w:rsidR="00A54B3F" w:rsidRDefault="00A54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1F60A" w14:textId="77777777" w:rsidR="00F428B2" w:rsidRDefault="00F428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5E10" w14:textId="77777777" w:rsidR="00DF056B" w:rsidRPr="00DF056B" w:rsidRDefault="00DF056B" w:rsidP="00DF056B">
    <w:pPr>
      <w:tabs>
        <w:tab w:val="center" w:pos="4320"/>
        <w:tab w:val="right" w:pos="9360"/>
      </w:tabs>
      <w:rPr>
        <w:rFonts w:asciiTheme="minorHAnsi" w:hAnsiTheme="minorHAnsi" w:cs="Calibri"/>
        <w:sz w:val="20"/>
        <w:szCs w:val="20"/>
      </w:rPr>
    </w:pPr>
    <w:bookmarkStart w:id="1" w:name="_Hlk153136567"/>
  </w:p>
  <w:p w14:paraId="19DE5122" w14:textId="7D129FAB" w:rsidR="002065B3" w:rsidRPr="00DF056B" w:rsidRDefault="00DF056B" w:rsidP="00F428B2">
    <w:pPr>
      <w:tabs>
        <w:tab w:val="center" w:pos="4320"/>
        <w:tab w:val="right" w:pos="9360"/>
      </w:tabs>
      <w:rPr>
        <w:rFonts w:asciiTheme="minorHAnsi" w:hAnsiTheme="minorHAnsi" w:cs="Calibri"/>
        <w:sz w:val="20"/>
        <w:szCs w:val="20"/>
      </w:rPr>
    </w:pPr>
    <w:bookmarkStart w:id="2" w:name="_Hlk153133482"/>
    <w:r w:rsidRPr="00DF056B">
      <w:rPr>
        <w:rFonts w:asciiTheme="minorHAnsi" w:hAnsiTheme="minorHAnsi" w:cs="Calibri"/>
        <w:sz w:val="20"/>
        <w:szCs w:val="20"/>
      </w:rPr>
      <w:t xml:space="preserve">Page </w:t>
    </w:r>
    <w:r w:rsidRPr="00DF056B">
      <w:rPr>
        <w:rFonts w:asciiTheme="minorHAnsi" w:hAnsiTheme="minorHAnsi" w:cs="Calibri"/>
        <w:sz w:val="20"/>
        <w:szCs w:val="20"/>
      </w:rPr>
      <w:fldChar w:fldCharType="begin"/>
    </w:r>
    <w:r w:rsidRPr="00DF056B">
      <w:rPr>
        <w:rFonts w:asciiTheme="minorHAnsi" w:hAnsiTheme="minorHAnsi" w:cs="Calibri"/>
        <w:sz w:val="20"/>
        <w:szCs w:val="20"/>
      </w:rPr>
      <w:instrText xml:space="preserve"> PAGE </w:instrText>
    </w:r>
    <w:r w:rsidRPr="00DF056B">
      <w:rPr>
        <w:rFonts w:asciiTheme="minorHAnsi" w:hAnsiTheme="minorHAnsi" w:cs="Calibri"/>
        <w:sz w:val="20"/>
        <w:szCs w:val="20"/>
      </w:rPr>
      <w:fldChar w:fldCharType="separate"/>
    </w:r>
    <w:r>
      <w:rPr>
        <w:rFonts w:asciiTheme="minorHAnsi" w:hAnsiTheme="minorHAnsi" w:cs="Calibri"/>
        <w:noProof/>
        <w:sz w:val="20"/>
        <w:szCs w:val="20"/>
      </w:rPr>
      <w:t>1</w:t>
    </w:r>
    <w:r w:rsidRPr="00DF056B">
      <w:rPr>
        <w:rFonts w:asciiTheme="minorHAnsi" w:hAnsiTheme="minorHAnsi" w:cs="Calibri"/>
        <w:sz w:val="20"/>
        <w:szCs w:val="20"/>
      </w:rPr>
      <w:fldChar w:fldCharType="end"/>
    </w:r>
    <w:r w:rsidRPr="00DF056B">
      <w:rPr>
        <w:rFonts w:asciiTheme="minorHAnsi" w:hAnsiTheme="minorHAnsi" w:cs="Calibri"/>
        <w:sz w:val="20"/>
        <w:szCs w:val="20"/>
      </w:rPr>
      <w:t xml:space="preserve"> of </w:t>
    </w:r>
    <w:r w:rsidRPr="00DF056B">
      <w:rPr>
        <w:rFonts w:asciiTheme="minorHAnsi" w:hAnsiTheme="minorHAnsi" w:cs="Calibri"/>
        <w:sz w:val="20"/>
        <w:szCs w:val="20"/>
      </w:rPr>
      <w:fldChar w:fldCharType="begin"/>
    </w:r>
    <w:r w:rsidRPr="00DF056B">
      <w:rPr>
        <w:rFonts w:asciiTheme="minorHAnsi" w:hAnsiTheme="minorHAnsi" w:cs="Calibri"/>
        <w:sz w:val="20"/>
        <w:szCs w:val="20"/>
      </w:rPr>
      <w:instrText xml:space="preserve"> NUMPAGES  </w:instrText>
    </w:r>
    <w:r w:rsidRPr="00DF056B">
      <w:rPr>
        <w:rFonts w:asciiTheme="minorHAnsi" w:hAnsiTheme="minorHAnsi" w:cs="Calibri"/>
        <w:sz w:val="20"/>
        <w:szCs w:val="20"/>
      </w:rPr>
      <w:fldChar w:fldCharType="separate"/>
    </w:r>
    <w:r>
      <w:rPr>
        <w:rFonts w:asciiTheme="minorHAnsi" w:hAnsiTheme="minorHAnsi" w:cs="Calibri"/>
        <w:noProof/>
        <w:sz w:val="20"/>
        <w:szCs w:val="20"/>
      </w:rPr>
      <w:t>4</w:t>
    </w:r>
    <w:r w:rsidRPr="00DF056B">
      <w:rPr>
        <w:rFonts w:asciiTheme="minorHAnsi" w:hAnsiTheme="minorHAnsi" w:cs="Calibri"/>
        <w:sz w:val="20"/>
        <w:szCs w:val="20"/>
      </w:rPr>
      <w:fldChar w:fldCharType="end"/>
    </w:r>
    <w:r w:rsidRPr="00DF056B">
      <w:rPr>
        <w:rFonts w:asciiTheme="minorHAnsi" w:hAnsiTheme="minorHAnsi" w:cs="Calibri"/>
        <w:sz w:val="20"/>
        <w:szCs w:val="20"/>
      </w:rPr>
      <w:tab/>
    </w:r>
    <w:r w:rsidR="00F428B2">
      <w:rPr>
        <w:rFonts w:asciiTheme="minorHAnsi" w:hAnsiTheme="minorHAnsi" w:cs="Calibri"/>
        <w:sz w:val="20"/>
        <w:szCs w:val="20"/>
      </w:rPr>
      <w:t xml:space="preserve">                                   </w:t>
    </w:r>
    <w:r w:rsidRPr="00DF056B">
      <w:rPr>
        <w:rFonts w:asciiTheme="minorHAnsi" w:hAnsiTheme="minorHAnsi" w:cs="Calibri"/>
        <w:sz w:val="20"/>
        <w:szCs w:val="20"/>
      </w:rPr>
      <w:t>Uncontrolled copy if printed</w:t>
    </w:r>
    <w:r w:rsidRPr="00DF056B">
      <w:rPr>
        <w:rFonts w:asciiTheme="minorHAnsi" w:hAnsiTheme="minorHAnsi" w:cs="Calibri"/>
        <w:sz w:val="20"/>
        <w:szCs w:val="20"/>
      </w:rPr>
      <w:tab/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7B435" w14:textId="77777777" w:rsidR="00F428B2" w:rsidRDefault="00F428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6C72B" w14:textId="77777777" w:rsidR="00A54B3F" w:rsidRDefault="00A54B3F">
      <w:r>
        <w:separator/>
      </w:r>
    </w:p>
  </w:footnote>
  <w:footnote w:type="continuationSeparator" w:id="0">
    <w:p w14:paraId="193FFA4B" w14:textId="77777777" w:rsidR="00A54B3F" w:rsidRDefault="00A54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D8161" w14:textId="77777777" w:rsidR="00F428B2" w:rsidRDefault="00F428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432" w:type="dxa"/>
      <w:tblLook w:val="04A0" w:firstRow="1" w:lastRow="0" w:firstColumn="1" w:lastColumn="0" w:noHBand="0" w:noVBand="1"/>
    </w:tblPr>
    <w:tblGrid>
      <w:gridCol w:w="4230"/>
      <w:gridCol w:w="6390"/>
    </w:tblGrid>
    <w:tr w:rsidR="00524C73" w:rsidRPr="003069FB" w14:paraId="145F126E" w14:textId="77777777" w:rsidTr="003069FB">
      <w:tc>
        <w:tcPr>
          <w:tcW w:w="4230" w:type="dxa"/>
        </w:tcPr>
        <w:p w14:paraId="2290BFF0" w14:textId="2013141F" w:rsidR="002065B3" w:rsidRPr="003069FB" w:rsidRDefault="006015DF" w:rsidP="00616880">
          <w:pPr>
            <w:pStyle w:val="Header"/>
            <w:rPr>
              <w:b/>
              <w:noProof/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16F7A20F" wp14:editId="5399086E">
                <wp:extent cx="1264920" cy="352396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6681" cy="3612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620263E" w14:textId="77777777" w:rsidR="002065B3" w:rsidRPr="003069FB" w:rsidRDefault="002065B3" w:rsidP="00C5768E">
          <w:pPr>
            <w:pStyle w:val="Header"/>
            <w:rPr>
              <w:b/>
              <w:noProof/>
              <w:sz w:val="28"/>
              <w:szCs w:val="28"/>
            </w:rPr>
          </w:pPr>
        </w:p>
      </w:tc>
      <w:tc>
        <w:tcPr>
          <w:tcW w:w="6390" w:type="dxa"/>
        </w:tcPr>
        <w:p w14:paraId="3A67DA03" w14:textId="77777777" w:rsidR="002065B3" w:rsidRDefault="00FD3691" w:rsidP="003069FB">
          <w:pPr>
            <w:pStyle w:val="Header"/>
            <w:jc w:val="right"/>
            <w:rPr>
              <w:rFonts w:ascii="Calibri" w:hAnsi="Calibri"/>
              <w:b/>
              <w:noProof/>
              <w:sz w:val="32"/>
            </w:rPr>
          </w:pPr>
          <w:r>
            <w:rPr>
              <w:rFonts w:ascii="Calibri" w:hAnsi="Calibri"/>
              <w:b/>
              <w:noProof/>
              <w:sz w:val="32"/>
            </w:rPr>
            <w:t xml:space="preserve">                 </w:t>
          </w:r>
          <w:r w:rsidR="002E7918">
            <w:rPr>
              <w:rFonts w:ascii="Calibri" w:hAnsi="Calibri"/>
              <w:b/>
              <w:noProof/>
              <w:sz w:val="32"/>
            </w:rPr>
            <w:t>REX Scan Process</w:t>
          </w:r>
        </w:p>
        <w:p w14:paraId="3D23757D" w14:textId="472D2C39" w:rsidR="002065B3" w:rsidRPr="00377653" w:rsidRDefault="00AE0D2F" w:rsidP="00B825D3">
          <w:pPr>
            <w:pStyle w:val="Header"/>
            <w:jc w:val="right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t xml:space="preserve">                </w:t>
          </w:r>
          <w:r w:rsidR="00FD3691" w:rsidRPr="00524C73">
            <w:rPr>
              <w:rFonts w:ascii="Calibri" w:hAnsi="Calibri"/>
              <w:noProof/>
            </w:rPr>
            <w:t>Owner</w:t>
          </w:r>
          <w:r w:rsidR="00FD3691">
            <w:rPr>
              <w:rFonts w:ascii="Calibri" w:hAnsi="Calibri"/>
              <w:noProof/>
            </w:rPr>
            <w:t xml:space="preserve">/Department: </w:t>
          </w:r>
          <w:r w:rsidR="002954EB">
            <w:rPr>
              <w:rFonts w:ascii="Calibri" w:hAnsi="Calibri"/>
              <w:noProof/>
            </w:rPr>
            <w:t xml:space="preserve">IBU – </w:t>
          </w:r>
          <w:r w:rsidR="00B60BD1">
            <w:rPr>
              <w:rFonts w:ascii="Calibri" w:hAnsi="Calibri"/>
              <w:noProof/>
            </w:rPr>
            <w:t>KWT</w:t>
          </w:r>
          <w:r w:rsidR="002954EB">
            <w:rPr>
              <w:rFonts w:ascii="Calibri" w:hAnsi="Calibri"/>
              <w:noProof/>
            </w:rPr>
            <w:t xml:space="preserve">, </w:t>
          </w:r>
          <w:r w:rsidR="00F428B2">
            <w:rPr>
              <w:rFonts w:ascii="Calibri" w:hAnsi="Calibri"/>
              <w:noProof/>
            </w:rPr>
            <w:t xml:space="preserve">SMSA </w:t>
          </w:r>
          <w:r w:rsidR="002954EB">
            <w:rPr>
              <w:rFonts w:ascii="Calibri" w:hAnsi="Calibri"/>
              <w:noProof/>
            </w:rPr>
            <w:t>Service Center</w:t>
          </w:r>
        </w:p>
      </w:tc>
    </w:tr>
  </w:tbl>
  <w:p w14:paraId="1E52CD85" w14:textId="77777777" w:rsidR="002065B3" w:rsidRDefault="002065B3" w:rsidP="006015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E05E8" w14:textId="77777777" w:rsidR="00F428B2" w:rsidRDefault="00F428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377D"/>
    <w:multiLevelType w:val="hybridMultilevel"/>
    <w:tmpl w:val="0E96DD8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81266D"/>
    <w:multiLevelType w:val="hybridMultilevel"/>
    <w:tmpl w:val="8AC65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E69C8"/>
    <w:multiLevelType w:val="hybridMultilevel"/>
    <w:tmpl w:val="0DDCF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61FB0"/>
    <w:multiLevelType w:val="hybridMultilevel"/>
    <w:tmpl w:val="C9AC71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69A6B9E"/>
    <w:multiLevelType w:val="hybridMultilevel"/>
    <w:tmpl w:val="C1C42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6C5C3C"/>
    <w:multiLevelType w:val="multilevel"/>
    <w:tmpl w:val="6868B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70155A"/>
    <w:multiLevelType w:val="multilevel"/>
    <w:tmpl w:val="8820C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5E0478"/>
    <w:multiLevelType w:val="hybridMultilevel"/>
    <w:tmpl w:val="2014F6A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B1548C7"/>
    <w:multiLevelType w:val="hybridMultilevel"/>
    <w:tmpl w:val="A2FE685C"/>
    <w:lvl w:ilvl="0" w:tplc="31E0D3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C332EB"/>
    <w:multiLevelType w:val="hybridMultilevel"/>
    <w:tmpl w:val="635065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080A14"/>
    <w:multiLevelType w:val="multilevel"/>
    <w:tmpl w:val="C868D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454654"/>
    <w:multiLevelType w:val="multilevel"/>
    <w:tmpl w:val="8FEE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0F4BB9"/>
    <w:multiLevelType w:val="hybridMultilevel"/>
    <w:tmpl w:val="6EECD11E"/>
    <w:lvl w:ilvl="0" w:tplc="31E0D3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B35B40"/>
    <w:multiLevelType w:val="hybridMultilevel"/>
    <w:tmpl w:val="CBA030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8F05AB1"/>
    <w:multiLevelType w:val="hybridMultilevel"/>
    <w:tmpl w:val="E2684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9D3B0B"/>
    <w:multiLevelType w:val="multilevel"/>
    <w:tmpl w:val="C1E4D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7C7ED3"/>
    <w:multiLevelType w:val="hybridMultilevel"/>
    <w:tmpl w:val="8AC65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DF7976"/>
    <w:multiLevelType w:val="multilevel"/>
    <w:tmpl w:val="1332D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F62222"/>
    <w:multiLevelType w:val="hybridMultilevel"/>
    <w:tmpl w:val="3EDCE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7B20D3"/>
    <w:multiLevelType w:val="hybridMultilevel"/>
    <w:tmpl w:val="1D84B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9C0759"/>
    <w:multiLevelType w:val="hybridMultilevel"/>
    <w:tmpl w:val="49082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1A5D33"/>
    <w:multiLevelType w:val="multilevel"/>
    <w:tmpl w:val="76BCA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252717"/>
    <w:multiLevelType w:val="hybridMultilevel"/>
    <w:tmpl w:val="545483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E0D32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D30997"/>
    <w:multiLevelType w:val="hybridMultilevel"/>
    <w:tmpl w:val="02D4E10E"/>
    <w:lvl w:ilvl="0" w:tplc="88A496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983A13"/>
    <w:multiLevelType w:val="hybridMultilevel"/>
    <w:tmpl w:val="5AC00A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B51375"/>
    <w:multiLevelType w:val="hybridMultilevel"/>
    <w:tmpl w:val="2278AA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5E6E94"/>
    <w:multiLevelType w:val="hybridMultilevel"/>
    <w:tmpl w:val="DE9A6C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1430F9"/>
    <w:multiLevelType w:val="hybridMultilevel"/>
    <w:tmpl w:val="35A43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4D5953"/>
    <w:multiLevelType w:val="hybridMultilevel"/>
    <w:tmpl w:val="D0AAA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F529E"/>
    <w:multiLevelType w:val="hybridMultilevel"/>
    <w:tmpl w:val="CD164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DC27DB"/>
    <w:multiLevelType w:val="hybridMultilevel"/>
    <w:tmpl w:val="72406C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5671C7"/>
    <w:multiLevelType w:val="hybridMultilevel"/>
    <w:tmpl w:val="69742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422520"/>
    <w:multiLevelType w:val="hybridMultilevel"/>
    <w:tmpl w:val="FD624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F767A5"/>
    <w:multiLevelType w:val="hybridMultilevel"/>
    <w:tmpl w:val="D4EE3E02"/>
    <w:lvl w:ilvl="0" w:tplc="31E0D3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0A6DCB"/>
    <w:multiLevelType w:val="hybridMultilevel"/>
    <w:tmpl w:val="B76C55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914C50"/>
    <w:multiLevelType w:val="multilevel"/>
    <w:tmpl w:val="AA88B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DF0797"/>
    <w:multiLevelType w:val="multilevel"/>
    <w:tmpl w:val="BD588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201B66"/>
    <w:multiLevelType w:val="hybridMultilevel"/>
    <w:tmpl w:val="9A2AD43C"/>
    <w:lvl w:ilvl="0" w:tplc="31E0D3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822D7F"/>
    <w:multiLevelType w:val="multilevel"/>
    <w:tmpl w:val="14567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F96194B"/>
    <w:multiLevelType w:val="multilevel"/>
    <w:tmpl w:val="29D2E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6460A1"/>
    <w:multiLevelType w:val="hybridMultilevel"/>
    <w:tmpl w:val="75887C7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907BF6"/>
    <w:multiLevelType w:val="hybridMultilevel"/>
    <w:tmpl w:val="4650F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2F7609"/>
    <w:multiLevelType w:val="hybridMultilevel"/>
    <w:tmpl w:val="918AED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520383">
    <w:abstractNumId w:val="12"/>
  </w:num>
  <w:num w:numId="2" w16cid:durableId="625507834">
    <w:abstractNumId w:val="8"/>
  </w:num>
  <w:num w:numId="3" w16cid:durableId="616643307">
    <w:abstractNumId w:val="37"/>
  </w:num>
  <w:num w:numId="4" w16cid:durableId="1178496709">
    <w:abstractNumId w:val="33"/>
  </w:num>
  <w:num w:numId="5" w16cid:durableId="791706176">
    <w:abstractNumId w:val="22"/>
  </w:num>
  <w:num w:numId="6" w16cid:durableId="62339991">
    <w:abstractNumId w:val="42"/>
  </w:num>
  <w:num w:numId="7" w16cid:durableId="2046783196">
    <w:abstractNumId w:val="16"/>
  </w:num>
  <w:num w:numId="8" w16cid:durableId="254628120">
    <w:abstractNumId w:val="41"/>
  </w:num>
  <w:num w:numId="9" w16cid:durableId="179780535">
    <w:abstractNumId w:val="4"/>
  </w:num>
  <w:num w:numId="10" w16cid:durableId="488592259">
    <w:abstractNumId w:val="19"/>
  </w:num>
  <w:num w:numId="11" w16cid:durableId="1490050382">
    <w:abstractNumId w:val="13"/>
  </w:num>
  <w:num w:numId="12" w16cid:durableId="1418474739">
    <w:abstractNumId w:val="3"/>
  </w:num>
  <w:num w:numId="13" w16cid:durableId="1636834441">
    <w:abstractNumId w:val="20"/>
  </w:num>
  <w:num w:numId="14" w16cid:durableId="592737498">
    <w:abstractNumId w:val="1"/>
  </w:num>
  <w:num w:numId="15" w16cid:durableId="89008146">
    <w:abstractNumId w:val="7"/>
  </w:num>
  <w:num w:numId="16" w16cid:durableId="965161043">
    <w:abstractNumId w:val="30"/>
  </w:num>
  <w:num w:numId="17" w16cid:durableId="2107458080">
    <w:abstractNumId w:val="25"/>
  </w:num>
  <w:num w:numId="18" w16cid:durableId="824589987">
    <w:abstractNumId w:val="29"/>
  </w:num>
  <w:num w:numId="19" w16cid:durableId="86509678">
    <w:abstractNumId w:val="34"/>
  </w:num>
  <w:num w:numId="20" w16cid:durableId="1545210910">
    <w:abstractNumId w:val="28"/>
  </w:num>
  <w:num w:numId="21" w16cid:durableId="1861161018">
    <w:abstractNumId w:val="27"/>
  </w:num>
  <w:num w:numId="22" w16cid:durableId="1746142869">
    <w:abstractNumId w:val="9"/>
  </w:num>
  <w:num w:numId="23" w16cid:durableId="615721885">
    <w:abstractNumId w:val="0"/>
  </w:num>
  <w:num w:numId="24" w16cid:durableId="2133479150">
    <w:abstractNumId w:val="24"/>
  </w:num>
  <w:num w:numId="25" w16cid:durableId="933898123">
    <w:abstractNumId w:val="26"/>
  </w:num>
  <w:num w:numId="26" w16cid:durableId="101413249">
    <w:abstractNumId w:val="32"/>
  </w:num>
  <w:num w:numId="27" w16cid:durableId="1644962271">
    <w:abstractNumId w:val="23"/>
  </w:num>
  <w:num w:numId="28" w16cid:durableId="234706092">
    <w:abstractNumId w:val="31"/>
  </w:num>
  <w:num w:numId="29" w16cid:durableId="614335297">
    <w:abstractNumId w:val="14"/>
  </w:num>
  <w:num w:numId="30" w16cid:durableId="36047135">
    <w:abstractNumId w:val="38"/>
  </w:num>
  <w:num w:numId="31" w16cid:durableId="1350178809">
    <w:abstractNumId w:val="5"/>
  </w:num>
  <w:num w:numId="32" w16cid:durableId="1420909694">
    <w:abstractNumId w:val="21"/>
  </w:num>
  <w:num w:numId="33" w16cid:durableId="6837643">
    <w:abstractNumId w:val="40"/>
  </w:num>
  <w:num w:numId="34" w16cid:durableId="494763299">
    <w:abstractNumId w:val="18"/>
  </w:num>
  <w:num w:numId="35" w16cid:durableId="804928561">
    <w:abstractNumId w:val="39"/>
  </w:num>
  <w:num w:numId="36" w16cid:durableId="667636612">
    <w:abstractNumId w:val="35"/>
  </w:num>
  <w:num w:numId="37" w16cid:durableId="1245721860">
    <w:abstractNumId w:val="2"/>
  </w:num>
  <w:num w:numId="38" w16cid:durableId="581916586">
    <w:abstractNumId w:val="11"/>
  </w:num>
  <w:num w:numId="39" w16cid:durableId="917521994">
    <w:abstractNumId w:val="6"/>
  </w:num>
  <w:num w:numId="40" w16cid:durableId="559171680">
    <w:abstractNumId w:val="15"/>
  </w:num>
  <w:num w:numId="41" w16cid:durableId="2004315464">
    <w:abstractNumId w:val="17"/>
  </w:num>
  <w:num w:numId="42" w16cid:durableId="106586903">
    <w:abstractNumId w:val="10"/>
  </w:num>
  <w:num w:numId="43" w16cid:durableId="62935678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4F75"/>
    <w:rsid w:val="0000343A"/>
    <w:rsid w:val="000103DF"/>
    <w:rsid w:val="00013CF5"/>
    <w:rsid w:val="00094D9A"/>
    <w:rsid w:val="00096C95"/>
    <w:rsid w:val="000A152C"/>
    <w:rsid w:val="000A2076"/>
    <w:rsid w:val="000A4FE0"/>
    <w:rsid w:val="000D53EF"/>
    <w:rsid w:val="00114F75"/>
    <w:rsid w:val="001479A7"/>
    <w:rsid w:val="00161978"/>
    <w:rsid w:val="001946BE"/>
    <w:rsid w:val="001E04DB"/>
    <w:rsid w:val="00203793"/>
    <w:rsid w:val="002065B3"/>
    <w:rsid w:val="0024105B"/>
    <w:rsid w:val="00264E9A"/>
    <w:rsid w:val="002954EB"/>
    <w:rsid w:val="002A2F59"/>
    <w:rsid w:val="002C2793"/>
    <w:rsid w:val="002E092C"/>
    <w:rsid w:val="002E1607"/>
    <w:rsid w:val="002E7918"/>
    <w:rsid w:val="00311946"/>
    <w:rsid w:val="00385385"/>
    <w:rsid w:val="00391F89"/>
    <w:rsid w:val="003F0B8A"/>
    <w:rsid w:val="00411A34"/>
    <w:rsid w:val="004246BB"/>
    <w:rsid w:val="00466A8B"/>
    <w:rsid w:val="0048104C"/>
    <w:rsid w:val="004B11F9"/>
    <w:rsid w:val="004F2564"/>
    <w:rsid w:val="005126DA"/>
    <w:rsid w:val="005361F2"/>
    <w:rsid w:val="0056623F"/>
    <w:rsid w:val="00582F10"/>
    <w:rsid w:val="005C687D"/>
    <w:rsid w:val="005D5386"/>
    <w:rsid w:val="005E76D9"/>
    <w:rsid w:val="005F0E56"/>
    <w:rsid w:val="006015DF"/>
    <w:rsid w:val="00604B89"/>
    <w:rsid w:val="00606037"/>
    <w:rsid w:val="00621C54"/>
    <w:rsid w:val="00623CE7"/>
    <w:rsid w:val="006503E1"/>
    <w:rsid w:val="006506AD"/>
    <w:rsid w:val="00667F5D"/>
    <w:rsid w:val="006738FA"/>
    <w:rsid w:val="006F64EB"/>
    <w:rsid w:val="00705988"/>
    <w:rsid w:val="007400A1"/>
    <w:rsid w:val="00743F6E"/>
    <w:rsid w:val="00745B21"/>
    <w:rsid w:val="007536DF"/>
    <w:rsid w:val="00761D79"/>
    <w:rsid w:val="00771474"/>
    <w:rsid w:val="007B0BF1"/>
    <w:rsid w:val="007B6485"/>
    <w:rsid w:val="007C72AC"/>
    <w:rsid w:val="0080007C"/>
    <w:rsid w:val="0080428F"/>
    <w:rsid w:val="00853CC6"/>
    <w:rsid w:val="00854AC2"/>
    <w:rsid w:val="0087126C"/>
    <w:rsid w:val="008E7058"/>
    <w:rsid w:val="00906FEE"/>
    <w:rsid w:val="00927C16"/>
    <w:rsid w:val="00947DD6"/>
    <w:rsid w:val="009718BD"/>
    <w:rsid w:val="009A715D"/>
    <w:rsid w:val="00A07585"/>
    <w:rsid w:val="00A25177"/>
    <w:rsid w:val="00A33CCA"/>
    <w:rsid w:val="00A356EB"/>
    <w:rsid w:val="00A43D94"/>
    <w:rsid w:val="00A54B3F"/>
    <w:rsid w:val="00A63089"/>
    <w:rsid w:val="00A8615F"/>
    <w:rsid w:val="00AE0992"/>
    <w:rsid w:val="00AE0D2F"/>
    <w:rsid w:val="00AF35E0"/>
    <w:rsid w:val="00B049B9"/>
    <w:rsid w:val="00B15D0B"/>
    <w:rsid w:val="00B20E4C"/>
    <w:rsid w:val="00B229E5"/>
    <w:rsid w:val="00B34BC2"/>
    <w:rsid w:val="00B5143F"/>
    <w:rsid w:val="00B60BD1"/>
    <w:rsid w:val="00B825D3"/>
    <w:rsid w:val="00BE2B73"/>
    <w:rsid w:val="00C35AFF"/>
    <w:rsid w:val="00C411A3"/>
    <w:rsid w:val="00C642F3"/>
    <w:rsid w:val="00C75E89"/>
    <w:rsid w:val="00CA10BE"/>
    <w:rsid w:val="00CA47A4"/>
    <w:rsid w:val="00CC168C"/>
    <w:rsid w:val="00CC5E2A"/>
    <w:rsid w:val="00CC7102"/>
    <w:rsid w:val="00CE0A43"/>
    <w:rsid w:val="00CF5ABC"/>
    <w:rsid w:val="00D50FF3"/>
    <w:rsid w:val="00DA087E"/>
    <w:rsid w:val="00DC025D"/>
    <w:rsid w:val="00DC72B1"/>
    <w:rsid w:val="00DD2F50"/>
    <w:rsid w:val="00DF056B"/>
    <w:rsid w:val="00E01FA9"/>
    <w:rsid w:val="00E023E7"/>
    <w:rsid w:val="00E84306"/>
    <w:rsid w:val="00E87D72"/>
    <w:rsid w:val="00EA7D56"/>
    <w:rsid w:val="00EC5B1B"/>
    <w:rsid w:val="00ED5F01"/>
    <w:rsid w:val="00F11C08"/>
    <w:rsid w:val="00F353B6"/>
    <w:rsid w:val="00F428B2"/>
    <w:rsid w:val="00F56037"/>
    <w:rsid w:val="00F83E53"/>
    <w:rsid w:val="00F926AC"/>
    <w:rsid w:val="00FA13DB"/>
    <w:rsid w:val="00FA4A30"/>
    <w:rsid w:val="00FB77D0"/>
    <w:rsid w:val="00FD2583"/>
    <w:rsid w:val="00FD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FF8E77"/>
  <w15:docId w15:val="{065FB3B2-6D7F-483B-AC4F-2CF5EF6E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72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3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26A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4F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14F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114F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4F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rsid w:val="00114F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4F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FE0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2E791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72A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styleId="Hyperlink">
    <w:name w:val="Hyperlink"/>
    <w:basedOn w:val="DefaultParagraphFont"/>
    <w:uiPriority w:val="99"/>
    <w:unhideWhenUsed/>
    <w:rsid w:val="007C72A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72AC"/>
    <w:rPr>
      <w:color w:val="954F72" w:themeColor="followedHyperlink"/>
      <w:u w:val="single"/>
    </w:rPr>
  </w:style>
  <w:style w:type="paragraph" w:customStyle="1" w:styleId="Default">
    <w:name w:val="Default"/>
    <w:rsid w:val="004B11F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26AC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3D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REX Scan Process</vt:lpstr>
    </vt:vector>
  </TitlesOfParts>
  <Company>SMSA Express</Company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REX Scan Process</dc:title>
  <dc:creator>Ayesha Haneefa</dc:creator>
  <cp:lastModifiedBy>Nouf Al Rammah</cp:lastModifiedBy>
  <cp:revision>5</cp:revision>
  <cp:lastPrinted>2024-06-26T07:52:00Z</cp:lastPrinted>
  <dcterms:created xsi:type="dcterms:W3CDTF">2025-05-11T06:15:00Z</dcterms:created>
  <dcterms:modified xsi:type="dcterms:W3CDTF">2025-09-10T06:56:00Z</dcterms:modified>
  <cp:version>1.1</cp:version>
</cp:coreProperties>
</file>