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5A28" w14:textId="77777777" w:rsidR="00F365EE" w:rsidRDefault="00000000">
      <w:pPr>
        <w:spacing w:after="100"/>
      </w:pPr>
      <w:r>
        <w:rPr>
          <w:color w:val="404040"/>
          <w:sz w:val="17"/>
        </w:rPr>
        <w:t>Use this form for new businesses, products, services, applications, operating models and material service changes. Supporting evidence remains in the applicable SMSA system; enter the relevant document/reference below.</w:t>
      </w:r>
    </w:p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tblLayout w:type="fixed"/>
        <w:tblLook w:val="04A0" w:firstRow="1" w:lastRow="0" w:firstColumn="1" w:lastColumn="0" w:noHBand="0" w:noVBand="1"/>
      </w:tblPr>
      <w:tblGrid>
        <w:gridCol w:w="10944"/>
      </w:tblGrid>
      <w:tr w:rsidR="00F365EE" w14:paraId="47244D44" w14:textId="77777777" w:rsidTr="00274211">
        <w:trPr>
          <w:jc w:val="center"/>
        </w:trPr>
        <w:tc>
          <w:tcPr>
            <w:tcW w:w="10944" w:type="dxa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6F9E9B" w14:textId="77777777" w:rsidR="00F365EE" w:rsidRDefault="00000000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1. Initiative Details</w:t>
            </w:r>
          </w:p>
        </w:tc>
      </w:tr>
    </w:tbl>
    <w:p w14:paraId="56B502F1" w14:textId="77777777" w:rsidR="00F365EE" w:rsidRDefault="00F365EE">
      <w:pPr>
        <w:spacing w:after="0"/>
      </w:pP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3384"/>
        <w:gridCol w:w="1944"/>
        <w:gridCol w:w="3600"/>
      </w:tblGrid>
      <w:tr w:rsidR="00F365EE" w14:paraId="701B8332" w14:textId="77777777" w:rsidTr="008B5235">
        <w:trPr>
          <w:cantSplit/>
          <w:jc w:val="center"/>
        </w:trPr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3EBE33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Initiative / Service Name</w:t>
            </w:r>
          </w:p>
        </w:tc>
        <w:tc>
          <w:tcPr>
            <w:tcW w:w="33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13A4E2" w14:textId="77777777" w:rsidR="00F365EE" w:rsidRDefault="00F365EE">
            <w:pPr>
              <w:spacing w:after="0" w:line="240" w:lineRule="auto"/>
            </w:pPr>
          </w:p>
        </w:tc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A963C5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Business Owner</w:t>
            </w:r>
          </w:p>
        </w:tc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65452C" w14:textId="77777777" w:rsidR="00F365EE" w:rsidRDefault="00F365EE">
            <w:pPr>
              <w:spacing w:after="0" w:line="240" w:lineRule="auto"/>
            </w:pPr>
          </w:p>
        </w:tc>
      </w:tr>
      <w:tr w:rsidR="00F365EE" w14:paraId="469CA514" w14:textId="77777777" w:rsidTr="008B5235">
        <w:trPr>
          <w:cantSplit/>
          <w:jc w:val="center"/>
        </w:trPr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509AD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Department / Business Unit</w:t>
            </w:r>
          </w:p>
        </w:tc>
        <w:tc>
          <w:tcPr>
            <w:tcW w:w="33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D11D13" w14:textId="77777777" w:rsidR="00F365EE" w:rsidRDefault="00F365EE">
            <w:pPr>
              <w:spacing w:after="0" w:line="240" w:lineRule="auto"/>
            </w:pPr>
          </w:p>
        </w:tc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5129B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Country / Region</w:t>
            </w:r>
          </w:p>
        </w:tc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7A0B2" w14:textId="77777777" w:rsidR="00F365EE" w:rsidRDefault="00F365EE">
            <w:pPr>
              <w:spacing w:after="0" w:line="240" w:lineRule="auto"/>
            </w:pPr>
          </w:p>
        </w:tc>
      </w:tr>
      <w:tr w:rsidR="00F365EE" w14:paraId="57325781" w14:textId="77777777" w:rsidTr="008B5235">
        <w:trPr>
          <w:cantSplit/>
          <w:jc w:val="center"/>
        </w:trPr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75D6FF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Business Sponsor</w:t>
            </w:r>
          </w:p>
        </w:tc>
        <w:tc>
          <w:tcPr>
            <w:tcW w:w="33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C5A93C" w14:textId="77777777" w:rsidR="00F365EE" w:rsidRDefault="00F365EE">
            <w:pPr>
              <w:spacing w:after="0" w:line="240" w:lineRule="auto"/>
            </w:pPr>
          </w:p>
        </w:tc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A5046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Proposed Go-Live Date</w:t>
            </w:r>
          </w:p>
        </w:tc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E64001" w14:textId="77777777" w:rsidR="00F365EE" w:rsidRDefault="00F365EE">
            <w:pPr>
              <w:spacing w:after="0" w:line="240" w:lineRule="auto"/>
            </w:pPr>
          </w:p>
        </w:tc>
      </w:tr>
      <w:tr w:rsidR="00F365EE" w14:paraId="56DC8BC9" w14:textId="77777777" w:rsidTr="008B5235">
        <w:trPr>
          <w:cantSplit/>
          <w:jc w:val="center"/>
        </w:trPr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53D47E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Brief Description</w:t>
            </w:r>
          </w:p>
        </w:tc>
        <w:tc>
          <w:tcPr>
            <w:tcW w:w="33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0BBD70" w14:textId="77777777" w:rsidR="00F365EE" w:rsidRDefault="00F365EE">
            <w:pPr>
              <w:spacing w:after="0" w:line="240" w:lineRule="auto"/>
            </w:pPr>
          </w:p>
        </w:tc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6F5F76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Current Status</w:t>
            </w:r>
          </w:p>
        </w:tc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ADE951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7"/>
              </w:rPr>
              <w:t>☐ Concept  ☐ Development</w:t>
            </w:r>
            <w:r>
              <w:rPr>
                <w:color w:val="000000"/>
                <w:sz w:val="17"/>
              </w:rPr>
              <w:br/>
              <w:t>☐ Pilot  ☐ Pending Go-Live</w:t>
            </w:r>
            <w:r>
              <w:rPr>
                <w:color w:val="000000"/>
                <w:sz w:val="17"/>
              </w:rPr>
              <w:br/>
              <w:t>☐ Operational</w:t>
            </w:r>
          </w:p>
        </w:tc>
      </w:tr>
      <w:tr w:rsidR="00F365EE" w14:paraId="0529B61B" w14:textId="77777777" w:rsidTr="008B5235">
        <w:trPr>
          <w:cantSplit/>
          <w:jc w:val="center"/>
        </w:trPr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EB832C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Related Project / Reference</w:t>
            </w:r>
          </w:p>
        </w:tc>
        <w:tc>
          <w:tcPr>
            <w:tcW w:w="338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141111" w14:textId="77777777" w:rsidR="00F365EE" w:rsidRDefault="00F365EE">
            <w:pPr>
              <w:spacing w:after="0" w:line="240" w:lineRule="auto"/>
            </w:pPr>
          </w:p>
        </w:tc>
        <w:tc>
          <w:tcPr>
            <w:tcW w:w="194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DF8A18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7"/>
              </w:rPr>
              <w:t>Form Date</w:t>
            </w:r>
          </w:p>
        </w:tc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C1C184" w14:textId="77777777" w:rsidR="00F365EE" w:rsidRDefault="00F365EE">
            <w:pPr>
              <w:spacing w:after="0" w:line="240" w:lineRule="auto"/>
            </w:pPr>
          </w:p>
        </w:tc>
      </w:tr>
    </w:tbl>
    <w:p w14:paraId="2C3BD26C" w14:textId="77777777" w:rsidR="00F365EE" w:rsidRDefault="00F365EE">
      <w:pPr>
        <w:spacing w:after="0"/>
      </w:pPr>
    </w:p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tblLayout w:type="fixed"/>
        <w:tblLook w:val="04A0" w:firstRow="1" w:lastRow="0" w:firstColumn="1" w:lastColumn="0" w:noHBand="0" w:noVBand="1"/>
      </w:tblPr>
      <w:tblGrid>
        <w:gridCol w:w="10944"/>
      </w:tblGrid>
      <w:tr w:rsidR="00F365EE" w14:paraId="53C9360B" w14:textId="77777777" w:rsidTr="00274211">
        <w:trPr>
          <w:jc w:val="center"/>
        </w:trPr>
        <w:tc>
          <w:tcPr>
            <w:tcW w:w="10944" w:type="dxa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043DF2" w14:textId="77777777" w:rsidR="00F365EE" w:rsidRDefault="00000000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2. Go-Live Readiness Checklist</w:t>
            </w:r>
          </w:p>
        </w:tc>
      </w:tr>
    </w:tbl>
    <w:p w14:paraId="692B289F" w14:textId="77777777" w:rsidR="00F365EE" w:rsidRDefault="00F365EE">
      <w:pPr>
        <w:spacing w:after="0"/>
      </w:pPr>
    </w:p>
    <w:p w14:paraId="37C259CB" w14:textId="77777777" w:rsidR="00F365EE" w:rsidRDefault="00000000">
      <w:pPr>
        <w:spacing w:after="80"/>
      </w:pPr>
      <w:r>
        <w:rPr>
          <w:color w:val="404040"/>
          <w:sz w:val="16"/>
        </w:rPr>
        <w:t>Mark each item as Yes, Pending or N/A. N/A must be justified. A mandatory Pending item must be closed or formally accepted by the appropriate authority before Go-Live.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ook w:val="04A0" w:firstRow="1" w:lastRow="0" w:firstColumn="1" w:lastColumn="0" w:noHBand="0" w:noVBand="1"/>
      </w:tblPr>
      <w:tblGrid>
        <w:gridCol w:w="434"/>
        <w:gridCol w:w="5959"/>
        <w:gridCol w:w="1521"/>
        <w:gridCol w:w="2923"/>
      </w:tblGrid>
      <w:tr w:rsidR="00F365EE" w14:paraId="3D20E863" w14:textId="77777777" w:rsidTr="00274211">
        <w:trPr>
          <w:tblHeader/>
          <w:jc w:val="center"/>
        </w:trPr>
        <w:tc>
          <w:tcPr>
            <w:tcW w:w="0" w:type="auto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FB8827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0" w:type="auto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A31DFB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Requirement</w:t>
            </w:r>
          </w:p>
        </w:tc>
        <w:tc>
          <w:tcPr>
            <w:tcW w:w="0" w:type="auto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C1E98B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2923" w:type="dxa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295EA6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Reference / Remarks</w:t>
            </w:r>
          </w:p>
        </w:tc>
      </w:tr>
      <w:tr w:rsidR="00F365EE" w14:paraId="738322B5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7FEEE3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FC5AE5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Business case / management approval completed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37FAA1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6BAA5" w14:textId="77777777" w:rsidR="00F365EE" w:rsidRDefault="00F365EE">
            <w:pPr>
              <w:spacing w:after="0" w:line="240" w:lineRule="auto"/>
            </w:pPr>
          </w:p>
        </w:tc>
      </w:tr>
      <w:tr w:rsidR="00F365EE" w14:paraId="7E606832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D760A2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A2E976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Legal and regulatory requirements reviewed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34011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D8ABD" w14:textId="77777777" w:rsidR="00F365EE" w:rsidRDefault="00F365EE">
            <w:pPr>
              <w:spacing w:after="0" w:line="240" w:lineRule="auto"/>
            </w:pPr>
          </w:p>
        </w:tc>
      </w:tr>
      <w:tr w:rsidR="00F365EE" w14:paraId="02C2051A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8A49F6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444FAF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Service name / logo / trademark reviewed and cleared where applicable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B1ED4E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E97F35" w14:textId="77777777" w:rsidR="00F365EE" w:rsidRDefault="00F365EE">
            <w:pPr>
              <w:spacing w:after="0" w:line="240" w:lineRule="auto"/>
            </w:pPr>
          </w:p>
        </w:tc>
      </w:tr>
      <w:tr w:rsidR="00F365EE" w14:paraId="6063E8AC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4A58D6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3EF1E6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External agents / suppliers / partners processed through Purchasing requirements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D2BB1B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60B746" w14:textId="77777777" w:rsidR="00F365EE" w:rsidRDefault="00F365EE">
            <w:pPr>
              <w:spacing w:after="0" w:line="240" w:lineRule="auto"/>
            </w:pPr>
          </w:p>
        </w:tc>
      </w:tr>
      <w:tr w:rsidR="00F365EE" w14:paraId="5154F294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E1EC38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0031A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Required provider evaluation / comparison / due diligence completed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F3BF81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6A782" w14:textId="77777777" w:rsidR="00F365EE" w:rsidRDefault="00F365EE">
            <w:pPr>
              <w:spacing w:after="0" w:line="240" w:lineRule="auto"/>
            </w:pPr>
          </w:p>
        </w:tc>
      </w:tr>
      <w:tr w:rsidR="00F365EE" w14:paraId="09C07596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EAF520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6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AB2E7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Required contracts / agreements / SLA completed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3E1F6F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48C529" w14:textId="77777777" w:rsidR="00F365EE" w:rsidRDefault="00F365EE">
            <w:pPr>
              <w:spacing w:after="0" w:line="240" w:lineRule="auto"/>
            </w:pPr>
          </w:p>
        </w:tc>
      </w:tr>
      <w:tr w:rsidR="00F365EE" w14:paraId="088DDFB5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6BBE1B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7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68D7A4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Risk assessment completed and required controls identified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259382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8AF66" w14:textId="77777777" w:rsidR="00F365EE" w:rsidRDefault="00F365EE">
            <w:pPr>
              <w:spacing w:after="0" w:line="240" w:lineRule="auto"/>
            </w:pPr>
          </w:p>
        </w:tc>
      </w:tr>
      <w:tr w:rsidR="00F365EE" w14:paraId="764E3351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CBDBC6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8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BB1D89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Insurance requirements reviewed and confirmed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68EC1B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6B1C2" w14:textId="77777777" w:rsidR="00F365EE" w:rsidRDefault="00F365EE">
            <w:pPr>
              <w:spacing w:after="0" w:line="240" w:lineRule="auto"/>
            </w:pPr>
          </w:p>
        </w:tc>
      </w:tr>
      <w:tr w:rsidR="00F365EE" w14:paraId="429038E2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13B472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9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FE435E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IT / Information Security approval completed where applicable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6B51B4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2A3716" w14:textId="77777777" w:rsidR="00F365EE" w:rsidRDefault="00F365EE">
            <w:pPr>
              <w:spacing w:after="0" w:line="240" w:lineRule="auto"/>
            </w:pPr>
          </w:p>
        </w:tc>
      </w:tr>
      <w:tr w:rsidR="00F365EE" w14:paraId="02E98B1D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3138A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10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15C03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Operational process, manpower, resources and responsibilities confirmed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3D8D9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02DD1D" w14:textId="77777777" w:rsidR="00F365EE" w:rsidRDefault="00F365EE">
            <w:pPr>
              <w:spacing w:after="0" w:line="240" w:lineRule="auto"/>
            </w:pPr>
          </w:p>
        </w:tc>
      </w:tr>
      <w:tr w:rsidR="00F365EE" w14:paraId="63B18BAA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8A8863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11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9F284A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Finance / pricing / billing / budget requirements confirmed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D9860F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8CBDD" w14:textId="77777777" w:rsidR="00F365EE" w:rsidRDefault="00F365EE">
            <w:pPr>
              <w:spacing w:after="0" w:line="240" w:lineRule="auto"/>
            </w:pPr>
          </w:p>
        </w:tc>
      </w:tr>
      <w:tr w:rsidR="00F365EE" w14:paraId="340A56EB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47E34F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E817E1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KPI / SLA / reporting mechanism established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E8E5D6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C60713" w14:textId="77777777" w:rsidR="00F365EE" w:rsidRDefault="00F365EE">
            <w:pPr>
              <w:spacing w:after="0" w:line="240" w:lineRule="auto"/>
            </w:pPr>
          </w:p>
        </w:tc>
      </w:tr>
      <w:tr w:rsidR="00F365EE" w14:paraId="4B8A768B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B5483F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13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A14851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Required procedures / forms / records available in GUIDE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602470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62D4CC" w14:textId="77777777" w:rsidR="00F365EE" w:rsidRDefault="00F365EE">
            <w:pPr>
              <w:spacing w:after="0" w:line="240" w:lineRule="auto"/>
            </w:pPr>
          </w:p>
        </w:tc>
      </w:tr>
      <w:tr w:rsidR="00F365EE" w14:paraId="240D0CBD" w14:textId="77777777" w:rsidTr="00274211"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28392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lastRenderedPageBreak/>
              <w:t>14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AE400D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Pilot completed and reviewed, where applicable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BD531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Yes   ☐ Pending</w:t>
            </w:r>
            <w:r>
              <w:rPr>
                <w:color w:val="000000"/>
                <w:sz w:val="16"/>
              </w:rPr>
              <w:br/>
              <w:t>☐ N/A</w:t>
            </w:r>
          </w:p>
        </w:tc>
        <w:tc>
          <w:tcPr>
            <w:tcW w:w="292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E818F" w14:textId="77777777" w:rsidR="00F365EE" w:rsidRDefault="00F365EE">
            <w:pPr>
              <w:spacing w:after="0" w:line="240" w:lineRule="auto"/>
            </w:pPr>
          </w:p>
        </w:tc>
      </w:tr>
    </w:tbl>
    <w:p w14:paraId="23AE7492" w14:textId="52039CD8" w:rsidR="00F365EE" w:rsidRDefault="00F365EE"/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shd w:val="clear" w:color="auto" w:fill="8064A2" w:themeFill="accent4"/>
        <w:tblLook w:val="04A0" w:firstRow="1" w:lastRow="0" w:firstColumn="1" w:lastColumn="0" w:noHBand="0" w:noVBand="1"/>
      </w:tblPr>
      <w:tblGrid>
        <w:gridCol w:w="4815"/>
        <w:gridCol w:w="1795"/>
        <w:gridCol w:w="1096"/>
        <w:gridCol w:w="3165"/>
      </w:tblGrid>
      <w:tr w:rsidR="00F365EE" w14:paraId="76FA3274" w14:textId="77777777" w:rsidTr="00274211">
        <w:trPr>
          <w:jc w:val="center"/>
        </w:trPr>
        <w:tc>
          <w:tcPr>
            <w:tcW w:w="10871" w:type="dxa"/>
            <w:gridSpan w:val="4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ACA92" w14:textId="77777777" w:rsidR="00F365EE" w:rsidRDefault="00000000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3. Open Actions</w:t>
            </w:r>
          </w:p>
        </w:tc>
      </w:tr>
      <w:tr w:rsidR="00F365EE" w14:paraId="18474142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jc w:val="center"/>
        </w:trPr>
        <w:tc>
          <w:tcPr>
            <w:tcW w:w="4815" w:type="dxa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A056FD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Open Requirement / Issue</w:t>
            </w:r>
          </w:p>
        </w:tc>
        <w:tc>
          <w:tcPr>
            <w:tcW w:w="0" w:type="auto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36183B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Responsible Person</w:t>
            </w:r>
          </w:p>
        </w:tc>
        <w:tc>
          <w:tcPr>
            <w:tcW w:w="0" w:type="auto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4C4D9F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Target Date</w:t>
            </w:r>
          </w:p>
        </w:tc>
        <w:tc>
          <w:tcPr>
            <w:tcW w:w="3165" w:type="dxa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4AC3D2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F365EE" w14:paraId="013A1898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cantSplit/>
          <w:jc w:val="center"/>
        </w:trPr>
        <w:tc>
          <w:tcPr>
            <w:tcW w:w="4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9F3F05" w14:textId="77777777" w:rsidR="00F365EE" w:rsidRDefault="00F365EE">
            <w:pPr>
              <w:spacing w:after="0" w:line="240" w:lineRule="auto"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416593" w14:textId="77777777" w:rsidR="00F365EE" w:rsidRDefault="00F365EE">
            <w:pPr>
              <w:spacing w:after="0" w:line="240" w:lineRule="auto"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2B288" w14:textId="77777777" w:rsidR="00F365EE" w:rsidRDefault="00F365EE">
            <w:pPr>
              <w:spacing w:after="0" w:line="240" w:lineRule="auto"/>
            </w:pPr>
          </w:p>
        </w:tc>
        <w:tc>
          <w:tcPr>
            <w:tcW w:w="31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E819FF" w14:textId="77777777" w:rsidR="00F365EE" w:rsidRDefault="00F365EE">
            <w:pPr>
              <w:spacing w:after="0" w:line="240" w:lineRule="auto"/>
            </w:pPr>
          </w:p>
        </w:tc>
      </w:tr>
      <w:tr w:rsidR="00F365EE" w14:paraId="21273932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cantSplit/>
          <w:jc w:val="center"/>
        </w:trPr>
        <w:tc>
          <w:tcPr>
            <w:tcW w:w="4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CE213D" w14:textId="77777777" w:rsidR="00F365EE" w:rsidRDefault="00F365EE">
            <w:pPr>
              <w:spacing w:after="0" w:line="240" w:lineRule="auto"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DDE677" w14:textId="77777777" w:rsidR="00F365EE" w:rsidRDefault="00F365EE">
            <w:pPr>
              <w:spacing w:after="0" w:line="240" w:lineRule="auto"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DF6F9C" w14:textId="77777777" w:rsidR="00F365EE" w:rsidRDefault="00F365EE">
            <w:pPr>
              <w:spacing w:after="0" w:line="240" w:lineRule="auto"/>
            </w:pPr>
          </w:p>
        </w:tc>
        <w:tc>
          <w:tcPr>
            <w:tcW w:w="31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C98604" w14:textId="77777777" w:rsidR="00F365EE" w:rsidRDefault="00F365EE">
            <w:pPr>
              <w:spacing w:after="0" w:line="240" w:lineRule="auto"/>
            </w:pPr>
          </w:p>
        </w:tc>
      </w:tr>
      <w:tr w:rsidR="00F365EE" w14:paraId="18419D0F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cantSplit/>
          <w:jc w:val="center"/>
        </w:trPr>
        <w:tc>
          <w:tcPr>
            <w:tcW w:w="4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CA02CF" w14:textId="77777777" w:rsidR="00F365EE" w:rsidRDefault="00F365EE">
            <w:pPr>
              <w:spacing w:after="0" w:line="240" w:lineRule="auto"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DAC29F" w14:textId="77777777" w:rsidR="00F365EE" w:rsidRDefault="00F365EE">
            <w:pPr>
              <w:spacing w:after="0" w:line="240" w:lineRule="auto"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693EAD" w14:textId="77777777" w:rsidR="00F365EE" w:rsidRDefault="00F365EE">
            <w:pPr>
              <w:spacing w:after="0" w:line="240" w:lineRule="auto"/>
            </w:pPr>
          </w:p>
        </w:tc>
        <w:tc>
          <w:tcPr>
            <w:tcW w:w="31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9668DD" w14:textId="77777777" w:rsidR="00F365EE" w:rsidRDefault="00F365EE">
            <w:pPr>
              <w:spacing w:after="0" w:line="240" w:lineRule="auto"/>
            </w:pPr>
          </w:p>
        </w:tc>
      </w:tr>
    </w:tbl>
    <w:p w14:paraId="283319D3" w14:textId="77777777" w:rsidR="00F365EE" w:rsidRDefault="00000000">
      <w:pPr>
        <w:spacing w:before="60" w:after="100"/>
      </w:pPr>
      <w:r>
        <w:rPr>
          <w:b/>
          <w:color w:val="404040"/>
          <w:sz w:val="16"/>
        </w:rPr>
        <w:t>Note: Significant open items affecting legal/regulatory compliance, customer commitments, safety, financial exposure or business risk must be resolved or formally accepted before Go-Live.</w:t>
      </w:r>
    </w:p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tblLook w:val="04A0" w:firstRow="1" w:lastRow="0" w:firstColumn="1" w:lastColumn="0" w:noHBand="0" w:noVBand="1"/>
      </w:tblPr>
      <w:tblGrid>
        <w:gridCol w:w="1859"/>
        <w:gridCol w:w="2602"/>
        <w:gridCol w:w="6391"/>
      </w:tblGrid>
      <w:tr w:rsidR="00F365EE" w14:paraId="006C5D56" w14:textId="77777777" w:rsidTr="00274211">
        <w:trPr>
          <w:jc w:val="center"/>
        </w:trPr>
        <w:tc>
          <w:tcPr>
            <w:tcW w:w="10852" w:type="dxa"/>
            <w:gridSpan w:val="3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72712B" w14:textId="77777777" w:rsidR="00F365EE" w:rsidRDefault="00000000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4. Functional Confirmation</w:t>
            </w:r>
          </w:p>
        </w:tc>
      </w:tr>
      <w:tr w:rsidR="00F365EE" w14:paraId="32E6882E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jc w:val="center"/>
        </w:trPr>
        <w:tc>
          <w:tcPr>
            <w:tcW w:w="0" w:type="auto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20026A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Function</w:t>
            </w:r>
          </w:p>
        </w:tc>
        <w:tc>
          <w:tcPr>
            <w:tcW w:w="0" w:type="auto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098E8C" w14:textId="77777777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Confirmation</w:t>
            </w:r>
          </w:p>
        </w:tc>
        <w:tc>
          <w:tcPr>
            <w:tcW w:w="6391" w:type="dxa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AE7C62" w14:textId="616459B2" w:rsidR="00F365EE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Name / Remarks / Reference</w:t>
            </w:r>
            <w:r w:rsidR="00274211">
              <w:rPr>
                <w:b/>
                <w:color w:val="FFFFFF"/>
                <w:sz w:val="17"/>
              </w:rPr>
              <w:t xml:space="preserve"> </w:t>
            </w:r>
          </w:p>
        </w:tc>
      </w:tr>
      <w:tr w:rsidR="00F365EE" w14:paraId="5E1FDEB7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3189D" w14:textId="2061C236" w:rsidR="00F365EE" w:rsidRDefault="00274211">
            <w:pPr>
              <w:spacing w:after="0" w:line="240" w:lineRule="auto"/>
            </w:pPr>
            <w:r>
              <w:rPr>
                <w:color w:val="000000"/>
                <w:sz w:val="16"/>
              </w:rPr>
              <w:t xml:space="preserve"> Business Owner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418F2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Confirmed   ☐ Pending   ☐ N/A</w:t>
            </w:r>
          </w:p>
        </w:tc>
        <w:tc>
          <w:tcPr>
            <w:tcW w:w="639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CDFAEB" w14:textId="77777777" w:rsidR="00F365EE" w:rsidRDefault="00F365EE">
            <w:pPr>
              <w:spacing w:after="0" w:line="240" w:lineRule="auto"/>
            </w:pPr>
          </w:p>
        </w:tc>
      </w:tr>
      <w:tr w:rsidR="00F365EE" w14:paraId="50D50DA5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AFE80D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Purchasing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65FED6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Confirmed   ☐ Pending   ☐ N/A</w:t>
            </w:r>
          </w:p>
        </w:tc>
        <w:tc>
          <w:tcPr>
            <w:tcW w:w="639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EE0F7E" w14:textId="77777777" w:rsidR="00F365EE" w:rsidRDefault="00F365EE">
            <w:pPr>
              <w:spacing w:after="0" w:line="240" w:lineRule="auto"/>
            </w:pPr>
          </w:p>
        </w:tc>
      </w:tr>
      <w:tr w:rsidR="00F365EE" w14:paraId="4E528BC4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795E9E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Legal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2F878D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Confirmed   ☐ Pending   ☐ N/A</w:t>
            </w:r>
          </w:p>
        </w:tc>
        <w:tc>
          <w:tcPr>
            <w:tcW w:w="639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6FEFE2" w14:textId="77777777" w:rsidR="00F365EE" w:rsidRDefault="00F365EE">
            <w:pPr>
              <w:spacing w:after="0" w:line="240" w:lineRule="auto"/>
            </w:pPr>
          </w:p>
        </w:tc>
      </w:tr>
      <w:tr w:rsidR="00F365EE" w14:paraId="73AC23C2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C8C6CD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Finance / Insurance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7F9630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Confirmed   ☐ Pending   ☐ N/A</w:t>
            </w:r>
          </w:p>
        </w:tc>
        <w:tc>
          <w:tcPr>
            <w:tcW w:w="639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1A8F9" w14:textId="77777777" w:rsidR="00F365EE" w:rsidRDefault="00F365EE">
            <w:pPr>
              <w:spacing w:after="0" w:line="240" w:lineRule="auto"/>
            </w:pPr>
          </w:p>
        </w:tc>
      </w:tr>
      <w:tr w:rsidR="00F365EE" w14:paraId="61C2BD28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E4B85F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IT / Information Security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81E7C2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Confirmed   ☐ Pending   ☐ N/A</w:t>
            </w:r>
          </w:p>
        </w:tc>
        <w:tc>
          <w:tcPr>
            <w:tcW w:w="639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A4CFC0" w14:textId="77777777" w:rsidR="00F365EE" w:rsidRDefault="00F365EE">
            <w:pPr>
              <w:spacing w:after="0" w:line="240" w:lineRule="auto"/>
            </w:pPr>
          </w:p>
        </w:tc>
      </w:tr>
      <w:tr w:rsidR="00F365EE" w14:paraId="31CC6172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FA185" w14:textId="77777777" w:rsidR="00F365EE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Operations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4413B4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Confirmed   ☐ Pending   ☐ N/A</w:t>
            </w:r>
          </w:p>
        </w:tc>
        <w:tc>
          <w:tcPr>
            <w:tcW w:w="639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B4B68E" w14:textId="77777777" w:rsidR="00F365EE" w:rsidRDefault="00F365EE">
            <w:pPr>
              <w:spacing w:after="0" w:line="240" w:lineRule="auto"/>
            </w:pPr>
          </w:p>
        </w:tc>
      </w:tr>
      <w:tr w:rsidR="00F365EE" w14:paraId="12F6E337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</w:tblPrEx>
        <w:trPr>
          <w:cantSplit/>
          <w:jc w:val="center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C30F8F" w14:textId="77777777" w:rsidR="00F365EE" w:rsidRPr="00274211" w:rsidRDefault="00000000">
            <w:pPr>
              <w:spacing w:after="0" w:line="240" w:lineRule="auto"/>
              <w:rPr>
                <w:bCs/>
              </w:rPr>
            </w:pPr>
            <w:r w:rsidRPr="00274211">
              <w:rPr>
                <w:bCs/>
                <w:color w:val="000000"/>
                <w:sz w:val="16"/>
              </w:rPr>
              <w:t>QRM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389CD1" w14:textId="77777777" w:rsidR="00F365EE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6"/>
              </w:rPr>
              <w:t>☐ Governance Review Completed</w:t>
            </w:r>
          </w:p>
        </w:tc>
        <w:tc>
          <w:tcPr>
            <w:tcW w:w="639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4DCCA" w14:textId="77777777" w:rsidR="00F365EE" w:rsidRDefault="00F365EE">
            <w:pPr>
              <w:spacing w:after="0" w:line="240" w:lineRule="auto"/>
            </w:pPr>
          </w:p>
        </w:tc>
      </w:tr>
    </w:tbl>
    <w:p w14:paraId="24776071" w14:textId="77777777" w:rsidR="00F365EE" w:rsidRDefault="00000000">
      <w:pPr>
        <w:spacing w:before="60" w:after="100"/>
      </w:pPr>
      <w:r>
        <w:rPr>
          <w:color w:val="404040"/>
          <w:sz w:val="16"/>
        </w:rPr>
        <w:t>Functional confirmation means the requirements within that function's responsibility have been addressed. It does not transfer ownership of the initiative to that function.</w:t>
      </w:r>
    </w:p>
    <w:tbl>
      <w:tblPr>
        <w:tblW w:w="0" w:type="auto"/>
        <w:jc w:val="center"/>
        <w:tblBorders>
          <w:top w:val="single" w:sz="4" w:space="0" w:color="1F4E78"/>
          <w:left w:val="single" w:sz="4" w:space="0" w:color="1F4E78"/>
          <w:bottom w:val="single" w:sz="4" w:space="0" w:color="1F4E78"/>
          <w:right w:val="single" w:sz="4" w:space="0" w:color="1F4E78"/>
          <w:insideH w:val="single" w:sz="4" w:space="0" w:color="1F4E78"/>
          <w:insideV w:val="single" w:sz="4" w:space="0" w:color="1F4E78"/>
        </w:tblBorders>
        <w:shd w:val="clear" w:color="auto" w:fill="8064A2" w:themeFill="accent4"/>
        <w:tblLayout w:type="fixed"/>
        <w:tblLook w:val="04A0" w:firstRow="1" w:lastRow="0" w:firstColumn="1" w:lastColumn="0" w:noHBand="0" w:noVBand="1"/>
      </w:tblPr>
      <w:tblGrid>
        <w:gridCol w:w="2304"/>
        <w:gridCol w:w="3096"/>
        <w:gridCol w:w="2304"/>
        <w:gridCol w:w="3240"/>
      </w:tblGrid>
      <w:tr w:rsidR="00F365EE" w14:paraId="4090AF70" w14:textId="77777777" w:rsidTr="00274211">
        <w:trPr>
          <w:jc w:val="center"/>
        </w:trPr>
        <w:tc>
          <w:tcPr>
            <w:tcW w:w="10944" w:type="dxa"/>
            <w:gridSpan w:val="4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BB9004" w14:textId="77777777" w:rsidR="00F365EE" w:rsidRDefault="00000000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5. Final Go-Live Decision</w:t>
            </w:r>
          </w:p>
        </w:tc>
      </w:tr>
      <w:tr w:rsidR="00F365EE" w14:paraId="42659E55" w14:textId="77777777" w:rsidTr="00274211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jc w:val="center"/>
        </w:trPr>
        <w:tc>
          <w:tcPr>
            <w:tcW w:w="10944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DA4BB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☐ Approved for Go-Live     ☐ Approved for Controlled Pilot Only     ☐ Approval Deferred     ☐ Not Approved</w:t>
            </w:r>
          </w:p>
        </w:tc>
      </w:tr>
      <w:tr w:rsidR="00F365EE" w14:paraId="7666D589" w14:textId="77777777" w:rsidTr="008B5235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jc w:val="center"/>
        </w:trPr>
        <w:tc>
          <w:tcPr>
            <w:tcW w:w="230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77FB38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Approved / Decision By</w:t>
            </w:r>
          </w:p>
        </w:tc>
        <w:tc>
          <w:tcPr>
            <w:tcW w:w="309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D731A" w14:textId="77777777" w:rsidR="00F365EE" w:rsidRDefault="00F365EE">
            <w:pPr>
              <w:spacing w:after="0" w:line="240" w:lineRule="auto"/>
            </w:pPr>
          </w:p>
        </w:tc>
        <w:tc>
          <w:tcPr>
            <w:tcW w:w="230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658B87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Designation</w:t>
            </w:r>
          </w:p>
        </w:tc>
        <w:tc>
          <w:tcPr>
            <w:tcW w:w="32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A6A723" w14:textId="77777777" w:rsidR="00F365EE" w:rsidRDefault="00F365EE">
            <w:pPr>
              <w:spacing w:after="0" w:line="240" w:lineRule="auto"/>
            </w:pPr>
          </w:p>
        </w:tc>
      </w:tr>
      <w:tr w:rsidR="00F365EE" w14:paraId="5116A16B" w14:textId="77777777" w:rsidTr="008B5235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jc w:val="center"/>
        </w:trPr>
        <w:tc>
          <w:tcPr>
            <w:tcW w:w="230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1AD138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Effective Go-Live / Pilot Date</w:t>
            </w:r>
          </w:p>
        </w:tc>
        <w:tc>
          <w:tcPr>
            <w:tcW w:w="309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D93347" w14:textId="77777777" w:rsidR="00F365EE" w:rsidRDefault="00F365EE">
            <w:pPr>
              <w:spacing w:after="0" w:line="240" w:lineRule="auto"/>
            </w:pPr>
          </w:p>
        </w:tc>
        <w:tc>
          <w:tcPr>
            <w:tcW w:w="230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0EDC7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Approval Date</w:t>
            </w:r>
          </w:p>
        </w:tc>
        <w:tc>
          <w:tcPr>
            <w:tcW w:w="32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FED3F8" w14:textId="77777777" w:rsidR="00F365EE" w:rsidRDefault="00F365EE">
            <w:pPr>
              <w:spacing w:after="0" w:line="240" w:lineRule="auto"/>
            </w:pPr>
          </w:p>
        </w:tc>
      </w:tr>
      <w:tr w:rsidR="00F365EE" w14:paraId="154A80AB" w14:textId="77777777" w:rsidTr="008B5235">
        <w:tblPrEx>
          <w:tblBorders>
            <w:top w:val="single" w:sz="6" w:space="0" w:color="707070"/>
            <w:left w:val="single" w:sz="6" w:space="0" w:color="707070"/>
            <w:bottom w:val="single" w:sz="6" w:space="0" w:color="707070"/>
            <w:right w:val="single" w:sz="6" w:space="0" w:color="707070"/>
            <w:insideH w:val="single" w:sz="6" w:space="0" w:color="707070"/>
            <w:insideV w:val="single" w:sz="6" w:space="0" w:color="707070"/>
          </w:tblBorders>
          <w:shd w:val="clear" w:color="auto" w:fill="auto"/>
        </w:tblPrEx>
        <w:trPr>
          <w:jc w:val="center"/>
        </w:trPr>
        <w:tc>
          <w:tcPr>
            <w:tcW w:w="2304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3B54EB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Conditions / Comments</w:t>
            </w:r>
          </w:p>
        </w:tc>
        <w:tc>
          <w:tcPr>
            <w:tcW w:w="8640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35AD6A" w14:textId="77777777" w:rsidR="00F365EE" w:rsidRDefault="00F365EE">
            <w:pPr>
              <w:spacing w:after="0" w:line="240" w:lineRule="auto"/>
            </w:pPr>
          </w:p>
        </w:tc>
      </w:tr>
      <w:tr w:rsidR="00F365EE" w14:paraId="64235AEE" w14:textId="77777777" w:rsidTr="00274211">
        <w:tblPrEx>
          <w:shd w:val="clear" w:color="auto" w:fill="auto"/>
        </w:tblPrEx>
        <w:trPr>
          <w:jc w:val="center"/>
        </w:trPr>
        <w:tc>
          <w:tcPr>
            <w:tcW w:w="10944" w:type="dxa"/>
            <w:gridSpan w:val="4"/>
            <w:shd w:val="clear" w:color="auto" w:fill="8064A2" w:themeFill="accent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36ECB2" w14:textId="77777777" w:rsidR="00F365EE" w:rsidRDefault="00000000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6. Business Owner Declaration</w:t>
            </w:r>
          </w:p>
        </w:tc>
      </w:tr>
    </w:tbl>
    <w:p w14:paraId="3B643660" w14:textId="77777777" w:rsidR="00F365EE" w:rsidRDefault="00F365EE">
      <w:pPr>
        <w:spacing w:after="0"/>
      </w:pPr>
    </w:p>
    <w:p w14:paraId="0E86D985" w14:textId="07FEC849" w:rsidR="00F365EE" w:rsidRDefault="00000000">
      <w:pPr>
        <w:spacing w:after="80"/>
      </w:pPr>
      <w:r>
        <w:rPr>
          <w:color w:val="000000"/>
          <w:sz w:val="17"/>
        </w:rPr>
        <w:t xml:space="preserve">I confirm that the information in this form is accurate, applicable requirements have been disclosed, and no </w:t>
      </w:r>
      <w:r w:rsidR="00274211">
        <w:rPr>
          <w:color w:val="000000"/>
          <w:sz w:val="17"/>
        </w:rPr>
        <w:t>significant</w:t>
      </w:r>
      <w:r>
        <w:rPr>
          <w:color w:val="000000"/>
          <w:sz w:val="17"/>
        </w:rPr>
        <w:t xml:space="preserve"> open matter has been intentionally omitted.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2015"/>
        <w:gridCol w:w="3311"/>
        <w:gridCol w:w="1728"/>
        <w:gridCol w:w="3744"/>
      </w:tblGrid>
      <w:tr w:rsidR="00F365EE" w14:paraId="71D0A5EB" w14:textId="77777777" w:rsidTr="008B5235">
        <w:trPr>
          <w:jc w:val="center"/>
        </w:trPr>
        <w:tc>
          <w:tcPr>
            <w:tcW w:w="2015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537238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Business Owner</w:t>
            </w:r>
          </w:p>
        </w:tc>
        <w:tc>
          <w:tcPr>
            <w:tcW w:w="331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51C34F" w14:textId="77777777" w:rsidR="00F365EE" w:rsidRDefault="00F365EE">
            <w:pPr>
              <w:spacing w:after="0" w:line="240" w:lineRule="auto"/>
            </w:pPr>
          </w:p>
        </w:tc>
        <w:tc>
          <w:tcPr>
            <w:tcW w:w="1728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BE75EF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Date</w:t>
            </w:r>
          </w:p>
        </w:tc>
        <w:tc>
          <w:tcPr>
            <w:tcW w:w="37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BF0933" w14:textId="77777777" w:rsidR="00F365EE" w:rsidRDefault="00F365EE">
            <w:pPr>
              <w:spacing w:after="0" w:line="240" w:lineRule="auto"/>
            </w:pPr>
          </w:p>
        </w:tc>
      </w:tr>
      <w:tr w:rsidR="00F365EE" w14:paraId="06383CB3" w14:textId="77777777" w:rsidTr="008B5235">
        <w:trPr>
          <w:jc w:val="center"/>
        </w:trPr>
        <w:tc>
          <w:tcPr>
            <w:tcW w:w="2015" w:type="dxa"/>
            <w:shd w:val="clear" w:color="auto" w:fill="E5DFEC" w:themeFill="accent4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A11A5" w14:textId="77777777" w:rsidR="00F365EE" w:rsidRDefault="00000000">
            <w:pPr>
              <w:spacing w:after="0" w:line="240" w:lineRule="auto"/>
            </w:pPr>
            <w:r>
              <w:rPr>
                <w:b/>
                <w:color w:val="000000"/>
                <w:sz w:val="16"/>
              </w:rPr>
              <w:t>Signature</w:t>
            </w:r>
          </w:p>
        </w:tc>
        <w:tc>
          <w:tcPr>
            <w:tcW w:w="878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03C8BA" w14:textId="77777777" w:rsidR="00F365EE" w:rsidRDefault="00F365EE">
            <w:pPr>
              <w:spacing w:after="0" w:line="240" w:lineRule="auto"/>
            </w:pPr>
          </w:p>
        </w:tc>
      </w:tr>
    </w:tbl>
    <w:p w14:paraId="367D4A30" w14:textId="77777777" w:rsidR="00F365EE" w:rsidRDefault="00000000">
      <w:pPr>
        <w:spacing w:before="100" w:after="0"/>
        <w:jc w:val="center"/>
        <w:rPr>
          <w:color w:val="666666"/>
          <w:sz w:val="16"/>
        </w:rPr>
      </w:pPr>
      <w:r>
        <w:rPr>
          <w:color w:val="666666"/>
          <w:sz w:val="16"/>
        </w:rPr>
        <w:t>This form records launch readiness and approval. Detailed evidence remains with the responsible function and applicable SMSA policy/process.</w:t>
      </w:r>
    </w:p>
    <w:p w14:paraId="1F5046E4" w14:textId="77777777" w:rsidR="00274211" w:rsidRPr="00274211" w:rsidRDefault="00274211" w:rsidP="00274211"/>
    <w:p w14:paraId="040D1AE8" w14:textId="05CDF97F" w:rsidR="00274211" w:rsidRPr="00274211" w:rsidRDefault="00274211" w:rsidP="00274211">
      <w:pPr>
        <w:tabs>
          <w:tab w:val="left" w:pos="7540"/>
        </w:tabs>
      </w:pPr>
      <w:r>
        <w:tab/>
      </w:r>
    </w:p>
    <w:sectPr w:rsidR="00274211" w:rsidRPr="00274211" w:rsidSect="00034616">
      <w:headerReference w:type="default" r:id="rId8"/>
      <w:footerReference w:type="default" r:id="rId9"/>
      <w:pgSz w:w="12240" w:h="15840"/>
      <w:pgMar w:top="648" w:right="648" w:bottom="648" w:left="648" w:header="259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ADB59" w14:textId="77777777" w:rsidR="008D0237" w:rsidRDefault="008D0237">
      <w:pPr>
        <w:spacing w:after="0" w:line="240" w:lineRule="auto"/>
      </w:pPr>
      <w:r>
        <w:separator/>
      </w:r>
    </w:p>
  </w:endnote>
  <w:endnote w:type="continuationSeparator" w:id="0">
    <w:p w14:paraId="3378724F" w14:textId="77777777" w:rsidR="008D0237" w:rsidRDefault="008D0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4F8A7" w14:textId="77777777" w:rsidR="00F365EE" w:rsidRDefault="00F365EE">
    <w:pPr>
      <w:pStyle w:val="Foot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880"/>
      <w:gridCol w:w="5112"/>
    </w:tblGrid>
    <w:tr w:rsidR="00274211" w14:paraId="44162A2D" w14:textId="77777777">
      <w:trPr>
        <w:jc w:val="center"/>
      </w:trPr>
      <w:tc>
        <w:tcPr>
          <w:tcW w:w="2880" w:type="dxa"/>
        </w:tcPr>
        <w:p w14:paraId="08A3F417" w14:textId="77777777" w:rsidR="00274211" w:rsidRDefault="00274211" w:rsidP="00274211">
          <w:r>
            <w:rPr>
              <w:color w:val="000000"/>
              <w:sz w:val="16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5112" w:type="dxa"/>
        </w:tcPr>
        <w:p w14:paraId="14D7CC88" w14:textId="77777777" w:rsidR="00274211" w:rsidRDefault="00274211" w:rsidP="00274211">
          <w:r>
            <w:rPr>
              <w:color w:val="000000"/>
              <w:sz w:val="16"/>
            </w:rPr>
            <w:t>Uncontrolled copy if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71E62" w14:textId="77777777" w:rsidR="008D0237" w:rsidRDefault="008D0237">
      <w:pPr>
        <w:spacing w:after="0" w:line="240" w:lineRule="auto"/>
      </w:pPr>
      <w:r>
        <w:separator/>
      </w:r>
    </w:p>
  </w:footnote>
  <w:footnote w:type="continuationSeparator" w:id="0">
    <w:p w14:paraId="144AF4C2" w14:textId="77777777" w:rsidR="008D0237" w:rsidRDefault="008D0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DCBA" w14:textId="77777777" w:rsidR="00F365EE" w:rsidRDefault="00F365EE">
    <w:pPr>
      <w:pStyle w:val="Head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240"/>
      <w:gridCol w:w="7632"/>
    </w:tblGrid>
    <w:tr w:rsidR="00F365EE" w14:paraId="66297165" w14:textId="77777777">
      <w:trPr>
        <w:jc w:val="center"/>
      </w:trPr>
      <w:tc>
        <w:tcPr>
          <w:tcW w:w="3240" w:type="dxa"/>
          <w:vAlign w:val="center"/>
        </w:tcPr>
        <w:p w14:paraId="7E128CAE" w14:textId="77777777" w:rsidR="00F365EE" w:rsidRDefault="00000000">
          <w:r>
            <w:rPr>
              <w:noProof/>
            </w:rPr>
            <w:drawing>
              <wp:inline distT="0" distB="0" distL="0" distR="0" wp14:anchorId="1381A3D5" wp14:editId="6F76D39B">
                <wp:extent cx="1417320" cy="38366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3836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32" w:type="dxa"/>
        </w:tcPr>
        <w:p w14:paraId="28ABE97F" w14:textId="664BCAF3" w:rsidR="00F365EE" w:rsidRDefault="00000000">
          <w:pPr>
            <w:jc w:val="right"/>
          </w:pPr>
          <w:r>
            <w:rPr>
              <w:b/>
              <w:color w:val="000000"/>
              <w:sz w:val="26"/>
            </w:rPr>
            <w:t>New Business / Product / Service</w:t>
          </w:r>
          <w:r>
            <w:rPr>
              <w:b/>
              <w:color w:val="000000"/>
              <w:sz w:val="26"/>
            </w:rPr>
            <w:br/>
            <w:t>Launch Approval Form</w:t>
          </w:r>
          <w:r>
            <w:rPr>
              <w:color w:val="000000"/>
            </w:rPr>
            <w:br/>
            <w:t>Owner</w:t>
          </w:r>
          <w:r w:rsidR="00274211">
            <w:rPr>
              <w:color w:val="000000"/>
            </w:rPr>
            <w:t>/</w:t>
          </w:r>
          <w:r>
            <w:rPr>
              <w:color w:val="000000"/>
            </w:rPr>
            <w:t xml:space="preserve">Department: </w:t>
          </w:r>
          <w:r w:rsidR="00274211">
            <w:rPr>
              <w:color w:val="000000"/>
            </w:rPr>
            <w:t>Corporate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5321764">
    <w:abstractNumId w:val="8"/>
  </w:num>
  <w:num w:numId="2" w16cid:durableId="182939889">
    <w:abstractNumId w:val="6"/>
  </w:num>
  <w:num w:numId="3" w16cid:durableId="660503144">
    <w:abstractNumId w:val="5"/>
  </w:num>
  <w:num w:numId="4" w16cid:durableId="598368070">
    <w:abstractNumId w:val="4"/>
  </w:num>
  <w:num w:numId="5" w16cid:durableId="1969429621">
    <w:abstractNumId w:val="7"/>
  </w:num>
  <w:num w:numId="6" w16cid:durableId="935483541">
    <w:abstractNumId w:val="3"/>
  </w:num>
  <w:num w:numId="7" w16cid:durableId="1451243763">
    <w:abstractNumId w:val="2"/>
  </w:num>
  <w:num w:numId="8" w16cid:durableId="1394697476">
    <w:abstractNumId w:val="1"/>
  </w:num>
  <w:num w:numId="9" w16cid:durableId="1178815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4211"/>
    <w:rsid w:val="0029639D"/>
    <w:rsid w:val="00326F90"/>
    <w:rsid w:val="006C6263"/>
    <w:rsid w:val="006F68DD"/>
    <w:rsid w:val="008B5235"/>
    <w:rsid w:val="008D0237"/>
    <w:rsid w:val="00AA1D8D"/>
    <w:rsid w:val="00B47730"/>
    <w:rsid w:val="00B82B5B"/>
    <w:rsid w:val="00CB0664"/>
    <w:rsid w:val="00F365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355E90"/>
  <w14:defaultImageDpi w14:val="300"/>
  <w15:docId w15:val="{7B61F8F0-DB31-45DC-A721-643ABCBA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SMSA New Business / Product / Service Launch Approval Form</dc:title>
  <dc:subject>Go-Live readiness and approval form</dc:subject>
  <dc:creator>SMSA</dc:creator>
  <cp:keywords/>
  <cp:lastModifiedBy>Mohammed Altamush Khan</cp:lastModifiedBy>
  <cp:revision>3</cp:revision>
  <dcterms:created xsi:type="dcterms:W3CDTF">2013-12-23T23:15:00Z</dcterms:created>
  <dcterms:modified xsi:type="dcterms:W3CDTF">2026-09-22T08:39:00Z</dcterms:modified>
  <cp:category/>
</cp:coreProperties>
</file>