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E34637" w:rsidRPr="00845DBB" w14:paraId="4B93B8A8" w14:textId="77777777" w:rsidTr="003B0AC2">
        <w:trPr>
          <w:jc w:val="center"/>
        </w:trPr>
        <w:tc>
          <w:tcPr>
            <w:tcW w:w="1980" w:type="dxa"/>
          </w:tcPr>
          <w:p w14:paraId="2C5C5093" w14:textId="77777777" w:rsidR="00E34637" w:rsidRPr="00845DBB" w:rsidRDefault="00E34637" w:rsidP="000E691B">
            <w:pPr>
              <w:spacing w:before="120" w:after="120"/>
              <w:jc w:val="both"/>
              <w:rPr>
                <w:rFonts w:asciiTheme="minorHAnsi" w:hAnsiTheme="minorHAnsi" w:cstheme="minorHAnsi"/>
                <w:b/>
                <w:bCs/>
              </w:rPr>
            </w:pPr>
            <w:r w:rsidRPr="00845DBB">
              <w:rPr>
                <w:rFonts w:asciiTheme="minorHAnsi" w:hAnsiTheme="minorHAnsi" w:cstheme="minorHAnsi"/>
                <w:b/>
                <w:bCs/>
              </w:rPr>
              <w:t>Brief</w:t>
            </w:r>
          </w:p>
        </w:tc>
        <w:tc>
          <w:tcPr>
            <w:tcW w:w="8640" w:type="dxa"/>
          </w:tcPr>
          <w:p w14:paraId="6C8BD5BE" w14:textId="77777777" w:rsidR="00E34637" w:rsidRPr="00845DBB" w:rsidRDefault="00152B30" w:rsidP="000E691B">
            <w:pPr>
              <w:spacing w:before="120" w:after="120"/>
              <w:ind w:left="72" w:right="162"/>
              <w:jc w:val="both"/>
              <w:rPr>
                <w:rFonts w:asciiTheme="minorHAnsi" w:hAnsiTheme="minorHAnsi" w:cstheme="minorHAnsi"/>
              </w:rPr>
            </w:pPr>
            <w:r>
              <w:rPr>
                <w:sz w:val="23"/>
                <w:szCs w:val="23"/>
              </w:rPr>
              <w:t>Customer Requests for Reverse Pickup for Domestic and International shipments are processed as per procedure.</w:t>
            </w:r>
          </w:p>
        </w:tc>
      </w:tr>
      <w:tr w:rsidR="00E34637" w:rsidRPr="00845DBB" w14:paraId="1115DDF0" w14:textId="77777777" w:rsidTr="003B0AC2">
        <w:trPr>
          <w:jc w:val="center"/>
        </w:trPr>
        <w:tc>
          <w:tcPr>
            <w:tcW w:w="1980" w:type="dxa"/>
          </w:tcPr>
          <w:p w14:paraId="7D1FEEC0" w14:textId="77777777" w:rsidR="00E34637" w:rsidRPr="00845DBB" w:rsidRDefault="00E34637" w:rsidP="000E691B">
            <w:pPr>
              <w:spacing w:before="120" w:after="120"/>
              <w:jc w:val="both"/>
              <w:rPr>
                <w:rFonts w:asciiTheme="minorHAnsi" w:hAnsiTheme="minorHAnsi" w:cstheme="minorHAnsi"/>
                <w:b/>
                <w:bCs/>
              </w:rPr>
            </w:pPr>
            <w:r w:rsidRPr="00845DBB">
              <w:rPr>
                <w:rFonts w:asciiTheme="minorHAnsi" w:hAnsiTheme="minorHAnsi" w:cstheme="minorHAnsi"/>
                <w:b/>
                <w:bCs/>
              </w:rPr>
              <w:t>Purpose</w:t>
            </w:r>
          </w:p>
        </w:tc>
        <w:tc>
          <w:tcPr>
            <w:tcW w:w="8640" w:type="dxa"/>
          </w:tcPr>
          <w:p w14:paraId="4D174744" w14:textId="77777777" w:rsidR="00E34637" w:rsidRPr="00845DBB" w:rsidRDefault="00152B30" w:rsidP="000E691B">
            <w:pPr>
              <w:spacing w:before="120" w:after="120"/>
              <w:ind w:left="72" w:right="162"/>
              <w:jc w:val="both"/>
              <w:rPr>
                <w:rFonts w:asciiTheme="minorHAnsi" w:hAnsiTheme="minorHAnsi" w:cstheme="minorHAnsi"/>
              </w:rPr>
            </w:pPr>
            <w:r>
              <w:rPr>
                <w:sz w:val="23"/>
                <w:szCs w:val="23"/>
              </w:rPr>
              <w:t>To provide a standard operating procedure for Reverse Pickup processed by CS Agents.</w:t>
            </w:r>
          </w:p>
        </w:tc>
      </w:tr>
      <w:tr w:rsidR="00E34637" w:rsidRPr="00845DBB" w14:paraId="31631607" w14:textId="77777777" w:rsidTr="003B0AC2">
        <w:trPr>
          <w:jc w:val="center"/>
        </w:trPr>
        <w:tc>
          <w:tcPr>
            <w:tcW w:w="1980" w:type="dxa"/>
          </w:tcPr>
          <w:p w14:paraId="0EEFF8B0" w14:textId="77777777" w:rsidR="00E34637" w:rsidRPr="00845DBB" w:rsidRDefault="00E34637" w:rsidP="000E691B">
            <w:pPr>
              <w:spacing w:before="120" w:after="120"/>
              <w:jc w:val="both"/>
              <w:rPr>
                <w:rFonts w:asciiTheme="minorHAnsi" w:hAnsiTheme="minorHAnsi" w:cstheme="minorHAnsi"/>
                <w:b/>
                <w:bCs/>
              </w:rPr>
            </w:pPr>
            <w:r w:rsidRPr="00845DBB">
              <w:rPr>
                <w:rFonts w:asciiTheme="minorHAnsi" w:hAnsiTheme="minorHAnsi" w:cstheme="minorHAnsi"/>
                <w:b/>
                <w:bCs/>
              </w:rPr>
              <w:t>Person Affected</w:t>
            </w:r>
          </w:p>
        </w:tc>
        <w:tc>
          <w:tcPr>
            <w:tcW w:w="8640" w:type="dxa"/>
          </w:tcPr>
          <w:p w14:paraId="272429C4" w14:textId="77777777" w:rsidR="00E34637" w:rsidRPr="00845DBB" w:rsidRDefault="000D57CF" w:rsidP="000E691B">
            <w:pPr>
              <w:spacing w:before="120" w:after="120"/>
              <w:ind w:left="72" w:right="162"/>
              <w:jc w:val="both"/>
              <w:rPr>
                <w:rStyle w:val="Strong"/>
                <w:rFonts w:asciiTheme="minorHAnsi" w:hAnsiTheme="minorHAnsi" w:cstheme="minorHAnsi"/>
                <w:b w:val="0"/>
                <w:bCs w:val="0"/>
              </w:rPr>
            </w:pPr>
            <w:r>
              <w:rPr>
                <w:rStyle w:val="Strong"/>
                <w:rFonts w:asciiTheme="minorHAnsi" w:hAnsiTheme="minorHAnsi" w:cstheme="minorHAnsi"/>
                <w:b w:val="0"/>
                <w:bCs w:val="0"/>
              </w:rPr>
              <w:t>CS Agents</w:t>
            </w:r>
            <w:r w:rsidR="00E34637" w:rsidRPr="00845DBB">
              <w:rPr>
                <w:rStyle w:val="Strong"/>
                <w:rFonts w:asciiTheme="minorHAnsi" w:hAnsiTheme="minorHAnsi" w:cstheme="minorHAnsi"/>
                <w:b w:val="0"/>
                <w:bCs w:val="0"/>
              </w:rPr>
              <w:t>.</w:t>
            </w:r>
          </w:p>
        </w:tc>
      </w:tr>
      <w:tr w:rsidR="00E34637" w:rsidRPr="00845DBB" w14:paraId="5CFC3E32" w14:textId="77777777" w:rsidTr="003B0AC2">
        <w:trPr>
          <w:jc w:val="center"/>
        </w:trPr>
        <w:tc>
          <w:tcPr>
            <w:tcW w:w="1980" w:type="dxa"/>
          </w:tcPr>
          <w:p w14:paraId="4150CB82" w14:textId="77777777" w:rsidR="00E34637" w:rsidRPr="00845DBB" w:rsidRDefault="00E34637" w:rsidP="000E691B">
            <w:pPr>
              <w:spacing w:before="120" w:after="120"/>
              <w:jc w:val="both"/>
              <w:rPr>
                <w:rFonts w:asciiTheme="minorHAnsi" w:hAnsiTheme="minorHAnsi" w:cstheme="minorHAnsi"/>
                <w:b/>
                <w:bCs/>
              </w:rPr>
            </w:pPr>
            <w:r w:rsidRPr="00845DBB">
              <w:rPr>
                <w:rFonts w:asciiTheme="minorHAnsi" w:hAnsiTheme="minorHAnsi" w:cstheme="minorHAnsi"/>
                <w:b/>
                <w:bCs/>
              </w:rPr>
              <w:t>Responsibilities</w:t>
            </w:r>
          </w:p>
        </w:tc>
        <w:tc>
          <w:tcPr>
            <w:tcW w:w="8640" w:type="dxa"/>
          </w:tcPr>
          <w:p w14:paraId="539C0035" w14:textId="77777777" w:rsidR="00152B30" w:rsidRDefault="00152B30" w:rsidP="000E691B">
            <w:pPr>
              <w:pStyle w:val="Default"/>
              <w:spacing w:before="120" w:after="120"/>
              <w:ind w:left="72"/>
              <w:rPr>
                <w:sz w:val="23"/>
                <w:szCs w:val="23"/>
              </w:rPr>
            </w:pPr>
            <w:r>
              <w:rPr>
                <w:sz w:val="23"/>
                <w:szCs w:val="23"/>
              </w:rPr>
              <w:t xml:space="preserve">CS Agents: To process Reverse Pickup as per procedure. </w:t>
            </w:r>
          </w:p>
          <w:p w14:paraId="22C0E41F" w14:textId="77777777" w:rsidR="00E34637" w:rsidRPr="00845DBB" w:rsidRDefault="00152B30" w:rsidP="000E691B">
            <w:pPr>
              <w:spacing w:before="120" w:after="120"/>
              <w:ind w:left="72" w:right="162"/>
              <w:jc w:val="both"/>
              <w:rPr>
                <w:rFonts w:asciiTheme="minorHAnsi" w:hAnsiTheme="minorHAnsi" w:cstheme="minorHAnsi"/>
              </w:rPr>
            </w:pPr>
            <w:r>
              <w:rPr>
                <w:sz w:val="23"/>
                <w:szCs w:val="23"/>
              </w:rPr>
              <w:t xml:space="preserve">CS Supervisor / Team </w:t>
            </w:r>
            <w:r w:rsidR="008944BA">
              <w:rPr>
                <w:sz w:val="23"/>
                <w:szCs w:val="23"/>
              </w:rPr>
              <w:t>Leader:</w:t>
            </w:r>
            <w:r>
              <w:rPr>
                <w:sz w:val="23"/>
                <w:szCs w:val="23"/>
              </w:rPr>
              <w:t xml:space="preserve"> Responsible to ensure exact and correct information is provided by the agents while processing a reverse pickup. Proper Telephone Etiquettes are followed.</w:t>
            </w:r>
          </w:p>
        </w:tc>
      </w:tr>
      <w:tr w:rsidR="00A771F9" w:rsidRPr="00845DBB" w14:paraId="063C7B71" w14:textId="77777777" w:rsidTr="003B0AC2">
        <w:trPr>
          <w:jc w:val="center"/>
        </w:trPr>
        <w:tc>
          <w:tcPr>
            <w:tcW w:w="1980" w:type="dxa"/>
          </w:tcPr>
          <w:p w14:paraId="53EAE233" w14:textId="77777777" w:rsidR="00A771F9" w:rsidRPr="00845DBB" w:rsidRDefault="00A771F9" w:rsidP="00572FDF">
            <w:pPr>
              <w:spacing w:before="120" w:after="120"/>
              <w:jc w:val="both"/>
              <w:rPr>
                <w:rFonts w:asciiTheme="minorHAnsi" w:hAnsiTheme="minorHAnsi" w:cstheme="minorHAnsi"/>
                <w:b/>
                <w:bCs/>
              </w:rPr>
            </w:pPr>
            <w:r w:rsidRPr="00845DBB">
              <w:rPr>
                <w:rFonts w:asciiTheme="minorHAnsi" w:hAnsiTheme="minorHAnsi" w:cstheme="minorHAnsi"/>
                <w:b/>
                <w:bCs/>
              </w:rPr>
              <w:t>Guidelines</w:t>
            </w:r>
          </w:p>
        </w:tc>
        <w:tc>
          <w:tcPr>
            <w:tcW w:w="8640" w:type="dxa"/>
          </w:tcPr>
          <w:p w14:paraId="74F496CA" w14:textId="77777777" w:rsidR="008944BA" w:rsidRDefault="00152B30" w:rsidP="000E691B">
            <w:pPr>
              <w:pStyle w:val="Default"/>
              <w:spacing w:before="120"/>
              <w:rPr>
                <w:sz w:val="23"/>
                <w:szCs w:val="23"/>
              </w:rPr>
            </w:pPr>
            <w:r>
              <w:rPr>
                <w:sz w:val="23"/>
                <w:szCs w:val="23"/>
              </w:rPr>
              <w:t>Procedure CS Agent:</w:t>
            </w:r>
          </w:p>
          <w:p w14:paraId="6649C289" w14:textId="77777777" w:rsidR="00152B30" w:rsidRDefault="00152B30" w:rsidP="00152B30">
            <w:pPr>
              <w:pStyle w:val="Default"/>
              <w:rPr>
                <w:sz w:val="23"/>
                <w:szCs w:val="23"/>
              </w:rPr>
            </w:pPr>
            <w:r>
              <w:rPr>
                <w:sz w:val="23"/>
                <w:szCs w:val="23"/>
              </w:rPr>
              <w:t xml:space="preserve"> </w:t>
            </w:r>
          </w:p>
          <w:p w14:paraId="36B8E50D" w14:textId="77777777" w:rsidR="00152B30" w:rsidRPr="00152B30" w:rsidRDefault="00152B30" w:rsidP="000E691B">
            <w:pPr>
              <w:pStyle w:val="Default"/>
              <w:spacing w:before="120" w:after="120"/>
              <w:contextualSpacing/>
              <w:rPr>
                <w:b/>
                <w:sz w:val="23"/>
                <w:szCs w:val="23"/>
                <w:u w:val="single"/>
              </w:rPr>
            </w:pPr>
            <w:r w:rsidRPr="00152B30">
              <w:rPr>
                <w:b/>
                <w:sz w:val="23"/>
                <w:szCs w:val="23"/>
                <w:u w:val="single"/>
              </w:rPr>
              <w:t xml:space="preserve">Reverse Pickup – Domestic – RPD </w:t>
            </w:r>
          </w:p>
          <w:p w14:paraId="6E37F10C" w14:textId="77777777" w:rsidR="00880A00" w:rsidRDefault="00880A00" w:rsidP="000E691B">
            <w:pPr>
              <w:pStyle w:val="Default"/>
              <w:numPr>
                <w:ilvl w:val="0"/>
                <w:numId w:val="18"/>
              </w:numPr>
              <w:spacing w:before="120" w:after="120"/>
              <w:contextualSpacing/>
              <w:rPr>
                <w:sz w:val="23"/>
                <w:szCs w:val="23"/>
              </w:rPr>
            </w:pPr>
            <w:r>
              <w:rPr>
                <w:sz w:val="23"/>
                <w:szCs w:val="23"/>
              </w:rPr>
              <w:t>Domestic Reverse pickup requests are received through Telephone, Email and Internal Staff. The requested received by CS has to have the SMSA air Waybill raised from the customer SMSA portal with the request.</w:t>
            </w:r>
          </w:p>
          <w:p w14:paraId="73274494" w14:textId="77777777" w:rsidR="00880A00" w:rsidRDefault="00880A00" w:rsidP="000E691B">
            <w:pPr>
              <w:pStyle w:val="Default"/>
              <w:numPr>
                <w:ilvl w:val="0"/>
                <w:numId w:val="18"/>
              </w:numPr>
              <w:spacing w:before="120" w:after="120"/>
              <w:contextualSpacing/>
              <w:rPr>
                <w:sz w:val="23"/>
                <w:szCs w:val="23"/>
              </w:rPr>
            </w:pPr>
            <w:r>
              <w:rPr>
                <w:sz w:val="23"/>
                <w:szCs w:val="23"/>
              </w:rPr>
              <w:t>CS Agent checks I if the Account number for the customer is Active or Inactive.</w:t>
            </w:r>
          </w:p>
          <w:p w14:paraId="447EDF45" w14:textId="77777777" w:rsidR="00880A00" w:rsidRDefault="00880A00" w:rsidP="000E691B">
            <w:pPr>
              <w:pStyle w:val="Default"/>
              <w:numPr>
                <w:ilvl w:val="0"/>
                <w:numId w:val="18"/>
              </w:numPr>
              <w:spacing w:before="120" w:after="120"/>
              <w:contextualSpacing/>
              <w:rPr>
                <w:sz w:val="23"/>
                <w:szCs w:val="23"/>
              </w:rPr>
            </w:pPr>
            <w:r>
              <w:rPr>
                <w:sz w:val="23"/>
                <w:szCs w:val="23"/>
              </w:rPr>
              <w:t xml:space="preserve">Arrange Booking with BAH Ops Dispatch and send the air waybill copy to the dispatcher by email. </w:t>
            </w:r>
          </w:p>
          <w:p w14:paraId="52483D7F" w14:textId="77777777" w:rsidR="00880A00" w:rsidRDefault="00880A00" w:rsidP="000E691B">
            <w:pPr>
              <w:pStyle w:val="Default"/>
              <w:numPr>
                <w:ilvl w:val="0"/>
                <w:numId w:val="18"/>
              </w:numPr>
              <w:spacing w:before="120" w:after="120"/>
              <w:contextualSpacing/>
              <w:rPr>
                <w:sz w:val="23"/>
                <w:szCs w:val="23"/>
              </w:rPr>
            </w:pPr>
            <w:r>
              <w:rPr>
                <w:sz w:val="23"/>
                <w:szCs w:val="23"/>
              </w:rPr>
              <w:t>Informs the Customer by Email about the booking Number</w:t>
            </w:r>
          </w:p>
          <w:p w14:paraId="386C0C66" w14:textId="77777777" w:rsidR="00880A00" w:rsidRDefault="00880A00" w:rsidP="000E691B">
            <w:pPr>
              <w:pStyle w:val="Default"/>
              <w:numPr>
                <w:ilvl w:val="0"/>
                <w:numId w:val="18"/>
              </w:numPr>
              <w:spacing w:before="120" w:after="120"/>
              <w:contextualSpacing/>
              <w:rPr>
                <w:sz w:val="23"/>
                <w:szCs w:val="23"/>
              </w:rPr>
            </w:pPr>
            <w:r>
              <w:rPr>
                <w:sz w:val="23"/>
                <w:szCs w:val="23"/>
              </w:rPr>
              <w:t xml:space="preserve">Follow up with pickup location till shipment is picked up. </w:t>
            </w:r>
          </w:p>
          <w:p w14:paraId="24248809" w14:textId="77777777" w:rsidR="00880A00" w:rsidRDefault="00880A00" w:rsidP="000E691B">
            <w:pPr>
              <w:pStyle w:val="Default"/>
              <w:numPr>
                <w:ilvl w:val="0"/>
                <w:numId w:val="18"/>
              </w:numPr>
              <w:spacing w:before="120" w:after="120"/>
              <w:contextualSpacing/>
              <w:rPr>
                <w:sz w:val="23"/>
                <w:szCs w:val="23"/>
              </w:rPr>
            </w:pPr>
            <w:r>
              <w:rPr>
                <w:sz w:val="23"/>
                <w:szCs w:val="23"/>
              </w:rPr>
              <w:t xml:space="preserve">Keep the customer informed about the </w:t>
            </w:r>
            <w:r w:rsidR="008944BA">
              <w:rPr>
                <w:sz w:val="23"/>
                <w:szCs w:val="23"/>
              </w:rPr>
              <w:t>pickup</w:t>
            </w:r>
            <w:r>
              <w:rPr>
                <w:sz w:val="23"/>
                <w:szCs w:val="23"/>
              </w:rPr>
              <w:t xml:space="preserve"> and or any issues occurred</w:t>
            </w:r>
          </w:p>
          <w:p w14:paraId="28839916" w14:textId="77777777" w:rsidR="00880A00" w:rsidRDefault="00880A00" w:rsidP="000E691B">
            <w:pPr>
              <w:pStyle w:val="Default"/>
              <w:numPr>
                <w:ilvl w:val="0"/>
                <w:numId w:val="18"/>
              </w:numPr>
              <w:spacing w:before="120" w:after="120"/>
              <w:contextualSpacing/>
              <w:rPr>
                <w:sz w:val="23"/>
                <w:szCs w:val="23"/>
              </w:rPr>
            </w:pPr>
            <w:r>
              <w:rPr>
                <w:sz w:val="23"/>
                <w:szCs w:val="23"/>
              </w:rPr>
              <w:t xml:space="preserve">Create a Job Card and submit it to Finance </w:t>
            </w:r>
          </w:p>
          <w:p w14:paraId="5B94B656" w14:textId="77777777" w:rsidR="00152B30" w:rsidRDefault="00152B30" w:rsidP="000E691B">
            <w:pPr>
              <w:pStyle w:val="Default"/>
              <w:spacing w:before="120" w:after="120"/>
              <w:contextualSpacing/>
              <w:rPr>
                <w:sz w:val="23"/>
                <w:szCs w:val="23"/>
              </w:rPr>
            </w:pPr>
          </w:p>
          <w:p w14:paraId="7323D6CF" w14:textId="77777777" w:rsidR="00152B30" w:rsidRDefault="00152B30" w:rsidP="000E691B">
            <w:pPr>
              <w:pStyle w:val="Default"/>
              <w:spacing w:before="120" w:after="120"/>
              <w:contextualSpacing/>
              <w:rPr>
                <w:b/>
                <w:sz w:val="23"/>
                <w:szCs w:val="23"/>
                <w:u w:val="single"/>
              </w:rPr>
            </w:pPr>
            <w:r w:rsidRPr="00152B30">
              <w:rPr>
                <w:b/>
                <w:sz w:val="23"/>
                <w:szCs w:val="23"/>
                <w:u w:val="single"/>
              </w:rPr>
              <w:t>Reverse Pick Up International RPI</w:t>
            </w:r>
            <w:r w:rsidR="008944BA">
              <w:rPr>
                <w:b/>
                <w:sz w:val="23"/>
                <w:szCs w:val="23"/>
                <w:u w:val="single"/>
              </w:rPr>
              <w:t xml:space="preserve"> (Inbound)</w:t>
            </w:r>
          </w:p>
          <w:p w14:paraId="40F4ADAC" w14:textId="77777777" w:rsidR="00152B30" w:rsidRDefault="00152B30" w:rsidP="000E691B">
            <w:pPr>
              <w:pStyle w:val="Default"/>
              <w:spacing w:before="120" w:after="120"/>
              <w:contextualSpacing/>
              <w:rPr>
                <w:b/>
                <w:sz w:val="23"/>
                <w:szCs w:val="23"/>
                <w:u w:val="single"/>
              </w:rPr>
            </w:pPr>
          </w:p>
          <w:p w14:paraId="05B77DAC" w14:textId="77777777" w:rsidR="008B4BE4" w:rsidRDefault="008B4BE4" w:rsidP="000E691B">
            <w:pPr>
              <w:pStyle w:val="Default"/>
              <w:spacing w:before="120" w:after="120"/>
              <w:contextualSpacing/>
              <w:rPr>
                <w:b/>
                <w:sz w:val="23"/>
                <w:szCs w:val="23"/>
                <w:u w:val="single"/>
              </w:rPr>
            </w:pPr>
            <w:r>
              <w:rPr>
                <w:b/>
                <w:sz w:val="23"/>
                <w:szCs w:val="23"/>
                <w:u w:val="single"/>
              </w:rPr>
              <w:t xml:space="preserve">Account Customers </w:t>
            </w:r>
          </w:p>
          <w:p w14:paraId="6B5CEF52" w14:textId="77777777" w:rsidR="00A45FB0" w:rsidRDefault="00152B30" w:rsidP="000E691B">
            <w:pPr>
              <w:pStyle w:val="Default"/>
              <w:numPr>
                <w:ilvl w:val="0"/>
                <w:numId w:val="19"/>
              </w:numPr>
              <w:spacing w:before="120" w:after="120"/>
              <w:contextualSpacing/>
              <w:rPr>
                <w:sz w:val="23"/>
                <w:szCs w:val="23"/>
              </w:rPr>
            </w:pPr>
            <w:r>
              <w:rPr>
                <w:sz w:val="23"/>
                <w:szCs w:val="23"/>
              </w:rPr>
              <w:t>International Reverse pickup requests are received through Telephone, Email and Internal Staff.</w:t>
            </w:r>
            <w:r w:rsidR="00A45FB0">
              <w:rPr>
                <w:sz w:val="23"/>
                <w:szCs w:val="23"/>
              </w:rPr>
              <w:t xml:space="preserve"> The requested received by CS has to have the SMSA air Waybill raised from the customer SMSA portal,  Invoice and other documents with the request.</w:t>
            </w:r>
          </w:p>
          <w:p w14:paraId="675613B3" w14:textId="77777777" w:rsidR="00A45FB0" w:rsidRDefault="00A45FB0" w:rsidP="000E691B">
            <w:pPr>
              <w:pStyle w:val="Default"/>
              <w:numPr>
                <w:ilvl w:val="0"/>
                <w:numId w:val="19"/>
              </w:numPr>
              <w:spacing w:before="120" w:after="120"/>
              <w:contextualSpacing/>
              <w:rPr>
                <w:sz w:val="23"/>
                <w:szCs w:val="23"/>
              </w:rPr>
            </w:pPr>
            <w:r>
              <w:rPr>
                <w:sz w:val="23"/>
                <w:szCs w:val="23"/>
              </w:rPr>
              <w:t xml:space="preserve">CS Agent checks I if the Account number for the customer is </w:t>
            </w:r>
            <w:r w:rsidR="00152B30">
              <w:rPr>
                <w:sz w:val="23"/>
                <w:szCs w:val="23"/>
              </w:rPr>
              <w:t xml:space="preserve">Active or </w:t>
            </w:r>
            <w:r>
              <w:rPr>
                <w:sz w:val="23"/>
                <w:szCs w:val="23"/>
              </w:rPr>
              <w:t>Inactive</w:t>
            </w:r>
            <w:r w:rsidR="00152B30">
              <w:rPr>
                <w:sz w:val="23"/>
                <w:szCs w:val="23"/>
              </w:rPr>
              <w:t>.</w:t>
            </w:r>
          </w:p>
          <w:p w14:paraId="6C3E9E0E" w14:textId="77777777" w:rsidR="00A45FB0" w:rsidRDefault="00A45FB0" w:rsidP="000E691B">
            <w:pPr>
              <w:pStyle w:val="Default"/>
              <w:numPr>
                <w:ilvl w:val="0"/>
                <w:numId w:val="19"/>
              </w:numPr>
              <w:spacing w:before="120" w:after="120"/>
              <w:contextualSpacing/>
              <w:rPr>
                <w:sz w:val="23"/>
                <w:szCs w:val="23"/>
              </w:rPr>
            </w:pPr>
            <w:r>
              <w:rPr>
                <w:sz w:val="23"/>
                <w:szCs w:val="23"/>
              </w:rPr>
              <w:t>Initiate Ticket to the Origin Country via CORE</w:t>
            </w:r>
          </w:p>
          <w:p w14:paraId="39426BBC" w14:textId="77777777" w:rsidR="00A45FB0" w:rsidRDefault="00A45FB0" w:rsidP="000E691B">
            <w:pPr>
              <w:pStyle w:val="Default"/>
              <w:numPr>
                <w:ilvl w:val="0"/>
                <w:numId w:val="19"/>
              </w:numPr>
              <w:spacing w:before="120" w:after="120"/>
              <w:contextualSpacing/>
              <w:rPr>
                <w:sz w:val="23"/>
                <w:szCs w:val="23"/>
              </w:rPr>
            </w:pPr>
            <w:r>
              <w:rPr>
                <w:sz w:val="23"/>
                <w:szCs w:val="23"/>
              </w:rPr>
              <w:t>Informs the Customer by Email about the booking Ticket Number</w:t>
            </w:r>
          </w:p>
          <w:p w14:paraId="442BCD75" w14:textId="77777777" w:rsidR="00A45FB0" w:rsidRDefault="00A45FB0" w:rsidP="000E691B">
            <w:pPr>
              <w:pStyle w:val="Default"/>
              <w:numPr>
                <w:ilvl w:val="0"/>
                <w:numId w:val="19"/>
              </w:numPr>
              <w:spacing w:before="120" w:after="120"/>
              <w:contextualSpacing/>
              <w:rPr>
                <w:sz w:val="23"/>
                <w:szCs w:val="23"/>
              </w:rPr>
            </w:pPr>
            <w:r>
              <w:rPr>
                <w:sz w:val="23"/>
                <w:szCs w:val="23"/>
              </w:rPr>
              <w:t xml:space="preserve">Follow up with pickup location till shipment is picked up. </w:t>
            </w:r>
          </w:p>
          <w:p w14:paraId="5F75EA41" w14:textId="6D510736" w:rsidR="008B4BE4" w:rsidRDefault="008B4BE4" w:rsidP="000E691B">
            <w:pPr>
              <w:pStyle w:val="Default"/>
              <w:numPr>
                <w:ilvl w:val="0"/>
                <w:numId w:val="19"/>
              </w:numPr>
              <w:spacing w:before="120" w:after="120"/>
              <w:contextualSpacing/>
              <w:rPr>
                <w:sz w:val="23"/>
                <w:szCs w:val="23"/>
              </w:rPr>
            </w:pPr>
            <w:r>
              <w:rPr>
                <w:sz w:val="23"/>
                <w:szCs w:val="23"/>
              </w:rPr>
              <w:t xml:space="preserve">Keep the customer informed about the </w:t>
            </w:r>
            <w:r w:rsidR="00D6139B">
              <w:rPr>
                <w:sz w:val="23"/>
                <w:szCs w:val="23"/>
              </w:rPr>
              <w:t>pick-up</w:t>
            </w:r>
            <w:r>
              <w:rPr>
                <w:sz w:val="23"/>
                <w:szCs w:val="23"/>
              </w:rPr>
              <w:t xml:space="preserve"> and or any issues occurred</w:t>
            </w:r>
          </w:p>
          <w:p w14:paraId="49A896E8" w14:textId="77777777" w:rsidR="00A45FB0" w:rsidRDefault="00A45FB0" w:rsidP="000E691B">
            <w:pPr>
              <w:pStyle w:val="Default"/>
              <w:numPr>
                <w:ilvl w:val="0"/>
                <w:numId w:val="19"/>
              </w:numPr>
              <w:spacing w:before="120" w:after="120"/>
              <w:contextualSpacing/>
              <w:rPr>
                <w:sz w:val="23"/>
                <w:szCs w:val="23"/>
              </w:rPr>
            </w:pPr>
            <w:r>
              <w:rPr>
                <w:sz w:val="23"/>
                <w:szCs w:val="23"/>
              </w:rPr>
              <w:t xml:space="preserve">Create a Job Card and submit it to Finance </w:t>
            </w:r>
          </w:p>
          <w:p w14:paraId="63B20D35" w14:textId="77777777" w:rsidR="000251ED" w:rsidRDefault="000251ED" w:rsidP="000E691B">
            <w:pPr>
              <w:pStyle w:val="Default"/>
              <w:numPr>
                <w:ilvl w:val="0"/>
                <w:numId w:val="19"/>
              </w:numPr>
              <w:spacing w:before="120" w:after="120"/>
              <w:contextualSpacing/>
              <w:rPr>
                <w:sz w:val="23"/>
                <w:szCs w:val="23"/>
              </w:rPr>
            </w:pPr>
            <w:r w:rsidRPr="000251ED">
              <w:rPr>
                <w:sz w:val="23"/>
                <w:szCs w:val="23"/>
              </w:rPr>
              <w:t>The agent has maximum of 7 working days to resolve the RPI request to him/her as ticket.</w:t>
            </w:r>
          </w:p>
          <w:p w14:paraId="40B19CAB" w14:textId="77777777" w:rsidR="000E691B" w:rsidRDefault="000E691B" w:rsidP="008B4BE4">
            <w:pPr>
              <w:pStyle w:val="Default"/>
              <w:rPr>
                <w:b/>
                <w:sz w:val="23"/>
                <w:szCs w:val="23"/>
                <w:u w:val="single"/>
              </w:rPr>
            </w:pPr>
          </w:p>
          <w:p w14:paraId="78D433F8" w14:textId="77777777" w:rsidR="000E691B" w:rsidRDefault="000E691B" w:rsidP="008B4BE4">
            <w:pPr>
              <w:pStyle w:val="Default"/>
              <w:rPr>
                <w:b/>
                <w:sz w:val="23"/>
                <w:szCs w:val="23"/>
                <w:u w:val="single"/>
              </w:rPr>
            </w:pPr>
          </w:p>
          <w:p w14:paraId="7FDAA7DA" w14:textId="77777777" w:rsidR="000E691B" w:rsidRDefault="000E691B" w:rsidP="008B4BE4">
            <w:pPr>
              <w:pStyle w:val="Default"/>
              <w:rPr>
                <w:b/>
                <w:sz w:val="23"/>
                <w:szCs w:val="23"/>
                <w:u w:val="single"/>
              </w:rPr>
            </w:pPr>
          </w:p>
          <w:p w14:paraId="026652A8" w14:textId="77777777" w:rsidR="000E691B" w:rsidRDefault="000E691B" w:rsidP="008B4BE4">
            <w:pPr>
              <w:pStyle w:val="Default"/>
              <w:rPr>
                <w:b/>
                <w:sz w:val="23"/>
                <w:szCs w:val="23"/>
                <w:u w:val="single"/>
              </w:rPr>
            </w:pPr>
          </w:p>
          <w:p w14:paraId="2A7D9F45" w14:textId="77777777" w:rsidR="000E691B" w:rsidRDefault="000E691B" w:rsidP="008B4BE4">
            <w:pPr>
              <w:pStyle w:val="Default"/>
              <w:rPr>
                <w:b/>
                <w:sz w:val="23"/>
                <w:szCs w:val="23"/>
                <w:u w:val="single"/>
              </w:rPr>
            </w:pPr>
          </w:p>
          <w:p w14:paraId="3053E24D" w14:textId="77777777" w:rsidR="008B4BE4" w:rsidRDefault="008B4BE4" w:rsidP="000E691B">
            <w:pPr>
              <w:pStyle w:val="Default"/>
              <w:spacing w:before="120" w:after="120"/>
              <w:contextualSpacing/>
              <w:rPr>
                <w:b/>
                <w:sz w:val="23"/>
                <w:szCs w:val="23"/>
                <w:u w:val="single"/>
              </w:rPr>
            </w:pPr>
            <w:r>
              <w:rPr>
                <w:b/>
                <w:sz w:val="23"/>
                <w:szCs w:val="23"/>
                <w:u w:val="single"/>
              </w:rPr>
              <w:t xml:space="preserve">Cash Customers </w:t>
            </w:r>
          </w:p>
          <w:p w14:paraId="1D1D725A" w14:textId="77777777" w:rsidR="008B4BE4" w:rsidRDefault="008B4BE4" w:rsidP="000E691B">
            <w:pPr>
              <w:pStyle w:val="Default"/>
              <w:spacing w:before="120" w:after="120"/>
              <w:contextualSpacing/>
              <w:rPr>
                <w:sz w:val="23"/>
                <w:szCs w:val="23"/>
              </w:rPr>
            </w:pPr>
          </w:p>
          <w:p w14:paraId="0DB89A06" w14:textId="098B0ACB" w:rsidR="008B4BE4" w:rsidRDefault="008B4BE4" w:rsidP="000E691B">
            <w:pPr>
              <w:pStyle w:val="Default"/>
              <w:numPr>
                <w:ilvl w:val="0"/>
                <w:numId w:val="20"/>
              </w:numPr>
              <w:spacing w:before="120" w:after="120"/>
              <w:contextualSpacing/>
              <w:rPr>
                <w:sz w:val="23"/>
                <w:szCs w:val="23"/>
              </w:rPr>
            </w:pPr>
            <w:r>
              <w:rPr>
                <w:sz w:val="23"/>
                <w:szCs w:val="23"/>
              </w:rPr>
              <w:t xml:space="preserve">CS Agent Provides the rate for any </w:t>
            </w:r>
            <w:r w:rsidR="00D6139B">
              <w:rPr>
                <w:sz w:val="23"/>
                <w:szCs w:val="23"/>
              </w:rPr>
              <w:t>Ad hoc</w:t>
            </w:r>
            <w:r>
              <w:rPr>
                <w:sz w:val="23"/>
                <w:szCs w:val="23"/>
              </w:rPr>
              <w:t xml:space="preserve"> or walk in customers. </w:t>
            </w:r>
          </w:p>
          <w:p w14:paraId="7DF99BE9" w14:textId="77777777" w:rsidR="008B4BE4" w:rsidRDefault="008B4BE4" w:rsidP="000E691B">
            <w:pPr>
              <w:pStyle w:val="Default"/>
              <w:numPr>
                <w:ilvl w:val="0"/>
                <w:numId w:val="20"/>
              </w:numPr>
              <w:spacing w:before="120" w:after="120"/>
              <w:contextualSpacing/>
              <w:rPr>
                <w:sz w:val="23"/>
                <w:szCs w:val="23"/>
              </w:rPr>
            </w:pPr>
            <w:r>
              <w:rPr>
                <w:sz w:val="23"/>
                <w:szCs w:val="23"/>
              </w:rPr>
              <w:t xml:space="preserve">Customer approaches the Retail and pays the complete charges as agreed. </w:t>
            </w:r>
          </w:p>
          <w:p w14:paraId="6BDF41A3" w14:textId="77777777" w:rsidR="00A45FB0" w:rsidRDefault="008B4BE4" w:rsidP="000E691B">
            <w:pPr>
              <w:pStyle w:val="Default"/>
              <w:numPr>
                <w:ilvl w:val="0"/>
                <w:numId w:val="20"/>
              </w:numPr>
              <w:spacing w:before="120" w:after="120"/>
              <w:contextualSpacing/>
              <w:rPr>
                <w:sz w:val="23"/>
                <w:szCs w:val="23"/>
              </w:rPr>
            </w:pPr>
            <w:r>
              <w:rPr>
                <w:sz w:val="23"/>
                <w:szCs w:val="23"/>
              </w:rPr>
              <w:t xml:space="preserve">Retail will initiate the RPI air waybill and forward the copy of </w:t>
            </w:r>
            <w:r w:rsidR="008944BA">
              <w:rPr>
                <w:sz w:val="23"/>
                <w:szCs w:val="23"/>
              </w:rPr>
              <w:t>air waybill</w:t>
            </w:r>
            <w:r>
              <w:rPr>
                <w:sz w:val="23"/>
                <w:szCs w:val="23"/>
              </w:rPr>
              <w:t xml:space="preserve"> and receipt to CS for further pick up processing. </w:t>
            </w:r>
          </w:p>
          <w:p w14:paraId="6EE5FE20" w14:textId="77777777" w:rsidR="008B4BE4" w:rsidRDefault="008B4BE4" w:rsidP="000E691B">
            <w:pPr>
              <w:pStyle w:val="Default"/>
              <w:numPr>
                <w:ilvl w:val="0"/>
                <w:numId w:val="20"/>
              </w:numPr>
              <w:spacing w:before="120" w:after="120"/>
              <w:contextualSpacing/>
              <w:rPr>
                <w:sz w:val="23"/>
                <w:szCs w:val="23"/>
              </w:rPr>
            </w:pPr>
            <w:r>
              <w:rPr>
                <w:sz w:val="23"/>
                <w:szCs w:val="23"/>
              </w:rPr>
              <w:t>Initiate Ticket to the Origin Country via CORE</w:t>
            </w:r>
          </w:p>
          <w:p w14:paraId="085311D5" w14:textId="77777777" w:rsidR="008B4BE4" w:rsidRDefault="008B4BE4" w:rsidP="000E691B">
            <w:pPr>
              <w:pStyle w:val="Default"/>
              <w:numPr>
                <w:ilvl w:val="0"/>
                <w:numId w:val="20"/>
              </w:numPr>
              <w:spacing w:before="120" w:after="120"/>
              <w:contextualSpacing/>
              <w:rPr>
                <w:sz w:val="23"/>
                <w:szCs w:val="23"/>
              </w:rPr>
            </w:pPr>
            <w:r>
              <w:rPr>
                <w:sz w:val="23"/>
                <w:szCs w:val="23"/>
              </w:rPr>
              <w:t>Informs the Customer by Email about the booking Ticket Number</w:t>
            </w:r>
          </w:p>
          <w:p w14:paraId="75DFC3C2" w14:textId="77777777" w:rsidR="008B4BE4" w:rsidRDefault="008B4BE4" w:rsidP="000E691B">
            <w:pPr>
              <w:pStyle w:val="Default"/>
              <w:numPr>
                <w:ilvl w:val="0"/>
                <w:numId w:val="20"/>
              </w:numPr>
              <w:spacing w:before="120" w:after="120"/>
              <w:contextualSpacing/>
              <w:rPr>
                <w:sz w:val="23"/>
                <w:szCs w:val="23"/>
              </w:rPr>
            </w:pPr>
            <w:r>
              <w:rPr>
                <w:sz w:val="23"/>
                <w:szCs w:val="23"/>
              </w:rPr>
              <w:t xml:space="preserve">Follow up with pickup location till shipment is picked up. </w:t>
            </w:r>
          </w:p>
          <w:p w14:paraId="2465F033" w14:textId="7E08754B" w:rsidR="008B4BE4" w:rsidRDefault="008B4BE4" w:rsidP="000E691B">
            <w:pPr>
              <w:pStyle w:val="Default"/>
              <w:numPr>
                <w:ilvl w:val="0"/>
                <w:numId w:val="20"/>
              </w:numPr>
              <w:spacing w:before="120" w:after="120"/>
              <w:contextualSpacing/>
              <w:rPr>
                <w:sz w:val="23"/>
                <w:szCs w:val="23"/>
              </w:rPr>
            </w:pPr>
            <w:r>
              <w:rPr>
                <w:sz w:val="23"/>
                <w:szCs w:val="23"/>
              </w:rPr>
              <w:t xml:space="preserve">Keep the customer informed about the </w:t>
            </w:r>
            <w:r w:rsidR="00D6139B">
              <w:rPr>
                <w:sz w:val="23"/>
                <w:szCs w:val="23"/>
              </w:rPr>
              <w:t>pick-up</w:t>
            </w:r>
            <w:r>
              <w:rPr>
                <w:sz w:val="23"/>
                <w:szCs w:val="23"/>
              </w:rPr>
              <w:t xml:space="preserve"> and or any issues occurred</w:t>
            </w:r>
          </w:p>
          <w:p w14:paraId="75BC9EC7" w14:textId="77777777" w:rsidR="008B4BE4" w:rsidRDefault="008B4BE4" w:rsidP="000E691B">
            <w:pPr>
              <w:pStyle w:val="Default"/>
              <w:numPr>
                <w:ilvl w:val="0"/>
                <w:numId w:val="20"/>
              </w:numPr>
              <w:spacing w:before="120" w:after="120"/>
              <w:contextualSpacing/>
              <w:rPr>
                <w:sz w:val="23"/>
                <w:szCs w:val="23"/>
              </w:rPr>
            </w:pPr>
            <w:r>
              <w:rPr>
                <w:sz w:val="23"/>
                <w:szCs w:val="23"/>
              </w:rPr>
              <w:t xml:space="preserve">Create a Job Card and submit it to Finance </w:t>
            </w:r>
          </w:p>
          <w:p w14:paraId="602438B8" w14:textId="77777777" w:rsidR="000251ED" w:rsidRDefault="000251ED" w:rsidP="000E691B">
            <w:pPr>
              <w:pStyle w:val="Default"/>
              <w:numPr>
                <w:ilvl w:val="0"/>
                <w:numId w:val="20"/>
              </w:numPr>
              <w:spacing w:before="120" w:after="120"/>
              <w:contextualSpacing/>
              <w:rPr>
                <w:sz w:val="23"/>
                <w:szCs w:val="23"/>
              </w:rPr>
            </w:pPr>
            <w:r w:rsidRPr="000251ED">
              <w:rPr>
                <w:sz w:val="23"/>
                <w:szCs w:val="23"/>
              </w:rPr>
              <w:t>The agent has maximum of 7 working days to resolve the RPI request to him/her as ticket.</w:t>
            </w:r>
          </w:p>
          <w:p w14:paraId="68A0D191" w14:textId="77777777" w:rsidR="008B4BE4" w:rsidRDefault="008B4BE4" w:rsidP="000E691B">
            <w:pPr>
              <w:pStyle w:val="Default"/>
              <w:spacing w:before="120" w:after="120"/>
              <w:contextualSpacing/>
              <w:rPr>
                <w:sz w:val="23"/>
                <w:szCs w:val="23"/>
              </w:rPr>
            </w:pPr>
          </w:p>
          <w:p w14:paraId="7C94A900" w14:textId="77777777" w:rsidR="008B4BE4" w:rsidRDefault="008944BA" w:rsidP="000E691B">
            <w:pPr>
              <w:pStyle w:val="Default"/>
              <w:spacing w:before="120" w:after="120"/>
              <w:contextualSpacing/>
              <w:rPr>
                <w:sz w:val="23"/>
                <w:szCs w:val="23"/>
              </w:rPr>
            </w:pPr>
            <w:r w:rsidRPr="00152B30">
              <w:rPr>
                <w:b/>
                <w:sz w:val="23"/>
                <w:szCs w:val="23"/>
                <w:u w:val="single"/>
              </w:rPr>
              <w:t>Reverse Pick Up International RPI</w:t>
            </w:r>
            <w:r>
              <w:rPr>
                <w:b/>
                <w:sz w:val="23"/>
                <w:szCs w:val="23"/>
                <w:u w:val="single"/>
              </w:rPr>
              <w:t xml:space="preserve"> (Outbound)</w:t>
            </w:r>
          </w:p>
          <w:p w14:paraId="6E245278" w14:textId="77777777" w:rsidR="00A45FB0" w:rsidRDefault="00A45FB0" w:rsidP="000E691B">
            <w:pPr>
              <w:pStyle w:val="Default"/>
              <w:spacing w:before="120" w:after="120"/>
              <w:contextualSpacing/>
              <w:rPr>
                <w:sz w:val="23"/>
                <w:szCs w:val="23"/>
              </w:rPr>
            </w:pPr>
          </w:p>
          <w:p w14:paraId="027CADF9" w14:textId="77777777" w:rsidR="008944BA" w:rsidRDefault="008944BA" w:rsidP="000E691B">
            <w:pPr>
              <w:pStyle w:val="Default"/>
              <w:numPr>
                <w:ilvl w:val="0"/>
                <w:numId w:val="21"/>
              </w:numPr>
              <w:spacing w:before="120" w:after="120"/>
              <w:contextualSpacing/>
              <w:rPr>
                <w:sz w:val="23"/>
                <w:szCs w:val="23"/>
              </w:rPr>
            </w:pPr>
            <w:r>
              <w:rPr>
                <w:sz w:val="23"/>
                <w:szCs w:val="23"/>
              </w:rPr>
              <w:t>Customer Service Agent receives a ticket from origin country to have a shipment picked up from Bahrain</w:t>
            </w:r>
          </w:p>
          <w:p w14:paraId="042ADDFC" w14:textId="77777777" w:rsidR="008944BA" w:rsidRDefault="008944BA" w:rsidP="000E691B">
            <w:pPr>
              <w:pStyle w:val="Default"/>
              <w:numPr>
                <w:ilvl w:val="0"/>
                <w:numId w:val="21"/>
              </w:numPr>
              <w:spacing w:before="120" w:after="120"/>
              <w:contextualSpacing/>
              <w:rPr>
                <w:sz w:val="23"/>
                <w:szCs w:val="23"/>
              </w:rPr>
            </w:pPr>
            <w:r>
              <w:rPr>
                <w:sz w:val="23"/>
                <w:szCs w:val="23"/>
              </w:rPr>
              <w:t xml:space="preserve">Call the customer to confirm the readiness of the material and pick up time </w:t>
            </w:r>
          </w:p>
          <w:p w14:paraId="7B92CCAF" w14:textId="77777777" w:rsidR="008944BA" w:rsidRDefault="008944BA" w:rsidP="000E691B">
            <w:pPr>
              <w:pStyle w:val="Default"/>
              <w:numPr>
                <w:ilvl w:val="0"/>
                <w:numId w:val="21"/>
              </w:numPr>
              <w:spacing w:before="120" w:after="120"/>
              <w:contextualSpacing/>
              <w:rPr>
                <w:sz w:val="23"/>
                <w:szCs w:val="23"/>
              </w:rPr>
            </w:pPr>
            <w:r>
              <w:rPr>
                <w:sz w:val="23"/>
                <w:szCs w:val="23"/>
              </w:rPr>
              <w:t>Initiate Booking with BAH OPS</w:t>
            </w:r>
          </w:p>
          <w:p w14:paraId="49C358FD" w14:textId="77777777" w:rsidR="008944BA" w:rsidRDefault="008944BA" w:rsidP="000E691B">
            <w:pPr>
              <w:pStyle w:val="Default"/>
              <w:numPr>
                <w:ilvl w:val="0"/>
                <w:numId w:val="21"/>
              </w:numPr>
              <w:spacing w:before="120" w:after="120"/>
              <w:contextualSpacing/>
              <w:rPr>
                <w:sz w:val="23"/>
                <w:szCs w:val="23"/>
              </w:rPr>
            </w:pPr>
            <w:r>
              <w:rPr>
                <w:sz w:val="23"/>
                <w:szCs w:val="23"/>
              </w:rPr>
              <w:t xml:space="preserve">Update the ticket with the booking number </w:t>
            </w:r>
          </w:p>
          <w:p w14:paraId="6639C38A" w14:textId="77777777" w:rsidR="000251ED" w:rsidRDefault="000251ED" w:rsidP="000E691B">
            <w:pPr>
              <w:pStyle w:val="Default"/>
              <w:numPr>
                <w:ilvl w:val="0"/>
                <w:numId w:val="21"/>
              </w:numPr>
              <w:spacing w:before="120" w:after="120"/>
              <w:contextualSpacing/>
              <w:rPr>
                <w:sz w:val="23"/>
                <w:szCs w:val="23"/>
              </w:rPr>
            </w:pPr>
            <w:r w:rsidRPr="000251ED">
              <w:rPr>
                <w:sz w:val="23"/>
                <w:szCs w:val="23"/>
              </w:rPr>
              <w:t>The agent has maximum of 7 working days to resolve the RPI request to him/her as ticket.</w:t>
            </w:r>
          </w:p>
          <w:p w14:paraId="510F78F9" w14:textId="77777777" w:rsidR="00152B30" w:rsidRPr="00152B30" w:rsidRDefault="00152B30" w:rsidP="000E691B">
            <w:pPr>
              <w:pStyle w:val="Default"/>
              <w:spacing w:before="120" w:after="120"/>
              <w:contextualSpacing/>
              <w:rPr>
                <w:b/>
                <w:sz w:val="23"/>
                <w:szCs w:val="23"/>
                <w:u w:val="single"/>
              </w:rPr>
            </w:pPr>
          </w:p>
          <w:p w14:paraId="59A0BB40" w14:textId="77777777" w:rsidR="00EC36F8" w:rsidRPr="00845DBB" w:rsidRDefault="00EC36F8" w:rsidP="00152B30">
            <w:pPr>
              <w:pStyle w:val="Default"/>
              <w:jc w:val="both"/>
              <w:rPr>
                <w:rFonts w:asciiTheme="minorHAnsi" w:hAnsiTheme="minorHAnsi" w:cstheme="minorHAnsi"/>
              </w:rPr>
            </w:pPr>
          </w:p>
        </w:tc>
      </w:tr>
      <w:tr w:rsidR="00A771F9" w:rsidRPr="00845DBB" w14:paraId="1B306E10" w14:textId="77777777" w:rsidTr="003B0AC2">
        <w:trPr>
          <w:jc w:val="center"/>
        </w:trPr>
        <w:tc>
          <w:tcPr>
            <w:tcW w:w="1980" w:type="dxa"/>
          </w:tcPr>
          <w:p w14:paraId="595854D2" w14:textId="77777777" w:rsidR="00A771F9" w:rsidRPr="00845DBB" w:rsidRDefault="00A771F9" w:rsidP="00572FDF">
            <w:pPr>
              <w:spacing w:before="120" w:after="120"/>
              <w:jc w:val="both"/>
              <w:rPr>
                <w:rFonts w:asciiTheme="minorHAnsi" w:hAnsiTheme="minorHAnsi" w:cstheme="minorHAnsi"/>
                <w:b/>
                <w:bCs/>
              </w:rPr>
            </w:pPr>
            <w:r w:rsidRPr="00845DBB">
              <w:rPr>
                <w:rFonts w:asciiTheme="minorHAnsi" w:hAnsiTheme="minorHAnsi" w:cstheme="minorHAnsi"/>
                <w:b/>
                <w:bCs/>
              </w:rPr>
              <w:lastRenderedPageBreak/>
              <w:t>General</w:t>
            </w:r>
          </w:p>
        </w:tc>
        <w:tc>
          <w:tcPr>
            <w:tcW w:w="8640" w:type="dxa"/>
          </w:tcPr>
          <w:p w14:paraId="2CBAF407" w14:textId="77777777" w:rsidR="00A771F9" w:rsidRPr="00845DBB" w:rsidRDefault="00A771F9" w:rsidP="00572FDF">
            <w:pPr>
              <w:spacing w:before="120" w:after="120"/>
              <w:jc w:val="both"/>
              <w:rPr>
                <w:rFonts w:asciiTheme="minorHAnsi" w:hAnsiTheme="minorHAnsi" w:cstheme="minorHAnsi"/>
              </w:rPr>
            </w:pPr>
            <w:r w:rsidRPr="00845DBB">
              <w:rPr>
                <w:rFonts w:asciiTheme="minorHAnsi" w:hAnsiTheme="minorHAnsi" w:cstheme="minorHAnsi"/>
              </w:rPr>
              <w:t xml:space="preserve">Any exception to this policy must be approved by the </w:t>
            </w:r>
            <w:r w:rsidR="00572FDF" w:rsidRPr="00845DBB">
              <w:rPr>
                <w:rFonts w:asciiTheme="minorHAnsi" w:hAnsiTheme="minorHAnsi" w:cstheme="minorHAnsi"/>
              </w:rPr>
              <w:t>CGM.</w:t>
            </w:r>
          </w:p>
        </w:tc>
      </w:tr>
    </w:tbl>
    <w:p w14:paraId="2BFB1429" w14:textId="77777777" w:rsidR="00E34637" w:rsidRPr="00845DBB" w:rsidRDefault="00E34637" w:rsidP="00572FDF">
      <w:pPr>
        <w:jc w:val="both"/>
        <w:rPr>
          <w:rFonts w:asciiTheme="minorHAnsi" w:hAnsiTheme="minorHAnsi" w:cstheme="minorHAnsi"/>
        </w:rPr>
      </w:pPr>
    </w:p>
    <w:p w14:paraId="5A413326" w14:textId="77777777" w:rsidR="00AC277A" w:rsidRPr="00845DBB" w:rsidRDefault="00AC277A" w:rsidP="00572FDF">
      <w:pPr>
        <w:jc w:val="both"/>
        <w:rPr>
          <w:rFonts w:asciiTheme="minorHAnsi" w:hAnsiTheme="minorHAnsi" w:cstheme="minorHAnsi"/>
        </w:rPr>
      </w:pPr>
    </w:p>
    <w:sectPr w:rsidR="00AC277A" w:rsidRPr="00845DBB" w:rsidSect="00A276E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F7010" w14:textId="77777777" w:rsidR="000F2425" w:rsidRDefault="000F2425" w:rsidP="00E34637">
      <w:pPr>
        <w:spacing w:after="0" w:line="240" w:lineRule="auto"/>
      </w:pPr>
      <w:r>
        <w:separator/>
      </w:r>
    </w:p>
  </w:endnote>
  <w:endnote w:type="continuationSeparator" w:id="0">
    <w:p w14:paraId="628D3642" w14:textId="77777777" w:rsidR="000F2425" w:rsidRDefault="000F2425" w:rsidP="00E34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0366E" w14:textId="36B00B88" w:rsidR="00E358E0" w:rsidRPr="000E691B" w:rsidRDefault="00A771F9" w:rsidP="000251ED">
    <w:pPr>
      <w:pStyle w:val="Footer"/>
      <w:tabs>
        <w:tab w:val="clear" w:pos="4320"/>
        <w:tab w:val="clear" w:pos="8640"/>
        <w:tab w:val="center" w:pos="4680"/>
        <w:tab w:val="right" w:pos="9720"/>
      </w:tabs>
      <w:rPr>
        <w:rFonts w:ascii="Calibri" w:hAnsi="Calibri"/>
        <w:sz w:val="22"/>
        <w:szCs w:val="22"/>
      </w:rPr>
    </w:pPr>
    <w:r w:rsidRPr="00920069">
      <w:rPr>
        <w:rFonts w:ascii="Calibri" w:hAnsi="Calibri"/>
        <w:sz w:val="22"/>
        <w:szCs w:val="22"/>
      </w:rPr>
      <w:t xml:space="preserve">Page </w:t>
    </w:r>
    <w:r w:rsidR="00CC2081" w:rsidRPr="00920069">
      <w:rPr>
        <w:rFonts w:ascii="Calibri" w:hAnsi="Calibri"/>
        <w:sz w:val="22"/>
        <w:szCs w:val="22"/>
      </w:rPr>
      <w:fldChar w:fldCharType="begin"/>
    </w:r>
    <w:r w:rsidRPr="00920069">
      <w:rPr>
        <w:rFonts w:ascii="Calibri" w:hAnsi="Calibri"/>
        <w:sz w:val="22"/>
        <w:szCs w:val="22"/>
      </w:rPr>
      <w:instrText xml:space="preserve"> PAGE </w:instrText>
    </w:r>
    <w:r w:rsidR="00CC2081" w:rsidRPr="00920069">
      <w:rPr>
        <w:rFonts w:ascii="Calibri" w:hAnsi="Calibri"/>
        <w:sz w:val="22"/>
        <w:szCs w:val="22"/>
      </w:rPr>
      <w:fldChar w:fldCharType="separate"/>
    </w:r>
    <w:r w:rsidR="000251ED">
      <w:rPr>
        <w:rFonts w:ascii="Calibri" w:hAnsi="Calibri"/>
        <w:noProof/>
        <w:sz w:val="22"/>
        <w:szCs w:val="22"/>
      </w:rPr>
      <w:t>1</w:t>
    </w:r>
    <w:r w:rsidR="00CC2081" w:rsidRPr="00920069">
      <w:rPr>
        <w:rFonts w:ascii="Calibri" w:hAnsi="Calibri"/>
        <w:sz w:val="22"/>
        <w:szCs w:val="22"/>
      </w:rPr>
      <w:fldChar w:fldCharType="end"/>
    </w:r>
    <w:r w:rsidRPr="00920069">
      <w:rPr>
        <w:rFonts w:ascii="Calibri" w:hAnsi="Calibri"/>
        <w:sz w:val="22"/>
        <w:szCs w:val="22"/>
      </w:rPr>
      <w:t xml:space="preserve"> of </w:t>
    </w:r>
    <w:r w:rsidR="00CC2081" w:rsidRPr="00920069">
      <w:rPr>
        <w:rFonts w:ascii="Calibri" w:hAnsi="Calibri"/>
        <w:sz w:val="22"/>
        <w:szCs w:val="22"/>
      </w:rPr>
      <w:fldChar w:fldCharType="begin"/>
    </w:r>
    <w:r w:rsidRPr="00920069">
      <w:rPr>
        <w:rFonts w:ascii="Calibri" w:hAnsi="Calibri"/>
        <w:sz w:val="22"/>
        <w:szCs w:val="22"/>
      </w:rPr>
      <w:instrText xml:space="preserve"> NUMPAGES  </w:instrText>
    </w:r>
    <w:r w:rsidR="00CC2081" w:rsidRPr="00920069">
      <w:rPr>
        <w:rFonts w:ascii="Calibri" w:hAnsi="Calibri"/>
        <w:sz w:val="22"/>
        <w:szCs w:val="22"/>
      </w:rPr>
      <w:fldChar w:fldCharType="separate"/>
    </w:r>
    <w:r w:rsidR="000251ED">
      <w:rPr>
        <w:rFonts w:ascii="Calibri" w:hAnsi="Calibri"/>
        <w:noProof/>
        <w:sz w:val="22"/>
        <w:szCs w:val="22"/>
      </w:rPr>
      <w:t>2</w:t>
    </w:r>
    <w:r w:rsidR="00CC2081" w:rsidRPr="00920069">
      <w:rPr>
        <w:rFonts w:ascii="Calibri" w:hAnsi="Calibri"/>
        <w:sz w:val="22"/>
        <w:szCs w:val="22"/>
      </w:rPr>
      <w:fldChar w:fldCharType="end"/>
    </w:r>
    <w:r w:rsidRPr="00920069">
      <w:rPr>
        <w:rFonts w:ascii="Calibri" w:hAnsi="Calibri"/>
        <w:sz w:val="22"/>
        <w:szCs w:val="22"/>
      </w:rPr>
      <w:tab/>
      <w:t>Uncontrolled copy if printed</w:t>
    </w:r>
    <w:r w:rsidRPr="00920069">
      <w:rPr>
        <w:rFonts w:ascii="Calibri" w:hAnsi="Calibr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710FC" w14:textId="77777777" w:rsidR="000F2425" w:rsidRDefault="000F2425" w:rsidP="00E34637">
      <w:pPr>
        <w:spacing w:after="0" w:line="240" w:lineRule="auto"/>
      </w:pPr>
      <w:r>
        <w:separator/>
      </w:r>
    </w:p>
  </w:footnote>
  <w:footnote w:type="continuationSeparator" w:id="0">
    <w:p w14:paraId="33AF5A8F" w14:textId="77777777" w:rsidR="000F2425" w:rsidRDefault="000F2425" w:rsidP="00E34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jc w:val="center"/>
      <w:tblLook w:val="04A0" w:firstRow="1" w:lastRow="0" w:firstColumn="1" w:lastColumn="0" w:noHBand="0" w:noVBand="1"/>
    </w:tblPr>
    <w:tblGrid>
      <w:gridCol w:w="4230"/>
      <w:gridCol w:w="6390"/>
    </w:tblGrid>
    <w:tr w:rsidR="00E358E0" w:rsidRPr="003B0AC2" w14:paraId="58AB8480" w14:textId="77777777" w:rsidTr="00C47026">
      <w:trPr>
        <w:jc w:val="center"/>
      </w:trPr>
      <w:tc>
        <w:tcPr>
          <w:tcW w:w="4230" w:type="dxa"/>
        </w:tcPr>
        <w:p w14:paraId="7DA7CCD1" w14:textId="36B55345" w:rsidR="00E358E0" w:rsidRPr="00C47026" w:rsidRDefault="001D7CB2" w:rsidP="000E691B">
          <w:pPr>
            <w:pStyle w:val="Header"/>
            <w:rPr>
              <w:rFonts w:ascii="Arial Narrow" w:hAnsi="Arial Narrow"/>
              <w:b/>
              <w:noProof/>
              <w:sz w:val="22"/>
              <w:szCs w:val="22"/>
            </w:rPr>
          </w:pPr>
          <w:r>
            <w:rPr>
              <w:rFonts w:ascii="Arial Narrow" w:hAnsi="Arial Narrow"/>
              <w:b/>
              <w:noProof/>
              <w:sz w:val="22"/>
              <w:szCs w:val="22"/>
            </w:rPr>
            <w:drawing>
              <wp:anchor distT="0" distB="0" distL="114300" distR="114300" simplePos="0" relativeHeight="251658240" behindDoc="0" locked="0" layoutInCell="1" allowOverlap="1" wp14:anchorId="65485CC6" wp14:editId="26F05B5D">
                <wp:simplePos x="0" y="0"/>
                <wp:positionH relativeFrom="column">
                  <wp:posOffset>-68580</wp:posOffset>
                </wp:positionH>
                <wp:positionV relativeFrom="paragraph">
                  <wp:posOffset>68580</wp:posOffset>
                </wp:positionV>
                <wp:extent cx="1197864" cy="292608"/>
                <wp:effectExtent l="0" t="0" r="2540" b="0"/>
                <wp:wrapSquare wrapText="bothSides"/>
                <wp:docPr id="194756285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7562854" name="Picture 1947562854"/>
                        <pic:cNvPicPr/>
                      </pic:nvPicPr>
                      <pic:blipFill>
                        <a:blip r:embed="rId1">
                          <a:extLst>
                            <a:ext uri="{28A0092B-C50C-407E-A947-70E740481C1C}">
                              <a14:useLocalDpi xmlns:a14="http://schemas.microsoft.com/office/drawing/2010/main" val="0"/>
                            </a:ext>
                          </a:extLst>
                        </a:blip>
                        <a:stretch>
                          <a:fillRect/>
                        </a:stretch>
                      </pic:blipFill>
                      <pic:spPr>
                        <a:xfrm>
                          <a:off x="0" y="0"/>
                          <a:ext cx="1197864" cy="292608"/>
                        </a:xfrm>
                        <a:prstGeom prst="rect">
                          <a:avLst/>
                        </a:prstGeom>
                      </pic:spPr>
                    </pic:pic>
                  </a:graphicData>
                </a:graphic>
              </wp:anchor>
            </w:drawing>
          </w:r>
        </w:p>
      </w:tc>
      <w:tc>
        <w:tcPr>
          <w:tcW w:w="6390" w:type="dxa"/>
        </w:tcPr>
        <w:p w14:paraId="29695A46" w14:textId="77777777" w:rsidR="00E358E0" w:rsidRPr="00A771F9" w:rsidRDefault="00152B30" w:rsidP="003B0AC2">
          <w:pPr>
            <w:pStyle w:val="Header"/>
            <w:jc w:val="right"/>
            <w:rPr>
              <w:rFonts w:asciiTheme="minorHAnsi" w:hAnsiTheme="minorHAnsi" w:cstheme="minorHAnsi"/>
              <w:b/>
              <w:noProof/>
              <w:sz w:val="32"/>
              <w:szCs w:val="32"/>
            </w:rPr>
          </w:pPr>
          <w:r>
            <w:rPr>
              <w:rFonts w:asciiTheme="minorHAnsi" w:hAnsiTheme="minorHAnsi" w:cstheme="minorHAnsi"/>
              <w:b/>
              <w:noProof/>
              <w:sz w:val="32"/>
              <w:szCs w:val="32"/>
            </w:rPr>
            <w:t>Reverse Pickup</w:t>
          </w:r>
          <w:r w:rsidR="0001331B">
            <w:rPr>
              <w:rFonts w:asciiTheme="minorHAnsi" w:hAnsiTheme="minorHAnsi" w:cstheme="minorHAnsi"/>
              <w:b/>
              <w:noProof/>
              <w:sz w:val="32"/>
              <w:szCs w:val="32"/>
            </w:rPr>
            <w:t xml:space="preserve"> Policy</w:t>
          </w:r>
        </w:p>
        <w:p w14:paraId="49B8FC15" w14:textId="77777777" w:rsidR="00E358E0" w:rsidRPr="003B0AC2" w:rsidRDefault="00FC6147" w:rsidP="0001331B">
          <w:pPr>
            <w:pStyle w:val="Header"/>
            <w:jc w:val="right"/>
            <w:rPr>
              <w:rFonts w:ascii="Tahoma" w:hAnsi="Tahoma" w:cs="Tahoma"/>
              <w:b/>
              <w:noProof/>
              <w:sz w:val="22"/>
              <w:szCs w:val="22"/>
            </w:rPr>
          </w:pPr>
          <w:r>
            <w:rPr>
              <w:rFonts w:asciiTheme="minorHAnsi" w:hAnsiTheme="minorHAnsi" w:cstheme="minorHAnsi"/>
              <w:noProof/>
            </w:rPr>
            <w:t xml:space="preserve">Owner/ Department: IBU-BAH, </w:t>
          </w:r>
          <w:r w:rsidR="0001331B">
            <w:rPr>
              <w:rFonts w:asciiTheme="minorHAnsi" w:hAnsiTheme="minorHAnsi" w:cstheme="minorHAnsi"/>
              <w:noProof/>
            </w:rPr>
            <w:t>C</w:t>
          </w:r>
          <w:r w:rsidR="000E691B">
            <w:rPr>
              <w:rFonts w:asciiTheme="minorHAnsi" w:hAnsiTheme="minorHAnsi" w:cstheme="minorHAnsi"/>
              <w:noProof/>
            </w:rPr>
            <w:t xml:space="preserve">ustomer </w:t>
          </w:r>
          <w:r w:rsidR="0001331B">
            <w:rPr>
              <w:rFonts w:asciiTheme="minorHAnsi" w:hAnsiTheme="minorHAnsi" w:cstheme="minorHAnsi"/>
              <w:noProof/>
            </w:rPr>
            <w:t>S</w:t>
          </w:r>
          <w:r w:rsidR="000E691B">
            <w:rPr>
              <w:rFonts w:asciiTheme="minorHAnsi" w:hAnsiTheme="minorHAnsi" w:cstheme="minorHAnsi"/>
              <w:noProof/>
            </w:rPr>
            <w:t>ervices</w:t>
          </w:r>
          <w:r w:rsidR="00A771F9" w:rsidRPr="003B0AC2">
            <w:rPr>
              <w:rFonts w:ascii="Tahoma" w:hAnsi="Tahoma" w:cs="Tahoma"/>
              <w:b/>
              <w:noProof/>
              <w:sz w:val="22"/>
              <w:szCs w:val="22"/>
            </w:rPr>
            <w:t xml:space="preserve"> </w:t>
          </w:r>
        </w:p>
      </w:tc>
    </w:tr>
  </w:tbl>
  <w:p w14:paraId="4706F84B" w14:textId="77777777" w:rsidR="00E358E0" w:rsidRPr="00C47026" w:rsidRDefault="00E358E0" w:rsidP="00E358E0">
    <w:pPr>
      <w:pStyle w:val="Header"/>
      <w:rPr>
        <w:rFonts w:ascii="Arial Narrow" w:hAnsi="Arial Narro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7E43"/>
    <w:multiLevelType w:val="hybridMultilevel"/>
    <w:tmpl w:val="3F2AA7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2D42B9"/>
    <w:multiLevelType w:val="hybridMultilevel"/>
    <w:tmpl w:val="F20082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06C61"/>
    <w:multiLevelType w:val="hybridMultilevel"/>
    <w:tmpl w:val="1A2A4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C6CB5"/>
    <w:multiLevelType w:val="hybridMultilevel"/>
    <w:tmpl w:val="307A0DBA"/>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14345"/>
    <w:multiLevelType w:val="hybridMultilevel"/>
    <w:tmpl w:val="009CD4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014F89"/>
    <w:multiLevelType w:val="hybridMultilevel"/>
    <w:tmpl w:val="0E88D9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36FFE"/>
    <w:multiLevelType w:val="hybridMultilevel"/>
    <w:tmpl w:val="7F347A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962955"/>
    <w:multiLevelType w:val="hybridMultilevel"/>
    <w:tmpl w:val="054EFF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72811"/>
    <w:multiLevelType w:val="hybridMultilevel"/>
    <w:tmpl w:val="9278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0F32FC"/>
    <w:multiLevelType w:val="hybridMultilevel"/>
    <w:tmpl w:val="70FA9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5353D8"/>
    <w:multiLevelType w:val="hybridMultilevel"/>
    <w:tmpl w:val="827E87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E86787"/>
    <w:multiLevelType w:val="hybridMultilevel"/>
    <w:tmpl w:val="1B447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C46A1A"/>
    <w:multiLevelType w:val="hybridMultilevel"/>
    <w:tmpl w:val="4B462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4510B"/>
    <w:multiLevelType w:val="hybridMultilevel"/>
    <w:tmpl w:val="C008A6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3F6659"/>
    <w:multiLevelType w:val="hybridMultilevel"/>
    <w:tmpl w:val="70B43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2C2CFC"/>
    <w:multiLevelType w:val="hybridMultilevel"/>
    <w:tmpl w:val="0560B5A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6" w15:restartNumberingAfterBreak="0">
    <w:nsid w:val="6143097A"/>
    <w:multiLevelType w:val="hybridMultilevel"/>
    <w:tmpl w:val="9418F5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323289"/>
    <w:multiLevelType w:val="hybridMultilevel"/>
    <w:tmpl w:val="E9A4C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922FA5"/>
    <w:multiLevelType w:val="hybridMultilevel"/>
    <w:tmpl w:val="2E967A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1403A8"/>
    <w:multiLevelType w:val="hybridMultilevel"/>
    <w:tmpl w:val="E7F05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A061E7"/>
    <w:multiLevelType w:val="hybridMultilevel"/>
    <w:tmpl w:val="F4D2E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4725307">
    <w:abstractNumId w:val="19"/>
  </w:num>
  <w:num w:numId="2" w16cid:durableId="1183007939">
    <w:abstractNumId w:val="1"/>
  </w:num>
  <w:num w:numId="3" w16cid:durableId="1262181187">
    <w:abstractNumId w:val="17"/>
  </w:num>
  <w:num w:numId="4" w16cid:durableId="1915506833">
    <w:abstractNumId w:val="15"/>
  </w:num>
  <w:num w:numId="5" w16cid:durableId="2010600947">
    <w:abstractNumId w:val="20"/>
  </w:num>
  <w:num w:numId="6" w16cid:durableId="2062553239">
    <w:abstractNumId w:val="5"/>
  </w:num>
  <w:num w:numId="7" w16cid:durableId="1010907348">
    <w:abstractNumId w:val="18"/>
  </w:num>
  <w:num w:numId="8" w16cid:durableId="625501857">
    <w:abstractNumId w:val="7"/>
  </w:num>
  <w:num w:numId="9" w16cid:durableId="72169721">
    <w:abstractNumId w:val="3"/>
  </w:num>
  <w:num w:numId="10" w16cid:durableId="811211070">
    <w:abstractNumId w:val="11"/>
  </w:num>
  <w:num w:numId="11" w16cid:durableId="583687794">
    <w:abstractNumId w:val="13"/>
  </w:num>
  <w:num w:numId="12" w16cid:durableId="1463425259">
    <w:abstractNumId w:val="10"/>
  </w:num>
  <w:num w:numId="13" w16cid:durableId="806434147">
    <w:abstractNumId w:val="8"/>
  </w:num>
  <w:num w:numId="14" w16cid:durableId="1884050005">
    <w:abstractNumId w:val="16"/>
  </w:num>
  <w:num w:numId="15" w16cid:durableId="1715737198">
    <w:abstractNumId w:val="4"/>
  </w:num>
  <w:num w:numId="16" w16cid:durableId="2109156018">
    <w:abstractNumId w:val="6"/>
  </w:num>
  <w:num w:numId="17" w16cid:durableId="1210069616">
    <w:abstractNumId w:val="0"/>
  </w:num>
  <w:num w:numId="18" w16cid:durableId="1080982402">
    <w:abstractNumId w:val="14"/>
  </w:num>
  <w:num w:numId="19" w16cid:durableId="1863473121">
    <w:abstractNumId w:val="9"/>
  </w:num>
  <w:num w:numId="20" w16cid:durableId="1102723048">
    <w:abstractNumId w:val="2"/>
  </w:num>
  <w:num w:numId="21" w16cid:durableId="573778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637"/>
    <w:rsid w:val="0001331B"/>
    <w:rsid w:val="00024316"/>
    <w:rsid w:val="000251ED"/>
    <w:rsid w:val="00053894"/>
    <w:rsid w:val="000D5157"/>
    <w:rsid w:val="000D57CF"/>
    <w:rsid w:val="000E3ED2"/>
    <w:rsid w:val="000E691B"/>
    <w:rsid w:val="000F2425"/>
    <w:rsid w:val="00126C1E"/>
    <w:rsid w:val="00140F4B"/>
    <w:rsid w:val="001476EC"/>
    <w:rsid w:val="00152B30"/>
    <w:rsid w:val="001D468D"/>
    <w:rsid w:val="001D7CB2"/>
    <w:rsid w:val="00272B4A"/>
    <w:rsid w:val="003615AA"/>
    <w:rsid w:val="003720F4"/>
    <w:rsid w:val="00374398"/>
    <w:rsid w:val="003A5A05"/>
    <w:rsid w:val="003B0AC2"/>
    <w:rsid w:val="00423981"/>
    <w:rsid w:val="004241B2"/>
    <w:rsid w:val="004C572C"/>
    <w:rsid w:val="004C5E2A"/>
    <w:rsid w:val="00507104"/>
    <w:rsid w:val="00572FDF"/>
    <w:rsid w:val="00615E18"/>
    <w:rsid w:val="006763C5"/>
    <w:rsid w:val="00844336"/>
    <w:rsid w:val="00845DBB"/>
    <w:rsid w:val="00880A00"/>
    <w:rsid w:val="008944BA"/>
    <w:rsid w:val="008B4BE4"/>
    <w:rsid w:val="00992EB1"/>
    <w:rsid w:val="00995B60"/>
    <w:rsid w:val="009C61B9"/>
    <w:rsid w:val="00A00071"/>
    <w:rsid w:val="00A276E3"/>
    <w:rsid w:val="00A45FB0"/>
    <w:rsid w:val="00A71A6C"/>
    <w:rsid w:val="00A771F9"/>
    <w:rsid w:val="00A97282"/>
    <w:rsid w:val="00AC277A"/>
    <w:rsid w:val="00B21099"/>
    <w:rsid w:val="00B3541F"/>
    <w:rsid w:val="00B6624B"/>
    <w:rsid w:val="00BA6218"/>
    <w:rsid w:val="00C15906"/>
    <w:rsid w:val="00C47026"/>
    <w:rsid w:val="00C507C6"/>
    <w:rsid w:val="00C52BE7"/>
    <w:rsid w:val="00C83B72"/>
    <w:rsid w:val="00C91E28"/>
    <w:rsid w:val="00CC2081"/>
    <w:rsid w:val="00CD2C83"/>
    <w:rsid w:val="00D6139B"/>
    <w:rsid w:val="00D82FE0"/>
    <w:rsid w:val="00E34637"/>
    <w:rsid w:val="00E358E0"/>
    <w:rsid w:val="00E6251E"/>
    <w:rsid w:val="00EC36F8"/>
    <w:rsid w:val="00F11EAD"/>
    <w:rsid w:val="00F33F67"/>
    <w:rsid w:val="00FC6147"/>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88CD8"/>
  <w15:docId w15:val="{A3DBBAAD-470A-4F94-B575-58BF47CD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77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4637"/>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E34637"/>
    <w:rPr>
      <w:rFonts w:ascii="Times New Roman" w:eastAsia="Times New Roman" w:hAnsi="Times New Roman" w:cs="Times New Roman"/>
      <w:sz w:val="24"/>
      <w:szCs w:val="24"/>
    </w:rPr>
  </w:style>
  <w:style w:type="paragraph" w:styleId="Footer">
    <w:name w:val="footer"/>
    <w:basedOn w:val="Normal"/>
    <w:link w:val="FooterChar"/>
    <w:uiPriority w:val="99"/>
    <w:rsid w:val="00E34637"/>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E34637"/>
    <w:rPr>
      <w:rFonts w:ascii="Times New Roman" w:eastAsia="Times New Roman" w:hAnsi="Times New Roman" w:cs="Times New Roman"/>
      <w:sz w:val="24"/>
      <w:szCs w:val="24"/>
    </w:rPr>
  </w:style>
  <w:style w:type="character" w:styleId="Strong">
    <w:name w:val="Strong"/>
    <w:basedOn w:val="DefaultParagraphFont"/>
    <w:qFormat/>
    <w:rsid w:val="00E34637"/>
    <w:rPr>
      <w:b/>
      <w:bCs/>
    </w:rPr>
  </w:style>
  <w:style w:type="paragraph" w:styleId="BalloonText">
    <w:name w:val="Balloon Text"/>
    <w:basedOn w:val="Normal"/>
    <w:link w:val="BalloonTextChar"/>
    <w:uiPriority w:val="99"/>
    <w:semiHidden/>
    <w:unhideWhenUsed/>
    <w:rsid w:val="00424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1B2"/>
    <w:rPr>
      <w:rFonts w:ascii="Tahoma" w:hAnsi="Tahoma" w:cs="Tahoma"/>
      <w:sz w:val="16"/>
      <w:szCs w:val="16"/>
    </w:rPr>
  </w:style>
  <w:style w:type="paragraph" w:customStyle="1" w:styleId="Default">
    <w:name w:val="Default"/>
    <w:rsid w:val="0001331B"/>
    <w:pPr>
      <w:autoSpaceDE w:val="0"/>
      <w:autoSpaceDN w:val="0"/>
      <w:adjustRightInd w:val="0"/>
    </w:pPr>
    <w:rPr>
      <w:rFonts w:eastAsiaTheme="minorHAnsi" w:cs="Calibri"/>
      <w:color w:val="000000"/>
      <w:sz w:val="24"/>
      <w:szCs w:val="24"/>
    </w:rPr>
  </w:style>
  <w:style w:type="paragraph" w:styleId="ListParagraph">
    <w:name w:val="List Paragraph"/>
    <w:basedOn w:val="Normal"/>
    <w:uiPriority w:val="34"/>
    <w:qFormat/>
    <w:rsid w:val="00F11EAD"/>
    <w:pPr>
      <w:ind w:left="720"/>
      <w:contextualSpacing/>
    </w:pPr>
  </w:style>
  <w:style w:type="character" w:customStyle="1" w:styleId="memo-text">
    <w:name w:val="memo-text"/>
    <w:basedOn w:val="DefaultParagraphFont"/>
    <w:rsid w:val="00025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ushariff</dc:creator>
  <cp:lastModifiedBy>Edwin Ramos</cp:lastModifiedBy>
  <cp:revision>2</cp:revision>
  <cp:lastPrinted>2020-05-15T14:37:00Z</cp:lastPrinted>
  <dcterms:created xsi:type="dcterms:W3CDTF">2025-08-31T07:26:00Z</dcterms:created>
  <dcterms:modified xsi:type="dcterms:W3CDTF">2025-08-31T07:26:00Z</dcterms:modified>
</cp:coreProperties>
</file>