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A817F6" w:rsidRPr="001F2D76" w14:paraId="4EB2EC65" w14:textId="77777777" w:rsidTr="00223703">
        <w:tc>
          <w:tcPr>
            <w:tcW w:w="1980" w:type="dxa"/>
          </w:tcPr>
          <w:p w14:paraId="34C70075" w14:textId="77777777" w:rsidR="00A817F6" w:rsidRPr="001F2D76" w:rsidRDefault="00A817F6" w:rsidP="001F2D76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1F2D76">
              <w:rPr>
                <w:rFonts w:ascii="Calibri" w:hAnsi="Calibri" w:cs="Calibri"/>
                <w:b/>
                <w:bCs/>
              </w:rPr>
              <w:t>Brief</w:t>
            </w:r>
          </w:p>
        </w:tc>
        <w:tc>
          <w:tcPr>
            <w:tcW w:w="8640" w:type="dxa"/>
            <w:vAlign w:val="bottom"/>
          </w:tcPr>
          <w:p w14:paraId="51694618" w14:textId="77777777" w:rsidR="00A817F6" w:rsidRPr="001F2D76" w:rsidRDefault="00A817F6" w:rsidP="00240F3F">
            <w:pPr>
              <w:widowControl w:val="0"/>
              <w:autoSpaceDE w:val="0"/>
              <w:autoSpaceDN w:val="0"/>
              <w:adjustRightInd w:val="0"/>
              <w:spacing w:before="120" w:after="120" w:line="264" w:lineRule="exact"/>
              <w:ind w:left="180" w:right="162"/>
              <w:jc w:val="both"/>
              <w:rPr>
                <w:rFonts w:ascii="Calibri" w:hAnsi="Calibri" w:cs="Calibri"/>
              </w:rPr>
            </w:pPr>
            <w:r w:rsidRPr="001F2D76">
              <w:rPr>
                <w:rFonts w:ascii="Calibri" w:hAnsi="Calibri" w:cs="Calibri"/>
              </w:rPr>
              <w:t xml:space="preserve">When all efforts to complete the delivery of a shipment to the intended consignee or to return an undeliverable or refused shipment to the sender have failed, the shipment is sent to or recorded by the local Overgoods </w:t>
            </w:r>
            <w:r w:rsidR="00240F3F">
              <w:rPr>
                <w:rFonts w:ascii="Calibri" w:hAnsi="Calibri" w:cs="Calibri"/>
              </w:rPr>
              <w:t>Section</w:t>
            </w:r>
            <w:r w:rsidRPr="001F2D76">
              <w:rPr>
                <w:rFonts w:ascii="Calibri" w:hAnsi="Calibri" w:cs="Calibri"/>
              </w:rPr>
              <w:t xml:space="preserve"> for additional research and disposition.</w:t>
            </w:r>
          </w:p>
        </w:tc>
      </w:tr>
      <w:tr w:rsidR="00A817F6" w:rsidRPr="001F2D76" w14:paraId="7211D66D" w14:textId="77777777" w:rsidTr="00223703">
        <w:tc>
          <w:tcPr>
            <w:tcW w:w="1980" w:type="dxa"/>
          </w:tcPr>
          <w:p w14:paraId="4123CB30" w14:textId="77777777" w:rsidR="00A817F6" w:rsidRPr="001F2D76" w:rsidRDefault="00A817F6" w:rsidP="001F2D76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1F2D76">
              <w:rPr>
                <w:rFonts w:ascii="Calibri" w:hAnsi="Calibri" w:cs="Calibri"/>
                <w:b/>
                <w:bCs/>
              </w:rPr>
              <w:t>Purpose</w:t>
            </w:r>
          </w:p>
        </w:tc>
        <w:tc>
          <w:tcPr>
            <w:tcW w:w="8640" w:type="dxa"/>
            <w:vAlign w:val="bottom"/>
          </w:tcPr>
          <w:p w14:paraId="1536CAE1" w14:textId="1F52A922" w:rsidR="00A817F6" w:rsidRPr="001F2D76" w:rsidRDefault="00A817F6" w:rsidP="00240F3F">
            <w:pPr>
              <w:widowControl w:val="0"/>
              <w:autoSpaceDE w:val="0"/>
              <w:autoSpaceDN w:val="0"/>
              <w:adjustRightInd w:val="0"/>
              <w:spacing w:before="120" w:after="120" w:line="292" w:lineRule="exact"/>
              <w:ind w:left="180" w:right="162"/>
              <w:jc w:val="both"/>
              <w:rPr>
                <w:rFonts w:ascii="Calibri" w:hAnsi="Calibri" w:cs="Calibri"/>
              </w:rPr>
            </w:pPr>
            <w:r w:rsidRPr="001F2D76">
              <w:rPr>
                <w:rFonts w:ascii="Calibri" w:hAnsi="Calibri" w:cs="Calibri"/>
              </w:rPr>
              <w:t xml:space="preserve">To provide guidelines for </w:t>
            </w:r>
            <w:proofErr w:type="spellStart"/>
            <w:r w:rsidR="00D7340D">
              <w:rPr>
                <w:rFonts w:ascii="Calibri" w:hAnsi="Calibri" w:cs="Calibri"/>
              </w:rPr>
              <w:t>O</w:t>
            </w:r>
            <w:r w:rsidRPr="001F2D76">
              <w:rPr>
                <w:rFonts w:ascii="Calibri" w:hAnsi="Calibri" w:cs="Calibri"/>
              </w:rPr>
              <w:t>vergoods</w:t>
            </w:r>
            <w:proofErr w:type="spellEnd"/>
            <w:r w:rsidRPr="001F2D76">
              <w:rPr>
                <w:rFonts w:ascii="Calibri" w:hAnsi="Calibri" w:cs="Calibri"/>
              </w:rPr>
              <w:t xml:space="preserve"> shipments</w:t>
            </w:r>
          </w:p>
        </w:tc>
      </w:tr>
      <w:tr w:rsidR="007654D4" w:rsidRPr="001F2D76" w14:paraId="46DB9E7C" w14:textId="77777777" w:rsidTr="00223703">
        <w:tc>
          <w:tcPr>
            <w:tcW w:w="1980" w:type="dxa"/>
          </w:tcPr>
          <w:p w14:paraId="315C18BF" w14:textId="77777777" w:rsidR="007654D4" w:rsidRPr="001F2D76" w:rsidRDefault="007654D4" w:rsidP="001F2D76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1F2D76">
              <w:rPr>
                <w:rFonts w:ascii="Calibri" w:hAnsi="Calibri" w:cs="Calibri"/>
                <w:b/>
                <w:bCs/>
              </w:rPr>
              <w:t>Persons Affected</w:t>
            </w:r>
          </w:p>
        </w:tc>
        <w:tc>
          <w:tcPr>
            <w:tcW w:w="8640" w:type="dxa"/>
            <w:vAlign w:val="bottom"/>
          </w:tcPr>
          <w:p w14:paraId="352E28AF" w14:textId="77777777" w:rsidR="007654D4" w:rsidRPr="001F2D76" w:rsidRDefault="007654D4" w:rsidP="00A351AB">
            <w:pPr>
              <w:widowControl w:val="0"/>
              <w:autoSpaceDE w:val="0"/>
              <w:autoSpaceDN w:val="0"/>
              <w:adjustRightInd w:val="0"/>
              <w:spacing w:before="120" w:after="120" w:line="264" w:lineRule="exact"/>
              <w:ind w:left="180" w:right="162"/>
              <w:jc w:val="both"/>
              <w:rPr>
                <w:rFonts w:ascii="Calibri" w:hAnsi="Calibri" w:cs="Calibri"/>
              </w:rPr>
            </w:pPr>
            <w:r w:rsidRPr="001F2D76">
              <w:rPr>
                <w:rFonts w:ascii="Calibri" w:hAnsi="Calibri" w:cs="Calibri"/>
              </w:rPr>
              <w:t xml:space="preserve">Ops Supervisors, Operation Managers and SMSA employees involved in the handling the </w:t>
            </w:r>
            <w:proofErr w:type="spellStart"/>
            <w:r w:rsidRPr="001F2D76">
              <w:rPr>
                <w:rFonts w:ascii="Calibri" w:hAnsi="Calibri" w:cs="Calibri"/>
              </w:rPr>
              <w:t>overgoods</w:t>
            </w:r>
            <w:proofErr w:type="spellEnd"/>
            <w:r w:rsidRPr="001F2D76">
              <w:rPr>
                <w:rFonts w:ascii="Calibri" w:hAnsi="Calibri" w:cs="Calibri"/>
              </w:rPr>
              <w:t xml:space="preserve"> shipments in stations.</w:t>
            </w:r>
          </w:p>
        </w:tc>
      </w:tr>
      <w:tr w:rsidR="007654D4" w:rsidRPr="001F2D76" w14:paraId="6178ED22" w14:textId="77777777" w:rsidTr="00223703">
        <w:tc>
          <w:tcPr>
            <w:tcW w:w="1980" w:type="dxa"/>
          </w:tcPr>
          <w:p w14:paraId="725BDDE0" w14:textId="77777777" w:rsidR="007654D4" w:rsidRPr="001F2D76" w:rsidRDefault="007654D4" w:rsidP="001F2D76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1F2D76">
              <w:rPr>
                <w:rFonts w:ascii="Calibri" w:hAnsi="Calibri" w:cs="Calibri"/>
                <w:b/>
                <w:bCs/>
              </w:rPr>
              <w:t>Responsibilities</w:t>
            </w:r>
          </w:p>
        </w:tc>
        <w:tc>
          <w:tcPr>
            <w:tcW w:w="8640" w:type="dxa"/>
            <w:vAlign w:val="bottom"/>
          </w:tcPr>
          <w:p w14:paraId="495BCA9E" w14:textId="215C0F9E" w:rsidR="007654D4" w:rsidRPr="001F2D76" w:rsidRDefault="00EF527F" w:rsidP="00EF527F">
            <w:pPr>
              <w:widowControl w:val="0"/>
              <w:autoSpaceDE w:val="0"/>
              <w:autoSpaceDN w:val="0"/>
              <w:adjustRightInd w:val="0"/>
              <w:spacing w:before="120" w:after="120"/>
              <w:ind w:left="180" w:right="16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UTL / Station Agent - l</w:t>
            </w:r>
            <w:r w:rsidR="007654D4" w:rsidRPr="001F2D76">
              <w:rPr>
                <w:rFonts w:ascii="Calibri" w:hAnsi="Calibri" w:cs="Calibri"/>
              </w:rPr>
              <w:t xml:space="preserve">iaises with the Manager / Supervisors in the </w:t>
            </w:r>
            <w:r w:rsidR="00CB6FB9">
              <w:rPr>
                <w:rFonts w:ascii="Calibri" w:hAnsi="Calibri" w:cs="Calibri"/>
              </w:rPr>
              <w:t>station.</w:t>
            </w:r>
          </w:p>
        </w:tc>
      </w:tr>
      <w:tr w:rsidR="00372F06" w:rsidRPr="001F2D76" w14:paraId="57A29596" w14:textId="77777777" w:rsidTr="00372F06">
        <w:tc>
          <w:tcPr>
            <w:tcW w:w="1980" w:type="dxa"/>
          </w:tcPr>
          <w:p w14:paraId="772E141B" w14:textId="77777777" w:rsidR="00372F06" w:rsidRPr="00240F3F" w:rsidRDefault="00372F06" w:rsidP="00240F3F">
            <w:pPr>
              <w:spacing w:before="120" w:after="120"/>
              <w:jc w:val="both"/>
              <w:rPr>
                <w:rFonts w:ascii="Calibri" w:hAnsi="Calibri" w:cs="Calibri"/>
                <w:b/>
                <w:bCs/>
              </w:rPr>
            </w:pPr>
            <w:r w:rsidRPr="001F2D76">
              <w:rPr>
                <w:rFonts w:ascii="Calibri" w:hAnsi="Calibri" w:cs="Calibri"/>
                <w:b/>
                <w:bCs/>
              </w:rPr>
              <w:t>Guidelines</w:t>
            </w:r>
          </w:p>
          <w:p w14:paraId="3DC63915" w14:textId="77777777" w:rsidR="00372F06" w:rsidRPr="001F2D76" w:rsidRDefault="00372F06" w:rsidP="001F2D76">
            <w:pPr>
              <w:spacing w:before="120" w:after="120"/>
              <w:ind w:left="342" w:hanging="180"/>
              <w:jc w:val="both"/>
              <w:rPr>
                <w:rFonts w:ascii="Calibri" w:hAnsi="Calibri" w:cs="Calibri"/>
                <w:i/>
                <w:iCs/>
              </w:rPr>
            </w:pPr>
          </w:p>
          <w:p w14:paraId="7888BC68" w14:textId="77777777" w:rsidR="00372F06" w:rsidRPr="001F2D76" w:rsidRDefault="00372F06" w:rsidP="001F2D76">
            <w:pPr>
              <w:spacing w:before="120" w:after="120"/>
              <w:ind w:left="342" w:hanging="180"/>
              <w:jc w:val="both"/>
              <w:rPr>
                <w:rFonts w:ascii="Calibri" w:hAnsi="Calibri" w:cs="Calibri"/>
                <w:i/>
                <w:iCs/>
              </w:rPr>
            </w:pPr>
          </w:p>
          <w:p w14:paraId="30B0E38F" w14:textId="77777777" w:rsidR="00372F06" w:rsidRPr="001F2D76" w:rsidRDefault="00372F06" w:rsidP="001F2D76">
            <w:pPr>
              <w:spacing w:before="120" w:after="120"/>
              <w:ind w:left="342" w:hanging="180"/>
              <w:jc w:val="both"/>
              <w:rPr>
                <w:rFonts w:ascii="Calibri" w:hAnsi="Calibri" w:cs="Calibri"/>
                <w:i/>
                <w:iCs/>
              </w:rPr>
            </w:pPr>
          </w:p>
          <w:p w14:paraId="0D16AF82" w14:textId="77777777" w:rsidR="00372F06" w:rsidRPr="001F2D76" w:rsidRDefault="00372F06" w:rsidP="001F2D76">
            <w:pPr>
              <w:spacing w:before="120" w:after="120"/>
              <w:ind w:left="342" w:hanging="180"/>
              <w:jc w:val="both"/>
              <w:rPr>
                <w:rFonts w:ascii="Calibri" w:hAnsi="Calibri" w:cs="Calibri"/>
                <w:i/>
                <w:iCs/>
              </w:rPr>
            </w:pPr>
          </w:p>
          <w:p w14:paraId="3A57B770" w14:textId="77777777" w:rsidR="00372F06" w:rsidRPr="001F2D76" w:rsidRDefault="00372F06" w:rsidP="001F2D76">
            <w:pPr>
              <w:spacing w:before="120" w:after="120"/>
              <w:ind w:left="342" w:hanging="180"/>
              <w:jc w:val="both"/>
              <w:rPr>
                <w:rFonts w:ascii="Calibri" w:hAnsi="Calibri" w:cs="Calibri"/>
                <w:i/>
                <w:iCs/>
              </w:rPr>
            </w:pPr>
          </w:p>
          <w:p w14:paraId="522519C8" w14:textId="77777777" w:rsidR="00372F06" w:rsidRPr="001F2D76" w:rsidRDefault="00372F06" w:rsidP="001F2D76">
            <w:pPr>
              <w:spacing w:before="120" w:after="120"/>
              <w:ind w:left="342" w:hanging="18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640" w:type="dxa"/>
          </w:tcPr>
          <w:p w14:paraId="745ADC2E" w14:textId="77777777" w:rsidR="00372F06" w:rsidRPr="00240F3F" w:rsidRDefault="00372F06" w:rsidP="001F2D76">
            <w:pPr>
              <w:widowControl w:val="0"/>
              <w:autoSpaceDE w:val="0"/>
              <w:autoSpaceDN w:val="0"/>
              <w:adjustRightInd w:val="0"/>
              <w:spacing w:before="120" w:after="120"/>
              <w:ind w:left="180"/>
              <w:rPr>
                <w:rFonts w:ascii="Calibri" w:hAnsi="Calibri" w:cs="Calibri"/>
                <w:b/>
              </w:rPr>
            </w:pPr>
            <w:r w:rsidRPr="00240F3F">
              <w:rPr>
                <w:rFonts w:ascii="Calibri" w:hAnsi="Calibri" w:cs="Calibri"/>
                <w:b/>
              </w:rPr>
              <w:t xml:space="preserve">Overgoods </w:t>
            </w:r>
            <w:r w:rsidR="00240F3F">
              <w:rPr>
                <w:rFonts w:ascii="Calibri" w:hAnsi="Calibri" w:cs="Calibri"/>
                <w:b/>
              </w:rPr>
              <w:t>Section</w:t>
            </w:r>
            <w:r w:rsidRPr="00240F3F">
              <w:rPr>
                <w:rFonts w:ascii="Calibri" w:hAnsi="Calibri" w:cs="Calibri"/>
                <w:b/>
              </w:rPr>
              <w:t xml:space="preserve"> location:</w:t>
            </w:r>
          </w:p>
          <w:p w14:paraId="5CBDB856" w14:textId="1259A924" w:rsidR="00372F06" w:rsidRPr="001F2D76" w:rsidRDefault="00372F06" w:rsidP="001F2D76">
            <w:pPr>
              <w:widowControl w:val="0"/>
              <w:autoSpaceDE w:val="0"/>
              <w:autoSpaceDN w:val="0"/>
              <w:adjustRightInd w:val="0"/>
              <w:ind w:left="180" w:right="162"/>
              <w:jc w:val="both"/>
              <w:rPr>
                <w:rFonts w:ascii="Calibri" w:hAnsi="Calibri" w:cs="Calibri"/>
              </w:rPr>
            </w:pPr>
            <w:r w:rsidRPr="001F2D76">
              <w:rPr>
                <w:rFonts w:ascii="Calibri" w:hAnsi="Calibri" w:cs="Calibri"/>
              </w:rPr>
              <w:t xml:space="preserve">The </w:t>
            </w:r>
            <w:r w:rsidR="00EF527F">
              <w:rPr>
                <w:rFonts w:ascii="Calibri" w:hAnsi="Calibri" w:cs="Calibri"/>
              </w:rPr>
              <w:t>O</w:t>
            </w:r>
            <w:r w:rsidRPr="001F2D76">
              <w:rPr>
                <w:rFonts w:ascii="Calibri" w:hAnsi="Calibri" w:cs="Calibri"/>
              </w:rPr>
              <w:t>vergoods</w:t>
            </w:r>
            <w:r w:rsidR="00CB6FB9">
              <w:rPr>
                <w:rFonts w:ascii="Calibri" w:hAnsi="Calibri" w:cs="Calibri"/>
              </w:rPr>
              <w:t xml:space="preserve"> Section</w:t>
            </w:r>
            <w:r w:rsidRPr="001F2D76">
              <w:rPr>
                <w:rFonts w:ascii="Calibri" w:hAnsi="Calibri" w:cs="Calibri"/>
              </w:rPr>
              <w:t xml:space="preserve"> is a central receiving location where unidentified, undeliverable or refused shipments are sent and sorted in a secured area.</w:t>
            </w:r>
          </w:p>
          <w:p w14:paraId="75559D2C" w14:textId="77777777" w:rsidR="00372F06" w:rsidRPr="001F2D76" w:rsidRDefault="00372F06" w:rsidP="00372F06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Calibri" w:hAnsi="Calibri" w:cs="Calibri"/>
              </w:rPr>
            </w:pPr>
          </w:p>
          <w:p w14:paraId="707B8A55" w14:textId="3778C49E" w:rsidR="00372F06" w:rsidRPr="00240F3F" w:rsidRDefault="00372F06" w:rsidP="00240F3F">
            <w:pPr>
              <w:widowControl w:val="0"/>
              <w:autoSpaceDE w:val="0"/>
              <w:autoSpaceDN w:val="0"/>
              <w:adjustRightInd w:val="0"/>
              <w:spacing w:before="120" w:after="120"/>
              <w:ind w:left="72" w:right="162"/>
              <w:jc w:val="both"/>
              <w:rPr>
                <w:rFonts w:ascii="Calibri" w:hAnsi="Calibri" w:cs="Calibri"/>
                <w:b/>
              </w:rPr>
            </w:pPr>
            <w:r w:rsidRPr="00CB6FB9">
              <w:rPr>
                <w:rFonts w:ascii="Calibri" w:hAnsi="Calibri" w:cs="Calibri"/>
                <w:b/>
                <w:u w:val="single"/>
              </w:rPr>
              <w:t xml:space="preserve">Overgoods </w:t>
            </w:r>
            <w:r w:rsidR="00CB6FB9" w:rsidRPr="00CB6FB9">
              <w:rPr>
                <w:rFonts w:ascii="Calibri" w:hAnsi="Calibri" w:cs="Calibri"/>
                <w:b/>
                <w:u w:val="single"/>
              </w:rPr>
              <w:t>S</w:t>
            </w:r>
            <w:r w:rsidR="00240F3F" w:rsidRPr="00CB6FB9">
              <w:rPr>
                <w:rFonts w:ascii="Calibri" w:hAnsi="Calibri" w:cs="Calibri"/>
                <w:b/>
                <w:u w:val="single"/>
              </w:rPr>
              <w:t>ection</w:t>
            </w:r>
            <w:r w:rsidRPr="00CB6FB9">
              <w:rPr>
                <w:rFonts w:ascii="Calibri" w:hAnsi="Calibri" w:cs="Calibri"/>
                <w:b/>
                <w:u w:val="single"/>
              </w:rPr>
              <w:t xml:space="preserve"> </w:t>
            </w:r>
            <w:r w:rsidR="00240F3F" w:rsidRPr="00CB6FB9">
              <w:rPr>
                <w:rFonts w:ascii="Calibri" w:hAnsi="Calibri" w:cs="Calibri"/>
                <w:b/>
                <w:u w:val="single"/>
              </w:rPr>
              <w:t>f</w:t>
            </w:r>
            <w:r w:rsidRPr="00CB6FB9">
              <w:rPr>
                <w:rFonts w:ascii="Calibri" w:hAnsi="Calibri" w:cs="Calibri"/>
                <w:b/>
                <w:u w:val="single"/>
              </w:rPr>
              <w:t>unction</w:t>
            </w:r>
            <w:r w:rsidRPr="00240F3F">
              <w:rPr>
                <w:rFonts w:ascii="Calibri" w:hAnsi="Calibri" w:cs="Calibri"/>
                <w:b/>
              </w:rPr>
              <w:t>:</w:t>
            </w:r>
          </w:p>
          <w:p w14:paraId="4E76C7B4" w14:textId="77777777" w:rsidR="00372F06" w:rsidRPr="001F2D76" w:rsidRDefault="00372F06" w:rsidP="001F2D7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02" w:right="162" w:hanging="270"/>
              <w:jc w:val="both"/>
              <w:rPr>
                <w:rFonts w:ascii="Calibri" w:hAnsi="Calibri" w:cs="Calibri"/>
              </w:rPr>
            </w:pPr>
            <w:r w:rsidRPr="001F2D76">
              <w:rPr>
                <w:rFonts w:ascii="Calibri" w:hAnsi="Calibri" w:cs="Calibri"/>
              </w:rPr>
              <w:t>Records and categorizes all items received daily</w:t>
            </w:r>
          </w:p>
          <w:p w14:paraId="3DD822BA" w14:textId="7C6AFE46" w:rsidR="00372F06" w:rsidRPr="001F2D76" w:rsidRDefault="00372F06" w:rsidP="00A351A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02" w:right="162" w:hanging="270"/>
              <w:jc w:val="both"/>
              <w:rPr>
                <w:rFonts w:ascii="Calibri" w:hAnsi="Calibri" w:cs="Calibri"/>
              </w:rPr>
            </w:pPr>
            <w:r w:rsidRPr="001F2D76">
              <w:rPr>
                <w:rFonts w:ascii="Calibri" w:hAnsi="Calibri" w:cs="Calibri"/>
              </w:rPr>
              <w:t xml:space="preserve">Enters and updates information with current status and final disposition of the shipment and loose air waybills in the Overgoods </w:t>
            </w:r>
            <w:r w:rsidR="00A351AB">
              <w:rPr>
                <w:rFonts w:ascii="Calibri" w:hAnsi="Calibri" w:cs="Calibri"/>
              </w:rPr>
              <w:t xml:space="preserve">Shipment Log Sheet </w:t>
            </w:r>
          </w:p>
          <w:p w14:paraId="27B90759" w14:textId="77777777" w:rsidR="00372F06" w:rsidRPr="001F2D76" w:rsidRDefault="00372F06" w:rsidP="001F2D76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702" w:right="162" w:hanging="270"/>
              <w:jc w:val="both"/>
              <w:rPr>
                <w:rFonts w:ascii="Calibri" w:hAnsi="Calibri" w:cs="Calibri"/>
              </w:rPr>
            </w:pPr>
            <w:r w:rsidRPr="001F2D76">
              <w:rPr>
                <w:rFonts w:ascii="Calibri" w:hAnsi="Calibri" w:cs="Calibri"/>
              </w:rPr>
              <w:t>Dispose of all items received, by following established procedures</w:t>
            </w:r>
          </w:p>
          <w:p w14:paraId="005BA9A4" w14:textId="77777777" w:rsidR="00372F06" w:rsidRPr="001F2D76" w:rsidRDefault="00372F06" w:rsidP="00372F06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Calibri" w:hAnsi="Calibri" w:cs="Calibri"/>
              </w:rPr>
            </w:pPr>
          </w:p>
          <w:p w14:paraId="5787B6EB" w14:textId="5F6F55D9" w:rsidR="00372F06" w:rsidRPr="00CB6FB9" w:rsidRDefault="001F2D76" w:rsidP="00372F06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Calibri" w:hAnsi="Calibri" w:cs="Calibri"/>
                <w:b/>
                <w:u w:val="single"/>
              </w:rPr>
            </w:pPr>
            <w:r w:rsidRPr="00CB6FB9">
              <w:rPr>
                <w:rFonts w:ascii="Calibri" w:hAnsi="Calibri" w:cs="Calibri"/>
                <w:b/>
                <w:u w:val="single"/>
              </w:rPr>
              <w:t>Shipment</w:t>
            </w:r>
            <w:r w:rsidR="00CB6FB9">
              <w:rPr>
                <w:rFonts w:ascii="Calibri" w:hAnsi="Calibri" w:cs="Calibri"/>
                <w:b/>
                <w:u w:val="single"/>
              </w:rPr>
              <w:t>s</w:t>
            </w:r>
            <w:r w:rsidRPr="00CB6FB9">
              <w:rPr>
                <w:rFonts w:ascii="Calibri" w:hAnsi="Calibri" w:cs="Calibri"/>
                <w:b/>
                <w:u w:val="single"/>
              </w:rPr>
              <w:t xml:space="preserve"> Classification</w:t>
            </w:r>
          </w:p>
          <w:p w14:paraId="0C813403" w14:textId="77777777" w:rsidR="00372F06" w:rsidRPr="001F2D76" w:rsidRDefault="00372F06" w:rsidP="00372F06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Calibri" w:hAnsi="Calibri" w:cs="Calibri"/>
              </w:rPr>
            </w:pPr>
          </w:p>
          <w:p w14:paraId="53B50266" w14:textId="4F08B1CB" w:rsidR="00372F06" w:rsidRPr="001F2D76" w:rsidRDefault="00372F06" w:rsidP="001F2D76">
            <w:pPr>
              <w:widowControl w:val="0"/>
              <w:autoSpaceDE w:val="0"/>
              <w:autoSpaceDN w:val="0"/>
              <w:adjustRightInd w:val="0"/>
              <w:ind w:left="180" w:right="162"/>
              <w:rPr>
                <w:rFonts w:ascii="Calibri" w:hAnsi="Calibri" w:cs="Calibri"/>
              </w:rPr>
            </w:pPr>
            <w:r w:rsidRPr="001F2D76">
              <w:rPr>
                <w:rFonts w:ascii="Calibri" w:hAnsi="Calibri" w:cs="Calibri"/>
              </w:rPr>
              <w:t xml:space="preserve">A shipment sent to </w:t>
            </w:r>
            <w:proofErr w:type="spellStart"/>
            <w:r w:rsidR="00D7340D">
              <w:rPr>
                <w:rFonts w:ascii="Calibri" w:hAnsi="Calibri" w:cs="Calibri"/>
              </w:rPr>
              <w:t>O</w:t>
            </w:r>
            <w:r w:rsidRPr="001F2D76">
              <w:rPr>
                <w:rFonts w:ascii="Calibri" w:hAnsi="Calibri" w:cs="Calibri"/>
              </w:rPr>
              <w:t>vergoods</w:t>
            </w:r>
            <w:proofErr w:type="spellEnd"/>
            <w:r w:rsidRPr="001F2D76">
              <w:rPr>
                <w:rFonts w:ascii="Calibri" w:hAnsi="Calibri" w:cs="Calibri"/>
              </w:rPr>
              <w:t xml:space="preserve"> is placed in one of the categories shown below:</w:t>
            </w:r>
          </w:p>
          <w:p w14:paraId="6229DC71" w14:textId="77777777" w:rsidR="00372F06" w:rsidRPr="001F2D76" w:rsidRDefault="00372F06" w:rsidP="00372F06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Calibri" w:hAnsi="Calibri" w:cs="Calibri"/>
              </w:rPr>
            </w:pPr>
          </w:p>
          <w:tbl>
            <w:tblPr>
              <w:tblW w:w="7830" w:type="dxa"/>
              <w:tblInd w:w="332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90"/>
              <w:gridCol w:w="5040"/>
            </w:tblGrid>
            <w:tr w:rsidR="001F2D76" w14:paraId="2E8692EF" w14:textId="77777777" w:rsidTr="001F2D76">
              <w:trPr>
                <w:trHeight w:val="312"/>
              </w:trPr>
              <w:tc>
                <w:tcPr>
                  <w:tcW w:w="27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374A9C"/>
                  <w:vAlign w:val="bottom"/>
                </w:tcPr>
                <w:p w14:paraId="7AFACFA3" w14:textId="77777777" w:rsidR="001F2D76" w:rsidRPr="001F2D76" w:rsidRDefault="001F2D76" w:rsidP="001F2D76">
                  <w:pPr>
                    <w:widowControl w:val="0"/>
                    <w:autoSpaceDE w:val="0"/>
                    <w:autoSpaceDN w:val="0"/>
                    <w:adjustRightInd w:val="0"/>
                    <w:ind w:left="120"/>
                    <w:jc w:val="center"/>
                    <w:rPr>
                      <w:b/>
                      <w:color w:val="FFFFFF"/>
                    </w:rPr>
                  </w:pPr>
                  <w:r w:rsidRPr="001F2D76">
                    <w:rPr>
                      <w:rFonts w:ascii="Calibri" w:hAnsi="Calibri" w:cs="Calibri"/>
                      <w:b/>
                      <w:color w:val="FFFFFF"/>
                    </w:rPr>
                    <w:t>Classification</w:t>
                  </w:r>
                </w:p>
              </w:tc>
              <w:tc>
                <w:tcPr>
                  <w:tcW w:w="50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374A9C"/>
                  <w:vAlign w:val="bottom"/>
                </w:tcPr>
                <w:p w14:paraId="02FC9256" w14:textId="77777777" w:rsidR="001F2D76" w:rsidRPr="001F2D76" w:rsidRDefault="001F2D76" w:rsidP="001F2D76">
                  <w:pPr>
                    <w:widowControl w:val="0"/>
                    <w:autoSpaceDE w:val="0"/>
                    <w:autoSpaceDN w:val="0"/>
                    <w:adjustRightInd w:val="0"/>
                    <w:ind w:left="100"/>
                    <w:jc w:val="center"/>
                    <w:rPr>
                      <w:b/>
                      <w:color w:val="FFFFFF"/>
                    </w:rPr>
                  </w:pPr>
                  <w:r w:rsidRPr="001F2D76">
                    <w:rPr>
                      <w:rFonts w:ascii="Calibri" w:hAnsi="Calibri" w:cs="Calibri"/>
                      <w:b/>
                      <w:color w:val="FFFFFF"/>
                    </w:rPr>
                    <w:t>Description</w:t>
                  </w:r>
                </w:p>
              </w:tc>
            </w:tr>
            <w:tr w:rsidR="001F2D76" w14:paraId="74BDBD74" w14:textId="77777777" w:rsidTr="00A351AB">
              <w:trPr>
                <w:trHeight w:val="727"/>
              </w:trPr>
              <w:tc>
                <w:tcPr>
                  <w:tcW w:w="27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7BBF9C50" w14:textId="77777777" w:rsidR="00240F3F" w:rsidRDefault="001F2D76" w:rsidP="00A351AB">
                  <w:pPr>
                    <w:widowControl w:val="0"/>
                    <w:autoSpaceDE w:val="0"/>
                    <w:autoSpaceDN w:val="0"/>
                    <w:adjustRightInd w:val="0"/>
                    <w:spacing w:line="276" w:lineRule="exact"/>
                    <w:ind w:left="12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Unidentifiable/</w:t>
                  </w:r>
                </w:p>
                <w:p w14:paraId="00DC9078" w14:textId="77777777" w:rsidR="001F2D76" w:rsidRDefault="001F2D76" w:rsidP="00A351AB">
                  <w:pPr>
                    <w:widowControl w:val="0"/>
                    <w:autoSpaceDE w:val="0"/>
                    <w:autoSpaceDN w:val="0"/>
                    <w:adjustRightInd w:val="0"/>
                    <w:spacing w:line="276" w:lineRule="exact"/>
                    <w:ind w:left="120"/>
                    <w:jc w:val="center"/>
                  </w:pPr>
                  <w:r>
                    <w:rPr>
                      <w:rFonts w:ascii="Calibri" w:hAnsi="Calibri" w:cs="Calibri"/>
                    </w:rPr>
                    <w:t>undeliverable shipment</w:t>
                  </w:r>
                </w:p>
              </w:tc>
              <w:tc>
                <w:tcPr>
                  <w:tcW w:w="50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89EF22F" w14:textId="77777777" w:rsidR="001F2D76" w:rsidRPr="00A351AB" w:rsidRDefault="001F2D76" w:rsidP="00A351AB">
                  <w:pPr>
                    <w:widowControl w:val="0"/>
                    <w:autoSpaceDE w:val="0"/>
                    <w:autoSpaceDN w:val="0"/>
                    <w:adjustRightInd w:val="0"/>
                    <w:spacing w:line="276" w:lineRule="exact"/>
                    <w:ind w:left="10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All efforts to locate or identify both the sender and the consignee for disposition have failed</w:t>
                  </w:r>
                </w:p>
              </w:tc>
            </w:tr>
            <w:tr w:rsidR="001F2D76" w14:paraId="092EE4F4" w14:textId="77777777" w:rsidTr="00A351AB">
              <w:trPr>
                <w:trHeight w:val="970"/>
              </w:trPr>
              <w:tc>
                <w:tcPr>
                  <w:tcW w:w="279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E1A0251" w14:textId="77777777" w:rsidR="001F2D76" w:rsidRDefault="001F2D76" w:rsidP="00A351AB">
                  <w:pPr>
                    <w:widowControl w:val="0"/>
                    <w:autoSpaceDE w:val="0"/>
                    <w:autoSpaceDN w:val="0"/>
                    <w:adjustRightInd w:val="0"/>
                    <w:spacing w:line="273" w:lineRule="exact"/>
                    <w:ind w:left="120"/>
                    <w:jc w:val="center"/>
                  </w:pPr>
                  <w:r>
                    <w:rPr>
                      <w:rFonts w:ascii="Calibri" w:hAnsi="Calibri" w:cs="Calibri"/>
                    </w:rPr>
                    <w:t>Refused shipment</w:t>
                  </w:r>
                </w:p>
              </w:tc>
              <w:tc>
                <w:tcPr>
                  <w:tcW w:w="50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36D7A056" w14:textId="77777777" w:rsidR="001F2D76" w:rsidRPr="00A351AB" w:rsidRDefault="001F2D76" w:rsidP="00A351AB">
                  <w:pPr>
                    <w:widowControl w:val="0"/>
                    <w:autoSpaceDE w:val="0"/>
                    <w:autoSpaceDN w:val="0"/>
                    <w:adjustRightInd w:val="0"/>
                    <w:spacing w:line="273" w:lineRule="exact"/>
                    <w:ind w:left="100"/>
                    <w:jc w:val="center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Both the consignee and the sender refuse to accept delivery or return of the shipment</w:t>
                  </w:r>
                </w:p>
              </w:tc>
            </w:tr>
          </w:tbl>
          <w:p w14:paraId="671212B8" w14:textId="77777777" w:rsidR="00372F06" w:rsidRDefault="00372F06" w:rsidP="00372F06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Calibri" w:hAnsi="Calibri" w:cs="Calibri"/>
              </w:rPr>
            </w:pPr>
          </w:p>
          <w:p w14:paraId="3B6511E2" w14:textId="77777777" w:rsidR="001F2D76" w:rsidRDefault="001F2D76" w:rsidP="00372F06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Calibri" w:hAnsi="Calibri" w:cs="Calibri"/>
              </w:rPr>
            </w:pPr>
          </w:p>
          <w:p w14:paraId="2F6BDA4D" w14:textId="77777777" w:rsidR="001F2D76" w:rsidRPr="001F2D76" w:rsidRDefault="001F2D76" w:rsidP="00372F06">
            <w:pPr>
              <w:widowControl w:val="0"/>
              <w:autoSpaceDE w:val="0"/>
              <w:autoSpaceDN w:val="0"/>
              <w:adjustRightInd w:val="0"/>
              <w:ind w:left="180"/>
              <w:rPr>
                <w:rFonts w:ascii="Calibri" w:hAnsi="Calibri" w:cs="Calibri"/>
              </w:rPr>
            </w:pPr>
          </w:p>
        </w:tc>
      </w:tr>
    </w:tbl>
    <w:p w14:paraId="13517EA0" w14:textId="77777777" w:rsidR="00C9671B" w:rsidRPr="0020723F" w:rsidRDefault="00C9671B" w:rsidP="00C9671B">
      <w:pPr>
        <w:rPr>
          <w:rFonts w:ascii="Calibri" w:hAnsi="Calibri" w:cs="Calibri"/>
        </w:rPr>
      </w:pPr>
    </w:p>
    <w:sectPr w:rsidR="00C9671B" w:rsidRPr="0020723F" w:rsidSect="00D7340D">
      <w:headerReference w:type="default" r:id="rId7"/>
      <w:footerReference w:type="default" r:id="rId8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868BB" w14:textId="77777777" w:rsidR="00123A8D" w:rsidRDefault="00123A8D">
      <w:r>
        <w:separator/>
      </w:r>
    </w:p>
  </w:endnote>
  <w:endnote w:type="continuationSeparator" w:id="0">
    <w:p w14:paraId="16449BE1" w14:textId="77777777" w:rsidR="00123A8D" w:rsidRDefault="00123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0954C" w14:textId="655A0FBD" w:rsidR="00D7340D" w:rsidRDefault="00C6586F" w:rsidP="00D7340D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Calibri" w:hAnsi="Calibri" w:cs="Calibri"/>
        <w:b/>
        <w:sz w:val="20"/>
        <w:szCs w:val="20"/>
      </w:rPr>
    </w:pPr>
    <w:r w:rsidRPr="00C6586F">
      <w:rPr>
        <w:rFonts w:ascii="Calibri" w:hAnsi="Calibri" w:cs="Calibri"/>
        <w:sz w:val="20"/>
        <w:szCs w:val="20"/>
      </w:rPr>
      <w:t xml:space="preserve">Page </w:t>
    </w:r>
    <w:r w:rsidR="000F65BB" w:rsidRPr="00C6586F">
      <w:rPr>
        <w:rFonts w:ascii="Calibri" w:hAnsi="Calibri" w:cs="Calibri"/>
        <w:b/>
        <w:sz w:val="20"/>
        <w:szCs w:val="20"/>
      </w:rPr>
      <w:fldChar w:fldCharType="begin"/>
    </w:r>
    <w:r w:rsidRPr="00C6586F">
      <w:rPr>
        <w:rFonts w:ascii="Calibri" w:hAnsi="Calibri" w:cs="Calibri"/>
        <w:b/>
        <w:sz w:val="20"/>
        <w:szCs w:val="20"/>
      </w:rPr>
      <w:instrText xml:space="preserve"> PAGE </w:instrText>
    </w:r>
    <w:r w:rsidR="000F65BB" w:rsidRPr="00C6586F">
      <w:rPr>
        <w:rFonts w:ascii="Calibri" w:hAnsi="Calibri" w:cs="Calibri"/>
        <w:b/>
        <w:sz w:val="20"/>
        <w:szCs w:val="20"/>
      </w:rPr>
      <w:fldChar w:fldCharType="separate"/>
    </w:r>
    <w:r w:rsidR="000E4A8C">
      <w:rPr>
        <w:rFonts w:ascii="Calibri" w:hAnsi="Calibri" w:cs="Calibri"/>
        <w:b/>
        <w:noProof/>
        <w:sz w:val="20"/>
        <w:szCs w:val="20"/>
      </w:rPr>
      <w:t>1</w:t>
    </w:r>
    <w:r w:rsidR="000F65BB" w:rsidRPr="00C6586F">
      <w:rPr>
        <w:rFonts w:ascii="Calibri" w:hAnsi="Calibri" w:cs="Calibri"/>
        <w:b/>
        <w:sz w:val="20"/>
        <w:szCs w:val="20"/>
      </w:rPr>
      <w:fldChar w:fldCharType="end"/>
    </w:r>
    <w:r w:rsidRPr="00C6586F">
      <w:rPr>
        <w:rFonts w:ascii="Calibri" w:hAnsi="Calibri" w:cs="Calibri"/>
        <w:sz w:val="20"/>
        <w:szCs w:val="20"/>
      </w:rPr>
      <w:t xml:space="preserve"> of </w:t>
    </w:r>
    <w:r w:rsidR="000F65BB" w:rsidRPr="00C6586F">
      <w:rPr>
        <w:rFonts w:ascii="Calibri" w:hAnsi="Calibri" w:cs="Calibri"/>
        <w:b/>
        <w:sz w:val="20"/>
        <w:szCs w:val="20"/>
      </w:rPr>
      <w:fldChar w:fldCharType="begin"/>
    </w:r>
    <w:r w:rsidRPr="00C6586F">
      <w:rPr>
        <w:rFonts w:ascii="Calibri" w:hAnsi="Calibri" w:cs="Calibri"/>
        <w:b/>
        <w:sz w:val="20"/>
        <w:szCs w:val="20"/>
      </w:rPr>
      <w:instrText xml:space="preserve"> NUMPAGES  </w:instrText>
    </w:r>
    <w:r w:rsidR="000F65BB" w:rsidRPr="00C6586F">
      <w:rPr>
        <w:rFonts w:ascii="Calibri" w:hAnsi="Calibri" w:cs="Calibri"/>
        <w:b/>
        <w:sz w:val="20"/>
        <w:szCs w:val="20"/>
      </w:rPr>
      <w:fldChar w:fldCharType="separate"/>
    </w:r>
    <w:r w:rsidR="000E4A8C">
      <w:rPr>
        <w:rFonts w:ascii="Calibri" w:hAnsi="Calibri" w:cs="Calibri"/>
        <w:b/>
        <w:noProof/>
        <w:sz w:val="20"/>
        <w:szCs w:val="20"/>
      </w:rPr>
      <w:t>1</w:t>
    </w:r>
    <w:r w:rsidR="000F65BB" w:rsidRPr="00C6586F">
      <w:rPr>
        <w:rFonts w:ascii="Calibri" w:hAnsi="Calibri" w:cs="Calibri"/>
        <w:b/>
        <w:sz w:val="20"/>
        <w:szCs w:val="20"/>
      </w:rPr>
      <w:fldChar w:fldCharType="end"/>
    </w:r>
  </w:p>
  <w:p w14:paraId="5D17219A" w14:textId="5B70FEF0" w:rsidR="00D7340D" w:rsidRPr="00C6586F" w:rsidRDefault="00D7340D" w:rsidP="00D7340D">
    <w:pPr>
      <w:pStyle w:val="Foot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Calibri" w:hAnsi="Calibri" w:cs="Calibri"/>
        <w:sz w:val="20"/>
        <w:szCs w:val="20"/>
      </w:rPr>
    </w:pPr>
    <w:r w:rsidRPr="00C6586F">
      <w:rPr>
        <w:rFonts w:ascii="Calibri" w:hAnsi="Calibri" w:cs="Calibri"/>
        <w:sz w:val="20"/>
        <w:szCs w:val="20"/>
      </w:rPr>
      <w:t>Uncontrolled copy if printed</w:t>
    </w:r>
  </w:p>
  <w:p w14:paraId="419C68B7" w14:textId="35F500C3" w:rsidR="00C6586F" w:rsidRPr="00C6586F" w:rsidRDefault="00C6586F" w:rsidP="00C6586F">
    <w:pPr>
      <w:pStyle w:val="Footer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04F5" w14:textId="77777777" w:rsidR="00123A8D" w:rsidRDefault="00123A8D">
      <w:r>
        <w:separator/>
      </w:r>
    </w:p>
  </w:footnote>
  <w:footnote w:type="continuationSeparator" w:id="0">
    <w:p w14:paraId="2486345E" w14:textId="77777777" w:rsidR="00123A8D" w:rsidRDefault="00123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2" w:type="dxa"/>
      <w:tblInd w:w="-432" w:type="dxa"/>
      <w:tblLook w:val="04A0" w:firstRow="1" w:lastRow="0" w:firstColumn="1" w:lastColumn="0" w:noHBand="0" w:noVBand="1"/>
    </w:tblPr>
    <w:tblGrid>
      <w:gridCol w:w="4178"/>
      <w:gridCol w:w="6314"/>
    </w:tblGrid>
    <w:tr w:rsidR="00524C73" w:rsidRPr="003069FB" w14:paraId="359CDAF6" w14:textId="77777777" w:rsidTr="00D7340D">
      <w:trPr>
        <w:trHeight w:val="825"/>
      </w:trPr>
      <w:tc>
        <w:tcPr>
          <w:tcW w:w="4178" w:type="dxa"/>
        </w:tcPr>
        <w:p w14:paraId="3EB38C06" w14:textId="51DB7E78" w:rsidR="00616880" w:rsidRPr="003069FB" w:rsidRDefault="00B6760C" w:rsidP="00736D6A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6C8FAE76" wp14:editId="4255C09A">
                <wp:simplePos x="0" y="0"/>
                <wp:positionH relativeFrom="column">
                  <wp:posOffset>-83820</wp:posOffset>
                </wp:positionH>
                <wp:positionV relativeFrom="paragraph">
                  <wp:posOffset>99060</wp:posOffset>
                </wp:positionV>
                <wp:extent cx="1197610" cy="292100"/>
                <wp:effectExtent l="0" t="0" r="0" b="0"/>
                <wp:wrapSquare wrapText="bothSides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610" cy="292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14" w:type="dxa"/>
        </w:tcPr>
        <w:p w14:paraId="090F86AB" w14:textId="77777777" w:rsidR="000A6504" w:rsidRPr="00C6586F" w:rsidRDefault="00A817F6" w:rsidP="000A6504">
          <w:pPr>
            <w:jc w:val="right"/>
            <w:rPr>
              <w:rStyle w:val="head2"/>
              <w:rFonts w:ascii="Calibri" w:hAnsi="Calibri" w:cs="Calibri"/>
              <w:sz w:val="32"/>
              <w:szCs w:val="32"/>
            </w:rPr>
          </w:pPr>
          <w:proofErr w:type="spellStart"/>
          <w:r>
            <w:rPr>
              <w:rStyle w:val="head2"/>
              <w:rFonts w:ascii="Calibri" w:hAnsi="Calibri" w:cs="Calibri"/>
              <w:sz w:val="32"/>
              <w:szCs w:val="32"/>
            </w:rPr>
            <w:t>Overgoods</w:t>
          </w:r>
          <w:proofErr w:type="spellEnd"/>
          <w:r>
            <w:rPr>
              <w:rStyle w:val="head2"/>
              <w:rFonts w:ascii="Calibri" w:hAnsi="Calibri" w:cs="Calibri"/>
              <w:sz w:val="32"/>
              <w:szCs w:val="32"/>
            </w:rPr>
            <w:t xml:space="preserve"> Packages Policy</w:t>
          </w:r>
        </w:p>
        <w:p w14:paraId="33AE0259" w14:textId="77777777" w:rsidR="00616880" w:rsidRPr="00C6586F" w:rsidRDefault="00616880" w:rsidP="00A351AB">
          <w:pPr>
            <w:pStyle w:val="Header"/>
            <w:jc w:val="right"/>
            <w:rPr>
              <w:rFonts w:ascii="Calibri" w:hAnsi="Calibri"/>
              <w:noProof/>
            </w:rPr>
          </w:pPr>
          <w:r w:rsidRPr="00524C73">
            <w:rPr>
              <w:rFonts w:ascii="Calibri" w:hAnsi="Calibri"/>
              <w:noProof/>
            </w:rPr>
            <w:t>Owner</w:t>
          </w:r>
          <w:r w:rsidR="00C6586F">
            <w:rPr>
              <w:rFonts w:ascii="Calibri" w:hAnsi="Calibri"/>
              <w:noProof/>
            </w:rPr>
            <w:t xml:space="preserve">/ </w:t>
          </w:r>
          <w:r w:rsidR="00C6586F" w:rsidRPr="00524C73">
            <w:rPr>
              <w:rFonts w:ascii="Calibri" w:hAnsi="Calibri"/>
              <w:noProof/>
            </w:rPr>
            <w:t>Department</w:t>
          </w:r>
          <w:r w:rsidRPr="00524C73">
            <w:rPr>
              <w:rFonts w:ascii="Calibri" w:hAnsi="Calibri"/>
              <w:noProof/>
            </w:rPr>
            <w:t xml:space="preserve">: </w:t>
          </w:r>
          <w:r w:rsidR="00A817F6">
            <w:rPr>
              <w:rFonts w:ascii="Calibri" w:hAnsi="Calibri"/>
              <w:noProof/>
            </w:rPr>
            <w:t>IBU</w:t>
          </w:r>
          <w:r w:rsidR="00A351AB">
            <w:rPr>
              <w:rFonts w:ascii="Calibri" w:hAnsi="Calibri"/>
              <w:noProof/>
            </w:rPr>
            <w:t>-BAH,</w:t>
          </w:r>
          <w:r w:rsidR="00A817F6">
            <w:rPr>
              <w:rFonts w:ascii="Calibri" w:hAnsi="Calibri"/>
              <w:noProof/>
            </w:rPr>
            <w:t xml:space="preserve"> Operations</w:t>
          </w:r>
        </w:p>
      </w:tc>
    </w:tr>
  </w:tbl>
  <w:p w14:paraId="5D88E5E8" w14:textId="77777777" w:rsidR="000E0AB7" w:rsidRDefault="000E0AB7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8FC"/>
    <w:multiLevelType w:val="hybridMultilevel"/>
    <w:tmpl w:val="D4FA0464"/>
    <w:lvl w:ilvl="0" w:tplc="04090005">
      <w:start w:val="1"/>
      <w:numFmt w:val="bullet"/>
      <w:lvlText w:val="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tabs>
          <w:tab w:val="num" w:pos="1692"/>
        </w:tabs>
        <w:ind w:left="169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71EC7"/>
    <w:multiLevelType w:val="hybridMultilevel"/>
    <w:tmpl w:val="E0C68B5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C767486"/>
    <w:multiLevelType w:val="hybridMultilevel"/>
    <w:tmpl w:val="9F32CFDE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3B52C2"/>
    <w:multiLevelType w:val="hybridMultilevel"/>
    <w:tmpl w:val="85B29314"/>
    <w:lvl w:ilvl="0" w:tplc="7B364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571C0"/>
    <w:multiLevelType w:val="hybridMultilevel"/>
    <w:tmpl w:val="0F1642C6"/>
    <w:lvl w:ilvl="0" w:tplc="10C48A2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46548">
    <w:abstractNumId w:val="1"/>
  </w:num>
  <w:num w:numId="2" w16cid:durableId="438987677">
    <w:abstractNumId w:val="2"/>
  </w:num>
  <w:num w:numId="3" w16cid:durableId="889533489">
    <w:abstractNumId w:val="5"/>
  </w:num>
  <w:num w:numId="4" w16cid:durableId="288630702">
    <w:abstractNumId w:val="4"/>
  </w:num>
  <w:num w:numId="5" w16cid:durableId="982002816">
    <w:abstractNumId w:val="0"/>
  </w:num>
  <w:num w:numId="6" w16cid:durableId="1118455867">
    <w:abstractNumId w:val="6"/>
  </w:num>
  <w:num w:numId="7" w16cid:durableId="1539078003">
    <w:abstractNumId w:val="7"/>
  </w:num>
  <w:num w:numId="8" w16cid:durableId="7433406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C94"/>
    <w:rsid w:val="000A3F8C"/>
    <w:rsid w:val="000A4961"/>
    <w:rsid w:val="000A50AD"/>
    <w:rsid w:val="000A580C"/>
    <w:rsid w:val="000A5A51"/>
    <w:rsid w:val="000A6413"/>
    <w:rsid w:val="000A6504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AA0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4A8C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5BB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3A8D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B2C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676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2D76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23F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03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6F0"/>
    <w:rsid w:val="00236701"/>
    <w:rsid w:val="0023670B"/>
    <w:rsid w:val="0023690F"/>
    <w:rsid w:val="00236A37"/>
    <w:rsid w:val="00237E91"/>
    <w:rsid w:val="00240620"/>
    <w:rsid w:val="00240F3F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0FEB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B2E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2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6A4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4792"/>
    <w:rsid w:val="003050A2"/>
    <w:rsid w:val="003053B9"/>
    <w:rsid w:val="00305B6B"/>
    <w:rsid w:val="00305BDC"/>
    <w:rsid w:val="0030601A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01D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2F06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C28"/>
    <w:rsid w:val="00387F3B"/>
    <w:rsid w:val="003900A0"/>
    <w:rsid w:val="003907A6"/>
    <w:rsid w:val="00391145"/>
    <w:rsid w:val="00391364"/>
    <w:rsid w:val="00391B1C"/>
    <w:rsid w:val="00391B40"/>
    <w:rsid w:val="00391D6E"/>
    <w:rsid w:val="00391DE5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70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5DFA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222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75C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97DD3"/>
    <w:rsid w:val="004A043D"/>
    <w:rsid w:val="004A0524"/>
    <w:rsid w:val="004A0AA5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2B2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258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5F4A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52A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88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3F1F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1DCE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D6A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54D4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3505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7F3"/>
    <w:rsid w:val="008A5FE1"/>
    <w:rsid w:val="008A6FE0"/>
    <w:rsid w:val="008A71AE"/>
    <w:rsid w:val="008A74C9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2FC"/>
    <w:rsid w:val="0092482E"/>
    <w:rsid w:val="009250AF"/>
    <w:rsid w:val="009251B5"/>
    <w:rsid w:val="009252AA"/>
    <w:rsid w:val="00925820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5963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1EE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1FC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66D9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1C1E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3F2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1AB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17F6"/>
    <w:rsid w:val="00A817FF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5EA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8D4"/>
    <w:rsid w:val="00AE3C3B"/>
    <w:rsid w:val="00AE3EC3"/>
    <w:rsid w:val="00AE4392"/>
    <w:rsid w:val="00AE4F13"/>
    <w:rsid w:val="00AE4FE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60C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8FF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86F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1B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6FB9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0D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0685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663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6FA1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527F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3D5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5F6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180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0772"/>
    <w:rsid w:val="00FF1C58"/>
    <w:rsid w:val="00FF229A"/>
    <w:rsid w:val="00FF31C2"/>
    <w:rsid w:val="00FF35EF"/>
    <w:rsid w:val="00FF3F9C"/>
    <w:rsid w:val="00FF5AA4"/>
    <w:rsid w:val="00FF5B83"/>
    <w:rsid w:val="00FF5E71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AF86B6"/>
  <w15:docId w15:val="{20631A8F-87DF-4490-96A6-652D32C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F65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88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69F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C84408"/>
    <w:rPr>
      <w:rFonts w:cs="Times New Roman"/>
      <w:b/>
      <w:bCs/>
    </w:rPr>
  </w:style>
  <w:style w:type="table" w:styleId="TableTheme">
    <w:name w:val="Table Theme"/>
    <w:basedOn w:val="TableNormal"/>
    <w:uiPriority w:val="99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basedOn w:val="DefaultParagraphFont"/>
    <w:uiPriority w:val="20"/>
    <w:qFormat/>
    <w:locked/>
    <w:rsid w:val="00547396"/>
    <w:rPr>
      <w:rFonts w:cs="Times New Roman"/>
      <w:i/>
      <w:iCs/>
    </w:rPr>
  </w:style>
  <w:style w:type="character" w:customStyle="1" w:styleId="head2">
    <w:name w:val="head2"/>
    <w:basedOn w:val="DefaultParagraphFont"/>
    <w:rsid w:val="000A6504"/>
    <w:rPr>
      <w:rFonts w:ascii="Verdana" w:hAnsi="Verdana" w:cs="Tahoma"/>
      <w:b/>
      <w:bCs/>
      <w:color w:val="2E3D47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locked/>
    <w:rsid w:val="00C658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6586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1301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Edwin Ramos</cp:lastModifiedBy>
  <cp:revision>2</cp:revision>
  <cp:lastPrinted>2017-03-14T09:57:00Z</cp:lastPrinted>
  <dcterms:created xsi:type="dcterms:W3CDTF">2025-09-11T08:38:00Z</dcterms:created>
  <dcterms:modified xsi:type="dcterms:W3CDTF">2025-09-11T08:38:00Z</dcterms:modified>
</cp:coreProperties>
</file>