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1EAE" w14:textId="09D516CE" w:rsidR="00E84E43" w:rsidRPr="00F537B2" w:rsidRDefault="00323F11" w:rsidP="00E84E43">
      <w:pPr>
        <w:sectPr w:rsidR="00E84E43" w:rsidRPr="00F537B2" w:rsidSect="00E84E43">
          <w:headerReference w:type="default" r:id="rId8"/>
          <w:footerReference w:type="default" r:id="rId9"/>
          <w:pgSz w:w="12240" w:h="15840" w:code="1"/>
          <w:pgMar w:top="1440" w:right="1440" w:bottom="1440" w:left="1440" w:header="720" w:footer="720" w:gutter="0"/>
          <w:pgNumType w:start="1"/>
          <w:cols w:space="720"/>
          <w:formProt w:val="0"/>
          <w:vAlign w:val="center"/>
          <w:docGrid w:linePitch="360"/>
        </w:sectPr>
      </w:pPr>
      <w:r>
        <w:rPr>
          <w:noProof/>
          <w:lang w:bidi="ar-SA"/>
        </w:rPr>
        <mc:AlternateContent>
          <mc:Choice Requires="wps">
            <w:drawing>
              <wp:anchor distT="0" distB="0" distL="114300" distR="114300" simplePos="0" relativeHeight="251722752" behindDoc="0" locked="0" layoutInCell="1" allowOverlap="1" wp14:anchorId="3F282EA6" wp14:editId="698E0EA7">
                <wp:simplePos x="0" y="0"/>
                <wp:positionH relativeFrom="column">
                  <wp:posOffset>-192405</wp:posOffset>
                </wp:positionH>
                <wp:positionV relativeFrom="paragraph">
                  <wp:posOffset>-326390</wp:posOffset>
                </wp:positionV>
                <wp:extent cx="2592705" cy="3251200"/>
                <wp:effectExtent l="0" t="1905" r="0" b="4445"/>
                <wp:wrapNone/>
                <wp:docPr id="88021539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325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880C9" w14:textId="77777777" w:rsidR="00E853CB" w:rsidRDefault="00E853CB">
                            <w:r>
                              <w:rPr>
                                <w:noProof/>
                                <w:lang w:bidi="ar-SA"/>
                              </w:rPr>
                              <w:drawing>
                                <wp:inline distT="0" distB="0" distL="0" distR="0" wp14:anchorId="595095DC" wp14:editId="0391F995">
                                  <wp:extent cx="2409246" cy="3007865"/>
                                  <wp:effectExtent l="0" t="0" r="0" b="0"/>
                                  <wp:docPr id="1895897574" name="Picture 1895897574" descr="C:\Users\Darren\Desktop\New Photos\s00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rren\Desktop\New Photos\s000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144" cy="3007738"/>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282EA6" id="_x0000_t202" coordsize="21600,21600" o:spt="202" path="m,l,21600r21600,l21600,xe">
                <v:stroke joinstyle="miter"/>
                <v:path gradientshapeok="t" o:connecttype="rect"/>
              </v:shapetype>
              <v:shape id="Text Box 215" o:spid="_x0000_s1026" type="#_x0000_t202" style="position:absolute;margin-left:-15.15pt;margin-top:-25.7pt;width:204.15pt;height:256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" filled="f" stroked="f">
                <v:textbox style="mso-fit-shape-to-text:t">
                  <w:txbxContent>
                    <w:p w14:paraId="4EC880C9" w14:textId="77777777" w:rsidR="00E853CB" w:rsidRDefault="00E853CB">
                      <w:r>
                        <w:rPr>
                          <w:noProof/>
                          <w:lang w:bidi="ar-SA"/>
                        </w:rPr>
                        <w:drawing>
                          <wp:inline distT="0" distB="0" distL="0" distR="0" wp14:anchorId="595095DC" wp14:editId="0391F995">
                            <wp:extent cx="2409246" cy="3007865"/>
                            <wp:effectExtent l="0" t="0" r="0" b="0"/>
                            <wp:docPr id="1895897574" name="Picture 1895897574" descr="C:\Users\Darren\Desktop\New Photos\s00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rren\Desktop\New Photos\s000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144" cy="3007738"/>
                                    </a:xfrm>
                                    <a:prstGeom prst="rect">
                                      <a:avLst/>
                                    </a:prstGeom>
                                    <a:noFill/>
                                    <a:ln>
                                      <a:noFill/>
                                    </a:ln>
                                  </pic:spPr>
                                </pic:pic>
                              </a:graphicData>
                            </a:graphic>
                          </wp:inline>
                        </w:drawing>
                      </w:r>
                    </w:p>
                  </w:txbxContent>
                </v:textbox>
              </v:shape>
            </w:pict>
          </mc:Fallback>
        </mc:AlternateContent>
      </w:r>
      <w:r>
        <w:rPr>
          <w:noProof/>
          <w:lang w:eastAsia="zh-TW"/>
        </w:rPr>
        <mc:AlternateContent>
          <mc:Choice Requires="wps">
            <w:drawing>
              <wp:anchor distT="0" distB="0" distL="114300" distR="114300" simplePos="0" relativeHeight="251655168" behindDoc="0" locked="0" layoutInCell="1" allowOverlap="1" wp14:anchorId="03927A2F" wp14:editId="32D0E495">
                <wp:simplePos x="0" y="0"/>
                <wp:positionH relativeFrom="column">
                  <wp:posOffset>-192405</wp:posOffset>
                </wp:positionH>
                <wp:positionV relativeFrom="paragraph">
                  <wp:posOffset>506730</wp:posOffset>
                </wp:positionV>
                <wp:extent cx="264795" cy="2858135"/>
                <wp:effectExtent l="0" t="0" r="3810" b="2540"/>
                <wp:wrapNone/>
                <wp:docPr id="823092679"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85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F81BD"/>
                              </a:solidFill>
                              <a:miter lim="800000"/>
                              <a:headEnd/>
                              <a:tailEnd/>
                            </a14:hiddenLine>
                          </a:ext>
                        </a:extLst>
                      </wps:spPr>
                      <wps:txbx>
                        <w:txbxContent>
                          <w:p w14:paraId="3F2CC313" w14:textId="77777777" w:rsidR="00E853CB" w:rsidRDefault="00E853CB" w:rsidP="00E84E43"/>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27A2F" id="Text Box 212" o:spid="_x0000_s1027" type="#_x0000_t202" style="position:absolute;margin-left:-15.15pt;margin-top:39.9pt;width:20.85pt;height:225.0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" filled="f" stroked="f" strokecolor="#4f81bd">
                <v:textbox>
                  <w:txbxContent>
                    <w:p w14:paraId="3F2CC313" w14:textId="77777777" w:rsidR="00E853CB" w:rsidRDefault="00E853CB" w:rsidP="00E84E43"/>
                  </w:txbxContent>
                </v:textbox>
              </v:shape>
            </w:pict>
          </mc:Fallback>
        </mc:AlternateContent>
      </w:r>
      <w:r>
        <w:rPr>
          <w:noProof/>
          <w:lang w:eastAsia="zh-TW"/>
        </w:rPr>
        <mc:AlternateContent>
          <mc:Choice Requires="wps">
            <w:drawing>
              <wp:anchor distT="0" distB="0" distL="114300" distR="114300" simplePos="0" relativeHeight="251654144" behindDoc="0" locked="0" layoutInCell="1" allowOverlap="1" wp14:anchorId="25660DC8" wp14:editId="452987CB">
                <wp:simplePos x="0" y="0"/>
                <wp:positionH relativeFrom="column">
                  <wp:posOffset>-1054735</wp:posOffset>
                </wp:positionH>
                <wp:positionV relativeFrom="paragraph">
                  <wp:posOffset>-611505</wp:posOffset>
                </wp:positionV>
                <wp:extent cx="8050530" cy="2632710"/>
                <wp:effectExtent l="2540" t="2540" r="14605" b="22225"/>
                <wp:wrapNone/>
                <wp:docPr id="1402814406"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0530" cy="2632710"/>
                        </a:xfrm>
                        <a:prstGeom prst="rect">
                          <a:avLst/>
                        </a:prstGeom>
                        <a:gradFill rotWithShape="0">
                          <a:gsLst>
                            <a:gs pos="0">
                              <a:srgbClr val="FFFFFF"/>
                            </a:gs>
                            <a:gs pos="100000">
                              <a:srgbClr val="4F81BD"/>
                            </a:gs>
                          </a:gsLst>
                          <a:lin ang="5400000" scaled="1"/>
                        </a:gradFill>
                        <a:ln>
                          <a:noFill/>
                        </a:ln>
                        <a:effectLst>
                          <a:outerShdw dist="28398" dir="3806097" algn="ctr" rotWithShape="0">
                            <a:srgbClr val="205867">
                              <a:alpha val="50000"/>
                            </a:srgbClr>
                          </a:outerShdw>
                        </a:effectLst>
                        <a:extLst>
                          <a:ext uri="{91240B29-F687-4F45-9708-019B960494DF}">
                            <a14:hiddenLine xmlns:a14="http://schemas.microsoft.com/office/drawing/2010/main" w="12700">
                              <a:solidFill>
                                <a:srgbClr val="4F81BD"/>
                              </a:solidFill>
                              <a:miter lim="800000"/>
                              <a:headEnd/>
                              <a:tailEnd/>
                            </a14:hiddenLine>
                          </a:ext>
                        </a:extLst>
                      </wps:spPr>
                      <wps:txbx>
                        <w:txbxContent>
                          <w:p w14:paraId="6554277D" w14:textId="77777777" w:rsidR="00E853CB" w:rsidRDefault="00E853CB" w:rsidP="00511ABF">
                            <w:pPr>
                              <w:ind w:right="1008"/>
                              <w:jc w:val="right"/>
                              <w:rPr>
                                <w:b/>
                                <w:color w:val="0F243E"/>
                                <w:sz w:val="86"/>
                                <w:szCs w:val="86"/>
                              </w:rPr>
                            </w:pPr>
                            <w:r w:rsidRPr="00943D25">
                              <w:rPr>
                                <w:b/>
                                <w:color w:val="0F243E"/>
                                <w:sz w:val="86"/>
                                <w:szCs w:val="86"/>
                              </w:rPr>
                              <w:t>Coaching and Mentoring</w:t>
                            </w:r>
                          </w:p>
                          <w:p w14:paraId="687BDD2B" w14:textId="77777777" w:rsidR="00E853CB" w:rsidRPr="00943D25" w:rsidRDefault="00E853CB" w:rsidP="00511ABF">
                            <w:pPr>
                              <w:ind w:right="1008"/>
                              <w:jc w:val="right"/>
                              <w:rPr>
                                <w:b/>
                                <w:color w:val="0F243E"/>
                              </w:rPr>
                            </w:pPr>
                            <w:r>
                              <w:rPr>
                                <w:b/>
                                <w:color w:val="0F243E"/>
                              </w:rPr>
                              <w:t>Training manual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60DC8" id="Text Box 210" o:spid="_x0000_s1028" type="#_x0000_t202" style="position:absolute;margin-left:-83.05pt;margin-top:-48.15pt;width:633.9pt;height:207.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" stroked="f" strokecolor="#4f81bd" strokeweight="1pt">
                <v:fill color2="#4f81bd" focus="100%" type="gradient"/>
                <v:shadow on="t" color="#205867" opacity=".5" offset="1pt"/>
                <v:textbox>
                  <w:txbxContent>
                    <w:p w14:paraId="6554277D" w14:textId="77777777" w:rsidR="00E853CB" w:rsidRDefault="00E853CB" w:rsidP="00511ABF">
                      <w:pPr>
                        <w:ind w:right="1008"/>
                        <w:jc w:val="right"/>
                        <w:rPr>
                          <w:b/>
                          <w:color w:val="0F243E"/>
                          <w:sz w:val="86"/>
                          <w:szCs w:val="86"/>
                        </w:rPr>
                      </w:pPr>
                      <w:r w:rsidRPr="00943D25">
                        <w:rPr>
                          <w:b/>
                          <w:color w:val="0F243E"/>
                          <w:sz w:val="86"/>
                          <w:szCs w:val="86"/>
                        </w:rPr>
                        <w:t>Coaching and Mentoring</w:t>
                      </w:r>
                    </w:p>
                    <w:p w14:paraId="687BDD2B" w14:textId="77777777" w:rsidR="00E853CB" w:rsidRPr="00943D25" w:rsidRDefault="00E853CB" w:rsidP="00511ABF">
                      <w:pPr>
                        <w:ind w:right="1008"/>
                        <w:jc w:val="right"/>
                        <w:rPr>
                          <w:b/>
                          <w:color w:val="0F243E"/>
                        </w:rPr>
                      </w:pPr>
                      <w:r>
                        <w:rPr>
                          <w:b/>
                          <w:color w:val="0F243E"/>
                        </w:rPr>
                        <w:t>Training manual</w:t>
                      </w:r>
                    </w:p>
                  </w:txbxContent>
                </v:textbox>
              </v:shape>
            </w:pict>
          </mc:Fallback>
        </mc:AlternateContent>
      </w:r>
    </w:p>
    <w:p w14:paraId="132AEE2D" w14:textId="77777777" w:rsidR="00E84E43" w:rsidRPr="00F537B2" w:rsidRDefault="00E84E43" w:rsidP="00E84E43">
      <w:pPr>
        <w:pStyle w:val="Title"/>
        <w:rPr>
          <w:rStyle w:val="BookTitle"/>
        </w:rPr>
      </w:pPr>
      <w:r w:rsidRPr="00F537B2">
        <w:rPr>
          <w:rStyle w:val="BookTitle"/>
        </w:rPr>
        <w:lastRenderedPageBreak/>
        <w:t>Table of Contents</w:t>
      </w:r>
    </w:p>
    <w:p w14:paraId="70FFFC93" w14:textId="77777777" w:rsidR="00E84E43" w:rsidRPr="00F537B2" w:rsidRDefault="00E84E43" w:rsidP="00E84E43"/>
    <w:p w14:paraId="27899781" w14:textId="77777777" w:rsidR="003233E7" w:rsidRDefault="006C53D0">
      <w:pPr>
        <w:pStyle w:val="TOC1"/>
        <w:tabs>
          <w:tab w:val="right" w:leader="dot" w:pos="9350"/>
        </w:tabs>
        <w:rPr>
          <w:rFonts w:asciiTheme="minorHAnsi" w:eastAsiaTheme="minorEastAsia" w:hAnsiTheme="minorHAnsi" w:cstheme="minorBidi"/>
          <w:b w:val="0"/>
          <w:bCs w:val="0"/>
          <w:noProof/>
          <w:szCs w:val="22"/>
          <w:lang w:bidi="ar-SA"/>
        </w:rPr>
      </w:pPr>
      <w:r w:rsidRPr="00F537B2">
        <w:fldChar w:fldCharType="begin"/>
      </w:r>
      <w:r w:rsidR="00E84E43" w:rsidRPr="00F537B2">
        <w:instrText xml:space="preserve"> TOC \o "1-3" \h \z \u </w:instrText>
      </w:r>
      <w:r w:rsidRPr="00F537B2">
        <w:fldChar w:fldCharType="separate"/>
      </w:r>
      <w:hyperlink w:anchor="_Toc291580534" w:history="1">
        <w:r w:rsidR="003233E7" w:rsidRPr="00E718EB">
          <w:rPr>
            <w:rStyle w:val="Hyperlink"/>
            <w:noProof/>
            <w:lang w:eastAsia="zh-TW"/>
          </w:rPr>
          <w:t>Module One: Getting Started</w:t>
        </w:r>
        <w:r w:rsidR="003233E7">
          <w:rPr>
            <w:noProof/>
            <w:webHidden/>
          </w:rPr>
          <w:tab/>
        </w:r>
        <w:r>
          <w:rPr>
            <w:noProof/>
            <w:webHidden/>
          </w:rPr>
          <w:fldChar w:fldCharType="begin"/>
        </w:r>
        <w:r w:rsidR="003233E7">
          <w:rPr>
            <w:noProof/>
            <w:webHidden/>
          </w:rPr>
          <w:instrText xml:space="preserve"> PAGEREF _Toc291580534 \h </w:instrText>
        </w:r>
        <w:r>
          <w:rPr>
            <w:noProof/>
            <w:webHidden/>
          </w:rPr>
        </w:r>
        <w:r>
          <w:rPr>
            <w:noProof/>
            <w:webHidden/>
          </w:rPr>
          <w:fldChar w:fldCharType="separate"/>
        </w:r>
        <w:r w:rsidR="003233E7">
          <w:rPr>
            <w:noProof/>
            <w:webHidden/>
          </w:rPr>
          <w:t>1</w:t>
        </w:r>
        <w:r>
          <w:rPr>
            <w:noProof/>
            <w:webHidden/>
          </w:rPr>
          <w:fldChar w:fldCharType="end"/>
        </w:r>
      </w:hyperlink>
    </w:p>
    <w:p w14:paraId="6485EC54"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35" w:history="1">
        <w:r w:rsidRPr="00E718EB">
          <w:rPr>
            <w:rStyle w:val="Hyperlink"/>
            <w:noProof/>
          </w:rPr>
          <w:t>Workshop Objectives</w:t>
        </w:r>
        <w:r>
          <w:rPr>
            <w:noProof/>
            <w:webHidden/>
          </w:rPr>
          <w:tab/>
        </w:r>
        <w:r w:rsidR="006C53D0">
          <w:rPr>
            <w:noProof/>
            <w:webHidden/>
          </w:rPr>
          <w:fldChar w:fldCharType="begin"/>
        </w:r>
        <w:r>
          <w:rPr>
            <w:noProof/>
            <w:webHidden/>
          </w:rPr>
          <w:instrText xml:space="preserve"> PAGEREF _Toc291580535 \h </w:instrText>
        </w:r>
        <w:r w:rsidR="006C53D0">
          <w:rPr>
            <w:noProof/>
            <w:webHidden/>
          </w:rPr>
        </w:r>
        <w:r w:rsidR="006C53D0">
          <w:rPr>
            <w:noProof/>
            <w:webHidden/>
          </w:rPr>
          <w:fldChar w:fldCharType="separate"/>
        </w:r>
        <w:r>
          <w:rPr>
            <w:noProof/>
            <w:webHidden/>
          </w:rPr>
          <w:t>1</w:t>
        </w:r>
        <w:r w:rsidR="006C53D0">
          <w:rPr>
            <w:noProof/>
            <w:webHidden/>
          </w:rPr>
          <w:fldChar w:fldCharType="end"/>
        </w:r>
      </w:hyperlink>
    </w:p>
    <w:p w14:paraId="00C842C3" w14:textId="77777777" w:rsidR="003233E7" w:rsidRDefault="003233E7">
      <w:pPr>
        <w:pStyle w:val="TOC1"/>
        <w:tabs>
          <w:tab w:val="right" w:leader="dot" w:pos="9350"/>
        </w:tabs>
        <w:rPr>
          <w:rFonts w:asciiTheme="minorHAnsi" w:eastAsiaTheme="minorEastAsia" w:hAnsiTheme="minorHAnsi" w:cstheme="minorBidi"/>
          <w:b w:val="0"/>
          <w:bCs w:val="0"/>
          <w:noProof/>
          <w:szCs w:val="22"/>
          <w:lang w:bidi="ar-SA"/>
        </w:rPr>
      </w:pPr>
      <w:hyperlink w:anchor="_Toc291580536" w:history="1">
        <w:r w:rsidRPr="00E718EB">
          <w:rPr>
            <w:rStyle w:val="Hyperlink"/>
            <w:noProof/>
          </w:rPr>
          <w:t>Module Two: Defining Coaching and Mentoring</w:t>
        </w:r>
        <w:r>
          <w:rPr>
            <w:noProof/>
            <w:webHidden/>
          </w:rPr>
          <w:tab/>
        </w:r>
        <w:r w:rsidR="006C53D0">
          <w:rPr>
            <w:noProof/>
            <w:webHidden/>
          </w:rPr>
          <w:fldChar w:fldCharType="begin"/>
        </w:r>
        <w:r>
          <w:rPr>
            <w:noProof/>
            <w:webHidden/>
          </w:rPr>
          <w:instrText xml:space="preserve"> PAGEREF _Toc291580536 \h </w:instrText>
        </w:r>
        <w:r w:rsidR="006C53D0">
          <w:rPr>
            <w:noProof/>
            <w:webHidden/>
          </w:rPr>
        </w:r>
        <w:r w:rsidR="006C53D0">
          <w:rPr>
            <w:noProof/>
            <w:webHidden/>
          </w:rPr>
          <w:fldChar w:fldCharType="separate"/>
        </w:r>
        <w:r>
          <w:rPr>
            <w:noProof/>
            <w:webHidden/>
          </w:rPr>
          <w:t>3</w:t>
        </w:r>
        <w:r w:rsidR="006C53D0">
          <w:rPr>
            <w:noProof/>
            <w:webHidden/>
          </w:rPr>
          <w:fldChar w:fldCharType="end"/>
        </w:r>
      </w:hyperlink>
    </w:p>
    <w:p w14:paraId="1DB5EA10"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37" w:history="1">
        <w:r w:rsidRPr="00E718EB">
          <w:rPr>
            <w:rStyle w:val="Hyperlink"/>
            <w:noProof/>
          </w:rPr>
          <w:t>What is Coaching?</w:t>
        </w:r>
        <w:r>
          <w:rPr>
            <w:noProof/>
            <w:webHidden/>
          </w:rPr>
          <w:tab/>
        </w:r>
        <w:r w:rsidR="006C53D0">
          <w:rPr>
            <w:noProof/>
            <w:webHidden/>
          </w:rPr>
          <w:fldChar w:fldCharType="begin"/>
        </w:r>
        <w:r>
          <w:rPr>
            <w:noProof/>
            <w:webHidden/>
          </w:rPr>
          <w:instrText xml:space="preserve"> PAGEREF _Toc291580537 \h </w:instrText>
        </w:r>
        <w:r w:rsidR="006C53D0">
          <w:rPr>
            <w:noProof/>
            <w:webHidden/>
          </w:rPr>
        </w:r>
        <w:r w:rsidR="006C53D0">
          <w:rPr>
            <w:noProof/>
            <w:webHidden/>
          </w:rPr>
          <w:fldChar w:fldCharType="separate"/>
        </w:r>
        <w:r>
          <w:rPr>
            <w:noProof/>
            <w:webHidden/>
          </w:rPr>
          <w:t>3</w:t>
        </w:r>
        <w:r w:rsidR="006C53D0">
          <w:rPr>
            <w:noProof/>
            <w:webHidden/>
          </w:rPr>
          <w:fldChar w:fldCharType="end"/>
        </w:r>
      </w:hyperlink>
    </w:p>
    <w:p w14:paraId="66E13CA1"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38" w:history="1">
        <w:r w:rsidRPr="00E718EB">
          <w:rPr>
            <w:rStyle w:val="Hyperlink"/>
            <w:noProof/>
          </w:rPr>
          <w:t>What is Mentoring?</w:t>
        </w:r>
        <w:r>
          <w:rPr>
            <w:noProof/>
            <w:webHidden/>
          </w:rPr>
          <w:tab/>
        </w:r>
        <w:r w:rsidR="006C53D0">
          <w:rPr>
            <w:noProof/>
            <w:webHidden/>
          </w:rPr>
          <w:fldChar w:fldCharType="begin"/>
        </w:r>
        <w:r>
          <w:rPr>
            <w:noProof/>
            <w:webHidden/>
          </w:rPr>
          <w:instrText xml:space="preserve"> PAGEREF _Toc291580538 \h </w:instrText>
        </w:r>
        <w:r w:rsidR="006C53D0">
          <w:rPr>
            <w:noProof/>
            <w:webHidden/>
          </w:rPr>
        </w:r>
        <w:r w:rsidR="006C53D0">
          <w:rPr>
            <w:noProof/>
            <w:webHidden/>
          </w:rPr>
          <w:fldChar w:fldCharType="separate"/>
        </w:r>
        <w:r>
          <w:rPr>
            <w:noProof/>
            <w:webHidden/>
          </w:rPr>
          <w:t>4</w:t>
        </w:r>
        <w:r w:rsidR="006C53D0">
          <w:rPr>
            <w:noProof/>
            <w:webHidden/>
          </w:rPr>
          <w:fldChar w:fldCharType="end"/>
        </w:r>
      </w:hyperlink>
    </w:p>
    <w:p w14:paraId="69DFE981"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39" w:history="1">
        <w:r w:rsidRPr="00E718EB">
          <w:rPr>
            <w:rStyle w:val="Hyperlink"/>
            <w:noProof/>
          </w:rPr>
          <w:t>Introducing the G.R.O.W. Model</w:t>
        </w:r>
        <w:r>
          <w:rPr>
            <w:noProof/>
            <w:webHidden/>
          </w:rPr>
          <w:tab/>
        </w:r>
        <w:r w:rsidR="006C53D0">
          <w:rPr>
            <w:noProof/>
            <w:webHidden/>
          </w:rPr>
          <w:fldChar w:fldCharType="begin"/>
        </w:r>
        <w:r>
          <w:rPr>
            <w:noProof/>
            <w:webHidden/>
          </w:rPr>
          <w:instrText xml:space="preserve"> PAGEREF _Toc291580539 \h </w:instrText>
        </w:r>
        <w:r w:rsidR="006C53D0">
          <w:rPr>
            <w:noProof/>
            <w:webHidden/>
          </w:rPr>
        </w:r>
        <w:r w:rsidR="006C53D0">
          <w:rPr>
            <w:noProof/>
            <w:webHidden/>
          </w:rPr>
          <w:fldChar w:fldCharType="separate"/>
        </w:r>
        <w:r>
          <w:rPr>
            <w:noProof/>
            <w:webHidden/>
          </w:rPr>
          <w:t>4</w:t>
        </w:r>
        <w:r w:rsidR="006C53D0">
          <w:rPr>
            <w:noProof/>
            <w:webHidden/>
          </w:rPr>
          <w:fldChar w:fldCharType="end"/>
        </w:r>
      </w:hyperlink>
    </w:p>
    <w:p w14:paraId="4E0DE982" w14:textId="77777777" w:rsidR="003233E7" w:rsidRDefault="003233E7">
      <w:pPr>
        <w:pStyle w:val="TOC1"/>
        <w:tabs>
          <w:tab w:val="right" w:leader="dot" w:pos="9350"/>
        </w:tabs>
        <w:rPr>
          <w:rFonts w:asciiTheme="minorHAnsi" w:eastAsiaTheme="minorEastAsia" w:hAnsiTheme="minorHAnsi" w:cstheme="minorBidi"/>
          <w:b w:val="0"/>
          <w:bCs w:val="0"/>
          <w:noProof/>
          <w:szCs w:val="22"/>
          <w:lang w:bidi="ar-SA"/>
        </w:rPr>
      </w:pPr>
      <w:hyperlink w:anchor="_Toc291580540" w:history="1">
        <w:r w:rsidRPr="00E718EB">
          <w:rPr>
            <w:rStyle w:val="Hyperlink"/>
            <w:noProof/>
            <w:lang w:eastAsia="zh-TW"/>
          </w:rPr>
          <w:t>Module Three: Setting Goals</w:t>
        </w:r>
        <w:r>
          <w:rPr>
            <w:noProof/>
            <w:webHidden/>
          </w:rPr>
          <w:tab/>
        </w:r>
        <w:r w:rsidR="006C53D0">
          <w:rPr>
            <w:noProof/>
            <w:webHidden/>
          </w:rPr>
          <w:fldChar w:fldCharType="begin"/>
        </w:r>
        <w:r>
          <w:rPr>
            <w:noProof/>
            <w:webHidden/>
          </w:rPr>
          <w:instrText xml:space="preserve"> PAGEREF _Toc291580540 \h </w:instrText>
        </w:r>
        <w:r w:rsidR="006C53D0">
          <w:rPr>
            <w:noProof/>
            <w:webHidden/>
          </w:rPr>
        </w:r>
        <w:r w:rsidR="006C53D0">
          <w:rPr>
            <w:noProof/>
            <w:webHidden/>
          </w:rPr>
          <w:fldChar w:fldCharType="separate"/>
        </w:r>
        <w:r>
          <w:rPr>
            <w:noProof/>
            <w:webHidden/>
          </w:rPr>
          <w:t>6</w:t>
        </w:r>
        <w:r w:rsidR="006C53D0">
          <w:rPr>
            <w:noProof/>
            <w:webHidden/>
          </w:rPr>
          <w:fldChar w:fldCharType="end"/>
        </w:r>
      </w:hyperlink>
    </w:p>
    <w:p w14:paraId="06C3EC6F"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41" w:history="1">
        <w:r w:rsidRPr="00E718EB">
          <w:rPr>
            <w:rStyle w:val="Hyperlink"/>
            <w:noProof/>
          </w:rPr>
          <w:t>Goals in the Context of GROW</w:t>
        </w:r>
        <w:r>
          <w:rPr>
            <w:noProof/>
            <w:webHidden/>
          </w:rPr>
          <w:tab/>
        </w:r>
        <w:r w:rsidR="006C53D0">
          <w:rPr>
            <w:noProof/>
            <w:webHidden/>
          </w:rPr>
          <w:fldChar w:fldCharType="begin"/>
        </w:r>
        <w:r>
          <w:rPr>
            <w:noProof/>
            <w:webHidden/>
          </w:rPr>
          <w:instrText xml:space="preserve"> PAGEREF _Toc291580541 \h </w:instrText>
        </w:r>
        <w:r w:rsidR="006C53D0">
          <w:rPr>
            <w:noProof/>
            <w:webHidden/>
          </w:rPr>
        </w:r>
        <w:r w:rsidR="006C53D0">
          <w:rPr>
            <w:noProof/>
            <w:webHidden/>
          </w:rPr>
          <w:fldChar w:fldCharType="separate"/>
        </w:r>
        <w:r>
          <w:rPr>
            <w:noProof/>
            <w:webHidden/>
          </w:rPr>
          <w:t>6</w:t>
        </w:r>
        <w:r w:rsidR="006C53D0">
          <w:rPr>
            <w:noProof/>
            <w:webHidden/>
          </w:rPr>
          <w:fldChar w:fldCharType="end"/>
        </w:r>
      </w:hyperlink>
    </w:p>
    <w:p w14:paraId="25520763"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42" w:history="1">
        <w:r w:rsidRPr="00E718EB">
          <w:rPr>
            <w:rStyle w:val="Hyperlink"/>
            <w:noProof/>
          </w:rPr>
          <w:t>Identifying Appropriate Goal Areas</w:t>
        </w:r>
        <w:r>
          <w:rPr>
            <w:noProof/>
            <w:webHidden/>
          </w:rPr>
          <w:tab/>
        </w:r>
        <w:r w:rsidR="006C53D0">
          <w:rPr>
            <w:noProof/>
            <w:webHidden/>
          </w:rPr>
          <w:fldChar w:fldCharType="begin"/>
        </w:r>
        <w:r>
          <w:rPr>
            <w:noProof/>
            <w:webHidden/>
          </w:rPr>
          <w:instrText xml:space="preserve"> PAGEREF _Toc291580542 \h </w:instrText>
        </w:r>
        <w:r w:rsidR="006C53D0">
          <w:rPr>
            <w:noProof/>
            <w:webHidden/>
          </w:rPr>
        </w:r>
        <w:r w:rsidR="006C53D0">
          <w:rPr>
            <w:noProof/>
            <w:webHidden/>
          </w:rPr>
          <w:fldChar w:fldCharType="separate"/>
        </w:r>
        <w:r>
          <w:rPr>
            <w:noProof/>
            <w:webHidden/>
          </w:rPr>
          <w:t>7</w:t>
        </w:r>
        <w:r w:rsidR="006C53D0">
          <w:rPr>
            <w:noProof/>
            <w:webHidden/>
          </w:rPr>
          <w:fldChar w:fldCharType="end"/>
        </w:r>
      </w:hyperlink>
    </w:p>
    <w:p w14:paraId="56F2291F"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43" w:history="1">
        <w:r w:rsidRPr="00E718EB">
          <w:rPr>
            <w:rStyle w:val="Hyperlink"/>
            <w:noProof/>
          </w:rPr>
          <w:t>Setting SMART Goals</w:t>
        </w:r>
        <w:r>
          <w:rPr>
            <w:noProof/>
            <w:webHidden/>
          </w:rPr>
          <w:tab/>
        </w:r>
        <w:r w:rsidR="006C53D0">
          <w:rPr>
            <w:noProof/>
            <w:webHidden/>
          </w:rPr>
          <w:fldChar w:fldCharType="begin"/>
        </w:r>
        <w:r>
          <w:rPr>
            <w:noProof/>
            <w:webHidden/>
          </w:rPr>
          <w:instrText xml:space="preserve"> PAGEREF _Toc291580543 \h </w:instrText>
        </w:r>
        <w:r w:rsidR="006C53D0">
          <w:rPr>
            <w:noProof/>
            <w:webHidden/>
          </w:rPr>
        </w:r>
        <w:r w:rsidR="006C53D0">
          <w:rPr>
            <w:noProof/>
            <w:webHidden/>
          </w:rPr>
          <w:fldChar w:fldCharType="separate"/>
        </w:r>
        <w:r>
          <w:rPr>
            <w:noProof/>
            <w:webHidden/>
          </w:rPr>
          <w:t>8</w:t>
        </w:r>
        <w:r w:rsidR="006C53D0">
          <w:rPr>
            <w:noProof/>
            <w:webHidden/>
          </w:rPr>
          <w:fldChar w:fldCharType="end"/>
        </w:r>
      </w:hyperlink>
    </w:p>
    <w:p w14:paraId="23206108" w14:textId="77777777" w:rsidR="003233E7" w:rsidRDefault="003233E7">
      <w:pPr>
        <w:pStyle w:val="TOC1"/>
        <w:tabs>
          <w:tab w:val="right" w:leader="dot" w:pos="9350"/>
        </w:tabs>
        <w:rPr>
          <w:rFonts w:asciiTheme="minorHAnsi" w:eastAsiaTheme="minorEastAsia" w:hAnsiTheme="minorHAnsi" w:cstheme="minorBidi"/>
          <w:b w:val="0"/>
          <w:bCs w:val="0"/>
          <w:noProof/>
          <w:szCs w:val="22"/>
          <w:lang w:bidi="ar-SA"/>
        </w:rPr>
      </w:pPr>
      <w:hyperlink w:anchor="_Toc291580544" w:history="1">
        <w:r w:rsidRPr="00E718EB">
          <w:rPr>
            <w:rStyle w:val="Hyperlink"/>
            <w:noProof/>
            <w:lang w:eastAsia="zh-TW"/>
          </w:rPr>
          <w:t>Module Four: Understanding the Realities</w:t>
        </w:r>
        <w:r>
          <w:rPr>
            <w:noProof/>
            <w:webHidden/>
          </w:rPr>
          <w:tab/>
        </w:r>
        <w:r w:rsidR="006C53D0">
          <w:rPr>
            <w:noProof/>
            <w:webHidden/>
          </w:rPr>
          <w:fldChar w:fldCharType="begin"/>
        </w:r>
        <w:r>
          <w:rPr>
            <w:noProof/>
            <w:webHidden/>
          </w:rPr>
          <w:instrText xml:space="preserve"> PAGEREF _Toc291580544 \h </w:instrText>
        </w:r>
        <w:r w:rsidR="006C53D0">
          <w:rPr>
            <w:noProof/>
            <w:webHidden/>
          </w:rPr>
        </w:r>
        <w:r w:rsidR="006C53D0">
          <w:rPr>
            <w:noProof/>
            <w:webHidden/>
          </w:rPr>
          <w:fldChar w:fldCharType="separate"/>
        </w:r>
        <w:r>
          <w:rPr>
            <w:noProof/>
            <w:webHidden/>
          </w:rPr>
          <w:t>9</w:t>
        </w:r>
        <w:r w:rsidR="006C53D0">
          <w:rPr>
            <w:noProof/>
            <w:webHidden/>
          </w:rPr>
          <w:fldChar w:fldCharType="end"/>
        </w:r>
      </w:hyperlink>
    </w:p>
    <w:p w14:paraId="2C37306C"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45" w:history="1">
        <w:r w:rsidRPr="00E718EB">
          <w:rPr>
            <w:rStyle w:val="Hyperlink"/>
            <w:noProof/>
          </w:rPr>
          <w:t>Getting a Picture of Where You Are</w:t>
        </w:r>
        <w:r>
          <w:rPr>
            <w:noProof/>
            <w:webHidden/>
          </w:rPr>
          <w:tab/>
        </w:r>
        <w:r w:rsidR="006C53D0">
          <w:rPr>
            <w:noProof/>
            <w:webHidden/>
          </w:rPr>
          <w:fldChar w:fldCharType="begin"/>
        </w:r>
        <w:r>
          <w:rPr>
            <w:noProof/>
            <w:webHidden/>
          </w:rPr>
          <w:instrText xml:space="preserve"> PAGEREF _Toc291580545 \h </w:instrText>
        </w:r>
        <w:r w:rsidR="006C53D0">
          <w:rPr>
            <w:noProof/>
            <w:webHidden/>
          </w:rPr>
        </w:r>
        <w:r w:rsidR="006C53D0">
          <w:rPr>
            <w:noProof/>
            <w:webHidden/>
          </w:rPr>
          <w:fldChar w:fldCharType="separate"/>
        </w:r>
        <w:r>
          <w:rPr>
            <w:noProof/>
            <w:webHidden/>
          </w:rPr>
          <w:t>9</w:t>
        </w:r>
        <w:r w:rsidR="006C53D0">
          <w:rPr>
            <w:noProof/>
            <w:webHidden/>
          </w:rPr>
          <w:fldChar w:fldCharType="end"/>
        </w:r>
      </w:hyperlink>
    </w:p>
    <w:p w14:paraId="5C4961C5"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46" w:history="1">
        <w:r w:rsidRPr="00E718EB">
          <w:rPr>
            <w:rStyle w:val="Hyperlink"/>
            <w:noProof/>
          </w:rPr>
          <w:t>Identifying Obstacles</w:t>
        </w:r>
        <w:r>
          <w:rPr>
            <w:noProof/>
            <w:webHidden/>
          </w:rPr>
          <w:tab/>
        </w:r>
        <w:r w:rsidR="006C53D0">
          <w:rPr>
            <w:noProof/>
            <w:webHidden/>
          </w:rPr>
          <w:fldChar w:fldCharType="begin"/>
        </w:r>
        <w:r>
          <w:rPr>
            <w:noProof/>
            <w:webHidden/>
          </w:rPr>
          <w:instrText xml:space="preserve"> PAGEREF _Toc291580546 \h </w:instrText>
        </w:r>
        <w:r w:rsidR="006C53D0">
          <w:rPr>
            <w:noProof/>
            <w:webHidden/>
          </w:rPr>
        </w:r>
        <w:r w:rsidR="006C53D0">
          <w:rPr>
            <w:noProof/>
            <w:webHidden/>
          </w:rPr>
          <w:fldChar w:fldCharType="separate"/>
        </w:r>
        <w:r>
          <w:rPr>
            <w:noProof/>
            <w:webHidden/>
          </w:rPr>
          <w:t>10</w:t>
        </w:r>
        <w:r w:rsidR="006C53D0">
          <w:rPr>
            <w:noProof/>
            <w:webHidden/>
          </w:rPr>
          <w:fldChar w:fldCharType="end"/>
        </w:r>
      </w:hyperlink>
    </w:p>
    <w:p w14:paraId="0638A7CC"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47" w:history="1">
        <w:r w:rsidRPr="00E718EB">
          <w:rPr>
            <w:rStyle w:val="Hyperlink"/>
            <w:noProof/>
          </w:rPr>
          <w:t>Exploring the Past</w:t>
        </w:r>
        <w:r>
          <w:rPr>
            <w:noProof/>
            <w:webHidden/>
          </w:rPr>
          <w:tab/>
        </w:r>
        <w:r w:rsidR="006C53D0">
          <w:rPr>
            <w:noProof/>
            <w:webHidden/>
          </w:rPr>
          <w:fldChar w:fldCharType="begin"/>
        </w:r>
        <w:r>
          <w:rPr>
            <w:noProof/>
            <w:webHidden/>
          </w:rPr>
          <w:instrText xml:space="preserve"> PAGEREF _Toc291580547 \h </w:instrText>
        </w:r>
        <w:r w:rsidR="006C53D0">
          <w:rPr>
            <w:noProof/>
            <w:webHidden/>
          </w:rPr>
        </w:r>
        <w:r w:rsidR="006C53D0">
          <w:rPr>
            <w:noProof/>
            <w:webHidden/>
          </w:rPr>
          <w:fldChar w:fldCharType="separate"/>
        </w:r>
        <w:r>
          <w:rPr>
            <w:noProof/>
            <w:webHidden/>
          </w:rPr>
          <w:t>11</w:t>
        </w:r>
        <w:r w:rsidR="006C53D0">
          <w:rPr>
            <w:noProof/>
            <w:webHidden/>
          </w:rPr>
          <w:fldChar w:fldCharType="end"/>
        </w:r>
      </w:hyperlink>
    </w:p>
    <w:p w14:paraId="4689FFCC" w14:textId="77777777" w:rsidR="003233E7" w:rsidRDefault="003233E7">
      <w:pPr>
        <w:pStyle w:val="TOC1"/>
        <w:tabs>
          <w:tab w:val="right" w:leader="dot" w:pos="9350"/>
        </w:tabs>
        <w:rPr>
          <w:rFonts w:asciiTheme="minorHAnsi" w:eastAsiaTheme="minorEastAsia" w:hAnsiTheme="minorHAnsi" w:cstheme="minorBidi"/>
          <w:b w:val="0"/>
          <w:bCs w:val="0"/>
          <w:noProof/>
          <w:szCs w:val="22"/>
          <w:lang w:bidi="ar-SA"/>
        </w:rPr>
      </w:pPr>
      <w:hyperlink w:anchor="_Toc291580548" w:history="1">
        <w:r w:rsidRPr="00E718EB">
          <w:rPr>
            <w:rStyle w:val="Hyperlink"/>
            <w:noProof/>
            <w:lang w:eastAsia="zh-TW"/>
          </w:rPr>
          <w:t>Module Five: Developing Options</w:t>
        </w:r>
        <w:r>
          <w:rPr>
            <w:noProof/>
            <w:webHidden/>
          </w:rPr>
          <w:tab/>
        </w:r>
        <w:r w:rsidR="006C53D0">
          <w:rPr>
            <w:noProof/>
            <w:webHidden/>
          </w:rPr>
          <w:fldChar w:fldCharType="begin"/>
        </w:r>
        <w:r>
          <w:rPr>
            <w:noProof/>
            <w:webHidden/>
          </w:rPr>
          <w:instrText xml:space="preserve"> PAGEREF _Toc291580548 \h </w:instrText>
        </w:r>
        <w:r w:rsidR="006C53D0">
          <w:rPr>
            <w:noProof/>
            <w:webHidden/>
          </w:rPr>
        </w:r>
        <w:r w:rsidR="006C53D0">
          <w:rPr>
            <w:noProof/>
            <w:webHidden/>
          </w:rPr>
          <w:fldChar w:fldCharType="separate"/>
        </w:r>
        <w:r>
          <w:rPr>
            <w:noProof/>
            <w:webHidden/>
          </w:rPr>
          <w:t>12</w:t>
        </w:r>
        <w:r w:rsidR="006C53D0">
          <w:rPr>
            <w:noProof/>
            <w:webHidden/>
          </w:rPr>
          <w:fldChar w:fldCharType="end"/>
        </w:r>
      </w:hyperlink>
    </w:p>
    <w:p w14:paraId="372701E9"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49" w:history="1">
        <w:r w:rsidRPr="00E718EB">
          <w:rPr>
            <w:rStyle w:val="Hyperlink"/>
            <w:noProof/>
          </w:rPr>
          <w:t>Identifying Paths</w:t>
        </w:r>
        <w:r>
          <w:rPr>
            <w:noProof/>
            <w:webHidden/>
          </w:rPr>
          <w:tab/>
        </w:r>
        <w:r w:rsidR="006C53D0">
          <w:rPr>
            <w:noProof/>
            <w:webHidden/>
          </w:rPr>
          <w:fldChar w:fldCharType="begin"/>
        </w:r>
        <w:r>
          <w:rPr>
            <w:noProof/>
            <w:webHidden/>
          </w:rPr>
          <w:instrText xml:space="preserve"> PAGEREF _Toc291580549 \h </w:instrText>
        </w:r>
        <w:r w:rsidR="006C53D0">
          <w:rPr>
            <w:noProof/>
            <w:webHidden/>
          </w:rPr>
        </w:r>
        <w:r w:rsidR="006C53D0">
          <w:rPr>
            <w:noProof/>
            <w:webHidden/>
          </w:rPr>
          <w:fldChar w:fldCharType="separate"/>
        </w:r>
        <w:r>
          <w:rPr>
            <w:noProof/>
            <w:webHidden/>
          </w:rPr>
          <w:t>12</w:t>
        </w:r>
        <w:r w:rsidR="006C53D0">
          <w:rPr>
            <w:noProof/>
            <w:webHidden/>
          </w:rPr>
          <w:fldChar w:fldCharType="end"/>
        </w:r>
      </w:hyperlink>
    </w:p>
    <w:p w14:paraId="6E812873"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50" w:history="1">
        <w:r w:rsidRPr="00E718EB">
          <w:rPr>
            <w:rStyle w:val="Hyperlink"/>
            <w:noProof/>
          </w:rPr>
          <w:t>Choosing Your Final Approach</w:t>
        </w:r>
        <w:r>
          <w:rPr>
            <w:noProof/>
            <w:webHidden/>
          </w:rPr>
          <w:tab/>
        </w:r>
        <w:r w:rsidR="006C53D0">
          <w:rPr>
            <w:noProof/>
            <w:webHidden/>
          </w:rPr>
          <w:fldChar w:fldCharType="begin"/>
        </w:r>
        <w:r>
          <w:rPr>
            <w:noProof/>
            <w:webHidden/>
          </w:rPr>
          <w:instrText xml:space="preserve"> PAGEREF _Toc291580550 \h </w:instrText>
        </w:r>
        <w:r w:rsidR="006C53D0">
          <w:rPr>
            <w:noProof/>
            <w:webHidden/>
          </w:rPr>
        </w:r>
        <w:r w:rsidR="006C53D0">
          <w:rPr>
            <w:noProof/>
            <w:webHidden/>
          </w:rPr>
          <w:fldChar w:fldCharType="separate"/>
        </w:r>
        <w:r>
          <w:rPr>
            <w:noProof/>
            <w:webHidden/>
          </w:rPr>
          <w:t>13</w:t>
        </w:r>
        <w:r w:rsidR="006C53D0">
          <w:rPr>
            <w:noProof/>
            <w:webHidden/>
          </w:rPr>
          <w:fldChar w:fldCharType="end"/>
        </w:r>
      </w:hyperlink>
    </w:p>
    <w:p w14:paraId="6BF9B7B0"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51" w:history="1">
        <w:r w:rsidRPr="00E718EB">
          <w:rPr>
            <w:rStyle w:val="Hyperlink"/>
            <w:noProof/>
          </w:rPr>
          <w:t>Structuring a Plan</w:t>
        </w:r>
        <w:r>
          <w:rPr>
            <w:noProof/>
            <w:webHidden/>
          </w:rPr>
          <w:tab/>
        </w:r>
        <w:r w:rsidR="006C53D0">
          <w:rPr>
            <w:noProof/>
            <w:webHidden/>
          </w:rPr>
          <w:fldChar w:fldCharType="begin"/>
        </w:r>
        <w:r>
          <w:rPr>
            <w:noProof/>
            <w:webHidden/>
          </w:rPr>
          <w:instrText xml:space="preserve"> PAGEREF _Toc291580551 \h </w:instrText>
        </w:r>
        <w:r w:rsidR="006C53D0">
          <w:rPr>
            <w:noProof/>
            <w:webHidden/>
          </w:rPr>
        </w:r>
        <w:r w:rsidR="006C53D0">
          <w:rPr>
            <w:noProof/>
            <w:webHidden/>
          </w:rPr>
          <w:fldChar w:fldCharType="separate"/>
        </w:r>
        <w:r>
          <w:rPr>
            <w:noProof/>
            <w:webHidden/>
          </w:rPr>
          <w:t>14</w:t>
        </w:r>
        <w:r w:rsidR="006C53D0">
          <w:rPr>
            <w:noProof/>
            <w:webHidden/>
          </w:rPr>
          <w:fldChar w:fldCharType="end"/>
        </w:r>
      </w:hyperlink>
    </w:p>
    <w:p w14:paraId="6608DB23" w14:textId="77777777" w:rsidR="003233E7" w:rsidRDefault="003233E7">
      <w:pPr>
        <w:pStyle w:val="TOC1"/>
        <w:tabs>
          <w:tab w:val="right" w:leader="dot" w:pos="9350"/>
        </w:tabs>
        <w:rPr>
          <w:rFonts w:asciiTheme="minorHAnsi" w:eastAsiaTheme="minorEastAsia" w:hAnsiTheme="minorHAnsi" w:cstheme="minorBidi"/>
          <w:b w:val="0"/>
          <w:bCs w:val="0"/>
          <w:noProof/>
          <w:szCs w:val="22"/>
          <w:lang w:bidi="ar-SA"/>
        </w:rPr>
      </w:pPr>
      <w:hyperlink w:anchor="_Toc291580552" w:history="1">
        <w:r w:rsidRPr="00E718EB">
          <w:rPr>
            <w:rStyle w:val="Hyperlink"/>
            <w:noProof/>
            <w:lang w:eastAsia="zh-TW"/>
          </w:rPr>
          <w:t>Module Six: Wrapping it All Up</w:t>
        </w:r>
        <w:r>
          <w:rPr>
            <w:noProof/>
            <w:webHidden/>
          </w:rPr>
          <w:tab/>
        </w:r>
        <w:r w:rsidR="006C53D0">
          <w:rPr>
            <w:noProof/>
            <w:webHidden/>
          </w:rPr>
          <w:fldChar w:fldCharType="begin"/>
        </w:r>
        <w:r>
          <w:rPr>
            <w:noProof/>
            <w:webHidden/>
          </w:rPr>
          <w:instrText xml:space="preserve"> PAGEREF _Toc291580552 \h </w:instrText>
        </w:r>
        <w:r w:rsidR="006C53D0">
          <w:rPr>
            <w:noProof/>
            <w:webHidden/>
          </w:rPr>
        </w:r>
        <w:r w:rsidR="006C53D0">
          <w:rPr>
            <w:noProof/>
            <w:webHidden/>
          </w:rPr>
          <w:fldChar w:fldCharType="separate"/>
        </w:r>
        <w:r>
          <w:rPr>
            <w:noProof/>
            <w:webHidden/>
          </w:rPr>
          <w:t>15</w:t>
        </w:r>
        <w:r w:rsidR="006C53D0">
          <w:rPr>
            <w:noProof/>
            <w:webHidden/>
          </w:rPr>
          <w:fldChar w:fldCharType="end"/>
        </w:r>
      </w:hyperlink>
    </w:p>
    <w:p w14:paraId="7CCBC5D2"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53" w:history="1">
        <w:r w:rsidRPr="00E718EB">
          <w:rPr>
            <w:rStyle w:val="Hyperlink"/>
            <w:noProof/>
          </w:rPr>
          <w:t>Creating the Final Plan</w:t>
        </w:r>
        <w:r>
          <w:rPr>
            <w:noProof/>
            <w:webHidden/>
          </w:rPr>
          <w:tab/>
        </w:r>
        <w:r w:rsidR="006C53D0">
          <w:rPr>
            <w:noProof/>
            <w:webHidden/>
          </w:rPr>
          <w:fldChar w:fldCharType="begin"/>
        </w:r>
        <w:r>
          <w:rPr>
            <w:noProof/>
            <w:webHidden/>
          </w:rPr>
          <w:instrText xml:space="preserve"> PAGEREF _Toc291580553 \h </w:instrText>
        </w:r>
        <w:r w:rsidR="006C53D0">
          <w:rPr>
            <w:noProof/>
            <w:webHidden/>
          </w:rPr>
        </w:r>
        <w:r w:rsidR="006C53D0">
          <w:rPr>
            <w:noProof/>
            <w:webHidden/>
          </w:rPr>
          <w:fldChar w:fldCharType="separate"/>
        </w:r>
        <w:r>
          <w:rPr>
            <w:noProof/>
            <w:webHidden/>
          </w:rPr>
          <w:t>15</w:t>
        </w:r>
        <w:r w:rsidR="006C53D0">
          <w:rPr>
            <w:noProof/>
            <w:webHidden/>
          </w:rPr>
          <w:fldChar w:fldCharType="end"/>
        </w:r>
      </w:hyperlink>
    </w:p>
    <w:p w14:paraId="30711003"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54" w:history="1">
        <w:r w:rsidRPr="00E718EB">
          <w:rPr>
            <w:rStyle w:val="Hyperlink"/>
            <w:noProof/>
          </w:rPr>
          <w:t>Identifying the First Step</w:t>
        </w:r>
        <w:r>
          <w:rPr>
            <w:noProof/>
            <w:webHidden/>
          </w:rPr>
          <w:tab/>
        </w:r>
        <w:r w:rsidR="006C53D0">
          <w:rPr>
            <w:noProof/>
            <w:webHidden/>
          </w:rPr>
          <w:fldChar w:fldCharType="begin"/>
        </w:r>
        <w:r>
          <w:rPr>
            <w:noProof/>
            <w:webHidden/>
          </w:rPr>
          <w:instrText xml:space="preserve"> PAGEREF _Toc291580554 \h </w:instrText>
        </w:r>
        <w:r w:rsidR="006C53D0">
          <w:rPr>
            <w:noProof/>
            <w:webHidden/>
          </w:rPr>
        </w:r>
        <w:r w:rsidR="006C53D0">
          <w:rPr>
            <w:noProof/>
            <w:webHidden/>
          </w:rPr>
          <w:fldChar w:fldCharType="separate"/>
        </w:r>
        <w:r>
          <w:rPr>
            <w:noProof/>
            <w:webHidden/>
          </w:rPr>
          <w:t>16</w:t>
        </w:r>
        <w:r w:rsidR="006C53D0">
          <w:rPr>
            <w:noProof/>
            <w:webHidden/>
          </w:rPr>
          <w:fldChar w:fldCharType="end"/>
        </w:r>
      </w:hyperlink>
    </w:p>
    <w:p w14:paraId="7C800D57"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55" w:history="1">
        <w:r w:rsidRPr="00E718EB">
          <w:rPr>
            <w:rStyle w:val="Hyperlink"/>
            <w:noProof/>
          </w:rPr>
          <w:t>Getting Motivated</w:t>
        </w:r>
        <w:r>
          <w:rPr>
            <w:noProof/>
            <w:webHidden/>
          </w:rPr>
          <w:tab/>
        </w:r>
        <w:r w:rsidR="006C53D0">
          <w:rPr>
            <w:noProof/>
            <w:webHidden/>
          </w:rPr>
          <w:fldChar w:fldCharType="begin"/>
        </w:r>
        <w:r>
          <w:rPr>
            <w:noProof/>
            <w:webHidden/>
          </w:rPr>
          <w:instrText xml:space="preserve"> PAGEREF _Toc291580555 \h </w:instrText>
        </w:r>
        <w:r w:rsidR="006C53D0">
          <w:rPr>
            <w:noProof/>
            <w:webHidden/>
          </w:rPr>
        </w:r>
        <w:r w:rsidR="006C53D0">
          <w:rPr>
            <w:noProof/>
            <w:webHidden/>
          </w:rPr>
          <w:fldChar w:fldCharType="separate"/>
        </w:r>
        <w:r>
          <w:rPr>
            <w:noProof/>
            <w:webHidden/>
          </w:rPr>
          <w:t>17</w:t>
        </w:r>
        <w:r w:rsidR="006C53D0">
          <w:rPr>
            <w:noProof/>
            <w:webHidden/>
          </w:rPr>
          <w:fldChar w:fldCharType="end"/>
        </w:r>
      </w:hyperlink>
    </w:p>
    <w:p w14:paraId="578CC308" w14:textId="77777777" w:rsidR="003233E7" w:rsidRDefault="003233E7">
      <w:pPr>
        <w:pStyle w:val="TOC1"/>
        <w:tabs>
          <w:tab w:val="right" w:leader="dot" w:pos="9350"/>
        </w:tabs>
        <w:rPr>
          <w:rFonts w:asciiTheme="minorHAnsi" w:eastAsiaTheme="minorEastAsia" w:hAnsiTheme="minorHAnsi" w:cstheme="minorBidi"/>
          <w:b w:val="0"/>
          <w:bCs w:val="0"/>
          <w:noProof/>
          <w:szCs w:val="22"/>
          <w:lang w:bidi="ar-SA"/>
        </w:rPr>
      </w:pPr>
      <w:hyperlink w:anchor="_Toc291580556" w:history="1">
        <w:r w:rsidRPr="00E718EB">
          <w:rPr>
            <w:rStyle w:val="Hyperlink"/>
            <w:noProof/>
            <w:lang w:eastAsia="zh-TW"/>
          </w:rPr>
          <w:t>Module Seven: The Importance of Trust</w:t>
        </w:r>
        <w:r>
          <w:rPr>
            <w:noProof/>
            <w:webHidden/>
          </w:rPr>
          <w:tab/>
        </w:r>
        <w:r w:rsidR="006C53D0">
          <w:rPr>
            <w:noProof/>
            <w:webHidden/>
          </w:rPr>
          <w:fldChar w:fldCharType="begin"/>
        </w:r>
        <w:r>
          <w:rPr>
            <w:noProof/>
            <w:webHidden/>
          </w:rPr>
          <w:instrText xml:space="preserve"> PAGEREF _Toc291580556 \h </w:instrText>
        </w:r>
        <w:r w:rsidR="006C53D0">
          <w:rPr>
            <w:noProof/>
            <w:webHidden/>
          </w:rPr>
        </w:r>
        <w:r w:rsidR="006C53D0">
          <w:rPr>
            <w:noProof/>
            <w:webHidden/>
          </w:rPr>
          <w:fldChar w:fldCharType="separate"/>
        </w:r>
        <w:r>
          <w:rPr>
            <w:noProof/>
            <w:webHidden/>
          </w:rPr>
          <w:t>18</w:t>
        </w:r>
        <w:r w:rsidR="006C53D0">
          <w:rPr>
            <w:noProof/>
            <w:webHidden/>
          </w:rPr>
          <w:fldChar w:fldCharType="end"/>
        </w:r>
      </w:hyperlink>
    </w:p>
    <w:p w14:paraId="4E22F0A2"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57" w:history="1">
        <w:r w:rsidRPr="00E718EB">
          <w:rPr>
            <w:rStyle w:val="Hyperlink"/>
            <w:noProof/>
          </w:rPr>
          <w:t>What is Trust?</w:t>
        </w:r>
        <w:r>
          <w:rPr>
            <w:noProof/>
            <w:webHidden/>
          </w:rPr>
          <w:tab/>
        </w:r>
        <w:r w:rsidR="006C53D0">
          <w:rPr>
            <w:noProof/>
            <w:webHidden/>
          </w:rPr>
          <w:fldChar w:fldCharType="begin"/>
        </w:r>
        <w:r>
          <w:rPr>
            <w:noProof/>
            <w:webHidden/>
          </w:rPr>
          <w:instrText xml:space="preserve"> PAGEREF _Toc291580557 \h </w:instrText>
        </w:r>
        <w:r w:rsidR="006C53D0">
          <w:rPr>
            <w:noProof/>
            <w:webHidden/>
          </w:rPr>
        </w:r>
        <w:r w:rsidR="006C53D0">
          <w:rPr>
            <w:noProof/>
            <w:webHidden/>
          </w:rPr>
          <w:fldChar w:fldCharType="separate"/>
        </w:r>
        <w:r>
          <w:rPr>
            <w:noProof/>
            <w:webHidden/>
          </w:rPr>
          <w:t>18</w:t>
        </w:r>
        <w:r w:rsidR="006C53D0">
          <w:rPr>
            <w:noProof/>
            <w:webHidden/>
          </w:rPr>
          <w:fldChar w:fldCharType="end"/>
        </w:r>
      </w:hyperlink>
    </w:p>
    <w:p w14:paraId="2D7651D1"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58" w:history="1">
        <w:r w:rsidRPr="00E718EB">
          <w:rPr>
            <w:rStyle w:val="Hyperlink"/>
            <w:noProof/>
          </w:rPr>
          <w:t>Trust and Coaching</w:t>
        </w:r>
        <w:r>
          <w:rPr>
            <w:noProof/>
            <w:webHidden/>
          </w:rPr>
          <w:tab/>
        </w:r>
        <w:r w:rsidR="006C53D0">
          <w:rPr>
            <w:noProof/>
            <w:webHidden/>
          </w:rPr>
          <w:fldChar w:fldCharType="begin"/>
        </w:r>
        <w:r>
          <w:rPr>
            <w:noProof/>
            <w:webHidden/>
          </w:rPr>
          <w:instrText xml:space="preserve"> PAGEREF _Toc291580558 \h </w:instrText>
        </w:r>
        <w:r w:rsidR="006C53D0">
          <w:rPr>
            <w:noProof/>
            <w:webHidden/>
          </w:rPr>
        </w:r>
        <w:r w:rsidR="006C53D0">
          <w:rPr>
            <w:noProof/>
            <w:webHidden/>
          </w:rPr>
          <w:fldChar w:fldCharType="separate"/>
        </w:r>
        <w:r>
          <w:rPr>
            <w:noProof/>
            <w:webHidden/>
          </w:rPr>
          <w:t>19</w:t>
        </w:r>
        <w:r w:rsidR="006C53D0">
          <w:rPr>
            <w:noProof/>
            <w:webHidden/>
          </w:rPr>
          <w:fldChar w:fldCharType="end"/>
        </w:r>
      </w:hyperlink>
    </w:p>
    <w:p w14:paraId="2F2D8609"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59" w:history="1">
        <w:r w:rsidRPr="00E718EB">
          <w:rPr>
            <w:rStyle w:val="Hyperlink"/>
            <w:noProof/>
          </w:rPr>
          <w:t>Building Trust</w:t>
        </w:r>
        <w:r>
          <w:rPr>
            <w:noProof/>
            <w:webHidden/>
          </w:rPr>
          <w:tab/>
        </w:r>
        <w:r w:rsidR="006C53D0">
          <w:rPr>
            <w:noProof/>
            <w:webHidden/>
          </w:rPr>
          <w:fldChar w:fldCharType="begin"/>
        </w:r>
        <w:r>
          <w:rPr>
            <w:noProof/>
            <w:webHidden/>
          </w:rPr>
          <w:instrText xml:space="preserve"> PAGEREF _Toc291580559 \h </w:instrText>
        </w:r>
        <w:r w:rsidR="006C53D0">
          <w:rPr>
            <w:noProof/>
            <w:webHidden/>
          </w:rPr>
        </w:r>
        <w:r w:rsidR="006C53D0">
          <w:rPr>
            <w:noProof/>
            <w:webHidden/>
          </w:rPr>
          <w:fldChar w:fldCharType="separate"/>
        </w:r>
        <w:r>
          <w:rPr>
            <w:noProof/>
            <w:webHidden/>
          </w:rPr>
          <w:t>20</w:t>
        </w:r>
        <w:r w:rsidR="006C53D0">
          <w:rPr>
            <w:noProof/>
            <w:webHidden/>
          </w:rPr>
          <w:fldChar w:fldCharType="end"/>
        </w:r>
      </w:hyperlink>
    </w:p>
    <w:p w14:paraId="007BC936" w14:textId="77777777" w:rsidR="003233E7" w:rsidRDefault="003233E7">
      <w:pPr>
        <w:pStyle w:val="TOC1"/>
        <w:tabs>
          <w:tab w:val="right" w:leader="dot" w:pos="9350"/>
        </w:tabs>
        <w:rPr>
          <w:rFonts w:asciiTheme="minorHAnsi" w:eastAsiaTheme="minorEastAsia" w:hAnsiTheme="minorHAnsi" w:cstheme="minorBidi"/>
          <w:b w:val="0"/>
          <w:bCs w:val="0"/>
          <w:noProof/>
          <w:szCs w:val="22"/>
          <w:lang w:bidi="ar-SA"/>
        </w:rPr>
      </w:pPr>
      <w:hyperlink w:anchor="_Toc291580560" w:history="1">
        <w:r w:rsidRPr="00E718EB">
          <w:rPr>
            <w:rStyle w:val="Hyperlink"/>
            <w:noProof/>
            <w:lang w:eastAsia="zh-TW"/>
          </w:rPr>
          <w:t>Module Eight: Providing Feedback</w:t>
        </w:r>
        <w:r>
          <w:rPr>
            <w:noProof/>
            <w:webHidden/>
          </w:rPr>
          <w:tab/>
        </w:r>
        <w:r w:rsidR="006C53D0">
          <w:rPr>
            <w:noProof/>
            <w:webHidden/>
          </w:rPr>
          <w:fldChar w:fldCharType="begin"/>
        </w:r>
        <w:r>
          <w:rPr>
            <w:noProof/>
            <w:webHidden/>
          </w:rPr>
          <w:instrText xml:space="preserve"> PAGEREF _Toc291580560 \h </w:instrText>
        </w:r>
        <w:r w:rsidR="006C53D0">
          <w:rPr>
            <w:noProof/>
            <w:webHidden/>
          </w:rPr>
        </w:r>
        <w:r w:rsidR="006C53D0">
          <w:rPr>
            <w:noProof/>
            <w:webHidden/>
          </w:rPr>
          <w:fldChar w:fldCharType="separate"/>
        </w:r>
        <w:r>
          <w:rPr>
            <w:noProof/>
            <w:webHidden/>
          </w:rPr>
          <w:t>21</w:t>
        </w:r>
        <w:r w:rsidR="006C53D0">
          <w:rPr>
            <w:noProof/>
            <w:webHidden/>
          </w:rPr>
          <w:fldChar w:fldCharType="end"/>
        </w:r>
      </w:hyperlink>
    </w:p>
    <w:p w14:paraId="27E2CA1A"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61" w:history="1">
        <w:r w:rsidRPr="00E718EB">
          <w:rPr>
            <w:rStyle w:val="Hyperlink"/>
            <w:noProof/>
          </w:rPr>
          <w:t>The Feedback Sandwich</w:t>
        </w:r>
        <w:r>
          <w:rPr>
            <w:noProof/>
            <w:webHidden/>
          </w:rPr>
          <w:tab/>
        </w:r>
        <w:r w:rsidR="006C53D0">
          <w:rPr>
            <w:noProof/>
            <w:webHidden/>
          </w:rPr>
          <w:fldChar w:fldCharType="begin"/>
        </w:r>
        <w:r>
          <w:rPr>
            <w:noProof/>
            <w:webHidden/>
          </w:rPr>
          <w:instrText xml:space="preserve"> PAGEREF _Toc291580561 \h </w:instrText>
        </w:r>
        <w:r w:rsidR="006C53D0">
          <w:rPr>
            <w:noProof/>
            <w:webHidden/>
          </w:rPr>
        </w:r>
        <w:r w:rsidR="006C53D0">
          <w:rPr>
            <w:noProof/>
            <w:webHidden/>
          </w:rPr>
          <w:fldChar w:fldCharType="separate"/>
        </w:r>
        <w:r>
          <w:rPr>
            <w:noProof/>
            <w:webHidden/>
          </w:rPr>
          <w:t>21</w:t>
        </w:r>
        <w:r w:rsidR="006C53D0">
          <w:rPr>
            <w:noProof/>
            <w:webHidden/>
          </w:rPr>
          <w:fldChar w:fldCharType="end"/>
        </w:r>
      </w:hyperlink>
    </w:p>
    <w:p w14:paraId="427004BD"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62" w:history="1">
        <w:r w:rsidRPr="00E718EB">
          <w:rPr>
            <w:rStyle w:val="Hyperlink"/>
            <w:noProof/>
          </w:rPr>
          <w:t>Providing Constructive Criticism</w:t>
        </w:r>
        <w:r>
          <w:rPr>
            <w:noProof/>
            <w:webHidden/>
          </w:rPr>
          <w:tab/>
        </w:r>
        <w:r w:rsidR="006C53D0">
          <w:rPr>
            <w:noProof/>
            <w:webHidden/>
          </w:rPr>
          <w:fldChar w:fldCharType="begin"/>
        </w:r>
        <w:r>
          <w:rPr>
            <w:noProof/>
            <w:webHidden/>
          </w:rPr>
          <w:instrText xml:space="preserve"> PAGEREF _Toc291580562 \h </w:instrText>
        </w:r>
        <w:r w:rsidR="006C53D0">
          <w:rPr>
            <w:noProof/>
            <w:webHidden/>
          </w:rPr>
        </w:r>
        <w:r w:rsidR="006C53D0">
          <w:rPr>
            <w:noProof/>
            <w:webHidden/>
          </w:rPr>
          <w:fldChar w:fldCharType="separate"/>
        </w:r>
        <w:r>
          <w:rPr>
            <w:noProof/>
            <w:webHidden/>
          </w:rPr>
          <w:t>22</w:t>
        </w:r>
        <w:r w:rsidR="006C53D0">
          <w:rPr>
            <w:noProof/>
            <w:webHidden/>
          </w:rPr>
          <w:fldChar w:fldCharType="end"/>
        </w:r>
      </w:hyperlink>
    </w:p>
    <w:p w14:paraId="5E729BF7"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63" w:history="1">
        <w:r w:rsidRPr="00E718EB">
          <w:rPr>
            <w:rStyle w:val="Hyperlink"/>
            <w:noProof/>
          </w:rPr>
          <w:t>Encouraging Growth and Development</w:t>
        </w:r>
        <w:r>
          <w:rPr>
            <w:noProof/>
            <w:webHidden/>
          </w:rPr>
          <w:tab/>
        </w:r>
        <w:r w:rsidR="006C53D0">
          <w:rPr>
            <w:noProof/>
            <w:webHidden/>
          </w:rPr>
          <w:fldChar w:fldCharType="begin"/>
        </w:r>
        <w:r>
          <w:rPr>
            <w:noProof/>
            <w:webHidden/>
          </w:rPr>
          <w:instrText xml:space="preserve"> PAGEREF _Toc291580563 \h </w:instrText>
        </w:r>
        <w:r w:rsidR="006C53D0">
          <w:rPr>
            <w:noProof/>
            <w:webHidden/>
          </w:rPr>
        </w:r>
        <w:r w:rsidR="006C53D0">
          <w:rPr>
            <w:noProof/>
            <w:webHidden/>
          </w:rPr>
          <w:fldChar w:fldCharType="separate"/>
        </w:r>
        <w:r>
          <w:rPr>
            <w:noProof/>
            <w:webHidden/>
          </w:rPr>
          <w:t>23</w:t>
        </w:r>
        <w:r w:rsidR="006C53D0">
          <w:rPr>
            <w:noProof/>
            <w:webHidden/>
          </w:rPr>
          <w:fldChar w:fldCharType="end"/>
        </w:r>
      </w:hyperlink>
    </w:p>
    <w:p w14:paraId="6DD63808" w14:textId="77777777" w:rsidR="003233E7" w:rsidRDefault="003233E7">
      <w:pPr>
        <w:pStyle w:val="TOC1"/>
        <w:tabs>
          <w:tab w:val="right" w:leader="dot" w:pos="9350"/>
        </w:tabs>
        <w:rPr>
          <w:rFonts w:asciiTheme="minorHAnsi" w:eastAsiaTheme="minorEastAsia" w:hAnsiTheme="minorHAnsi" w:cstheme="minorBidi"/>
          <w:b w:val="0"/>
          <w:bCs w:val="0"/>
          <w:noProof/>
          <w:szCs w:val="22"/>
          <w:lang w:bidi="ar-SA"/>
        </w:rPr>
      </w:pPr>
      <w:hyperlink w:anchor="_Toc291580564" w:history="1">
        <w:r w:rsidRPr="00E718EB">
          <w:rPr>
            <w:rStyle w:val="Hyperlink"/>
            <w:noProof/>
            <w:lang w:eastAsia="zh-TW"/>
          </w:rPr>
          <w:t>Module Nine: Overcoming Roadblocks</w:t>
        </w:r>
        <w:r>
          <w:rPr>
            <w:noProof/>
            <w:webHidden/>
          </w:rPr>
          <w:tab/>
        </w:r>
        <w:r w:rsidR="006C53D0">
          <w:rPr>
            <w:noProof/>
            <w:webHidden/>
          </w:rPr>
          <w:fldChar w:fldCharType="begin"/>
        </w:r>
        <w:r>
          <w:rPr>
            <w:noProof/>
            <w:webHidden/>
          </w:rPr>
          <w:instrText xml:space="preserve"> PAGEREF _Toc291580564 \h </w:instrText>
        </w:r>
        <w:r w:rsidR="006C53D0">
          <w:rPr>
            <w:noProof/>
            <w:webHidden/>
          </w:rPr>
        </w:r>
        <w:r w:rsidR="006C53D0">
          <w:rPr>
            <w:noProof/>
            <w:webHidden/>
          </w:rPr>
          <w:fldChar w:fldCharType="separate"/>
        </w:r>
        <w:r>
          <w:rPr>
            <w:noProof/>
            <w:webHidden/>
          </w:rPr>
          <w:t>24</w:t>
        </w:r>
        <w:r w:rsidR="006C53D0">
          <w:rPr>
            <w:noProof/>
            <w:webHidden/>
          </w:rPr>
          <w:fldChar w:fldCharType="end"/>
        </w:r>
      </w:hyperlink>
    </w:p>
    <w:p w14:paraId="4E307AEC"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65" w:history="1">
        <w:r w:rsidRPr="00E718EB">
          <w:rPr>
            <w:rStyle w:val="Hyperlink"/>
            <w:noProof/>
          </w:rPr>
          <w:t>Common Obstacles</w:t>
        </w:r>
        <w:r>
          <w:rPr>
            <w:noProof/>
            <w:webHidden/>
          </w:rPr>
          <w:tab/>
        </w:r>
        <w:r w:rsidR="006C53D0">
          <w:rPr>
            <w:noProof/>
            <w:webHidden/>
          </w:rPr>
          <w:fldChar w:fldCharType="begin"/>
        </w:r>
        <w:r>
          <w:rPr>
            <w:noProof/>
            <w:webHidden/>
          </w:rPr>
          <w:instrText xml:space="preserve"> PAGEREF _Toc291580565 \h </w:instrText>
        </w:r>
        <w:r w:rsidR="006C53D0">
          <w:rPr>
            <w:noProof/>
            <w:webHidden/>
          </w:rPr>
        </w:r>
        <w:r w:rsidR="006C53D0">
          <w:rPr>
            <w:noProof/>
            <w:webHidden/>
          </w:rPr>
          <w:fldChar w:fldCharType="separate"/>
        </w:r>
        <w:r>
          <w:rPr>
            <w:noProof/>
            <w:webHidden/>
          </w:rPr>
          <w:t>24</w:t>
        </w:r>
        <w:r w:rsidR="006C53D0">
          <w:rPr>
            <w:noProof/>
            <w:webHidden/>
          </w:rPr>
          <w:fldChar w:fldCharType="end"/>
        </w:r>
      </w:hyperlink>
    </w:p>
    <w:p w14:paraId="34E89EDB"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66" w:history="1">
        <w:r w:rsidRPr="00E718EB">
          <w:rPr>
            <w:rStyle w:val="Hyperlink"/>
            <w:noProof/>
          </w:rPr>
          <w:t>Re-evaluating Goals</w:t>
        </w:r>
        <w:r>
          <w:rPr>
            <w:noProof/>
            <w:webHidden/>
          </w:rPr>
          <w:tab/>
        </w:r>
        <w:r w:rsidR="006C53D0">
          <w:rPr>
            <w:noProof/>
            <w:webHidden/>
          </w:rPr>
          <w:fldChar w:fldCharType="begin"/>
        </w:r>
        <w:r>
          <w:rPr>
            <w:noProof/>
            <w:webHidden/>
          </w:rPr>
          <w:instrText xml:space="preserve"> PAGEREF _Toc291580566 \h </w:instrText>
        </w:r>
        <w:r w:rsidR="006C53D0">
          <w:rPr>
            <w:noProof/>
            <w:webHidden/>
          </w:rPr>
        </w:r>
        <w:r w:rsidR="006C53D0">
          <w:rPr>
            <w:noProof/>
            <w:webHidden/>
          </w:rPr>
          <w:fldChar w:fldCharType="separate"/>
        </w:r>
        <w:r>
          <w:rPr>
            <w:noProof/>
            <w:webHidden/>
          </w:rPr>
          <w:t>25</w:t>
        </w:r>
        <w:r w:rsidR="006C53D0">
          <w:rPr>
            <w:noProof/>
            <w:webHidden/>
          </w:rPr>
          <w:fldChar w:fldCharType="end"/>
        </w:r>
      </w:hyperlink>
    </w:p>
    <w:p w14:paraId="5B22F958"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67" w:history="1">
        <w:r w:rsidRPr="00E718EB">
          <w:rPr>
            <w:rStyle w:val="Hyperlink"/>
            <w:noProof/>
          </w:rPr>
          <w:t>Focusing on Progress</w:t>
        </w:r>
        <w:r>
          <w:rPr>
            <w:noProof/>
            <w:webHidden/>
          </w:rPr>
          <w:tab/>
        </w:r>
        <w:r w:rsidR="006C53D0">
          <w:rPr>
            <w:noProof/>
            <w:webHidden/>
          </w:rPr>
          <w:fldChar w:fldCharType="begin"/>
        </w:r>
        <w:r>
          <w:rPr>
            <w:noProof/>
            <w:webHidden/>
          </w:rPr>
          <w:instrText xml:space="preserve"> PAGEREF _Toc291580567 \h </w:instrText>
        </w:r>
        <w:r w:rsidR="006C53D0">
          <w:rPr>
            <w:noProof/>
            <w:webHidden/>
          </w:rPr>
        </w:r>
        <w:r w:rsidR="006C53D0">
          <w:rPr>
            <w:noProof/>
            <w:webHidden/>
          </w:rPr>
          <w:fldChar w:fldCharType="separate"/>
        </w:r>
        <w:r>
          <w:rPr>
            <w:noProof/>
            <w:webHidden/>
          </w:rPr>
          <w:t>26</w:t>
        </w:r>
        <w:r w:rsidR="006C53D0">
          <w:rPr>
            <w:noProof/>
            <w:webHidden/>
          </w:rPr>
          <w:fldChar w:fldCharType="end"/>
        </w:r>
      </w:hyperlink>
    </w:p>
    <w:p w14:paraId="67C4913D" w14:textId="77777777" w:rsidR="003233E7" w:rsidRDefault="003233E7">
      <w:pPr>
        <w:pStyle w:val="TOC1"/>
        <w:tabs>
          <w:tab w:val="right" w:leader="dot" w:pos="9350"/>
        </w:tabs>
        <w:rPr>
          <w:rFonts w:asciiTheme="minorHAnsi" w:eastAsiaTheme="minorEastAsia" w:hAnsiTheme="minorHAnsi" w:cstheme="minorBidi"/>
          <w:b w:val="0"/>
          <w:bCs w:val="0"/>
          <w:noProof/>
          <w:szCs w:val="22"/>
          <w:lang w:bidi="ar-SA"/>
        </w:rPr>
      </w:pPr>
      <w:hyperlink w:anchor="_Toc291580568" w:history="1">
        <w:r w:rsidRPr="00E718EB">
          <w:rPr>
            <w:rStyle w:val="Hyperlink"/>
            <w:noProof/>
            <w:lang w:eastAsia="zh-TW"/>
          </w:rPr>
          <w:t>Module Ten: Reaching the End</w:t>
        </w:r>
        <w:r>
          <w:rPr>
            <w:noProof/>
            <w:webHidden/>
          </w:rPr>
          <w:tab/>
        </w:r>
        <w:r w:rsidR="006C53D0">
          <w:rPr>
            <w:noProof/>
            <w:webHidden/>
          </w:rPr>
          <w:fldChar w:fldCharType="begin"/>
        </w:r>
        <w:r>
          <w:rPr>
            <w:noProof/>
            <w:webHidden/>
          </w:rPr>
          <w:instrText xml:space="preserve"> PAGEREF _Toc291580568 \h </w:instrText>
        </w:r>
        <w:r w:rsidR="006C53D0">
          <w:rPr>
            <w:noProof/>
            <w:webHidden/>
          </w:rPr>
        </w:r>
        <w:r w:rsidR="006C53D0">
          <w:rPr>
            <w:noProof/>
            <w:webHidden/>
          </w:rPr>
          <w:fldChar w:fldCharType="separate"/>
        </w:r>
        <w:r>
          <w:rPr>
            <w:noProof/>
            <w:webHidden/>
          </w:rPr>
          <w:t>28</w:t>
        </w:r>
        <w:r w:rsidR="006C53D0">
          <w:rPr>
            <w:noProof/>
            <w:webHidden/>
          </w:rPr>
          <w:fldChar w:fldCharType="end"/>
        </w:r>
      </w:hyperlink>
    </w:p>
    <w:p w14:paraId="7B04BD0E"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69" w:history="1">
        <w:r w:rsidRPr="00E718EB">
          <w:rPr>
            <w:rStyle w:val="Hyperlink"/>
            <w:noProof/>
          </w:rPr>
          <w:t>How to Know When You’ve Achieved Success</w:t>
        </w:r>
        <w:r>
          <w:rPr>
            <w:noProof/>
            <w:webHidden/>
          </w:rPr>
          <w:tab/>
        </w:r>
        <w:r w:rsidR="006C53D0">
          <w:rPr>
            <w:noProof/>
            <w:webHidden/>
          </w:rPr>
          <w:fldChar w:fldCharType="begin"/>
        </w:r>
        <w:r>
          <w:rPr>
            <w:noProof/>
            <w:webHidden/>
          </w:rPr>
          <w:instrText xml:space="preserve"> PAGEREF _Toc291580569 \h </w:instrText>
        </w:r>
        <w:r w:rsidR="006C53D0">
          <w:rPr>
            <w:noProof/>
            <w:webHidden/>
          </w:rPr>
        </w:r>
        <w:r w:rsidR="006C53D0">
          <w:rPr>
            <w:noProof/>
            <w:webHidden/>
          </w:rPr>
          <w:fldChar w:fldCharType="separate"/>
        </w:r>
        <w:r>
          <w:rPr>
            <w:noProof/>
            <w:webHidden/>
          </w:rPr>
          <w:t>28</w:t>
        </w:r>
        <w:r w:rsidR="006C53D0">
          <w:rPr>
            <w:noProof/>
            <w:webHidden/>
          </w:rPr>
          <w:fldChar w:fldCharType="end"/>
        </w:r>
      </w:hyperlink>
    </w:p>
    <w:p w14:paraId="7FD5B180"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70" w:history="1">
        <w:r w:rsidRPr="00E718EB">
          <w:rPr>
            <w:rStyle w:val="Hyperlink"/>
            <w:noProof/>
          </w:rPr>
          <w:t>Transitioning the Coachee</w:t>
        </w:r>
        <w:r>
          <w:rPr>
            <w:noProof/>
            <w:webHidden/>
          </w:rPr>
          <w:tab/>
        </w:r>
        <w:r w:rsidR="006C53D0">
          <w:rPr>
            <w:noProof/>
            <w:webHidden/>
          </w:rPr>
          <w:fldChar w:fldCharType="begin"/>
        </w:r>
        <w:r>
          <w:rPr>
            <w:noProof/>
            <w:webHidden/>
          </w:rPr>
          <w:instrText xml:space="preserve"> PAGEREF _Toc291580570 \h </w:instrText>
        </w:r>
        <w:r w:rsidR="006C53D0">
          <w:rPr>
            <w:noProof/>
            <w:webHidden/>
          </w:rPr>
        </w:r>
        <w:r w:rsidR="006C53D0">
          <w:rPr>
            <w:noProof/>
            <w:webHidden/>
          </w:rPr>
          <w:fldChar w:fldCharType="separate"/>
        </w:r>
        <w:r>
          <w:rPr>
            <w:noProof/>
            <w:webHidden/>
          </w:rPr>
          <w:t>29</w:t>
        </w:r>
        <w:r w:rsidR="006C53D0">
          <w:rPr>
            <w:noProof/>
            <w:webHidden/>
          </w:rPr>
          <w:fldChar w:fldCharType="end"/>
        </w:r>
      </w:hyperlink>
    </w:p>
    <w:p w14:paraId="44077F99"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71" w:history="1">
        <w:r w:rsidRPr="00E718EB">
          <w:rPr>
            <w:rStyle w:val="Hyperlink"/>
            <w:noProof/>
          </w:rPr>
          <w:t>Wrapping it All Up</w:t>
        </w:r>
        <w:r>
          <w:rPr>
            <w:noProof/>
            <w:webHidden/>
          </w:rPr>
          <w:tab/>
        </w:r>
        <w:r w:rsidR="006C53D0">
          <w:rPr>
            <w:noProof/>
            <w:webHidden/>
          </w:rPr>
          <w:fldChar w:fldCharType="begin"/>
        </w:r>
        <w:r>
          <w:rPr>
            <w:noProof/>
            <w:webHidden/>
          </w:rPr>
          <w:instrText xml:space="preserve"> PAGEREF _Toc291580571 \h </w:instrText>
        </w:r>
        <w:r w:rsidR="006C53D0">
          <w:rPr>
            <w:noProof/>
            <w:webHidden/>
          </w:rPr>
        </w:r>
        <w:r w:rsidR="006C53D0">
          <w:rPr>
            <w:noProof/>
            <w:webHidden/>
          </w:rPr>
          <w:fldChar w:fldCharType="separate"/>
        </w:r>
        <w:r>
          <w:rPr>
            <w:noProof/>
            <w:webHidden/>
          </w:rPr>
          <w:t>30</w:t>
        </w:r>
        <w:r w:rsidR="006C53D0">
          <w:rPr>
            <w:noProof/>
            <w:webHidden/>
          </w:rPr>
          <w:fldChar w:fldCharType="end"/>
        </w:r>
      </w:hyperlink>
    </w:p>
    <w:p w14:paraId="6EB6F369" w14:textId="77777777" w:rsidR="003233E7" w:rsidRDefault="003233E7">
      <w:pPr>
        <w:pStyle w:val="TOC1"/>
        <w:tabs>
          <w:tab w:val="right" w:leader="dot" w:pos="9350"/>
        </w:tabs>
        <w:rPr>
          <w:rFonts w:asciiTheme="minorHAnsi" w:eastAsiaTheme="minorEastAsia" w:hAnsiTheme="minorHAnsi" w:cstheme="minorBidi"/>
          <w:b w:val="0"/>
          <w:bCs w:val="0"/>
          <w:noProof/>
          <w:szCs w:val="22"/>
          <w:lang w:bidi="ar-SA"/>
        </w:rPr>
      </w:pPr>
      <w:hyperlink w:anchor="_Toc291580572" w:history="1">
        <w:r w:rsidRPr="00E718EB">
          <w:rPr>
            <w:rStyle w:val="Hyperlink"/>
            <w:noProof/>
            <w:lang w:eastAsia="zh-TW"/>
          </w:rPr>
          <w:t>Module Eleven: How Mentoring Differs from Coaching</w:t>
        </w:r>
        <w:r>
          <w:rPr>
            <w:noProof/>
            <w:webHidden/>
          </w:rPr>
          <w:tab/>
        </w:r>
        <w:r w:rsidR="006C53D0">
          <w:rPr>
            <w:noProof/>
            <w:webHidden/>
          </w:rPr>
          <w:fldChar w:fldCharType="begin"/>
        </w:r>
        <w:r>
          <w:rPr>
            <w:noProof/>
            <w:webHidden/>
          </w:rPr>
          <w:instrText xml:space="preserve"> PAGEREF _Toc291580572 \h </w:instrText>
        </w:r>
        <w:r w:rsidR="006C53D0">
          <w:rPr>
            <w:noProof/>
            <w:webHidden/>
          </w:rPr>
        </w:r>
        <w:r w:rsidR="006C53D0">
          <w:rPr>
            <w:noProof/>
            <w:webHidden/>
          </w:rPr>
          <w:fldChar w:fldCharType="separate"/>
        </w:r>
        <w:r>
          <w:rPr>
            <w:noProof/>
            <w:webHidden/>
          </w:rPr>
          <w:t>31</w:t>
        </w:r>
        <w:r w:rsidR="006C53D0">
          <w:rPr>
            <w:noProof/>
            <w:webHidden/>
          </w:rPr>
          <w:fldChar w:fldCharType="end"/>
        </w:r>
      </w:hyperlink>
    </w:p>
    <w:p w14:paraId="7BA4F362"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73" w:history="1">
        <w:r w:rsidRPr="00E718EB">
          <w:rPr>
            <w:rStyle w:val="Hyperlink"/>
            <w:noProof/>
          </w:rPr>
          <w:t>The Basic Differences</w:t>
        </w:r>
        <w:r>
          <w:rPr>
            <w:noProof/>
            <w:webHidden/>
          </w:rPr>
          <w:tab/>
        </w:r>
        <w:r w:rsidR="006C53D0">
          <w:rPr>
            <w:noProof/>
            <w:webHidden/>
          </w:rPr>
          <w:fldChar w:fldCharType="begin"/>
        </w:r>
        <w:r>
          <w:rPr>
            <w:noProof/>
            <w:webHidden/>
          </w:rPr>
          <w:instrText xml:space="preserve"> PAGEREF _Toc291580573 \h </w:instrText>
        </w:r>
        <w:r w:rsidR="006C53D0">
          <w:rPr>
            <w:noProof/>
            <w:webHidden/>
          </w:rPr>
        </w:r>
        <w:r w:rsidR="006C53D0">
          <w:rPr>
            <w:noProof/>
            <w:webHidden/>
          </w:rPr>
          <w:fldChar w:fldCharType="separate"/>
        </w:r>
        <w:r>
          <w:rPr>
            <w:noProof/>
            <w:webHidden/>
          </w:rPr>
          <w:t>31</w:t>
        </w:r>
        <w:r w:rsidR="006C53D0">
          <w:rPr>
            <w:noProof/>
            <w:webHidden/>
          </w:rPr>
          <w:fldChar w:fldCharType="end"/>
        </w:r>
      </w:hyperlink>
    </w:p>
    <w:p w14:paraId="0219FAB4"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74" w:history="1">
        <w:r w:rsidRPr="00E718EB">
          <w:rPr>
            <w:rStyle w:val="Hyperlink"/>
            <w:noProof/>
          </w:rPr>
          <w:t>Blending the Two Models</w:t>
        </w:r>
        <w:r>
          <w:rPr>
            <w:noProof/>
            <w:webHidden/>
          </w:rPr>
          <w:tab/>
        </w:r>
        <w:r w:rsidR="006C53D0">
          <w:rPr>
            <w:noProof/>
            <w:webHidden/>
          </w:rPr>
          <w:fldChar w:fldCharType="begin"/>
        </w:r>
        <w:r>
          <w:rPr>
            <w:noProof/>
            <w:webHidden/>
          </w:rPr>
          <w:instrText xml:space="preserve"> PAGEREF _Toc291580574 \h </w:instrText>
        </w:r>
        <w:r w:rsidR="006C53D0">
          <w:rPr>
            <w:noProof/>
            <w:webHidden/>
          </w:rPr>
        </w:r>
        <w:r w:rsidR="006C53D0">
          <w:rPr>
            <w:noProof/>
            <w:webHidden/>
          </w:rPr>
          <w:fldChar w:fldCharType="separate"/>
        </w:r>
        <w:r>
          <w:rPr>
            <w:noProof/>
            <w:webHidden/>
          </w:rPr>
          <w:t>32</w:t>
        </w:r>
        <w:r w:rsidR="006C53D0">
          <w:rPr>
            <w:noProof/>
            <w:webHidden/>
          </w:rPr>
          <w:fldChar w:fldCharType="end"/>
        </w:r>
      </w:hyperlink>
    </w:p>
    <w:p w14:paraId="39B387DC"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75" w:history="1">
        <w:r w:rsidRPr="00E718EB">
          <w:rPr>
            <w:rStyle w:val="Hyperlink"/>
            <w:noProof/>
          </w:rPr>
          <w:t>Adapting the GROW Model for Mentoring</w:t>
        </w:r>
        <w:r>
          <w:rPr>
            <w:noProof/>
            <w:webHidden/>
          </w:rPr>
          <w:tab/>
        </w:r>
        <w:r w:rsidR="006C53D0">
          <w:rPr>
            <w:noProof/>
            <w:webHidden/>
          </w:rPr>
          <w:fldChar w:fldCharType="begin"/>
        </w:r>
        <w:r>
          <w:rPr>
            <w:noProof/>
            <w:webHidden/>
          </w:rPr>
          <w:instrText xml:space="preserve"> PAGEREF _Toc291580575 \h </w:instrText>
        </w:r>
        <w:r w:rsidR="006C53D0">
          <w:rPr>
            <w:noProof/>
            <w:webHidden/>
          </w:rPr>
        </w:r>
        <w:r w:rsidR="006C53D0">
          <w:rPr>
            <w:noProof/>
            <w:webHidden/>
          </w:rPr>
          <w:fldChar w:fldCharType="separate"/>
        </w:r>
        <w:r>
          <w:rPr>
            <w:noProof/>
            <w:webHidden/>
          </w:rPr>
          <w:t>33</w:t>
        </w:r>
        <w:r w:rsidR="006C53D0">
          <w:rPr>
            <w:noProof/>
            <w:webHidden/>
          </w:rPr>
          <w:fldChar w:fldCharType="end"/>
        </w:r>
      </w:hyperlink>
    </w:p>
    <w:p w14:paraId="376FCCCE"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76" w:history="1">
        <w:r w:rsidRPr="00E718EB">
          <w:rPr>
            <w:rStyle w:val="Hyperlink"/>
            <w:noProof/>
          </w:rPr>
          <w:t>Focusing on the Relationship</w:t>
        </w:r>
        <w:r>
          <w:rPr>
            <w:noProof/>
            <w:webHidden/>
          </w:rPr>
          <w:tab/>
        </w:r>
        <w:r w:rsidR="006C53D0">
          <w:rPr>
            <w:noProof/>
            <w:webHidden/>
          </w:rPr>
          <w:fldChar w:fldCharType="begin"/>
        </w:r>
        <w:r>
          <w:rPr>
            <w:noProof/>
            <w:webHidden/>
          </w:rPr>
          <w:instrText xml:space="preserve"> PAGEREF _Toc291580576 \h </w:instrText>
        </w:r>
        <w:r w:rsidR="006C53D0">
          <w:rPr>
            <w:noProof/>
            <w:webHidden/>
          </w:rPr>
        </w:r>
        <w:r w:rsidR="006C53D0">
          <w:rPr>
            <w:noProof/>
            <w:webHidden/>
          </w:rPr>
          <w:fldChar w:fldCharType="separate"/>
        </w:r>
        <w:r>
          <w:rPr>
            <w:noProof/>
            <w:webHidden/>
          </w:rPr>
          <w:t>33</w:t>
        </w:r>
        <w:r w:rsidR="006C53D0">
          <w:rPr>
            <w:noProof/>
            <w:webHidden/>
          </w:rPr>
          <w:fldChar w:fldCharType="end"/>
        </w:r>
      </w:hyperlink>
    </w:p>
    <w:p w14:paraId="5710C90F" w14:textId="77777777" w:rsidR="003233E7" w:rsidRDefault="003233E7">
      <w:pPr>
        <w:pStyle w:val="TOC1"/>
        <w:tabs>
          <w:tab w:val="right" w:leader="dot" w:pos="9350"/>
        </w:tabs>
        <w:rPr>
          <w:rFonts w:asciiTheme="minorHAnsi" w:eastAsiaTheme="minorEastAsia" w:hAnsiTheme="minorHAnsi" w:cstheme="minorBidi"/>
          <w:b w:val="0"/>
          <w:bCs w:val="0"/>
          <w:noProof/>
          <w:szCs w:val="22"/>
          <w:lang w:bidi="ar-SA"/>
        </w:rPr>
      </w:pPr>
      <w:hyperlink w:anchor="_Toc291580577" w:history="1">
        <w:r w:rsidRPr="00E718EB">
          <w:rPr>
            <w:rStyle w:val="Hyperlink"/>
            <w:noProof/>
            <w:lang w:eastAsia="zh-TW"/>
          </w:rPr>
          <w:t>Module Twelve: Wrapping it Up</w:t>
        </w:r>
        <w:r>
          <w:rPr>
            <w:noProof/>
            <w:webHidden/>
          </w:rPr>
          <w:tab/>
        </w:r>
        <w:r w:rsidR="006C53D0">
          <w:rPr>
            <w:noProof/>
            <w:webHidden/>
          </w:rPr>
          <w:fldChar w:fldCharType="begin"/>
        </w:r>
        <w:r>
          <w:rPr>
            <w:noProof/>
            <w:webHidden/>
          </w:rPr>
          <w:instrText xml:space="preserve"> PAGEREF _Toc291580577 \h </w:instrText>
        </w:r>
        <w:r w:rsidR="006C53D0">
          <w:rPr>
            <w:noProof/>
            <w:webHidden/>
          </w:rPr>
        </w:r>
        <w:r w:rsidR="006C53D0">
          <w:rPr>
            <w:noProof/>
            <w:webHidden/>
          </w:rPr>
          <w:fldChar w:fldCharType="separate"/>
        </w:r>
        <w:r>
          <w:rPr>
            <w:noProof/>
            <w:webHidden/>
          </w:rPr>
          <w:t>35</w:t>
        </w:r>
        <w:r w:rsidR="006C53D0">
          <w:rPr>
            <w:noProof/>
            <w:webHidden/>
          </w:rPr>
          <w:fldChar w:fldCharType="end"/>
        </w:r>
      </w:hyperlink>
    </w:p>
    <w:p w14:paraId="39FE3691" w14:textId="77777777" w:rsidR="003233E7" w:rsidRDefault="003233E7">
      <w:pPr>
        <w:pStyle w:val="TOC2"/>
        <w:tabs>
          <w:tab w:val="right" w:leader="dot" w:pos="9350"/>
        </w:tabs>
        <w:rPr>
          <w:rFonts w:asciiTheme="minorHAnsi" w:eastAsiaTheme="minorEastAsia" w:hAnsiTheme="minorHAnsi" w:cstheme="minorBidi"/>
          <w:i w:val="0"/>
          <w:iCs w:val="0"/>
          <w:noProof/>
          <w:szCs w:val="22"/>
          <w:lang w:bidi="ar-SA"/>
        </w:rPr>
      </w:pPr>
      <w:hyperlink w:anchor="_Toc291580578" w:history="1">
        <w:r w:rsidRPr="00E718EB">
          <w:rPr>
            <w:rStyle w:val="Hyperlink"/>
            <w:noProof/>
          </w:rPr>
          <w:t>Words from the Wise</w:t>
        </w:r>
        <w:r>
          <w:rPr>
            <w:noProof/>
            <w:webHidden/>
          </w:rPr>
          <w:tab/>
        </w:r>
        <w:r w:rsidR="006C53D0">
          <w:rPr>
            <w:noProof/>
            <w:webHidden/>
          </w:rPr>
          <w:fldChar w:fldCharType="begin"/>
        </w:r>
        <w:r>
          <w:rPr>
            <w:noProof/>
            <w:webHidden/>
          </w:rPr>
          <w:instrText xml:space="preserve"> PAGEREF _Toc291580578 \h </w:instrText>
        </w:r>
        <w:r w:rsidR="006C53D0">
          <w:rPr>
            <w:noProof/>
            <w:webHidden/>
          </w:rPr>
        </w:r>
        <w:r w:rsidR="006C53D0">
          <w:rPr>
            <w:noProof/>
            <w:webHidden/>
          </w:rPr>
          <w:fldChar w:fldCharType="separate"/>
        </w:r>
        <w:r>
          <w:rPr>
            <w:noProof/>
            <w:webHidden/>
          </w:rPr>
          <w:t>35</w:t>
        </w:r>
        <w:r w:rsidR="006C53D0">
          <w:rPr>
            <w:noProof/>
            <w:webHidden/>
          </w:rPr>
          <w:fldChar w:fldCharType="end"/>
        </w:r>
      </w:hyperlink>
    </w:p>
    <w:p w14:paraId="688024A7" w14:textId="77777777" w:rsidR="00E84E43" w:rsidRPr="00F537B2" w:rsidRDefault="006C53D0" w:rsidP="00E84E43">
      <w:r w:rsidRPr="00F537B2">
        <w:fldChar w:fldCharType="end"/>
      </w:r>
    </w:p>
    <w:p w14:paraId="170AFB8E" w14:textId="77777777" w:rsidR="00E84E43" w:rsidRPr="00F537B2" w:rsidRDefault="00E84E43" w:rsidP="00E84E43">
      <w:pPr>
        <w:sectPr w:rsidR="00E84E43" w:rsidRPr="00F537B2" w:rsidSect="00823C84">
          <w:pgSz w:w="12240" w:h="15840"/>
          <w:pgMar w:top="1440" w:right="1440" w:bottom="1440" w:left="1440" w:header="720" w:footer="720" w:gutter="0"/>
          <w:pgNumType w:start="1"/>
          <w:cols w:space="720"/>
          <w:formProt w:val="0"/>
          <w:docGrid w:linePitch="360"/>
        </w:sectPr>
      </w:pPr>
    </w:p>
    <w:p w14:paraId="1B6124BF" w14:textId="7B2E3090" w:rsidR="00BF44DD" w:rsidRPr="00F537B2" w:rsidRDefault="00323F11" w:rsidP="00DC52C2">
      <w:pPr>
        <w:pStyle w:val="Heading1"/>
      </w:pPr>
      <w:bookmarkStart w:id="0" w:name="_Toc291580534"/>
      <w:r>
        <w:rPr>
          <w:noProof/>
          <w:lang w:eastAsia="zh-TW"/>
        </w:rPr>
        <w:lastRenderedPageBreak/>
        <mc:AlternateContent>
          <mc:Choice Requires="wps">
            <w:drawing>
              <wp:anchor distT="91440" distB="91440" distL="114300" distR="114300" simplePos="0" relativeHeight="251641856" behindDoc="0" locked="0" layoutInCell="0" allowOverlap="1" wp14:anchorId="572B67AE" wp14:editId="0BBA0A6A">
                <wp:simplePos x="0" y="0"/>
                <wp:positionH relativeFrom="page">
                  <wp:align>right</wp:align>
                </wp:positionH>
                <wp:positionV relativeFrom="page">
                  <wp:align>top</wp:align>
                </wp:positionV>
                <wp:extent cx="7771130" cy="1619250"/>
                <wp:effectExtent l="0" t="0" r="1270" b="0"/>
                <wp:wrapSquare wrapText="bothSides"/>
                <wp:docPr id="31558708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1619250"/>
                        </a:xfrm>
                        <a:prstGeom prst="rect">
                          <a:avLst/>
                        </a:prstGeom>
                        <a:solidFill>
                          <a:srgbClr val="4F81BD"/>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sx="75000" sy="75000" algn="tl" rotWithShape="0">
                                  <a:srgbClr val="9BBB59"/>
                                </a:outerShdw>
                              </a:effectLst>
                            </a14:hiddenEffects>
                          </a:ext>
                        </a:extLst>
                      </wps:spPr>
                      <wps:txbx>
                        <w:txbxContent>
                          <w:p w14:paraId="31D968EC" w14:textId="77777777" w:rsidR="00E853CB" w:rsidRPr="008E4532" w:rsidRDefault="00E853CB" w:rsidP="006B2B6B">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What makes a good coach? Complete dedication.</w:t>
                            </w:r>
                          </w:p>
                          <w:p w14:paraId="7C9AEB31" w14:textId="77777777" w:rsidR="00E853CB" w:rsidRPr="006B2B6B" w:rsidRDefault="00E853CB" w:rsidP="006B2B6B">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George Halas</w:t>
                            </w:r>
                          </w:p>
                        </w:txbxContent>
                      </wps:txbx>
                      <wps:bodyPr rot="0" vert="horz" wrap="square" lIns="3657600" tIns="685800" rIns="914400" bIns="0" anchor="t" anchorCtr="0" upright="1">
                        <a:noAutofit/>
                      </wps:bodyPr>
                    </wps:wsp>
                  </a:graphicData>
                </a:graphic>
                <wp14:sizeRelH relativeFrom="page">
                  <wp14:pctWidth>100000</wp14:pctWidth>
                </wp14:sizeRelH>
                <wp14:sizeRelV relativeFrom="page">
                  <wp14:pctHeight>0</wp14:pctHeight>
                </wp14:sizeRelV>
              </wp:anchor>
            </w:drawing>
          </mc:Choice>
          <mc:Fallback>
            <w:pict>
              <v:rect w14:anchorId="572B67AE" id="Rectangle 82" o:spid="_x0000_s1029" style="position:absolute;margin-left:560.7pt;margin-top:0;width:611.9pt;height:127.5pt;z-index:251641856;visibility:visible;mso-wrap-style:square;mso-width-percent:1000;mso-height-percent:0;mso-wrap-distance-left:9pt;mso-wrap-distance-top:7.2pt;mso-wrap-distance-right:9pt;mso-wrap-distance-bottom:7.2pt;mso-position-horizontal:right;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" o:allowincell="f" fillcolor="#4f81bd" stroked="f">
                <v:shadow type="perspective" color="#9bbb59" origin="-.5,-.5" offset="-6pt,-6pt" matrix=".75,,,.75"/>
                <v:textbox inset="4in,54pt,1in,0">
                  <w:txbxContent>
                    <w:p w14:paraId="31D968EC" w14:textId="77777777" w:rsidR="00E853CB" w:rsidRPr="008E4532" w:rsidRDefault="00E853CB" w:rsidP="006B2B6B">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What makes a good coach? Complete dedication.</w:t>
                      </w:r>
                    </w:p>
                    <w:p w14:paraId="7C9AEB31" w14:textId="77777777" w:rsidR="00E853CB" w:rsidRPr="006B2B6B" w:rsidRDefault="00E853CB" w:rsidP="006B2B6B">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George Halas</w:t>
                      </w:r>
                    </w:p>
                  </w:txbxContent>
                </v:textbox>
                <w10:wrap type="square" anchorx="page" anchory="page"/>
              </v:rect>
            </w:pict>
          </mc:Fallback>
        </mc:AlternateContent>
      </w:r>
      <w:bookmarkStart w:id="1" w:name="_Toc235421352"/>
      <w:r w:rsidR="00756D58" w:rsidRPr="00F537B2">
        <w:rPr>
          <w:lang w:eastAsia="zh-TW"/>
        </w:rPr>
        <w:t>Module One</w:t>
      </w:r>
      <w:r w:rsidR="000C5A27" w:rsidRPr="00F537B2">
        <w:rPr>
          <w:lang w:eastAsia="zh-TW"/>
        </w:rPr>
        <w:t xml:space="preserve">: </w:t>
      </w:r>
      <w:bookmarkEnd w:id="1"/>
      <w:r w:rsidR="00C400F6" w:rsidRPr="00F537B2">
        <w:rPr>
          <w:lang w:eastAsia="zh-TW"/>
        </w:rPr>
        <w:t>Getting Started</w:t>
      </w:r>
      <w:bookmarkEnd w:id="0"/>
      <w:r w:rsidR="00E27EC6" w:rsidRPr="00F537B2">
        <w:rPr>
          <w:lang w:eastAsia="zh-TW"/>
        </w:rPr>
        <w:t xml:space="preserve"> </w:t>
      </w:r>
    </w:p>
    <w:p w14:paraId="78CB62AA" w14:textId="77777777" w:rsidR="007F0892" w:rsidRPr="00F537B2" w:rsidRDefault="00F935FD" w:rsidP="003B450E">
      <w:r w:rsidRPr="00F537B2">
        <w:rPr>
          <w:noProof/>
          <w:lang w:bidi="ar-SA"/>
        </w:rPr>
        <w:drawing>
          <wp:anchor distT="0" distB="0" distL="114300" distR="114300" simplePos="0" relativeHeight="251676672" behindDoc="0" locked="0" layoutInCell="1" allowOverlap="1" wp14:anchorId="373556A1" wp14:editId="14491EDB">
            <wp:simplePos x="0" y="0"/>
            <wp:positionH relativeFrom="margin">
              <wp:posOffset>40640</wp:posOffset>
            </wp:positionH>
            <wp:positionV relativeFrom="margin">
              <wp:posOffset>1430655</wp:posOffset>
            </wp:positionV>
            <wp:extent cx="1954530" cy="1518285"/>
            <wp:effectExtent l="19050" t="0" r="7620" b="0"/>
            <wp:wrapSquare wrapText="bothSides"/>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1" cstate="print"/>
                    <a:srcRect/>
                    <a:stretch>
                      <a:fillRect/>
                    </a:stretch>
                  </pic:blipFill>
                  <pic:spPr bwMode="auto">
                    <a:xfrm>
                      <a:off x="0" y="0"/>
                      <a:ext cx="1954530" cy="1518285"/>
                    </a:xfrm>
                    <a:prstGeom prst="rect">
                      <a:avLst/>
                    </a:prstGeom>
                    <a:noFill/>
                    <a:ln w="9525">
                      <a:noFill/>
                      <a:miter lim="800000"/>
                      <a:headEnd/>
                      <a:tailEnd/>
                    </a:ln>
                  </pic:spPr>
                </pic:pic>
              </a:graphicData>
            </a:graphic>
          </wp:anchor>
        </w:drawing>
      </w:r>
      <w:r w:rsidR="001F6C04" w:rsidRPr="00F537B2">
        <w:t>You are in your office looking over your performance report and it happened again</w:t>
      </w:r>
      <w:r w:rsidR="007751E5" w:rsidRPr="00F537B2">
        <w:t xml:space="preserve">. </w:t>
      </w:r>
      <w:r w:rsidR="001F6C04" w:rsidRPr="00F537B2">
        <w:t>Your low performing employee failed to meet quota this month even after you spoke with them about the importance of meeting goal</w:t>
      </w:r>
      <w:r w:rsidR="00255E1E" w:rsidRPr="00F537B2">
        <w:t>s</w:t>
      </w:r>
      <w:r w:rsidR="007751E5" w:rsidRPr="00F537B2">
        <w:t xml:space="preserve">. </w:t>
      </w:r>
      <w:r w:rsidR="001F6C04" w:rsidRPr="00F537B2">
        <w:t>This employee has a great attitude and you know they can do better</w:t>
      </w:r>
      <w:r w:rsidR="007751E5" w:rsidRPr="00F537B2">
        <w:t xml:space="preserve">. </w:t>
      </w:r>
      <w:r w:rsidR="001F6C04" w:rsidRPr="00F537B2">
        <w:t>You just do not know how to motivate them to reach the goal</w:t>
      </w:r>
      <w:r w:rsidR="007751E5" w:rsidRPr="00F537B2">
        <w:t xml:space="preserve">. </w:t>
      </w:r>
      <w:r w:rsidR="001F6C04" w:rsidRPr="00F537B2">
        <w:t>Money used to work, but that has worn off</w:t>
      </w:r>
      <w:r w:rsidR="007751E5" w:rsidRPr="00F537B2">
        <w:t xml:space="preserve">. </w:t>
      </w:r>
      <w:r w:rsidR="001F6C04" w:rsidRPr="00F537B2">
        <w:t>You are baffled and you know being frustrate</w:t>
      </w:r>
      <w:r w:rsidR="00F21133" w:rsidRPr="00F537B2">
        <w:t xml:space="preserve">d makes matters worse. </w:t>
      </w:r>
      <w:r w:rsidR="001F6C04" w:rsidRPr="00F537B2">
        <w:t>What do you do?</w:t>
      </w:r>
    </w:p>
    <w:p w14:paraId="2D950533" w14:textId="77777777" w:rsidR="001F6C04" w:rsidRPr="00F537B2" w:rsidRDefault="001F6C04" w:rsidP="003B450E">
      <w:r w:rsidRPr="00F537B2">
        <w:t xml:space="preserve">This workshop focuses on how to better coach your employees to </w:t>
      </w:r>
      <w:r w:rsidR="00255E1E" w:rsidRPr="00F537B2">
        <w:t xml:space="preserve">a </w:t>
      </w:r>
      <w:r w:rsidRPr="00F537B2">
        <w:t>higher performance</w:t>
      </w:r>
      <w:r w:rsidR="007751E5" w:rsidRPr="00F537B2">
        <w:t xml:space="preserve">. </w:t>
      </w:r>
      <w:r w:rsidRPr="00F537B2">
        <w:t>Coaching is a process of relationship building and settin</w:t>
      </w:r>
      <w:r w:rsidR="00255E1E" w:rsidRPr="00F537B2">
        <w:t>g goals</w:t>
      </w:r>
      <w:r w:rsidR="007751E5" w:rsidRPr="00F537B2">
        <w:t xml:space="preserve">. </w:t>
      </w:r>
      <w:r w:rsidR="00255E1E" w:rsidRPr="00F537B2">
        <w:t xml:space="preserve">How well you coach </w:t>
      </w:r>
      <w:r w:rsidR="000501C9" w:rsidRPr="00F537B2">
        <w:t>relates directly</w:t>
      </w:r>
      <w:r w:rsidRPr="00F537B2">
        <w:t xml:space="preserve"> to how well you are able to foster a great working relationship with your employees through understanding them and strategic goal setting.</w:t>
      </w:r>
    </w:p>
    <w:p w14:paraId="48F54FAA" w14:textId="77777777" w:rsidR="001F6C04" w:rsidRPr="00F537B2" w:rsidRDefault="001F6C04" w:rsidP="003B450E">
      <w:r w:rsidRPr="00F537B2">
        <w:t>An easy-to-understand coaching model taught in this workshop will guide you through the coaching process</w:t>
      </w:r>
      <w:r w:rsidR="007751E5" w:rsidRPr="00F537B2">
        <w:t xml:space="preserve">. </w:t>
      </w:r>
      <w:r w:rsidRPr="00F537B2">
        <w:t xml:space="preserve">Prepare yourself to change a few things </w:t>
      </w:r>
      <w:r w:rsidR="00750D1F" w:rsidRPr="00F537B2">
        <w:t xml:space="preserve">about yourself in order </w:t>
      </w:r>
      <w:r w:rsidR="003F5DDF" w:rsidRPr="00F537B2">
        <w:t xml:space="preserve">to </w:t>
      </w:r>
      <w:r w:rsidR="00AA6B55" w:rsidRPr="00F537B2">
        <w:t>coach your employees to better</w:t>
      </w:r>
      <w:r w:rsidR="00255E1E" w:rsidRPr="00F537B2">
        <w:t xml:space="preserve"> a</w:t>
      </w:r>
      <w:r w:rsidR="00F21133" w:rsidRPr="00F537B2">
        <w:t xml:space="preserve"> performance.</w:t>
      </w:r>
    </w:p>
    <w:p w14:paraId="05FE1A4F" w14:textId="77777777" w:rsidR="003B450E" w:rsidRPr="00F537B2" w:rsidRDefault="003B450E" w:rsidP="00F935FD"/>
    <w:p w14:paraId="0043EB3F" w14:textId="77777777" w:rsidR="00BB2ED0" w:rsidRPr="00F537B2" w:rsidRDefault="007674E9" w:rsidP="00BB2ED0">
      <w:pPr>
        <w:pStyle w:val="Heading2"/>
      </w:pPr>
      <w:bookmarkStart w:id="2" w:name="_Toc291580535"/>
      <w:r w:rsidRPr="00F537B2">
        <w:t>Workshop Objectives</w:t>
      </w:r>
      <w:bookmarkEnd w:id="2"/>
      <w:r w:rsidR="00BB2ED0" w:rsidRPr="00F537B2">
        <w:t xml:space="preserve"> </w:t>
      </w:r>
    </w:p>
    <w:p w14:paraId="48A4793F" w14:textId="77777777" w:rsidR="00BB2ED0" w:rsidRPr="00F537B2" w:rsidRDefault="00F935FD" w:rsidP="00664F09">
      <w:r w:rsidRPr="00F537B2">
        <w:rPr>
          <w:noProof/>
          <w:lang w:bidi="ar-SA"/>
        </w:rPr>
        <w:drawing>
          <wp:anchor distT="0" distB="0" distL="114300" distR="114300" simplePos="0" relativeHeight="251679744" behindDoc="0" locked="0" layoutInCell="1" allowOverlap="1" wp14:anchorId="54316C28" wp14:editId="070F2801">
            <wp:simplePos x="0" y="0"/>
            <wp:positionH relativeFrom="margin">
              <wp:posOffset>41275</wp:posOffset>
            </wp:positionH>
            <wp:positionV relativeFrom="margin">
              <wp:posOffset>5357495</wp:posOffset>
            </wp:positionV>
            <wp:extent cx="1014095" cy="572135"/>
            <wp:effectExtent l="0" t="0" r="0" b="0"/>
            <wp:wrapSquare wrapText="bothSides"/>
            <wp:docPr id="236" name="Picture 2" descr="C:\Users\Kimmi\AppData\Local\Microsoft\Windows\Temporary Internet Files\Content.IE5\JVU559D0\MCj0293474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mmi\AppData\Local\Microsoft\Windows\Temporary Internet Files\Content.IE5\JVU559D0\MCj02934740000[1].wmf"/>
                    <pic:cNvPicPr>
                      <a:picLocks noChangeAspect="1" noChangeArrowheads="1"/>
                    </pic:cNvPicPr>
                  </pic:nvPicPr>
                  <pic:blipFill>
                    <a:blip r:embed="rId12" cstate="print"/>
                    <a:srcRect/>
                    <a:stretch>
                      <a:fillRect/>
                    </a:stretch>
                  </pic:blipFill>
                  <pic:spPr bwMode="auto">
                    <a:xfrm>
                      <a:off x="0" y="0"/>
                      <a:ext cx="1014095" cy="572135"/>
                    </a:xfrm>
                    <a:prstGeom prst="rect">
                      <a:avLst/>
                    </a:prstGeom>
                    <a:noFill/>
                    <a:ln w="9525">
                      <a:noFill/>
                      <a:miter lim="800000"/>
                      <a:headEnd/>
                      <a:tailEnd/>
                    </a:ln>
                  </pic:spPr>
                </pic:pic>
              </a:graphicData>
            </a:graphic>
          </wp:anchor>
        </w:drawing>
      </w:r>
      <w:r w:rsidR="00C16154" w:rsidRPr="00F537B2">
        <w:t xml:space="preserve">Before you leave this </w:t>
      </w:r>
      <w:r w:rsidR="003831D3" w:rsidRPr="00F537B2">
        <w:t>session</w:t>
      </w:r>
      <w:r w:rsidR="00C16154" w:rsidRPr="00F537B2">
        <w:t xml:space="preserve"> today, you should be more familiar on the topic of coaching your people to better performance</w:t>
      </w:r>
      <w:r w:rsidR="007751E5" w:rsidRPr="00F537B2">
        <w:t xml:space="preserve">. </w:t>
      </w:r>
      <w:r w:rsidR="00C4409F" w:rsidRPr="00F537B2">
        <w:t>We have 10</w:t>
      </w:r>
      <w:r w:rsidR="00AB0D50" w:rsidRPr="00F537B2">
        <w:t xml:space="preserve"> </w:t>
      </w:r>
      <w:r w:rsidR="00C16154" w:rsidRPr="00F537B2">
        <w:t xml:space="preserve">objectives that will allow us to achieve the overall goal of becoming better coaches.  </w:t>
      </w:r>
    </w:p>
    <w:p w14:paraId="68CC49EA" w14:textId="77777777" w:rsidR="00C16154" w:rsidRPr="00F537B2" w:rsidRDefault="00023F92" w:rsidP="00664F09">
      <w:r w:rsidRPr="00F537B2">
        <w:t>Here are our learning objectiv</w:t>
      </w:r>
      <w:r w:rsidR="00AB0D50" w:rsidRPr="00F537B2">
        <w:t>es for today:</w:t>
      </w:r>
    </w:p>
    <w:p w14:paraId="003C910B" w14:textId="77777777" w:rsidR="00AB0D50" w:rsidRPr="00F537B2" w:rsidRDefault="00AB0D50" w:rsidP="007C639E">
      <w:pPr>
        <w:pStyle w:val="BulletedPoints"/>
        <w:numPr>
          <w:ilvl w:val="0"/>
          <w:numId w:val="3"/>
        </w:numPr>
      </w:pPr>
      <w:r w:rsidRPr="00F537B2">
        <w:t>Define coaching, mentoring and the GROW model.</w:t>
      </w:r>
    </w:p>
    <w:p w14:paraId="2E951037" w14:textId="77777777" w:rsidR="00AB0D50" w:rsidRPr="00F537B2" w:rsidRDefault="00AB0D50" w:rsidP="007C639E">
      <w:pPr>
        <w:pStyle w:val="BulletedPoints"/>
        <w:numPr>
          <w:ilvl w:val="0"/>
          <w:numId w:val="3"/>
        </w:numPr>
      </w:pPr>
      <w:r w:rsidRPr="00F537B2">
        <w:t>Identify and set appropriate goals using the SMART technique of goal setting.</w:t>
      </w:r>
    </w:p>
    <w:p w14:paraId="279BD0D2" w14:textId="77777777" w:rsidR="0015217C" w:rsidRPr="00F537B2" w:rsidRDefault="00AB0D50" w:rsidP="007C639E">
      <w:pPr>
        <w:pStyle w:val="BulletedPoints"/>
        <w:numPr>
          <w:ilvl w:val="0"/>
          <w:numId w:val="3"/>
        </w:numPr>
      </w:pPr>
      <w:r w:rsidRPr="00F537B2">
        <w:t xml:space="preserve">Identify the </w:t>
      </w:r>
      <w:r w:rsidR="0015217C" w:rsidRPr="00F537B2">
        <w:t>steps necessary in defining the current state or reality of your employee’s situation.</w:t>
      </w:r>
    </w:p>
    <w:p w14:paraId="1FA6CB0D" w14:textId="77777777" w:rsidR="0015217C" w:rsidRPr="00F537B2" w:rsidRDefault="0015217C" w:rsidP="007C639E">
      <w:pPr>
        <w:pStyle w:val="BulletedPoints"/>
        <w:numPr>
          <w:ilvl w:val="0"/>
          <w:numId w:val="3"/>
        </w:numPr>
      </w:pPr>
      <w:r w:rsidRPr="00F537B2">
        <w:t>Identify the steps needed in defining options for your employee and turn them into a preliminary plan.</w:t>
      </w:r>
    </w:p>
    <w:p w14:paraId="5CC8857E" w14:textId="77777777" w:rsidR="00C16154" w:rsidRPr="00F537B2" w:rsidRDefault="00AB0D50" w:rsidP="007C639E">
      <w:pPr>
        <w:pStyle w:val="BulletedPoints"/>
        <w:numPr>
          <w:ilvl w:val="0"/>
          <w:numId w:val="3"/>
        </w:numPr>
      </w:pPr>
      <w:r w:rsidRPr="00F537B2">
        <w:lastRenderedPageBreak/>
        <w:t xml:space="preserve"> </w:t>
      </w:r>
      <w:r w:rsidR="0015217C" w:rsidRPr="00F537B2">
        <w:t>Identify the steps in developing a finalized plan or wrapping it up and getting your employee motivated to accomplish those plans.</w:t>
      </w:r>
    </w:p>
    <w:p w14:paraId="13B60F76" w14:textId="77777777" w:rsidR="0015217C" w:rsidRPr="00F537B2" w:rsidRDefault="0015217C" w:rsidP="007C639E">
      <w:pPr>
        <w:pStyle w:val="BulletedPoints"/>
        <w:numPr>
          <w:ilvl w:val="0"/>
          <w:numId w:val="3"/>
        </w:numPr>
      </w:pPr>
      <w:r w:rsidRPr="00F537B2">
        <w:t>Identify the benefits of building and fostering trust with your employee.</w:t>
      </w:r>
    </w:p>
    <w:p w14:paraId="4A7BEFCB" w14:textId="77777777" w:rsidR="0015217C" w:rsidRPr="00F537B2" w:rsidRDefault="0015217C" w:rsidP="007C639E">
      <w:pPr>
        <w:pStyle w:val="BulletedPoints"/>
        <w:numPr>
          <w:ilvl w:val="0"/>
          <w:numId w:val="3"/>
        </w:numPr>
      </w:pPr>
      <w:r w:rsidRPr="00F537B2">
        <w:t>Identify the steps in giving effective feedback while maintaining trust.</w:t>
      </w:r>
    </w:p>
    <w:p w14:paraId="0FAB14FE" w14:textId="77777777" w:rsidR="0015217C" w:rsidRPr="00F537B2" w:rsidRDefault="0015217C" w:rsidP="007C639E">
      <w:pPr>
        <w:pStyle w:val="BulletedPoints"/>
        <w:numPr>
          <w:ilvl w:val="0"/>
          <w:numId w:val="3"/>
        </w:numPr>
      </w:pPr>
      <w:r w:rsidRPr="00F537B2">
        <w:t xml:space="preserve">Identify and overcoming common obstacles to the growth and development of your employee. </w:t>
      </w:r>
    </w:p>
    <w:p w14:paraId="31510A5F" w14:textId="77777777" w:rsidR="0015217C" w:rsidRPr="00F537B2" w:rsidRDefault="0015217C" w:rsidP="007C639E">
      <w:pPr>
        <w:pStyle w:val="BulletedPoints"/>
        <w:numPr>
          <w:ilvl w:val="0"/>
          <w:numId w:val="3"/>
        </w:numPr>
      </w:pPr>
      <w:r w:rsidRPr="00F537B2">
        <w:t>Identify when the coaching is at an end and transitioning your employee to other growth opportunities.</w:t>
      </w:r>
    </w:p>
    <w:p w14:paraId="0D07BDE6" w14:textId="77777777" w:rsidR="0015217C" w:rsidRPr="00F537B2" w:rsidRDefault="0015217C" w:rsidP="007C639E">
      <w:pPr>
        <w:pStyle w:val="BulletedPoints"/>
        <w:numPr>
          <w:ilvl w:val="0"/>
          <w:numId w:val="3"/>
        </w:numPr>
      </w:pPr>
      <w:r w:rsidRPr="00F537B2">
        <w:t xml:space="preserve">Identify the difference between mentoring and coaching, using both to enable long-term development through a </w:t>
      </w:r>
      <w:r w:rsidR="00C4409F" w:rsidRPr="00F537B2">
        <w:t xml:space="preserve">positive relationship with your employee. </w:t>
      </w:r>
    </w:p>
    <w:p w14:paraId="7D0CDCCB" w14:textId="77777777" w:rsidR="00F935FD" w:rsidRPr="00F537B2" w:rsidRDefault="00F935FD" w:rsidP="00F935FD">
      <w:pPr>
        <w:pStyle w:val="BulletedPoints"/>
        <w:numPr>
          <w:ilvl w:val="0"/>
          <w:numId w:val="0"/>
        </w:numPr>
        <w:ind w:left="720" w:hanging="360"/>
      </w:pPr>
    </w:p>
    <w:p w14:paraId="717F5972" w14:textId="77777777" w:rsidR="00084DDA" w:rsidRPr="00F537B2" w:rsidRDefault="00084DDA" w:rsidP="00084DDA">
      <w:r w:rsidRPr="00F537B2">
        <w:br w:type="page"/>
      </w:r>
    </w:p>
    <w:p w14:paraId="3D975470" w14:textId="1D3CF197" w:rsidR="00084DDA" w:rsidRPr="00F537B2" w:rsidRDefault="00323F11" w:rsidP="003C4315">
      <w:pPr>
        <w:pStyle w:val="Heading1"/>
      </w:pPr>
      <w:bookmarkStart w:id="3" w:name="_Toc291580536"/>
      <w:r>
        <w:rPr>
          <w:noProof/>
        </w:rPr>
        <w:lastRenderedPageBreak/>
        <mc:AlternateContent>
          <mc:Choice Requires="wps">
            <w:drawing>
              <wp:anchor distT="91440" distB="91440" distL="114300" distR="114300" simplePos="0" relativeHeight="251642880" behindDoc="0" locked="0" layoutInCell="0" allowOverlap="1" wp14:anchorId="6B7E704C" wp14:editId="49069989">
                <wp:simplePos x="0" y="0"/>
                <wp:positionH relativeFrom="page">
                  <wp:align>right</wp:align>
                </wp:positionH>
                <wp:positionV relativeFrom="page">
                  <wp:align>top</wp:align>
                </wp:positionV>
                <wp:extent cx="7771130" cy="1625600"/>
                <wp:effectExtent l="0" t="0" r="1270" b="3175"/>
                <wp:wrapSquare wrapText="bothSides"/>
                <wp:docPr id="640523185"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1625600"/>
                        </a:xfrm>
                        <a:prstGeom prst="rect">
                          <a:avLst/>
                        </a:prstGeom>
                        <a:solidFill>
                          <a:srgbClr val="4F81BD"/>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sx="75000" sy="75000" algn="tl" rotWithShape="0">
                                  <a:srgbClr val="9BBB59"/>
                                </a:outerShdw>
                              </a:effectLst>
                            </a14:hiddenEffects>
                          </a:ext>
                        </a:extLst>
                      </wps:spPr>
                      <wps:txbx>
                        <w:txbxContent>
                          <w:p w14:paraId="7D133C2E"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We are all capable of change and growth; we just need to know where to begin.</w:t>
                            </w:r>
                          </w:p>
                          <w:p w14:paraId="65F89A0F"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smartTag w:uri="urn:schemas-microsoft-com:office:smarttags" w:element="place">
                              <w:smartTag w:uri="urn:schemas-microsoft-com:office:smarttags" w:element="City">
                                <w:r>
                                  <w:rPr>
                                    <w:rFonts w:ascii="Cambria" w:hAnsi="Cambria"/>
                                    <w:i/>
                                    <w:iCs/>
                                    <w:color w:val="FFFFFF"/>
                                    <w:sz w:val="28"/>
                                    <w:szCs w:val="28"/>
                                  </w:rPr>
                                  <w:t>Blaine</w:t>
                                </w:r>
                              </w:smartTag>
                            </w:smartTag>
                            <w:r>
                              <w:rPr>
                                <w:rFonts w:ascii="Cambria" w:hAnsi="Cambria"/>
                                <w:i/>
                                <w:iCs/>
                                <w:color w:val="FFFFFF"/>
                                <w:sz w:val="28"/>
                                <w:szCs w:val="28"/>
                              </w:rPr>
                              <w:t xml:space="preserve"> Lee</w:t>
                            </w:r>
                          </w:p>
                        </w:txbxContent>
                      </wps:txbx>
                      <wps:bodyPr rot="0" vert="horz" wrap="square" lIns="3657600" tIns="685800" rIns="914400" bIns="0" anchor="t" anchorCtr="0" upright="1">
                        <a:noAutofit/>
                      </wps:bodyPr>
                    </wps:wsp>
                  </a:graphicData>
                </a:graphic>
                <wp14:sizeRelH relativeFrom="page">
                  <wp14:pctWidth>100000</wp14:pctWidth>
                </wp14:sizeRelH>
                <wp14:sizeRelV relativeFrom="page">
                  <wp14:pctHeight>0</wp14:pctHeight>
                </wp14:sizeRelV>
              </wp:anchor>
            </w:drawing>
          </mc:Choice>
          <mc:Fallback>
            <w:pict>
              <v:rect w14:anchorId="6B7E704C" id="Rectangle 157" o:spid="_x0000_s1030" style="position:absolute;margin-left:560.7pt;margin-top:0;width:611.9pt;height:128pt;z-index:251642880;visibility:visible;mso-wrap-style:square;mso-width-percent:1000;mso-height-percent:0;mso-wrap-distance-left:9pt;mso-wrap-distance-top:7.2pt;mso-wrap-distance-right:9pt;mso-wrap-distance-bottom:7.2pt;mso-position-horizontal:right;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" o:allowincell="f" fillcolor="#4f81bd" stroked="f">
                <v:shadow type="perspective" color="#9bbb59" origin="-.5,-.5" offset="-6pt,-6pt" matrix=".75,,,.75"/>
                <v:textbox inset="4in,54pt,1in,0">
                  <w:txbxContent>
                    <w:p w14:paraId="7D133C2E"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We are all capable of change and growth; we just need to know where to begin.</w:t>
                      </w:r>
                    </w:p>
                    <w:p w14:paraId="65F89A0F"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smartTag w:uri="urn:schemas-microsoft-com:office:smarttags" w:element="place">
                        <w:smartTag w:uri="urn:schemas-microsoft-com:office:smarttags" w:element="City">
                          <w:r>
                            <w:rPr>
                              <w:rFonts w:ascii="Cambria" w:hAnsi="Cambria"/>
                              <w:i/>
                              <w:iCs/>
                              <w:color w:val="FFFFFF"/>
                              <w:sz w:val="28"/>
                              <w:szCs w:val="28"/>
                            </w:rPr>
                            <w:t>Blaine</w:t>
                          </w:r>
                        </w:smartTag>
                      </w:smartTag>
                      <w:r>
                        <w:rPr>
                          <w:rFonts w:ascii="Cambria" w:hAnsi="Cambria"/>
                          <w:i/>
                          <w:iCs/>
                          <w:color w:val="FFFFFF"/>
                          <w:sz w:val="28"/>
                          <w:szCs w:val="28"/>
                        </w:rPr>
                        <w:t xml:space="preserve"> Lee</w:t>
                      </w:r>
                    </w:p>
                  </w:txbxContent>
                </v:textbox>
                <w10:wrap type="square" anchorx="page" anchory="page"/>
              </v:rect>
            </w:pict>
          </mc:Fallback>
        </mc:AlternateContent>
      </w:r>
      <w:r w:rsidR="00084DDA" w:rsidRPr="00F537B2">
        <w:t xml:space="preserve">Module Two: </w:t>
      </w:r>
      <w:r w:rsidR="00C400F6" w:rsidRPr="00F537B2">
        <w:t>Defining Coaching and Mentoring</w:t>
      </w:r>
      <w:bookmarkEnd w:id="3"/>
      <w:r w:rsidR="00084DDA" w:rsidRPr="00F537B2">
        <w:t xml:space="preserve"> </w:t>
      </w:r>
    </w:p>
    <w:p w14:paraId="718F276C" w14:textId="77777777" w:rsidR="00084DDA" w:rsidRPr="00F537B2" w:rsidRDefault="00B36931" w:rsidP="003C4315">
      <w:r w:rsidRPr="00F537B2">
        <w:rPr>
          <w:noProof/>
          <w:lang w:bidi="ar-SA"/>
        </w:rPr>
        <w:drawing>
          <wp:anchor distT="0" distB="0" distL="114300" distR="114300" simplePos="0" relativeHeight="251680768" behindDoc="0" locked="0" layoutInCell="1" allowOverlap="1" wp14:anchorId="6CA70DD1" wp14:editId="5FC9EEA7">
            <wp:simplePos x="0" y="0"/>
            <wp:positionH relativeFrom="margin">
              <wp:posOffset>42545</wp:posOffset>
            </wp:positionH>
            <wp:positionV relativeFrom="margin">
              <wp:posOffset>1398905</wp:posOffset>
            </wp:positionV>
            <wp:extent cx="1804670" cy="1860550"/>
            <wp:effectExtent l="19050" t="0" r="5080" b="0"/>
            <wp:wrapSquare wrapText="bothSides"/>
            <wp:docPr id="8" name="Picture 5" descr="C:\Users\Darren\AppData\Local\Microsoft\Windows\Temporary Internet Files\Content.IE5\9MJXCRQW\MC90044152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rren\AppData\Local\Microsoft\Windows\Temporary Internet Files\Content.IE5\9MJXCRQW\MC900441521[1].wmf"/>
                    <pic:cNvPicPr>
                      <a:picLocks noChangeAspect="1" noChangeArrowheads="1"/>
                    </pic:cNvPicPr>
                  </pic:nvPicPr>
                  <pic:blipFill>
                    <a:blip r:embed="rId13" cstate="print"/>
                    <a:srcRect/>
                    <a:stretch>
                      <a:fillRect/>
                    </a:stretch>
                  </pic:blipFill>
                  <pic:spPr bwMode="auto">
                    <a:xfrm>
                      <a:off x="0" y="0"/>
                      <a:ext cx="1804670" cy="1860550"/>
                    </a:xfrm>
                    <a:prstGeom prst="rect">
                      <a:avLst/>
                    </a:prstGeom>
                    <a:noFill/>
                    <a:ln w="9525">
                      <a:noFill/>
                      <a:miter lim="800000"/>
                      <a:headEnd/>
                      <a:tailEnd/>
                    </a:ln>
                  </pic:spPr>
                </pic:pic>
              </a:graphicData>
            </a:graphic>
          </wp:anchor>
        </w:drawing>
      </w:r>
      <w:r w:rsidR="000D4E36" w:rsidRPr="00F537B2">
        <w:t>Before getting deeper into the subject of coaching, it is prudent to discuss mentoring and what it tries to achieve</w:t>
      </w:r>
      <w:r w:rsidR="007751E5" w:rsidRPr="00F537B2">
        <w:t xml:space="preserve">. </w:t>
      </w:r>
      <w:r w:rsidR="000D4E36" w:rsidRPr="00F537B2">
        <w:t>Understanding the difference between coaching and mentoring will help you be clear on your coaching objective</w:t>
      </w:r>
      <w:r w:rsidR="007751E5" w:rsidRPr="00F537B2">
        <w:t xml:space="preserve">. </w:t>
      </w:r>
      <w:r w:rsidR="000D4E36" w:rsidRPr="00F537B2">
        <w:t xml:space="preserve">Many times, these two concepts are </w:t>
      </w:r>
      <w:r w:rsidR="00081FCB" w:rsidRPr="00F537B2">
        <w:t>misunderstood.</w:t>
      </w:r>
    </w:p>
    <w:p w14:paraId="1BE8592A" w14:textId="77777777" w:rsidR="000D4E36" w:rsidRPr="00F537B2" w:rsidRDefault="000D4E36" w:rsidP="003C4315">
      <w:r w:rsidRPr="00F537B2">
        <w:t>The goal of this module is to define both concepts and introduce a coaching model that will allow you to focus on improving performance</w:t>
      </w:r>
      <w:r w:rsidR="007751E5" w:rsidRPr="00F537B2">
        <w:t xml:space="preserve">. </w:t>
      </w:r>
      <w:r w:rsidRPr="00F537B2">
        <w:t>Let us begin</w:t>
      </w:r>
      <w:r w:rsidR="00081FCB" w:rsidRPr="00F537B2">
        <w:t xml:space="preserve"> by defining what coaching is.</w:t>
      </w:r>
    </w:p>
    <w:p w14:paraId="3BB16EB5" w14:textId="77777777" w:rsidR="00B36931" w:rsidRPr="00F537B2" w:rsidRDefault="00B36931" w:rsidP="003C4315"/>
    <w:p w14:paraId="20F0F66A" w14:textId="77777777" w:rsidR="003C4315" w:rsidRPr="00F537B2" w:rsidRDefault="003C4315" w:rsidP="00084DDA"/>
    <w:p w14:paraId="572A001F" w14:textId="77777777" w:rsidR="00084DDA" w:rsidRPr="00F537B2" w:rsidRDefault="007674E9" w:rsidP="00084DDA">
      <w:pPr>
        <w:pStyle w:val="Heading2"/>
      </w:pPr>
      <w:bookmarkStart w:id="4" w:name="_Toc291580537"/>
      <w:r w:rsidRPr="00F537B2">
        <w:t>What is Coaching?</w:t>
      </w:r>
      <w:bookmarkEnd w:id="4"/>
      <w:r w:rsidR="00084DDA" w:rsidRPr="00F537B2">
        <w:t xml:space="preserve"> </w:t>
      </w:r>
    </w:p>
    <w:p w14:paraId="01538746" w14:textId="77777777" w:rsidR="00084DDA" w:rsidRPr="00F537B2" w:rsidRDefault="00B36931" w:rsidP="003C4315">
      <w:r w:rsidRPr="00F537B2">
        <w:rPr>
          <w:noProof/>
          <w:lang w:bidi="ar-SA"/>
        </w:rPr>
        <w:drawing>
          <wp:anchor distT="0" distB="0" distL="114300" distR="114300" simplePos="0" relativeHeight="251681792" behindDoc="0" locked="0" layoutInCell="1" allowOverlap="1" wp14:anchorId="60D573E1" wp14:editId="77CB5833">
            <wp:simplePos x="0" y="0"/>
            <wp:positionH relativeFrom="margin">
              <wp:align>left</wp:align>
            </wp:positionH>
            <wp:positionV relativeFrom="margin">
              <wp:posOffset>4182110</wp:posOffset>
            </wp:positionV>
            <wp:extent cx="758190" cy="1494790"/>
            <wp:effectExtent l="19050" t="0" r="3810" b="0"/>
            <wp:wrapSquare wrapText="bothSides"/>
            <wp:docPr id="9" name="Picture 6" descr="C:\Users\Darren\AppData\Local\Microsoft\Windows\Temporary Internet Files\Content.IE5\31B2RP17\MC90005681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rren\AppData\Local\Microsoft\Windows\Temporary Internet Files\Content.IE5\31B2RP17\MC900056811[1].wmf"/>
                    <pic:cNvPicPr>
                      <a:picLocks noChangeAspect="1" noChangeArrowheads="1"/>
                    </pic:cNvPicPr>
                  </pic:nvPicPr>
                  <pic:blipFill>
                    <a:blip r:embed="rId14" cstate="print"/>
                    <a:srcRect/>
                    <a:stretch>
                      <a:fillRect/>
                    </a:stretch>
                  </pic:blipFill>
                  <pic:spPr bwMode="auto">
                    <a:xfrm>
                      <a:off x="0" y="0"/>
                      <a:ext cx="758190" cy="1494790"/>
                    </a:xfrm>
                    <a:prstGeom prst="rect">
                      <a:avLst/>
                    </a:prstGeom>
                    <a:noFill/>
                    <a:ln w="9525">
                      <a:noFill/>
                      <a:miter lim="800000"/>
                      <a:headEnd/>
                      <a:tailEnd/>
                    </a:ln>
                  </pic:spPr>
                </pic:pic>
              </a:graphicData>
            </a:graphic>
          </wp:anchor>
        </w:drawing>
      </w:r>
      <w:r w:rsidR="00611E30" w:rsidRPr="00F537B2">
        <w:t>A coach tutors or instructs a person to achieve a specific goal or skill</w:t>
      </w:r>
      <w:r w:rsidR="007751E5" w:rsidRPr="00F537B2">
        <w:t xml:space="preserve">. </w:t>
      </w:r>
      <w:r w:rsidR="00611E30" w:rsidRPr="00F537B2">
        <w:t>In baseball, a batting coach only focuses on the mechanics of hitting the ball</w:t>
      </w:r>
      <w:r w:rsidR="007751E5" w:rsidRPr="00F537B2">
        <w:t xml:space="preserve">. </w:t>
      </w:r>
      <w:r w:rsidR="00611E30" w:rsidRPr="00F537B2">
        <w:t>They spend time instructing the hitter how to change their swing to improve their performance</w:t>
      </w:r>
      <w:r w:rsidR="007751E5" w:rsidRPr="00F537B2">
        <w:t xml:space="preserve">. </w:t>
      </w:r>
      <w:r w:rsidR="00611E30" w:rsidRPr="00F537B2">
        <w:t xml:space="preserve">They give </w:t>
      </w:r>
      <w:r w:rsidR="003831D3" w:rsidRPr="00F537B2">
        <w:t>exercises</w:t>
      </w:r>
      <w:r w:rsidR="00611E30" w:rsidRPr="00F537B2">
        <w:t xml:space="preserve"> and goals to the hitter tha</w:t>
      </w:r>
      <w:r w:rsidR="00081FCB" w:rsidRPr="00F537B2">
        <w:t>t target the swing of the bat.</w:t>
      </w:r>
    </w:p>
    <w:p w14:paraId="7C792C04" w14:textId="77777777" w:rsidR="00E8391A" w:rsidRPr="00F537B2" w:rsidRDefault="00611E30" w:rsidP="003C4315">
      <w:r w:rsidRPr="00F537B2">
        <w:t xml:space="preserve">In the office </w:t>
      </w:r>
      <w:r w:rsidR="003831D3" w:rsidRPr="00F537B2">
        <w:t>environment</w:t>
      </w:r>
      <w:r w:rsidRPr="00F537B2">
        <w:t>, you may see similar coaches helping others improve a skill</w:t>
      </w:r>
      <w:r w:rsidR="007751E5" w:rsidRPr="00F537B2">
        <w:t xml:space="preserve">. </w:t>
      </w:r>
      <w:r w:rsidRPr="00F537B2">
        <w:t>They may be sales coaches or customer service coaches</w:t>
      </w:r>
      <w:r w:rsidR="007751E5" w:rsidRPr="00F537B2">
        <w:t xml:space="preserve">. </w:t>
      </w:r>
      <w:r w:rsidRPr="00F537B2">
        <w:t xml:space="preserve">No matter what the area of focus is, a coach specializes on improving one or two areas of development at a time. </w:t>
      </w:r>
    </w:p>
    <w:p w14:paraId="4F9AA05F" w14:textId="77777777" w:rsidR="00E8391A" w:rsidRPr="00F537B2" w:rsidRDefault="00E8391A" w:rsidP="003C4315">
      <w:r w:rsidRPr="00F537B2">
        <w:t>Here is a recap of the characteristics of a coach:</w:t>
      </w:r>
    </w:p>
    <w:p w14:paraId="7A0738BF" w14:textId="77777777" w:rsidR="00E8391A" w:rsidRPr="00F537B2" w:rsidRDefault="00E8391A" w:rsidP="003C4315">
      <w:pPr>
        <w:pStyle w:val="BulletedPoints"/>
      </w:pPr>
      <w:r w:rsidRPr="00F537B2">
        <w:t>Trainer</w:t>
      </w:r>
    </w:p>
    <w:p w14:paraId="0218E83C" w14:textId="77777777" w:rsidR="00E8391A" w:rsidRPr="00F537B2" w:rsidRDefault="00E8391A" w:rsidP="003C4315">
      <w:pPr>
        <w:pStyle w:val="BulletedPoints"/>
      </w:pPr>
      <w:r w:rsidRPr="00F537B2">
        <w:t>Instructor</w:t>
      </w:r>
    </w:p>
    <w:p w14:paraId="1091E831" w14:textId="77777777" w:rsidR="00E8391A" w:rsidRPr="00F537B2" w:rsidRDefault="00E8391A" w:rsidP="003C4315">
      <w:pPr>
        <w:pStyle w:val="BulletedPoints"/>
      </w:pPr>
      <w:r w:rsidRPr="00F537B2">
        <w:t>Tutor</w:t>
      </w:r>
    </w:p>
    <w:p w14:paraId="48856197" w14:textId="77777777" w:rsidR="00E8391A" w:rsidRPr="00F537B2" w:rsidRDefault="00E8391A" w:rsidP="003C4315">
      <w:pPr>
        <w:pStyle w:val="BulletedPoints"/>
      </w:pPr>
      <w:r w:rsidRPr="00F537B2">
        <w:t>Focus on one or two skills at a time</w:t>
      </w:r>
    </w:p>
    <w:p w14:paraId="3FFDBAC4" w14:textId="77777777" w:rsidR="00E8391A" w:rsidRPr="00F537B2" w:rsidRDefault="008A76C0" w:rsidP="003C4315">
      <w:pPr>
        <w:pStyle w:val="BulletedPoints"/>
      </w:pPr>
      <w:r w:rsidRPr="00F537B2">
        <w:t>Their</w:t>
      </w:r>
      <w:r w:rsidR="00E8391A" w:rsidRPr="00F537B2">
        <w:t xml:space="preserve"> interaction is planned and structured</w:t>
      </w:r>
    </w:p>
    <w:p w14:paraId="03F2D40A" w14:textId="77777777" w:rsidR="00E8391A" w:rsidRPr="00F537B2" w:rsidRDefault="00E8391A" w:rsidP="00084DDA"/>
    <w:p w14:paraId="15BD2727" w14:textId="77777777" w:rsidR="00084DDA" w:rsidRPr="00F537B2" w:rsidRDefault="000C0C58" w:rsidP="003C4315">
      <w:pPr>
        <w:pStyle w:val="Heading2"/>
      </w:pPr>
      <w:bookmarkStart w:id="5" w:name="_Toc291580538"/>
      <w:r w:rsidRPr="00F537B2">
        <w:lastRenderedPageBreak/>
        <w:t>What is</w:t>
      </w:r>
      <w:r w:rsidR="00D87EA1" w:rsidRPr="00F537B2">
        <w:t xml:space="preserve"> Mentoring?</w:t>
      </w:r>
      <w:bookmarkEnd w:id="5"/>
    </w:p>
    <w:p w14:paraId="1493BA65" w14:textId="77777777" w:rsidR="00084DDA" w:rsidRPr="00F537B2" w:rsidRDefault="00B36931" w:rsidP="003C4315">
      <w:r w:rsidRPr="00F537B2">
        <w:rPr>
          <w:noProof/>
          <w:lang w:bidi="ar-SA"/>
        </w:rPr>
        <w:drawing>
          <wp:anchor distT="0" distB="0" distL="114300" distR="114300" simplePos="0" relativeHeight="251682816" behindDoc="0" locked="0" layoutInCell="1" allowOverlap="1" wp14:anchorId="4F039815" wp14:editId="57EE4BB3">
            <wp:simplePos x="0" y="0"/>
            <wp:positionH relativeFrom="margin">
              <wp:align>left</wp:align>
            </wp:positionH>
            <wp:positionV relativeFrom="margin">
              <wp:posOffset>413385</wp:posOffset>
            </wp:positionV>
            <wp:extent cx="958850" cy="1001395"/>
            <wp:effectExtent l="19050" t="0" r="0" b="0"/>
            <wp:wrapSquare wrapText="bothSides"/>
            <wp:docPr id="10" name="Picture 7" descr="C:\Users\Darren\AppData\Local\Microsoft\Windows\Temporary Internet Files\Content.IE5\9MJXCRQW\MC90007111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rren\AppData\Local\Microsoft\Windows\Temporary Internet Files\Content.IE5\9MJXCRQW\MC900071116[1].wmf"/>
                    <pic:cNvPicPr>
                      <a:picLocks noChangeAspect="1" noChangeArrowheads="1"/>
                    </pic:cNvPicPr>
                  </pic:nvPicPr>
                  <pic:blipFill>
                    <a:blip r:embed="rId15" cstate="print"/>
                    <a:srcRect/>
                    <a:stretch>
                      <a:fillRect/>
                    </a:stretch>
                  </pic:blipFill>
                  <pic:spPr bwMode="auto">
                    <a:xfrm>
                      <a:off x="0" y="0"/>
                      <a:ext cx="958850" cy="1001395"/>
                    </a:xfrm>
                    <a:prstGeom prst="rect">
                      <a:avLst/>
                    </a:prstGeom>
                    <a:noFill/>
                    <a:ln w="9525">
                      <a:noFill/>
                      <a:miter lim="800000"/>
                      <a:headEnd/>
                      <a:tailEnd/>
                    </a:ln>
                  </pic:spPr>
                </pic:pic>
              </a:graphicData>
            </a:graphic>
          </wp:anchor>
        </w:drawing>
      </w:r>
      <w:r w:rsidR="007D3B95" w:rsidRPr="00F537B2">
        <w:t>Mentoring has a different purpose and goal</w:t>
      </w:r>
      <w:r w:rsidR="00B72FBD" w:rsidRPr="00F537B2">
        <w:t xml:space="preserve">. </w:t>
      </w:r>
      <w:r w:rsidR="007D3B95" w:rsidRPr="00F537B2">
        <w:t xml:space="preserve">Mentoring is the act of guiding, </w:t>
      </w:r>
      <w:r w:rsidR="00B72FBD" w:rsidRPr="00F537B2">
        <w:t>counseling,</w:t>
      </w:r>
      <w:r w:rsidR="007D3B95" w:rsidRPr="00F537B2">
        <w:t xml:space="preserve"> and supporting</w:t>
      </w:r>
      <w:r w:rsidR="00B72FBD" w:rsidRPr="00F537B2">
        <w:t xml:space="preserve">. </w:t>
      </w:r>
      <w:r w:rsidR="007D3B95" w:rsidRPr="00F537B2">
        <w:t>This is vastly dif</w:t>
      </w:r>
      <w:r w:rsidR="008A76C0" w:rsidRPr="00F537B2">
        <w:t>ferent from coaching</w:t>
      </w:r>
      <w:r w:rsidR="00B72FBD" w:rsidRPr="00F537B2">
        <w:t xml:space="preserve">. </w:t>
      </w:r>
      <w:r w:rsidR="008A76C0" w:rsidRPr="00F537B2">
        <w:t>I</w:t>
      </w:r>
      <w:r w:rsidR="007D3B95" w:rsidRPr="00F537B2">
        <w:t>t is fundamentally teaching</w:t>
      </w:r>
      <w:r w:rsidR="00B72FBD" w:rsidRPr="00F537B2">
        <w:t xml:space="preserve">. </w:t>
      </w:r>
      <w:r w:rsidR="007D3B95" w:rsidRPr="00F537B2">
        <w:t>However, the objective is slightly different.</w:t>
      </w:r>
    </w:p>
    <w:p w14:paraId="02626327" w14:textId="77777777" w:rsidR="007D3B95" w:rsidRPr="00F537B2" w:rsidRDefault="007D3B95" w:rsidP="003C4315">
      <w:r w:rsidRPr="00F537B2">
        <w:t>Mentorship is more voluntary in nature and is less formal than coaching</w:t>
      </w:r>
      <w:r w:rsidR="00B72FBD" w:rsidRPr="00F537B2">
        <w:t xml:space="preserve">. </w:t>
      </w:r>
      <w:r w:rsidRPr="00F537B2">
        <w:t>The mentor and protégé endeavor on a broad development goal like becoming a leader</w:t>
      </w:r>
      <w:r w:rsidR="00B72FBD" w:rsidRPr="00F537B2">
        <w:t xml:space="preserve">. </w:t>
      </w:r>
      <w:r w:rsidRPr="00F537B2">
        <w:t xml:space="preserve">Mentoring encompasses many complex areas of development.  </w:t>
      </w:r>
    </w:p>
    <w:p w14:paraId="138273F6" w14:textId="77777777" w:rsidR="007D3B95" w:rsidRPr="00F537B2" w:rsidRDefault="007D3B95" w:rsidP="003C4315">
      <w:r w:rsidRPr="00F537B2">
        <w:t>In your matching activity, we learned that coaching scenarios include the following:</w:t>
      </w:r>
    </w:p>
    <w:p w14:paraId="0EA75EF7" w14:textId="77777777" w:rsidR="007D3B95" w:rsidRPr="00F537B2" w:rsidRDefault="007D3B95" w:rsidP="003C4315">
      <w:pPr>
        <w:pStyle w:val="BulletedPoints"/>
      </w:pPr>
      <w:r w:rsidRPr="00F537B2">
        <w:t xml:space="preserve">Sales </w:t>
      </w:r>
    </w:p>
    <w:p w14:paraId="45F2F5DC" w14:textId="77777777" w:rsidR="001A735E" w:rsidRPr="00F537B2" w:rsidRDefault="001A735E" w:rsidP="003C4315">
      <w:pPr>
        <w:pStyle w:val="BulletedPoints"/>
      </w:pPr>
      <w:r w:rsidRPr="00F537B2">
        <w:t>Customer service</w:t>
      </w:r>
    </w:p>
    <w:p w14:paraId="14CEC161" w14:textId="77777777" w:rsidR="001A735E" w:rsidRPr="00F537B2" w:rsidRDefault="001A735E" w:rsidP="003C4315">
      <w:pPr>
        <w:pStyle w:val="BulletedPoints"/>
      </w:pPr>
      <w:r w:rsidRPr="00F537B2">
        <w:t>Production work</w:t>
      </w:r>
    </w:p>
    <w:p w14:paraId="5ADD7284" w14:textId="77777777" w:rsidR="001A735E" w:rsidRPr="00F537B2" w:rsidRDefault="001A735E" w:rsidP="003C4315">
      <w:pPr>
        <w:pStyle w:val="BulletedPoints"/>
      </w:pPr>
      <w:r w:rsidRPr="00F537B2">
        <w:t>Behaviora</w:t>
      </w:r>
      <w:r w:rsidR="008A76C0" w:rsidRPr="00F537B2">
        <w:t>l</w:t>
      </w:r>
      <w:r w:rsidRPr="00F537B2">
        <w:t xml:space="preserve"> issues like tardiness</w:t>
      </w:r>
    </w:p>
    <w:p w14:paraId="7C7F0858" w14:textId="77777777" w:rsidR="001A735E" w:rsidRPr="00F537B2" w:rsidRDefault="001A735E" w:rsidP="003C4315">
      <w:r w:rsidRPr="00F537B2">
        <w:t>Likewise, we learned that mentoring scenarios include the following:</w:t>
      </w:r>
    </w:p>
    <w:p w14:paraId="3070025E" w14:textId="77777777" w:rsidR="001A735E" w:rsidRPr="00F537B2" w:rsidRDefault="001A735E" w:rsidP="003C4315">
      <w:pPr>
        <w:pStyle w:val="BulletedPoints"/>
      </w:pPr>
      <w:r w:rsidRPr="00F537B2">
        <w:t>Networking</w:t>
      </w:r>
    </w:p>
    <w:p w14:paraId="5417A74A" w14:textId="77777777" w:rsidR="001A735E" w:rsidRPr="00F537B2" w:rsidRDefault="001A735E" w:rsidP="003C4315">
      <w:pPr>
        <w:pStyle w:val="BulletedPoints"/>
      </w:pPr>
      <w:r w:rsidRPr="00F537B2">
        <w:t>Political strategizing</w:t>
      </w:r>
    </w:p>
    <w:p w14:paraId="2A79A53D" w14:textId="77777777" w:rsidR="001A735E" w:rsidRPr="00F537B2" w:rsidRDefault="001A735E" w:rsidP="003C4315">
      <w:pPr>
        <w:pStyle w:val="BulletedPoints"/>
      </w:pPr>
      <w:r w:rsidRPr="00F537B2">
        <w:t>Negotiation</w:t>
      </w:r>
    </w:p>
    <w:p w14:paraId="17C4E975" w14:textId="77777777" w:rsidR="001A735E" w:rsidRPr="00F537B2" w:rsidRDefault="001A735E" w:rsidP="003C4315">
      <w:pPr>
        <w:pStyle w:val="BulletedPoints"/>
      </w:pPr>
      <w:r w:rsidRPr="00F537B2">
        <w:t>Managing</w:t>
      </w:r>
    </w:p>
    <w:p w14:paraId="783CEE3D" w14:textId="77777777" w:rsidR="001A735E" w:rsidRPr="00F537B2" w:rsidRDefault="001A735E" w:rsidP="003C4315">
      <w:r w:rsidRPr="00F537B2">
        <w:t>In this workshop, you will learn how to effectively coach; however, later, there will be a discussion on how to transiti</w:t>
      </w:r>
      <w:r w:rsidR="008A76C0" w:rsidRPr="00F537B2">
        <w:t>on from a coach to a mentor</w:t>
      </w:r>
      <w:r w:rsidR="00B72FBD" w:rsidRPr="00F537B2">
        <w:t xml:space="preserve">. </w:t>
      </w:r>
      <w:r w:rsidR="008A76C0" w:rsidRPr="00F537B2">
        <w:t>It</w:t>
      </w:r>
      <w:r w:rsidRPr="00F537B2">
        <w:t xml:space="preserve"> should be</w:t>
      </w:r>
      <w:r w:rsidR="008A76C0" w:rsidRPr="00F537B2">
        <w:t xml:space="preserve"> a</w:t>
      </w:r>
      <w:r w:rsidRPr="00F537B2">
        <w:t xml:space="preserve"> manager’s goal to develop their people in a way that furthers their career</w:t>
      </w:r>
      <w:r w:rsidR="00B72FBD" w:rsidRPr="00F537B2">
        <w:t xml:space="preserve">. </w:t>
      </w:r>
      <w:r w:rsidRPr="00F537B2">
        <w:t>Mentoring does this</w:t>
      </w:r>
      <w:r w:rsidR="00B72FBD" w:rsidRPr="00F537B2">
        <w:t xml:space="preserve">. </w:t>
      </w:r>
      <w:r w:rsidRPr="00F537B2">
        <w:t>For now</w:t>
      </w:r>
      <w:r w:rsidR="005C01B5" w:rsidRPr="00F537B2">
        <w:t>, we are going to focus on coaching people for specific goals</w:t>
      </w:r>
      <w:r w:rsidR="00B72FBD" w:rsidRPr="00F537B2">
        <w:t xml:space="preserve">. </w:t>
      </w:r>
      <w:r w:rsidR="005C01B5" w:rsidRPr="00F537B2">
        <w:t>The next lesson discusses an easy-to-remember</w:t>
      </w:r>
      <w:r w:rsidR="00CF65CB" w:rsidRPr="00F537B2">
        <w:t xml:space="preserve"> coaching process.  </w:t>
      </w:r>
    </w:p>
    <w:p w14:paraId="548C97F7" w14:textId="77777777" w:rsidR="003C4315" w:rsidRPr="00F537B2" w:rsidRDefault="003C4315" w:rsidP="001A735E">
      <w:pPr>
        <w:pStyle w:val="BulletedPoints"/>
        <w:numPr>
          <w:ilvl w:val="0"/>
          <w:numId w:val="0"/>
        </w:numPr>
        <w:ind w:left="360"/>
      </w:pPr>
    </w:p>
    <w:p w14:paraId="30AEB7AC" w14:textId="77777777" w:rsidR="00BB2ED0" w:rsidRPr="00F537B2" w:rsidRDefault="00D87EA1" w:rsidP="00BB2ED0">
      <w:pPr>
        <w:pStyle w:val="Heading2"/>
      </w:pPr>
      <w:bookmarkStart w:id="6" w:name="_Toc291580539"/>
      <w:r w:rsidRPr="00F537B2">
        <w:t>Introducing the G</w:t>
      </w:r>
      <w:r w:rsidR="00C65B54" w:rsidRPr="00F537B2">
        <w:t>.</w:t>
      </w:r>
      <w:r w:rsidRPr="00F537B2">
        <w:t>R</w:t>
      </w:r>
      <w:r w:rsidR="00C65B54" w:rsidRPr="00F537B2">
        <w:t>.</w:t>
      </w:r>
      <w:r w:rsidRPr="00F537B2">
        <w:t>O</w:t>
      </w:r>
      <w:r w:rsidR="00C65B54" w:rsidRPr="00F537B2">
        <w:t>.</w:t>
      </w:r>
      <w:r w:rsidRPr="00F537B2">
        <w:t>W</w:t>
      </w:r>
      <w:r w:rsidR="00C65B54" w:rsidRPr="00F537B2">
        <w:t>.</w:t>
      </w:r>
      <w:r w:rsidRPr="00F537B2">
        <w:t xml:space="preserve"> Model</w:t>
      </w:r>
      <w:bookmarkEnd w:id="6"/>
      <w:r w:rsidR="00BB2ED0" w:rsidRPr="00F537B2">
        <w:t xml:space="preserve"> </w:t>
      </w:r>
    </w:p>
    <w:p w14:paraId="39C90C43" w14:textId="77777777" w:rsidR="00BB2ED0" w:rsidRPr="00F537B2" w:rsidRDefault="00C82261" w:rsidP="003C4315">
      <w:r w:rsidRPr="00F537B2">
        <w:rPr>
          <w:noProof/>
          <w:lang w:bidi="ar-SA"/>
        </w:rPr>
        <w:drawing>
          <wp:anchor distT="0" distB="0" distL="114300" distR="114300" simplePos="0" relativeHeight="251683840" behindDoc="0" locked="0" layoutInCell="1" allowOverlap="1" wp14:anchorId="6BDAE558" wp14:editId="479D6092">
            <wp:simplePos x="0" y="0"/>
            <wp:positionH relativeFrom="margin">
              <wp:posOffset>28575</wp:posOffset>
            </wp:positionH>
            <wp:positionV relativeFrom="margin">
              <wp:posOffset>6630035</wp:posOffset>
            </wp:positionV>
            <wp:extent cx="950595" cy="1001395"/>
            <wp:effectExtent l="0" t="0" r="0" b="0"/>
            <wp:wrapSquare wrapText="bothSides"/>
            <wp:docPr id="11" name="Picture 8" descr="C:\Users\Darren\AppData\Local\Microsoft\Windows\Temporary Internet Files\Content.IE5\ZKNEI80I\MC90007137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arren\AppData\Local\Microsoft\Windows\Temporary Internet Files\Content.IE5\ZKNEI80I\MC900071371[1].wmf"/>
                    <pic:cNvPicPr>
                      <a:picLocks noChangeAspect="1" noChangeArrowheads="1"/>
                    </pic:cNvPicPr>
                  </pic:nvPicPr>
                  <pic:blipFill>
                    <a:blip r:embed="rId16" cstate="print"/>
                    <a:srcRect/>
                    <a:stretch>
                      <a:fillRect/>
                    </a:stretch>
                  </pic:blipFill>
                  <pic:spPr bwMode="auto">
                    <a:xfrm>
                      <a:off x="0" y="0"/>
                      <a:ext cx="950595" cy="1001395"/>
                    </a:xfrm>
                    <a:prstGeom prst="rect">
                      <a:avLst/>
                    </a:prstGeom>
                    <a:noFill/>
                    <a:ln w="9525">
                      <a:noFill/>
                      <a:miter lim="800000"/>
                      <a:headEnd/>
                      <a:tailEnd/>
                    </a:ln>
                  </pic:spPr>
                </pic:pic>
              </a:graphicData>
            </a:graphic>
          </wp:anchor>
        </w:drawing>
      </w:r>
      <w:r w:rsidR="00C65B54" w:rsidRPr="00F537B2">
        <w:t>Having a consistent and uniform approach to coaching enable</w:t>
      </w:r>
      <w:r w:rsidR="00DB18E8" w:rsidRPr="00F537B2">
        <w:t>s</w:t>
      </w:r>
      <w:r w:rsidR="00C65B54" w:rsidRPr="00F537B2">
        <w:t xml:space="preserve"> you to co</w:t>
      </w:r>
      <w:r w:rsidR="00942766" w:rsidRPr="00F537B2">
        <w:t>ach more effectively with strat</w:t>
      </w:r>
      <w:r w:rsidR="00C65B54" w:rsidRPr="00F537B2">
        <w:t>e</w:t>
      </w:r>
      <w:r w:rsidR="00942766" w:rsidRPr="00F537B2">
        <w:t>g</w:t>
      </w:r>
      <w:r w:rsidR="00C65B54" w:rsidRPr="00F537B2">
        <w:t>y and direction</w:t>
      </w:r>
      <w:r w:rsidR="007751E5" w:rsidRPr="00F537B2">
        <w:t xml:space="preserve">. </w:t>
      </w:r>
      <w:r w:rsidR="00C65B54" w:rsidRPr="00F537B2">
        <w:t xml:space="preserve">Using a coaching model will also </w:t>
      </w:r>
      <w:r w:rsidR="00B72FBD" w:rsidRPr="00F537B2">
        <w:t>instill</w:t>
      </w:r>
      <w:r w:rsidR="00C65B54" w:rsidRPr="00F537B2">
        <w:t xml:space="preserve"> confidence in your employee</w:t>
      </w:r>
      <w:r w:rsidR="00E62FCD" w:rsidRPr="00F537B2">
        <w:t>, because they see a methodical approach</w:t>
      </w:r>
      <w:r w:rsidR="007751E5" w:rsidRPr="00F537B2">
        <w:t xml:space="preserve">. </w:t>
      </w:r>
      <w:r w:rsidR="00E62FCD" w:rsidRPr="00F537B2">
        <w:t>When we approach coaching haphazardly, we become disorganized and this creates frustrating coaching sessions.</w:t>
      </w:r>
    </w:p>
    <w:p w14:paraId="70E84AD1" w14:textId="77777777" w:rsidR="00E62FCD" w:rsidRPr="00F537B2" w:rsidRDefault="00E62FCD" w:rsidP="003C4315">
      <w:r w:rsidRPr="00F537B2">
        <w:t>The GROW model helps you organize your coach</w:t>
      </w:r>
      <w:r w:rsidR="003966A8" w:rsidRPr="00F537B2">
        <w:t xml:space="preserve">ing process in a flow that </w:t>
      </w:r>
      <w:r w:rsidR="003831D3" w:rsidRPr="00F537B2">
        <w:t>identifies</w:t>
      </w:r>
      <w:r w:rsidRPr="00F537B2">
        <w:t xml:space="preserve"> the goal first and ends with putting a plan together</w:t>
      </w:r>
      <w:r w:rsidR="007751E5" w:rsidRPr="00F537B2">
        <w:t xml:space="preserve">. </w:t>
      </w:r>
      <w:r w:rsidRPr="00F537B2">
        <w:t>Here are the details of the GROW model:</w:t>
      </w:r>
    </w:p>
    <w:p w14:paraId="1A8B2405" w14:textId="77777777" w:rsidR="00E62FCD" w:rsidRPr="00F537B2" w:rsidRDefault="00E62FCD" w:rsidP="003C4315">
      <w:pPr>
        <w:pStyle w:val="BulletedPoints"/>
      </w:pPr>
      <w:r w:rsidRPr="00F537B2">
        <w:rPr>
          <w:b/>
        </w:rPr>
        <w:lastRenderedPageBreak/>
        <w:t>Goal setting</w:t>
      </w:r>
      <w:r w:rsidRPr="00F537B2">
        <w:t>: a goal has to be set in order to give direction and purpose to the coaching session</w:t>
      </w:r>
      <w:r w:rsidR="00713948" w:rsidRPr="00F537B2">
        <w:t xml:space="preserve">. </w:t>
      </w:r>
      <w:r w:rsidRPr="00F537B2">
        <w:t>Ambiguous goals are usually never achieved</w:t>
      </w:r>
      <w:r w:rsidR="00713948" w:rsidRPr="00F537B2">
        <w:t xml:space="preserve">. </w:t>
      </w:r>
      <w:r w:rsidRPr="00F537B2">
        <w:t>Setting the goal first shapes your discussion with your employee and sets the tone.</w:t>
      </w:r>
    </w:p>
    <w:p w14:paraId="66F1A377" w14:textId="77777777" w:rsidR="00E62FCD" w:rsidRPr="00F537B2" w:rsidRDefault="00E62FCD" w:rsidP="003C4315">
      <w:pPr>
        <w:pStyle w:val="BulletedPoints"/>
      </w:pPr>
      <w:r w:rsidRPr="00F537B2">
        <w:rPr>
          <w:b/>
        </w:rPr>
        <w:t>Reality check</w:t>
      </w:r>
      <w:r w:rsidRPr="00F537B2">
        <w:t xml:space="preserve">: both you and your </w:t>
      </w:r>
      <w:r w:rsidR="003831D3" w:rsidRPr="00F537B2">
        <w:t>employee</w:t>
      </w:r>
      <w:r w:rsidRPr="00F537B2">
        <w:t xml:space="preserve"> must come to </w:t>
      </w:r>
      <w:r w:rsidR="003831D3" w:rsidRPr="00F537B2">
        <w:t>terms</w:t>
      </w:r>
      <w:r w:rsidRPr="00F537B2">
        <w:t xml:space="preserve"> on the current state or level of performance or any issues that are causing breakdowns</w:t>
      </w:r>
      <w:r w:rsidR="00713948" w:rsidRPr="00F537B2">
        <w:t xml:space="preserve">. </w:t>
      </w:r>
      <w:r w:rsidRPr="00F537B2">
        <w:t>Getting to the bottom of the problem begins with identifying it and claiming</w:t>
      </w:r>
      <w:r w:rsidR="00713948" w:rsidRPr="00F537B2">
        <w:t xml:space="preserve">. </w:t>
      </w:r>
      <w:r w:rsidRPr="00F537B2">
        <w:t>From there obstacles are better identified.</w:t>
      </w:r>
    </w:p>
    <w:p w14:paraId="5F18E94A" w14:textId="77777777" w:rsidR="00E62FCD" w:rsidRPr="00F537B2" w:rsidRDefault="00E62FCD" w:rsidP="003C4315">
      <w:pPr>
        <w:pStyle w:val="BulletedPoints"/>
      </w:pPr>
      <w:r w:rsidRPr="00F537B2">
        <w:rPr>
          <w:b/>
        </w:rPr>
        <w:t>Options developed</w:t>
      </w:r>
      <w:r w:rsidRPr="00F537B2">
        <w:t>: here you and your employee explore action steps that will help them improve their performance</w:t>
      </w:r>
      <w:r w:rsidR="00713948" w:rsidRPr="00F537B2">
        <w:t xml:space="preserve">. </w:t>
      </w:r>
      <w:r w:rsidRPr="00F537B2">
        <w:t xml:space="preserve">Usually goals </w:t>
      </w:r>
      <w:r w:rsidR="003831D3" w:rsidRPr="00F537B2">
        <w:t>options</w:t>
      </w:r>
      <w:r w:rsidRPr="00F537B2">
        <w:t xml:space="preserve"> that are prefabricated by an employee’s manager result in poor buy-in and missed goals</w:t>
      </w:r>
      <w:r w:rsidR="00713948" w:rsidRPr="00F537B2">
        <w:t xml:space="preserve">. </w:t>
      </w:r>
      <w:r w:rsidRPr="00F537B2">
        <w:t>Allow your employee to explore options they develop.</w:t>
      </w:r>
    </w:p>
    <w:p w14:paraId="59BAACA6" w14:textId="77777777" w:rsidR="00E62FCD" w:rsidRPr="00F537B2" w:rsidRDefault="00E62FCD" w:rsidP="003C4315">
      <w:pPr>
        <w:pStyle w:val="BulletedPoints"/>
      </w:pPr>
      <w:r w:rsidRPr="00F537B2">
        <w:rPr>
          <w:b/>
        </w:rPr>
        <w:t>Wrap it up with a plan</w:t>
      </w:r>
      <w:r w:rsidRPr="00F537B2">
        <w:t>: once you nail down an option or two, it is time to strike it down on paper so to speak</w:t>
      </w:r>
      <w:r w:rsidR="00713948" w:rsidRPr="00F537B2">
        <w:t xml:space="preserve">. </w:t>
      </w:r>
      <w:r w:rsidRPr="00F537B2">
        <w:t>If it is not written down, it won’t happen</w:t>
      </w:r>
      <w:r w:rsidR="00713948" w:rsidRPr="00F537B2">
        <w:t xml:space="preserve">. </w:t>
      </w:r>
      <w:r w:rsidRPr="00F537B2">
        <w:t xml:space="preserve">Creating a </w:t>
      </w:r>
      <w:r w:rsidR="00713948" w:rsidRPr="00F537B2">
        <w:t>well-defined</w:t>
      </w:r>
      <w:r w:rsidRPr="00F537B2">
        <w:t xml:space="preserve"> plan is essential in order to know the direction you need to go and to demonstrate success or failure.</w:t>
      </w:r>
    </w:p>
    <w:p w14:paraId="697E444E" w14:textId="77777777" w:rsidR="00E62FCD" w:rsidRPr="00F537B2" w:rsidRDefault="00F430AF" w:rsidP="003C4315">
      <w:r w:rsidRPr="00F537B2">
        <w:t>GROW is simple yet powerful</w:t>
      </w:r>
      <w:r w:rsidR="007751E5" w:rsidRPr="00F537B2">
        <w:t xml:space="preserve">. </w:t>
      </w:r>
      <w:r w:rsidRPr="00F537B2">
        <w:t>Following the GROW process consistently will develop a natural process for you</w:t>
      </w:r>
      <w:r w:rsidR="007751E5" w:rsidRPr="00F537B2">
        <w:t xml:space="preserve">. </w:t>
      </w:r>
      <w:r w:rsidRPr="00F537B2">
        <w:t>Coaching should be natural</w:t>
      </w:r>
      <w:r w:rsidR="007751E5" w:rsidRPr="00F537B2">
        <w:t xml:space="preserve">. </w:t>
      </w:r>
      <w:r w:rsidRPr="00F537B2">
        <w:t>This puts you and your employee at ease, making the process more valuable and rewarding</w:t>
      </w:r>
      <w:r w:rsidR="007751E5" w:rsidRPr="00F537B2">
        <w:t xml:space="preserve">. </w:t>
      </w:r>
      <w:r w:rsidRPr="00F537B2">
        <w:t>Let us unpack the GROW model over the next few modules</w:t>
      </w:r>
      <w:r w:rsidR="00633654" w:rsidRPr="00F537B2">
        <w:t xml:space="preserve"> and see how to incorporate it into our daily work lives</w:t>
      </w:r>
      <w:r w:rsidRPr="00F537B2">
        <w:t xml:space="preserve">.  </w:t>
      </w:r>
    </w:p>
    <w:p w14:paraId="2C0F42AC" w14:textId="77777777" w:rsidR="003C4315" w:rsidRPr="00F537B2" w:rsidRDefault="003C4315" w:rsidP="003C4315"/>
    <w:p w14:paraId="607D8E42" w14:textId="77777777" w:rsidR="00084DDA" w:rsidRPr="00F537B2" w:rsidRDefault="00084DDA" w:rsidP="00084DDA">
      <w:r w:rsidRPr="00F537B2">
        <w:br w:type="page"/>
      </w:r>
    </w:p>
    <w:p w14:paraId="4BC768A5" w14:textId="6D8BCCAB" w:rsidR="00084DDA" w:rsidRPr="00F537B2" w:rsidRDefault="00323F11" w:rsidP="00084DDA">
      <w:pPr>
        <w:pStyle w:val="Heading1"/>
      </w:pPr>
      <w:bookmarkStart w:id="7" w:name="_Toc291580540"/>
      <w:r>
        <w:rPr>
          <w:noProof/>
          <w:lang w:eastAsia="zh-TW"/>
        </w:rPr>
        <w:lastRenderedPageBreak/>
        <mc:AlternateContent>
          <mc:Choice Requires="wps">
            <w:drawing>
              <wp:anchor distT="91440" distB="91440" distL="114300" distR="114300" simplePos="0" relativeHeight="251643904" behindDoc="0" locked="0" layoutInCell="0" allowOverlap="1" wp14:anchorId="7B8EA7C3" wp14:editId="21E872E0">
                <wp:simplePos x="0" y="0"/>
                <wp:positionH relativeFrom="page">
                  <wp:align>right</wp:align>
                </wp:positionH>
                <wp:positionV relativeFrom="page">
                  <wp:align>top</wp:align>
                </wp:positionV>
                <wp:extent cx="7771130" cy="1590675"/>
                <wp:effectExtent l="0" t="0" r="1270" b="0"/>
                <wp:wrapSquare wrapText="bothSides"/>
                <wp:docPr id="1055070283"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1590675"/>
                        </a:xfrm>
                        <a:prstGeom prst="rect">
                          <a:avLst/>
                        </a:prstGeom>
                        <a:solidFill>
                          <a:srgbClr val="4F81BD"/>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sx="75000" sy="75000" algn="tl" rotWithShape="0">
                                  <a:srgbClr val="9BBB59"/>
                                </a:outerShdw>
                              </a:effectLst>
                            </a14:hiddenEffects>
                          </a:ext>
                        </a:extLst>
                      </wps:spPr>
                      <wps:txbx>
                        <w:txbxContent>
                          <w:p w14:paraId="2F6BCDB1"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If you don’t know where you are going, you will probably end up somewhere else.</w:t>
                            </w:r>
                          </w:p>
                          <w:p w14:paraId="55BEC61B"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smartTag w:uri="urn:schemas-microsoft-com:office:smarttags" w:element="City">
                              <w:smartTag w:uri="urn:schemas-microsoft-com:office:smarttags" w:element="place">
                                <w:r>
                                  <w:rPr>
                                    <w:rFonts w:ascii="Cambria" w:hAnsi="Cambria"/>
                                    <w:i/>
                                    <w:iCs/>
                                    <w:color w:val="FFFFFF"/>
                                    <w:sz w:val="28"/>
                                    <w:szCs w:val="28"/>
                                  </w:rPr>
                                  <w:t>Lawrence</w:t>
                                </w:r>
                              </w:smartTag>
                            </w:smartTag>
                            <w:r>
                              <w:rPr>
                                <w:rFonts w:ascii="Cambria" w:hAnsi="Cambria"/>
                                <w:i/>
                                <w:iCs/>
                                <w:color w:val="FFFFFF"/>
                                <w:sz w:val="28"/>
                                <w:szCs w:val="28"/>
                              </w:rPr>
                              <w:t xml:space="preserve"> J. Peter</w:t>
                            </w:r>
                          </w:p>
                        </w:txbxContent>
                      </wps:txbx>
                      <wps:bodyPr rot="0" vert="horz" wrap="square" lIns="3657600" tIns="685800" rIns="914400" bIns="0" anchor="t" anchorCtr="0" upright="1">
                        <a:noAutofit/>
                      </wps:bodyPr>
                    </wps:wsp>
                  </a:graphicData>
                </a:graphic>
                <wp14:sizeRelH relativeFrom="page">
                  <wp14:pctWidth>100000</wp14:pctWidth>
                </wp14:sizeRelH>
                <wp14:sizeRelV relativeFrom="page">
                  <wp14:pctHeight>0</wp14:pctHeight>
                </wp14:sizeRelV>
              </wp:anchor>
            </w:drawing>
          </mc:Choice>
          <mc:Fallback>
            <w:pict>
              <v:rect w14:anchorId="7B8EA7C3" id="Rectangle 160" o:spid="_x0000_s1031" style="position:absolute;margin-left:560.7pt;margin-top:0;width:611.9pt;height:125.25pt;z-index:251643904;visibility:visible;mso-wrap-style:square;mso-width-percent:1000;mso-height-percent:0;mso-wrap-distance-left:9pt;mso-wrap-distance-top:7.2pt;mso-wrap-distance-right:9pt;mso-wrap-distance-bottom:7.2pt;mso-position-horizontal:right;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" o:allowincell="f" fillcolor="#4f81bd" stroked="f">
                <v:shadow type="perspective" color="#9bbb59" origin="-.5,-.5" offset="-6pt,-6pt" matrix=".75,,,.75"/>
                <v:textbox inset="4in,54pt,1in,0">
                  <w:txbxContent>
                    <w:p w14:paraId="2F6BCDB1"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If you don’t know where you are going, you will probably end up somewhere else.</w:t>
                      </w:r>
                    </w:p>
                    <w:p w14:paraId="55BEC61B"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smartTag w:uri="urn:schemas-microsoft-com:office:smarttags" w:element="City">
                        <w:smartTag w:uri="urn:schemas-microsoft-com:office:smarttags" w:element="place">
                          <w:r>
                            <w:rPr>
                              <w:rFonts w:ascii="Cambria" w:hAnsi="Cambria"/>
                              <w:i/>
                              <w:iCs/>
                              <w:color w:val="FFFFFF"/>
                              <w:sz w:val="28"/>
                              <w:szCs w:val="28"/>
                            </w:rPr>
                            <w:t>Lawrence</w:t>
                          </w:r>
                        </w:smartTag>
                      </w:smartTag>
                      <w:r>
                        <w:rPr>
                          <w:rFonts w:ascii="Cambria" w:hAnsi="Cambria"/>
                          <w:i/>
                          <w:iCs/>
                          <w:color w:val="FFFFFF"/>
                          <w:sz w:val="28"/>
                          <w:szCs w:val="28"/>
                        </w:rPr>
                        <w:t xml:space="preserve"> J. Peter</w:t>
                      </w:r>
                    </w:p>
                  </w:txbxContent>
                </v:textbox>
                <w10:wrap type="square" anchorx="page" anchory="page"/>
              </v:rect>
            </w:pict>
          </mc:Fallback>
        </mc:AlternateContent>
      </w:r>
      <w:r w:rsidR="00756D58" w:rsidRPr="00F537B2">
        <w:rPr>
          <w:lang w:eastAsia="zh-TW"/>
        </w:rPr>
        <w:t>Module Three</w:t>
      </w:r>
      <w:r w:rsidR="00084DDA" w:rsidRPr="00F537B2">
        <w:rPr>
          <w:lang w:eastAsia="zh-TW"/>
        </w:rPr>
        <w:t xml:space="preserve">: </w:t>
      </w:r>
      <w:r w:rsidR="00C400F6" w:rsidRPr="00F537B2">
        <w:rPr>
          <w:lang w:eastAsia="zh-TW"/>
        </w:rPr>
        <w:t>Setting Goals</w:t>
      </w:r>
      <w:bookmarkEnd w:id="7"/>
      <w:r w:rsidR="00084DDA" w:rsidRPr="00F537B2">
        <w:rPr>
          <w:lang w:eastAsia="zh-TW"/>
        </w:rPr>
        <w:t xml:space="preserve"> </w:t>
      </w:r>
    </w:p>
    <w:p w14:paraId="3C0666A5" w14:textId="77777777" w:rsidR="00305494" w:rsidRPr="00F537B2" w:rsidRDefault="00B36931" w:rsidP="003C4315">
      <w:r w:rsidRPr="00F537B2">
        <w:rPr>
          <w:noProof/>
          <w:lang w:bidi="ar-SA"/>
        </w:rPr>
        <w:drawing>
          <wp:anchor distT="0" distB="0" distL="114300" distR="114300" simplePos="0" relativeHeight="251684864" behindDoc="0" locked="0" layoutInCell="1" allowOverlap="1" wp14:anchorId="2AC6E52B" wp14:editId="2B5269E1">
            <wp:simplePos x="0" y="0"/>
            <wp:positionH relativeFrom="margin">
              <wp:posOffset>-60960</wp:posOffset>
            </wp:positionH>
            <wp:positionV relativeFrom="margin">
              <wp:posOffset>1407160</wp:posOffset>
            </wp:positionV>
            <wp:extent cx="1968500" cy="1820545"/>
            <wp:effectExtent l="19050" t="0" r="0" b="0"/>
            <wp:wrapSquare wrapText="bothSides"/>
            <wp:docPr id="13" name="Picture 10" descr="C:\Users\Darren\AppData\Local\Microsoft\Windows\Temporary Internet Files\Content.IE5\ZKNEI80I\MC90005529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arren\AppData\Local\Microsoft\Windows\Temporary Internet Files\Content.IE5\ZKNEI80I\MC900055298[1].wmf"/>
                    <pic:cNvPicPr>
                      <a:picLocks noChangeAspect="1" noChangeArrowheads="1"/>
                    </pic:cNvPicPr>
                  </pic:nvPicPr>
                  <pic:blipFill>
                    <a:blip r:embed="rId17" cstate="print"/>
                    <a:srcRect/>
                    <a:stretch>
                      <a:fillRect/>
                    </a:stretch>
                  </pic:blipFill>
                  <pic:spPr bwMode="auto">
                    <a:xfrm>
                      <a:off x="0" y="0"/>
                      <a:ext cx="1968500" cy="1820545"/>
                    </a:xfrm>
                    <a:prstGeom prst="rect">
                      <a:avLst/>
                    </a:prstGeom>
                    <a:noFill/>
                    <a:ln w="9525">
                      <a:noFill/>
                      <a:miter lim="800000"/>
                      <a:headEnd/>
                      <a:tailEnd/>
                    </a:ln>
                  </pic:spPr>
                </pic:pic>
              </a:graphicData>
            </a:graphic>
          </wp:anchor>
        </w:drawing>
      </w:r>
      <w:r w:rsidR="00305494" w:rsidRPr="00F537B2">
        <w:t>Without a goal, your chances of successfully coaching your employee to better performance are low</w:t>
      </w:r>
      <w:r w:rsidR="007751E5" w:rsidRPr="00F537B2">
        <w:t xml:space="preserve">. </w:t>
      </w:r>
      <w:r w:rsidR="00305494" w:rsidRPr="00F537B2">
        <w:t xml:space="preserve">Defining specific, measureable, attainable, </w:t>
      </w:r>
      <w:r w:rsidR="006C46D2" w:rsidRPr="00F537B2">
        <w:t>realistic,</w:t>
      </w:r>
      <w:r w:rsidR="00305494" w:rsidRPr="00F537B2">
        <w:t xml:space="preserve"> and time driven goals will plot a marker in the horizon that acts as your beacon</w:t>
      </w:r>
      <w:r w:rsidR="007751E5" w:rsidRPr="00F537B2">
        <w:t xml:space="preserve">. </w:t>
      </w:r>
      <w:r w:rsidR="00305494" w:rsidRPr="00F537B2">
        <w:t xml:space="preserve">Without </w:t>
      </w:r>
      <w:r w:rsidR="0011406E" w:rsidRPr="00F537B2">
        <w:t>it,</w:t>
      </w:r>
      <w:r w:rsidR="00305494" w:rsidRPr="00F537B2">
        <w:t xml:space="preserve"> you are navigating blindly, causing frustration for both you and your employee, because you never seem to make any improvement</w:t>
      </w:r>
      <w:r w:rsidR="007751E5" w:rsidRPr="00F537B2">
        <w:t xml:space="preserve">. </w:t>
      </w:r>
      <w:r w:rsidR="00305494" w:rsidRPr="00F537B2">
        <w:t>It becomes a constant cycle of failing to meet the goal and talking to your employee about it</w:t>
      </w:r>
      <w:r w:rsidR="007751E5" w:rsidRPr="00F537B2">
        <w:t xml:space="preserve">. </w:t>
      </w:r>
      <w:r w:rsidR="00305494" w:rsidRPr="00F537B2">
        <w:t xml:space="preserve">This repeats </w:t>
      </w:r>
      <w:r w:rsidR="00574156" w:rsidRPr="00F537B2">
        <w:t xml:space="preserve">repeatedly without a well-defined goal.  </w:t>
      </w:r>
    </w:p>
    <w:p w14:paraId="5C9CA693" w14:textId="77777777" w:rsidR="00084DDA" w:rsidRPr="00F537B2" w:rsidRDefault="00305494" w:rsidP="003C4315">
      <w:r w:rsidRPr="00F537B2">
        <w:t xml:space="preserve">This module will discuss setting </w:t>
      </w:r>
      <w:r w:rsidRPr="00F537B2">
        <w:rPr>
          <w:b/>
        </w:rPr>
        <w:t>goals</w:t>
      </w:r>
      <w:r w:rsidRPr="00F537B2">
        <w:t xml:space="preserve"> with an easy-to-remember technique</w:t>
      </w:r>
      <w:r w:rsidR="007751E5" w:rsidRPr="00F537B2">
        <w:t xml:space="preserve">. </w:t>
      </w:r>
      <w:r w:rsidRPr="00F537B2">
        <w:t xml:space="preserve">This is the first component </w:t>
      </w:r>
      <w:r w:rsidR="00574156" w:rsidRPr="00F537B2">
        <w:t xml:space="preserve">or the “G” </w:t>
      </w:r>
      <w:r w:rsidRPr="00F537B2">
        <w:t xml:space="preserve">of the </w:t>
      </w:r>
      <w:r w:rsidRPr="00F537B2">
        <w:rPr>
          <w:b/>
        </w:rPr>
        <w:t>GROW</w:t>
      </w:r>
      <w:r w:rsidRPr="00F537B2">
        <w:t xml:space="preserve"> method of coaching</w:t>
      </w:r>
      <w:r w:rsidR="007751E5" w:rsidRPr="00F537B2">
        <w:t xml:space="preserve">. </w:t>
      </w:r>
      <w:r w:rsidRPr="00F537B2">
        <w:t xml:space="preserve">Let us </w:t>
      </w:r>
      <w:r w:rsidR="0050026D" w:rsidRPr="00F537B2">
        <w:t>explore what this is and how to develop</w:t>
      </w:r>
      <w:r w:rsidR="00574156" w:rsidRPr="00F537B2">
        <w:t xml:space="preserve"> it</w:t>
      </w:r>
      <w:r w:rsidR="00B36931" w:rsidRPr="00F537B2">
        <w:t xml:space="preserve">. </w:t>
      </w:r>
    </w:p>
    <w:p w14:paraId="00AF3F0E" w14:textId="77777777" w:rsidR="003C4315" w:rsidRPr="00F537B2" w:rsidRDefault="003C4315" w:rsidP="00084DDA"/>
    <w:p w14:paraId="5E12B3E8" w14:textId="77777777" w:rsidR="00084DDA" w:rsidRPr="00F537B2" w:rsidRDefault="00D87EA1" w:rsidP="00084DDA">
      <w:pPr>
        <w:pStyle w:val="Heading2"/>
      </w:pPr>
      <w:bookmarkStart w:id="8" w:name="_Toc291580541"/>
      <w:r w:rsidRPr="00F537B2">
        <w:t>Goals in the Context of GROW</w:t>
      </w:r>
      <w:bookmarkEnd w:id="8"/>
      <w:r w:rsidR="00084DDA" w:rsidRPr="00F537B2">
        <w:t xml:space="preserve"> </w:t>
      </w:r>
    </w:p>
    <w:p w14:paraId="0E8CB17D" w14:textId="77777777" w:rsidR="00084DDA" w:rsidRPr="00F537B2" w:rsidRDefault="00D91FAF" w:rsidP="003C4315">
      <w:r w:rsidRPr="00F537B2">
        <w:rPr>
          <w:noProof/>
          <w:lang w:bidi="ar-SA"/>
        </w:rPr>
        <w:drawing>
          <wp:anchor distT="0" distB="0" distL="114300" distR="114300" simplePos="0" relativeHeight="251685888" behindDoc="0" locked="0" layoutInCell="1" allowOverlap="1" wp14:anchorId="13B4AC9D" wp14:editId="154ECEA4">
            <wp:simplePos x="0" y="0"/>
            <wp:positionH relativeFrom="margin">
              <wp:posOffset>34925</wp:posOffset>
            </wp:positionH>
            <wp:positionV relativeFrom="margin">
              <wp:posOffset>4389120</wp:posOffset>
            </wp:positionV>
            <wp:extent cx="982980" cy="1009650"/>
            <wp:effectExtent l="19050" t="0" r="7620" b="0"/>
            <wp:wrapSquare wrapText="bothSides"/>
            <wp:docPr id="14" name="Picture 11" descr="C:\Users\Darren\AppData\Local\Microsoft\Windows\Temporary Internet Files\Content.IE5\EOAYJ771\MC90035412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arren\AppData\Local\Microsoft\Windows\Temporary Internet Files\Content.IE5\EOAYJ771\MC900354128[1].wmf"/>
                    <pic:cNvPicPr>
                      <a:picLocks noChangeAspect="1" noChangeArrowheads="1"/>
                    </pic:cNvPicPr>
                  </pic:nvPicPr>
                  <pic:blipFill>
                    <a:blip r:embed="rId18" cstate="print"/>
                    <a:srcRect/>
                    <a:stretch>
                      <a:fillRect/>
                    </a:stretch>
                  </pic:blipFill>
                  <pic:spPr bwMode="auto">
                    <a:xfrm>
                      <a:off x="0" y="0"/>
                      <a:ext cx="982980" cy="1009650"/>
                    </a:xfrm>
                    <a:prstGeom prst="rect">
                      <a:avLst/>
                    </a:prstGeom>
                    <a:noFill/>
                    <a:ln w="9525">
                      <a:noFill/>
                      <a:miter lim="800000"/>
                      <a:headEnd/>
                      <a:tailEnd/>
                    </a:ln>
                  </pic:spPr>
                </pic:pic>
              </a:graphicData>
            </a:graphic>
          </wp:anchor>
        </w:drawing>
      </w:r>
      <w:r w:rsidR="001E6B80" w:rsidRPr="00F537B2">
        <w:t xml:space="preserve">The first step of the </w:t>
      </w:r>
      <w:r w:rsidR="001E6B80" w:rsidRPr="00F537B2">
        <w:rPr>
          <w:b/>
        </w:rPr>
        <w:t>GROW</w:t>
      </w:r>
      <w:r w:rsidR="001E6B80" w:rsidRPr="00F537B2">
        <w:t xml:space="preserve"> model is the key step in the process</w:t>
      </w:r>
      <w:r w:rsidR="007751E5" w:rsidRPr="00F537B2">
        <w:t xml:space="preserve">. </w:t>
      </w:r>
      <w:r w:rsidR="001E6B80" w:rsidRPr="00F537B2">
        <w:t>Setting the goal gives you and your employee direction and purpose</w:t>
      </w:r>
      <w:r w:rsidR="007751E5" w:rsidRPr="00F537B2">
        <w:t xml:space="preserve">. </w:t>
      </w:r>
      <w:r w:rsidR="001E6B80" w:rsidRPr="00F537B2">
        <w:t xml:space="preserve">You will find it very difficult if you </w:t>
      </w:r>
      <w:r w:rsidR="00B72FBD" w:rsidRPr="00F537B2">
        <w:t>were</w:t>
      </w:r>
      <w:r w:rsidR="001E6B80" w:rsidRPr="00F537B2">
        <w:t xml:space="preserve"> handed a bunch of tools and materials and told to build something without a clear vision or goal of what is to be built.  </w:t>
      </w:r>
    </w:p>
    <w:p w14:paraId="4681BE0F" w14:textId="77777777" w:rsidR="001E6B80" w:rsidRPr="00F537B2" w:rsidRDefault="001E6B80" w:rsidP="003C4315">
      <w:r w:rsidRPr="00F537B2">
        <w:t>The same holds true for developmental goals</w:t>
      </w:r>
      <w:r w:rsidR="007751E5" w:rsidRPr="00F537B2">
        <w:t xml:space="preserve">. </w:t>
      </w:r>
      <w:r w:rsidRPr="00F537B2">
        <w:t>It is not good enough to tell your employee they must improve in sales or build widgets faster</w:t>
      </w:r>
      <w:r w:rsidR="007751E5" w:rsidRPr="00F537B2">
        <w:t xml:space="preserve">. </w:t>
      </w:r>
      <w:r w:rsidRPr="00F537B2">
        <w:t>These types of goals create more confusion because they do not know where to start</w:t>
      </w:r>
      <w:r w:rsidR="007751E5" w:rsidRPr="00F537B2">
        <w:t xml:space="preserve">. </w:t>
      </w:r>
      <w:r w:rsidRPr="00F537B2">
        <w:t xml:space="preserve">Back to the building analogy, you may end up building a stool when what was really needed was as </w:t>
      </w:r>
      <w:r w:rsidR="00B72FBD" w:rsidRPr="00F537B2">
        <w:t>birdhouse</w:t>
      </w:r>
      <w:r w:rsidR="007751E5" w:rsidRPr="00F537B2">
        <w:t xml:space="preserve">. </w:t>
      </w:r>
      <w:r w:rsidR="0064273C" w:rsidRPr="00F537B2">
        <w:t xml:space="preserve">Clear goals are the cornerstone of the </w:t>
      </w:r>
      <w:r w:rsidR="0064273C" w:rsidRPr="00F537B2">
        <w:rPr>
          <w:b/>
        </w:rPr>
        <w:t>GROW</w:t>
      </w:r>
      <w:r w:rsidR="0064273C" w:rsidRPr="00F537B2">
        <w:t xml:space="preserve"> model.  </w:t>
      </w:r>
    </w:p>
    <w:p w14:paraId="7A652162" w14:textId="77777777" w:rsidR="0064273C" w:rsidRPr="00F537B2" w:rsidRDefault="0064273C" w:rsidP="003C4315">
      <w:r w:rsidRPr="00F537B2">
        <w:t>Here are some benefits to establishing goals upfront in the process:</w:t>
      </w:r>
    </w:p>
    <w:p w14:paraId="14BEA7F0" w14:textId="77777777" w:rsidR="0064273C" w:rsidRPr="00F537B2" w:rsidRDefault="0064273C" w:rsidP="003C4315">
      <w:pPr>
        <w:pStyle w:val="BulletedPoints"/>
      </w:pPr>
      <w:r w:rsidRPr="00F537B2">
        <w:t>Both you and your employee have a better chance of starting in the right direction together.</w:t>
      </w:r>
    </w:p>
    <w:p w14:paraId="713D5510" w14:textId="77777777" w:rsidR="0064273C" w:rsidRPr="00F537B2" w:rsidRDefault="0064273C" w:rsidP="003C4315">
      <w:pPr>
        <w:pStyle w:val="BulletedPoints"/>
      </w:pPr>
      <w:r w:rsidRPr="00F537B2">
        <w:t>Coaching time is more efficient once goals are discussed upfront.</w:t>
      </w:r>
    </w:p>
    <w:p w14:paraId="58F52D77" w14:textId="77777777" w:rsidR="0064273C" w:rsidRPr="00F537B2" w:rsidRDefault="0064273C" w:rsidP="003C4315">
      <w:pPr>
        <w:pStyle w:val="BulletedPoints"/>
      </w:pPr>
      <w:r w:rsidRPr="00F537B2">
        <w:t>You are able to plan ahead of the session and prepare targeted questions.</w:t>
      </w:r>
    </w:p>
    <w:p w14:paraId="50DE0260" w14:textId="77777777" w:rsidR="0064273C" w:rsidRPr="00F537B2" w:rsidRDefault="0064273C" w:rsidP="003C4315">
      <w:pPr>
        <w:pStyle w:val="BulletedPoints"/>
      </w:pPr>
      <w:r w:rsidRPr="00F537B2">
        <w:t>The coaching session is direct and avoids meandering.</w:t>
      </w:r>
    </w:p>
    <w:p w14:paraId="700DF609" w14:textId="77777777" w:rsidR="0064273C" w:rsidRPr="00F537B2" w:rsidRDefault="0064273C" w:rsidP="003C4315">
      <w:pPr>
        <w:pStyle w:val="BulletedPoints"/>
      </w:pPr>
      <w:r w:rsidRPr="00F537B2">
        <w:t>You will come across more clear, instilling confidence in your employees.</w:t>
      </w:r>
    </w:p>
    <w:p w14:paraId="62A4BD51" w14:textId="77777777" w:rsidR="00096FA2" w:rsidRPr="00F537B2" w:rsidRDefault="00096FA2" w:rsidP="003C4315">
      <w:r w:rsidRPr="00F537B2">
        <w:lastRenderedPageBreak/>
        <w:t xml:space="preserve">Now, since we established the importance and benefit of goal setting early in the coaching process, let us look at identifying appropriate goal areas.  </w:t>
      </w:r>
    </w:p>
    <w:p w14:paraId="64FFA49D" w14:textId="77777777" w:rsidR="00D91FAF" w:rsidRPr="00F537B2" w:rsidRDefault="00D91FAF" w:rsidP="003C4315"/>
    <w:p w14:paraId="3E5B1338" w14:textId="77777777" w:rsidR="00084DDA" w:rsidRPr="00F537B2" w:rsidRDefault="00D87EA1" w:rsidP="003C4315">
      <w:pPr>
        <w:pStyle w:val="Heading2"/>
      </w:pPr>
      <w:bookmarkStart w:id="9" w:name="_Toc291580542"/>
      <w:r w:rsidRPr="00F537B2">
        <w:t>Identifying Appropriate Goal Areas</w:t>
      </w:r>
      <w:bookmarkEnd w:id="9"/>
      <w:r w:rsidR="00084DDA" w:rsidRPr="00F537B2">
        <w:t xml:space="preserve"> </w:t>
      </w:r>
    </w:p>
    <w:p w14:paraId="46FD32AB" w14:textId="77777777" w:rsidR="006120AF" w:rsidRPr="00F537B2" w:rsidRDefault="00E24A3F" w:rsidP="003C4315">
      <w:r w:rsidRPr="00F537B2">
        <w:rPr>
          <w:noProof/>
          <w:lang w:bidi="ar-SA"/>
        </w:rPr>
        <w:drawing>
          <wp:anchor distT="0" distB="0" distL="114300" distR="114300" simplePos="0" relativeHeight="251686912" behindDoc="0" locked="0" layoutInCell="1" allowOverlap="1" wp14:anchorId="0B5A279F" wp14:editId="1CAEC186">
            <wp:simplePos x="0" y="0"/>
            <wp:positionH relativeFrom="margin">
              <wp:posOffset>42545</wp:posOffset>
            </wp:positionH>
            <wp:positionV relativeFrom="margin">
              <wp:posOffset>1215390</wp:posOffset>
            </wp:positionV>
            <wp:extent cx="1036955" cy="962025"/>
            <wp:effectExtent l="0" t="0" r="0" b="0"/>
            <wp:wrapSquare wrapText="bothSides"/>
            <wp:docPr id="16" name="Picture 13" descr="C:\Users\Darren\AppData\Local\Microsoft\Windows\Temporary Internet Files\Content.IE5\FTRMPN7N\MC9004315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arren\AppData\Local\Microsoft\Windows\Temporary Internet Files\Content.IE5\FTRMPN7N\MC900431538[1].png"/>
                    <pic:cNvPicPr>
                      <a:picLocks noChangeAspect="1" noChangeArrowheads="1"/>
                    </pic:cNvPicPr>
                  </pic:nvPicPr>
                  <pic:blipFill>
                    <a:blip r:embed="rId19" cstate="print"/>
                    <a:srcRect/>
                    <a:stretch>
                      <a:fillRect/>
                    </a:stretch>
                  </pic:blipFill>
                  <pic:spPr bwMode="auto">
                    <a:xfrm>
                      <a:off x="0" y="0"/>
                      <a:ext cx="1036955" cy="962025"/>
                    </a:xfrm>
                    <a:prstGeom prst="rect">
                      <a:avLst/>
                    </a:prstGeom>
                    <a:noFill/>
                    <a:ln w="9525">
                      <a:noFill/>
                      <a:miter lim="800000"/>
                      <a:headEnd/>
                      <a:tailEnd/>
                    </a:ln>
                  </pic:spPr>
                </pic:pic>
              </a:graphicData>
            </a:graphic>
          </wp:anchor>
        </w:drawing>
      </w:r>
      <w:r w:rsidR="00C1749B" w:rsidRPr="00F537B2">
        <w:t xml:space="preserve">When </w:t>
      </w:r>
      <w:r w:rsidR="006120AF" w:rsidRPr="00F537B2">
        <w:t>coaching, it is a temptation for you to talk more because we have plenty to say</w:t>
      </w:r>
      <w:r w:rsidR="007751E5" w:rsidRPr="00F537B2">
        <w:t xml:space="preserve">. </w:t>
      </w:r>
      <w:r w:rsidR="006120AF" w:rsidRPr="00F537B2">
        <w:t>However, in order to gain information</w:t>
      </w:r>
      <w:r w:rsidR="0048718F" w:rsidRPr="00F537B2">
        <w:t xml:space="preserve"> and identifying appropriate goal areas</w:t>
      </w:r>
      <w:r w:rsidR="006120AF" w:rsidRPr="00F537B2">
        <w:t>, you must listen more</w:t>
      </w:r>
      <w:r w:rsidR="007751E5" w:rsidRPr="00F537B2">
        <w:t xml:space="preserve">. </w:t>
      </w:r>
      <w:r w:rsidR="006120AF" w:rsidRPr="00F537B2">
        <w:t>Remember, you have two ears and one mouth</w:t>
      </w:r>
      <w:r w:rsidR="007751E5" w:rsidRPr="00F537B2">
        <w:t xml:space="preserve">. </w:t>
      </w:r>
      <w:r w:rsidR="006120AF" w:rsidRPr="00F537B2">
        <w:t>Listen twice as much as you talk</w:t>
      </w:r>
      <w:r w:rsidR="007751E5" w:rsidRPr="00F537B2">
        <w:t xml:space="preserve">. </w:t>
      </w:r>
      <w:r w:rsidR="0048718F" w:rsidRPr="00F537B2">
        <w:t xml:space="preserve">Your objective here is to “catch” as much information as possible to help you determine what specific areas you can </w:t>
      </w:r>
      <w:r w:rsidR="00486104" w:rsidRPr="00F537B2">
        <w:t>leverage</w:t>
      </w:r>
      <w:r w:rsidR="0048718F" w:rsidRPr="00F537B2">
        <w:t xml:space="preserve"> and achieve results</w:t>
      </w:r>
      <w:r w:rsidR="007751E5" w:rsidRPr="00F537B2">
        <w:t xml:space="preserve">. </w:t>
      </w:r>
      <w:r w:rsidR="0048718F" w:rsidRPr="00F537B2">
        <w:t xml:space="preserve">Many times, allowing your employee to achieve even the </w:t>
      </w:r>
      <w:r w:rsidR="00486104" w:rsidRPr="00F537B2">
        <w:t>smallest</w:t>
      </w:r>
      <w:r w:rsidR="0048718F" w:rsidRPr="00F537B2">
        <w:t xml:space="preserve"> of goals begins a </w:t>
      </w:r>
      <w:r w:rsidR="00486104" w:rsidRPr="00F537B2">
        <w:t>positive</w:t>
      </w:r>
      <w:r w:rsidR="0048718F" w:rsidRPr="00F537B2">
        <w:t xml:space="preserve"> reinforcement of coaching</w:t>
      </w:r>
      <w:r w:rsidR="007751E5" w:rsidRPr="00F537B2">
        <w:t xml:space="preserve">. </w:t>
      </w:r>
      <w:r w:rsidR="00C1749B" w:rsidRPr="00F537B2">
        <w:t>At some point before your actual coaching session, you want to engage in a brief discussion with your employee to determine their personal goals.</w:t>
      </w:r>
    </w:p>
    <w:p w14:paraId="7A8DB677" w14:textId="77777777" w:rsidR="00084DDA" w:rsidRPr="00F537B2" w:rsidRDefault="006120AF" w:rsidP="003C4315">
      <w:r w:rsidRPr="00F537B2">
        <w:t>Here are some question</w:t>
      </w:r>
      <w:r w:rsidR="00C1749B" w:rsidRPr="00F537B2">
        <w:t>s you should ask while during your pre-coaching meeting</w:t>
      </w:r>
      <w:r w:rsidR="007751E5" w:rsidRPr="00F537B2">
        <w:t xml:space="preserve">. </w:t>
      </w:r>
      <w:r w:rsidR="00417DB8" w:rsidRPr="00F537B2">
        <w:t>Remember to write down their answers for your reference later</w:t>
      </w:r>
      <w:r w:rsidRPr="00F537B2">
        <w:t>:</w:t>
      </w:r>
    </w:p>
    <w:p w14:paraId="299DE619" w14:textId="77777777" w:rsidR="006120AF" w:rsidRPr="00F537B2" w:rsidRDefault="006120AF" w:rsidP="003C4315">
      <w:pPr>
        <w:pStyle w:val="BulletedPoints"/>
      </w:pPr>
      <w:r w:rsidRPr="00F537B2">
        <w:t>What goals are you working on right now?</w:t>
      </w:r>
    </w:p>
    <w:p w14:paraId="29911218" w14:textId="77777777" w:rsidR="006120AF" w:rsidRPr="00F537B2" w:rsidRDefault="006120AF" w:rsidP="003C4315">
      <w:pPr>
        <w:pStyle w:val="BulletedPoints"/>
      </w:pPr>
      <w:r w:rsidRPr="00F537B2">
        <w:t>Where are you in relation to those goals?</w:t>
      </w:r>
    </w:p>
    <w:p w14:paraId="3D6FE15C" w14:textId="77777777" w:rsidR="006120AF" w:rsidRPr="00F537B2" w:rsidRDefault="006120AF" w:rsidP="003C4315">
      <w:pPr>
        <w:pStyle w:val="BulletedPoints"/>
      </w:pPr>
      <w:r w:rsidRPr="00F537B2">
        <w:t>What do you think is keeping you from reaching this goal?</w:t>
      </w:r>
    </w:p>
    <w:p w14:paraId="08255A92" w14:textId="77777777" w:rsidR="00724E20" w:rsidRPr="00F537B2" w:rsidRDefault="00724E20" w:rsidP="003C4315">
      <w:pPr>
        <w:pStyle w:val="BulletedPoints"/>
      </w:pPr>
      <w:r w:rsidRPr="00F537B2">
        <w:t>How will you know you reached that goal?</w:t>
      </w:r>
    </w:p>
    <w:p w14:paraId="1C1045D8" w14:textId="77777777" w:rsidR="006120AF" w:rsidRPr="00F537B2" w:rsidRDefault="006120AF" w:rsidP="003C4315">
      <w:r w:rsidRPr="00F537B2">
        <w:t xml:space="preserve">Asking </w:t>
      </w:r>
      <w:r w:rsidR="00E27309" w:rsidRPr="00F537B2">
        <w:t>these open-ended questions</w:t>
      </w:r>
      <w:r w:rsidRPr="00F537B2">
        <w:t xml:space="preserve"> starts a conversation about your employee, which is what you want to </w:t>
      </w:r>
      <w:r w:rsidR="00E27309" w:rsidRPr="00F537B2">
        <w:t>achieve</w:t>
      </w:r>
      <w:r w:rsidR="007751E5" w:rsidRPr="00F537B2">
        <w:t xml:space="preserve">. </w:t>
      </w:r>
      <w:r w:rsidR="00E27309" w:rsidRPr="00F537B2">
        <w:t>Allowing your employee to speak more enables you to gather more information</w:t>
      </w:r>
      <w:r w:rsidR="007751E5" w:rsidRPr="00F537B2">
        <w:t xml:space="preserve">. </w:t>
      </w:r>
      <w:r w:rsidR="00E27309" w:rsidRPr="00F537B2">
        <w:t>Asking questions about their goals reveals their desires and this is something you can tie in to your coaching goal</w:t>
      </w:r>
      <w:r w:rsidR="007751E5" w:rsidRPr="00F537B2">
        <w:t xml:space="preserve">. </w:t>
      </w:r>
      <w:r w:rsidR="00E27309" w:rsidRPr="00F537B2">
        <w:t>Maybe an em</w:t>
      </w:r>
      <w:r w:rsidR="00724E20" w:rsidRPr="00F537B2">
        <w:t>ployee is furthering their education by going to college at night</w:t>
      </w:r>
      <w:r w:rsidR="007751E5" w:rsidRPr="00F537B2">
        <w:t xml:space="preserve">. </w:t>
      </w:r>
      <w:r w:rsidR="00E27309" w:rsidRPr="00F537B2">
        <w:t xml:space="preserve">Understanding this, you may be able to motivate your employee to achieve better performance, leading them to make more incentive they can use to fund their educational needs.  </w:t>
      </w:r>
    </w:p>
    <w:p w14:paraId="375428CA" w14:textId="77777777" w:rsidR="00E27309" w:rsidRPr="00F537B2" w:rsidRDefault="00E27309" w:rsidP="003C4315">
      <w:r w:rsidRPr="00F537B2">
        <w:t>Furthermore, understanding where they are in relation to their goals reveals needs that may need support from you</w:t>
      </w:r>
      <w:r w:rsidR="007751E5" w:rsidRPr="00F537B2">
        <w:t xml:space="preserve">. </w:t>
      </w:r>
      <w:r w:rsidRPr="00F537B2">
        <w:t>Helping your employee with their personal goals builds a great working relationship</w:t>
      </w:r>
      <w:r w:rsidR="007751E5" w:rsidRPr="00F537B2">
        <w:t xml:space="preserve">. </w:t>
      </w:r>
      <w:r w:rsidRPr="00F537B2">
        <w:t>Finally, determining what roadblocks are preventing them from re</w:t>
      </w:r>
      <w:r w:rsidR="00EE5D3E">
        <w:t>aching their goals will provide</w:t>
      </w:r>
      <w:r w:rsidRPr="00F537B2">
        <w:t xml:space="preserve"> insight </w:t>
      </w:r>
      <w:r w:rsidR="00F537B2">
        <w:t>in</w:t>
      </w:r>
      <w:r w:rsidRPr="00F537B2">
        <w:t>to their personal circumstances</w:t>
      </w:r>
      <w:r w:rsidR="007751E5" w:rsidRPr="00F537B2">
        <w:t xml:space="preserve">. </w:t>
      </w:r>
      <w:r w:rsidRPr="00F537B2">
        <w:t>Granted, you may not solve all of your employee’s problems, but demonstrating empathy goes a long way and helps to form goals for you that take into consideration your employee’s personal situation</w:t>
      </w:r>
      <w:r w:rsidR="007751E5" w:rsidRPr="00F537B2">
        <w:t xml:space="preserve">. </w:t>
      </w:r>
      <w:r w:rsidRPr="00F537B2">
        <w:t>Remember, your employee does not care how much you know until you show how much you care</w:t>
      </w:r>
      <w:r w:rsidR="007751E5" w:rsidRPr="00F537B2">
        <w:t xml:space="preserve">. </w:t>
      </w:r>
      <w:r w:rsidRPr="00F537B2">
        <w:t xml:space="preserve">Listen more and talk less.  </w:t>
      </w:r>
    </w:p>
    <w:p w14:paraId="32ADA580" w14:textId="77777777" w:rsidR="00E27309" w:rsidRPr="00F537B2" w:rsidRDefault="0048718F" w:rsidP="003C4315">
      <w:r w:rsidRPr="00F537B2">
        <w:t>One final note, at first you may find asking questions challenging</w:t>
      </w:r>
      <w:r w:rsidR="007751E5" w:rsidRPr="00F537B2">
        <w:t xml:space="preserve">. </w:t>
      </w:r>
      <w:r w:rsidRPr="00F537B2">
        <w:t>This is normal</w:t>
      </w:r>
      <w:r w:rsidR="007751E5" w:rsidRPr="00F537B2">
        <w:t xml:space="preserve">. </w:t>
      </w:r>
      <w:r w:rsidRPr="00F537B2">
        <w:t>Give it time and do not give up</w:t>
      </w:r>
      <w:r w:rsidR="007751E5" w:rsidRPr="00F537B2">
        <w:t xml:space="preserve">. </w:t>
      </w:r>
      <w:r w:rsidRPr="00F537B2">
        <w:t xml:space="preserve">You may even have to let your employee know that you are interested more in their personal goals as a way to help them reach goals at work.  </w:t>
      </w:r>
    </w:p>
    <w:p w14:paraId="4AB2EA5A" w14:textId="77777777" w:rsidR="00BB2ED0" w:rsidRPr="00F537B2" w:rsidRDefault="00D87EA1" w:rsidP="003C4315">
      <w:pPr>
        <w:pStyle w:val="Heading2"/>
      </w:pPr>
      <w:bookmarkStart w:id="10" w:name="_Toc291580543"/>
      <w:r w:rsidRPr="00F537B2">
        <w:lastRenderedPageBreak/>
        <w:t>Setting SMART Goals</w:t>
      </w:r>
      <w:bookmarkEnd w:id="10"/>
      <w:r w:rsidR="00BB2ED0" w:rsidRPr="00F537B2">
        <w:t xml:space="preserve"> </w:t>
      </w:r>
    </w:p>
    <w:p w14:paraId="4CD56A24" w14:textId="77777777" w:rsidR="00BB2ED0" w:rsidRPr="00F537B2" w:rsidRDefault="00E24A3F" w:rsidP="003C4315">
      <w:r w:rsidRPr="00F537B2">
        <w:rPr>
          <w:noProof/>
          <w:lang w:bidi="ar-SA"/>
        </w:rPr>
        <w:drawing>
          <wp:anchor distT="0" distB="0" distL="114300" distR="114300" simplePos="0" relativeHeight="251687936" behindDoc="0" locked="0" layoutInCell="1" allowOverlap="1" wp14:anchorId="77430572" wp14:editId="6134E976">
            <wp:simplePos x="0" y="0"/>
            <wp:positionH relativeFrom="margin">
              <wp:align>left</wp:align>
            </wp:positionH>
            <wp:positionV relativeFrom="margin">
              <wp:posOffset>333375</wp:posOffset>
            </wp:positionV>
            <wp:extent cx="1316355" cy="834390"/>
            <wp:effectExtent l="19050" t="0" r="0" b="0"/>
            <wp:wrapSquare wrapText="bothSides"/>
            <wp:docPr id="20" name="Picture 17" descr="C:\Users\Darren\AppData\Local\Microsoft\Windows\Temporary Internet Files\Content.IE5\39XQYYJK\MC90033566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arren\AppData\Local\Microsoft\Windows\Temporary Internet Files\Content.IE5\39XQYYJK\MC900335661[1].wmf"/>
                    <pic:cNvPicPr>
                      <a:picLocks noChangeAspect="1" noChangeArrowheads="1"/>
                    </pic:cNvPicPr>
                  </pic:nvPicPr>
                  <pic:blipFill>
                    <a:blip r:embed="rId20" cstate="print"/>
                    <a:srcRect/>
                    <a:stretch>
                      <a:fillRect/>
                    </a:stretch>
                  </pic:blipFill>
                  <pic:spPr bwMode="auto">
                    <a:xfrm>
                      <a:off x="0" y="0"/>
                      <a:ext cx="1316355" cy="834390"/>
                    </a:xfrm>
                    <a:prstGeom prst="rect">
                      <a:avLst/>
                    </a:prstGeom>
                    <a:noFill/>
                    <a:ln w="9525">
                      <a:noFill/>
                      <a:miter lim="800000"/>
                      <a:headEnd/>
                      <a:tailEnd/>
                    </a:ln>
                  </pic:spPr>
                </pic:pic>
              </a:graphicData>
            </a:graphic>
          </wp:anchor>
        </w:drawing>
      </w:r>
      <w:r w:rsidR="00DD6508" w:rsidRPr="00F537B2">
        <w:t>Writing goals can be a daunting task if done without a particul</w:t>
      </w:r>
      <w:r w:rsidR="00E73994" w:rsidRPr="00F537B2">
        <w:t>ar format or process</w:t>
      </w:r>
      <w:r w:rsidR="007751E5" w:rsidRPr="00F537B2">
        <w:t xml:space="preserve">. </w:t>
      </w:r>
      <w:r w:rsidR="00E73994" w:rsidRPr="00F537B2">
        <w:t xml:space="preserve">After you have your pre-coaching meeting with your employee, </w:t>
      </w:r>
      <w:r w:rsidR="00C1749B" w:rsidRPr="00F537B2">
        <w:t>you are</w:t>
      </w:r>
      <w:r w:rsidR="00DD6508" w:rsidRPr="00F537B2">
        <w:t xml:space="preserve"> ready to </w:t>
      </w:r>
      <w:r w:rsidR="00E73994" w:rsidRPr="00F537B2">
        <w:t>meet again with your employee and write a clear goal, starting the GROW process</w:t>
      </w:r>
      <w:r w:rsidR="007751E5" w:rsidRPr="00F537B2">
        <w:t xml:space="preserve">. </w:t>
      </w:r>
      <w:r w:rsidR="00DD6508" w:rsidRPr="00F537B2">
        <w:t xml:space="preserve">Having a clear format and </w:t>
      </w:r>
      <w:r w:rsidR="00E73994" w:rsidRPr="00F537B2">
        <w:t xml:space="preserve">goal development </w:t>
      </w:r>
      <w:r w:rsidR="00DD6508" w:rsidRPr="00F537B2">
        <w:t xml:space="preserve">process will enable you build </w:t>
      </w:r>
      <w:r w:rsidR="00C1749B" w:rsidRPr="00F537B2">
        <w:t>an effective goal</w:t>
      </w:r>
      <w:r w:rsidR="007751E5" w:rsidRPr="00F537B2">
        <w:t xml:space="preserve">. </w:t>
      </w:r>
      <w:r w:rsidR="00846A19" w:rsidRPr="00F537B2">
        <w:t>SMART is the technique you</w:t>
      </w:r>
      <w:r w:rsidR="00C1749B" w:rsidRPr="00F537B2">
        <w:t xml:space="preserve"> want to use when building the </w:t>
      </w:r>
      <w:r w:rsidR="00846A19" w:rsidRPr="00F537B2">
        <w:t>goal</w:t>
      </w:r>
      <w:r w:rsidR="00E73994" w:rsidRPr="00F537B2">
        <w:t xml:space="preserve"> with your employee</w:t>
      </w:r>
      <w:r w:rsidR="007751E5" w:rsidRPr="00F537B2">
        <w:t xml:space="preserve">. </w:t>
      </w:r>
      <w:r w:rsidR="00C1749B" w:rsidRPr="00F537B2">
        <w:t xml:space="preserve">It outlines your goal in </w:t>
      </w:r>
      <w:r w:rsidR="00713948" w:rsidRPr="00F537B2">
        <w:t>an</w:t>
      </w:r>
      <w:r w:rsidR="00C1749B" w:rsidRPr="00F537B2">
        <w:t xml:space="preserve"> easy and clear format that your employee will find useful.  </w:t>
      </w:r>
    </w:p>
    <w:p w14:paraId="3255D30D" w14:textId="77777777" w:rsidR="00846A19" w:rsidRPr="00F537B2" w:rsidRDefault="00846A19" w:rsidP="003C4315">
      <w:r w:rsidRPr="00F537B2">
        <w:t>SMART stands for the following goal characteristics:</w:t>
      </w:r>
    </w:p>
    <w:p w14:paraId="218E69C0" w14:textId="77777777" w:rsidR="00B97A34" w:rsidRPr="00F537B2" w:rsidRDefault="00B97A34" w:rsidP="003C4315">
      <w:pPr>
        <w:pStyle w:val="BulletedPoints"/>
      </w:pPr>
      <w:r w:rsidRPr="00F537B2">
        <w:rPr>
          <w:b/>
        </w:rPr>
        <w:t>Specific</w:t>
      </w:r>
      <w:r w:rsidR="00F537B2">
        <w:t>: W</w:t>
      </w:r>
      <w:r w:rsidR="00865D41" w:rsidRPr="00F537B2">
        <w:t>hat needs to be done</w:t>
      </w:r>
      <w:r w:rsidR="00713948" w:rsidRPr="00F537B2">
        <w:t xml:space="preserve">? </w:t>
      </w:r>
      <w:r w:rsidR="00865D41" w:rsidRPr="00F537B2">
        <w:t>The goal must be clear</w:t>
      </w:r>
      <w:r w:rsidR="00713948" w:rsidRPr="00F537B2">
        <w:t xml:space="preserve">. </w:t>
      </w:r>
      <w:r w:rsidR="00865D41" w:rsidRPr="00F537B2">
        <w:t>It cannot be a general statement like be better at sales or be more organized</w:t>
      </w:r>
      <w:r w:rsidR="00713948" w:rsidRPr="00F537B2">
        <w:t xml:space="preserve">. </w:t>
      </w:r>
      <w:r w:rsidR="00865D41" w:rsidRPr="00F537B2">
        <w:t>Use action verbs like increase sales or use a calendar</w:t>
      </w:r>
      <w:r w:rsidR="00713948" w:rsidRPr="00F537B2">
        <w:t xml:space="preserve">. </w:t>
      </w:r>
      <w:r w:rsidR="00865D41" w:rsidRPr="00F537B2">
        <w:t xml:space="preserve">Next, we need to put some measurement in place.  </w:t>
      </w:r>
    </w:p>
    <w:p w14:paraId="6F7B9DEC" w14:textId="77777777" w:rsidR="00B97A34" w:rsidRPr="00F537B2" w:rsidRDefault="00B97A34" w:rsidP="003C4315">
      <w:pPr>
        <w:pStyle w:val="BulletedPoints"/>
      </w:pPr>
      <w:r w:rsidRPr="00F537B2">
        <w:rPr>
          <w:b/>
        </w:rPr>
        <w:t>Measurable</w:t>
      </w:r>
      <w:r w:rsidRPr="00F537B2">
        <w:t xml:space="preserve">: </w:t>
      </w:r>
      <w:r w:rsidR="00865D41" w:rsidRPr="00F537B2">
        <w:t>Place some form of measurement that is easily verifiable to the goal</w:t>
      </w:r>
      <w:r w:rsidR="00713948" w:rsidRPr="00F537B2">
        <w:t xml:space="preserve">. </w:t>
      </w:r>
      <w:r w:rsidR="00865D41" w:rsidRPr="00F537B2">
        <w:t>For example, continuing with the last example, increase sales by 3 percent or use a calendar two times a week</w:t>
      </w:r>
      <w:r w:rsidR="00713948" w:rsidRPr="00F537B2">
        <w:t xml:space="preserve">. </w:t>
      </w:r>
      <w:r w:rsidR="00865D41" w:rsidRPr="00F537B2">
        <w:t xml:space="preserve">When you have a number incorporated to the goal, it makes it easier to check progress and hold your employee accountable.  </w:t>
      </w:r>
    </w:p>
    <w:p w14:paraId="74666942" w14:textId="77777777" w:rsidR="00B97A34" w:rsidRPr="00F537B2" w:rsidRDefault="00B97A34" w:rsidP="003C4315">
      <w:pPr>
        <w:pStyle w:val="BulletedPoints"/>
      </w:pPr>
      <w:r w:rsidRPr="00F537B2">
        <w:rPr>
          <w:b/>
        </w:rPr>
        <w:t>Attainable</w:t>
      </w:r>
      <w:r w:rsidR="00865D41" w:rsidRPr="00F537B2">
        <w:t xml:space="preserve">: </w:t>
      </w:r>
      <w:r w:rsidR="00D528CA" w:rsidRPr="00F537B2">
        <w:t>Make sure the goal is not too much at one time to complete</w:t>
      </w:r>
      <w:r w:rsidR="00713948" w:rsidRPr="00F537B2">
        <w:t xml:space="preserve">. </w:t>
      </w:r>
      <w:r w:rsidR="00D528CA" w:rsidRPr="00F537B2">
        <w:t>Setting huge goals will lead to failure be</w:t>
      </w:r>
      <w:r w:rsidR="00F948A0" w:rsidRPr="00F537B2">
        <w:t>cause the employee will see</w:t>
      </w:r>
      <w:r w:rsidR="00D528CA" w:rsidRPr="00F537B2">
        <w:t xml:space="preserve"> </w:t>
      </w:r>
      <w:r w:rsidR="00F948A0" w:rsidRPr="00F537B2">
        <w:t>it as impossible</w:t>
      </w:r>
      <w:r w:rsidR="00713948" w:rsidRPr="00F537B2">
        <w:t xml:space="preserve">. </w:t>
      </w:r>
      <w:r w:rsidR="00D528CA" w:rsidRPr="00F537B2">
        <w:t>In addition, assess your employee’s attitude</w:t>
      </w:r>
      <w:r w:rsidR="00713948" w:rsidRPr="00F537B2">
        <w:t xml:space="preserve">. </w:t>
      </w:r>
      <w:r w:rsidR="00D528CA" w:rsidRPr="00F537B2">
        <w:t>Use the information gained from your questions to help make this goal relevant</w:t>
      </w:r>
      <w:r w:rsidR="00713948" w:rsidRPr="00F537B2">
        <w:t xml:space="preserve">. </w:t>
      </w:r>
      <w:r w:rsidR="00D528CA" w:rsidRPr="00F537B2">
        <w:t>Irrelevant goals are not done</w:t>
      </w:r>
      <w:r w:rsidR="00713948" w:rsidRPr="00F537B2">
        <w:t xml:space="preserve">. </w:t>
      </w:r>
      <w:r w:rsidR="00F948A0" w:rsidRPr="00F537B2">
        <w:t xml:space="preserve">Make the goal manageable yet challenging.  </w:t>
      </w:r>
    </w:p>
    <w:p w14:paraId="17E0F301" w14:textId="77777777" w:rsidR="00B97A34" w:rsidRPr="00F537B2" w:rsidRDefault="00B97A34" w:rsidP="003C4315">
      <w:pPr>
        <w:pStyle w:val="BulletedPoints"/>
      </w:pPr>
      <w:r w:rsidRPr="00F537B2">
        <w:rPr>
          <w:b/>
        </w:rPr>
        <w:t>Realistic</w:t>
      </w:r>
      <w:r w:rsidR="00F948A0" w:rsidRPr="00F537B2">
        <w:t xml:space="preserve">: </w:t>
      </w:r>
      <w:r w:rsidR="00D528CA" w:rsidRPr="00F537B2">
        <w:t>Take in t</w:t>
      </w:r>
      <w:r w:rsidR="00F948A0" w:rsidRPr="00F537B2">
        <w:t xml:space="preserve">o consideration any learning, </w:t>
      </w:r>
      <w:r w:rsidR="00D528CA" w:rsidRPr="00F537B2">
        <w:t>me</w:t>
      </w:r>
      <w:r w:rsidR="00F948A0" w:rsidRPr="00F537B2">
        <w:t>ntoring that has to take place or habits that have to be broken first before you set your employee’s goal</w:t>
      </w:r>
      <w:r w:rsidR="00713948" w:rsidRPr="00F537B2">
        <w:t xml:space="preserve">. </w:t>
      </w:r>
      <w:r w:rsidR="00F948A0" w:rsidRPr="00F537B2">
        <w:t>If you are asking your employee to do something better, make sure they have the basics down first</w:t>
      </w:r>
      <w:r w:rsidR="00713948" w:rsidRPr="00F537B2">
        <w:t xml:space="preserve">. </w:t>
      </w:r>
      <w:r w:rsidR="00F948A0" w:rsidRPr="00F537B2">
        <w:t xml:space="preserve">Assess them, determine any gaps, and set you goals according to their skills and abilities.  </w:t>
      </w:r>
      <w:r w:rsidR="00D528CA" w:rsidRPr="00F537B2">
        <w:t xml:space="preserve"> </w:t>
      </w:r>
    </w:p>
    <w:p w14:paraId="2BD721BD" w14:textId="77777777" w:rsidR="00B97A34" w:rsidRPr="00F537B2" w:rsidRDefault="00B97A34" w:rsidP="003C4315">
      <w:pPr>
        <w:pStyle w:val="BulletedPoints"/>
      </w:pPr>
      <w:r w:rsidRPr="00F537B2">
        <w:rPr>
          <w:b/>
        </w:rPr>
        <w:t>Timely</w:t>
      </w:r>
      <w:r w:rsidR="00F948A0" w:rsidRPr="00F537B2">
        <w:t>: Always set a time limit or timeframe</w:t>
      </w:r>
      <w:r w:rsidR="00713948" w:rsidRPr="00F537B2">
        <w:t xml:space="preserve">. </w:t>
      </w:r>
      <w:r w:rsidR="00F948A0" w:rsidRPr="00F537B2">
        <w:t>Do not allow your employee’s goal to wander aimlessly</w:t>
      </w:r>
      <w:r w:rsidR="00713948" w:rsidRPr="00F537B2">
        <w:t xml:space="preserve">. </w:t>
      </w:r>
      <w:r w:rsidR="00F948A0" w:rsidRPr="00F537B2">
        <w:t>Set follow up meetings and keep them</w:t>
      </w:r>
      <w:r w:rsidR="00713948" w:rsidRPr="00F537B2">
        <w:t xml:space="preserve">. </w:t>
      </w:r>
      <w:r w:rsidR="00F948A0" w:rsidRPr="00F537B2">
        <w:t>Your employee looks forward to these meetings especially when they are moving towards the goal</w:t>
      </w:r>
      <w:r w:rsidR="00713948" w:rsidRPr="00F537B2">
        <w:t xml:space="preserve">. </w:t>
      </w:r>
      <w:r w:rsidR="00F948A0" w:rsidRPr="00F537B2">
        <w:t>Do not set too much time between intervals</w:t>
      </w:r>
      <w:r w:rsidR="00713948" w:rsidRPr="00F537B2">
        <w:t xml:space="preserve">. </w:t>
      </w:r>
      <w:r w:rsidR="00F948A0" w:rsidRPr="00F537B2">
        <w:t>This may send the message to your employee that they have time to make the adjustment</w:t>
      </w:r>
      <w:r w:rsidR="00713948" w:rsidRPr="00F537B2">
        <w:t xml:space="preserve">. </w:t>
      </w:r>
      <w:r w:rsidR="00F948A0" w:rsidRPr="00F537B2">
        <w:t>You want to set short specific timeframes.</w:t>
      </w:r>
    </w:p>
    <w:p w14:paraId="77362839" w14:textId="77777777" w:rsidR="00F948A0" w:rsidRPr="00F537B2" w:rsidRDefault="00F948A0" w:rsidP="00F948A0">
      <w:pPr>
        <w:pStyle w:val="BulletedPoints"/>
        <w:numPr>
          <w:ilvl w:val="0"/>
          <w:numId w:val="0"/>
        </w:numPr>
        <w:ind w:left="720" w:hanging="360"/>
      </w:pPr>
    </w:p>
    <w:p w14:paraId="73B2075E" w14:textId="77777777" w:rsidR="00F948A0" w:rsidRPr="00F537B2" w:rsidRDefault="00F948A0" w:rsidP="003C4315">
      <w:r w:rsidRPr="00F537B2">
        <w:t>SMART goals are easy to do, but require a commitment on your part to use it consistently</w:t>
      </w:r>
      <w:r w:rsidR="007751E5" w:rsidRPr="00F537B2">
        <w:t xml:space="preserve">. </w:t>
      </w:r>
      <w:r w:rsidR="00415158" w:rsidRPr="00F537B2">
        <w:t xml:space="preserve">Now that you have an idea how to develop your goal, we are going to see why understanding the </w:t>
      </w:r>
      <w:r w:rsidR="00C1749B" w:rsidRPr="00F537B2">
        <w:t>reality is</w:t>
      </w:r>
      <w:r w:rsidR="00415158" w:rsidRPr="00F537B2">
        <w:t xml:space="preserve"> essential to the coaching process.  </w:t>
      </w:r>
    </w:p>
    <w:p w14:paraId="0FD19A50" w14:textId="77777777" w:rsidR="00C82261" w:rsidRDefault="00C82261">
      <w:pPr>
        <w:spacing w:after="0" w:line="240" w:lineRule="auto"/>
      </w:pPr>
      <w:r>
        <w:br w:type="page"/>
      </w:r>
    </w:p>
    <w:p w14:paraId="77199798" w14:textId="459491E9" w:rsidR="00084DDA" w:rsidRPr="00F537B2" w:rsidRDefault="00323F11" w:rsidP="00084DDA">
      <w:pPr>
        <w:pStyle w:val="Heading1"/>
      </w:pPr>
      <w:bookmarkStart w:id="11" w:name="_Toc291580544"/>
      <w:r>
        <w:rPr>
          <w:noProof/>
          <w:lang w:eastAsia="zh-TW"/>
        </w:rPr>
        <w:lastRenderedPageBreak/>
        <mc:AlternateContent>
          <mc:Choice Requires="wps">
            <w:drawing>
              <wp:anchor distT="91440" distB="91440" distL="114300" distR="114300" simplePos="0" relativeHeight="251644928" behindDoc="0" locked="0" layoutInCell="0" allowOverlap="1" wp14:anchorId="45ED483B" wp14:editId="1A86EF3C">
                <wp:simplePos x="0" y="0"/>
                <wp:positionH relativeFrom="page">
                  <wp:align>right</wp:align>
                </wp:positionH>
                <wp:positionV relativeFrom="page">
                  <wp:align>top</wp:align>
                </wp:positionV>
                <wp:extent cx="7771130" cy="1600200"/>
                <wp:effectExtent l="0" t="0" r="1270" b="0"/>
                <wp:wrapSquare wrapText="bothSides"/>
                <wp:docPr id="1423974503"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1600200"/>
                        </a:xfrm>
                        <a:prstGeom prst="rect">
                          <a:avLst/>
                        </a:prstGeom>
                        <a:solidFill>
                          <a:srgbClr val="4F81BD"/>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sx="75000" sy="75000" algn="tl" rotWithShape="0">
                                  <a:srgbClr val="9BBB59"/>
                                </a:outerShdw>
                              </a:effectLst>
                            </a14:hiddenEffects>
                          </a:ext>
                        </a:extLst>
                      </wps:spPr>
                      <wps:txbx>
                        <w:txbxContent>
                          <w:p w14:paraId="5AFB8DE9"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 xml:space="preserve">Reality is that which, when you stop believing in it, doesn’t go away.  </w:t>
                            </w:r>
                          </w:p>
                          <w:p w14:paraId="7F8005CC"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Philip K. Dick</w:t>
                            </w:r>
                          </w:p>
                        </w:txbxContent>
                      </wps:txbx>
                      <wps:bodyPr rot="0" vert="horz" wrap="square" lIns="3657600" tIns="685800" rIns="914400" bIns="0" anchor="t" anchorCtr="0" upright="1">
                        <a:noAutofit/>
                      </wps:bodyPr>
                    </wps:wsp>
                  </a:graphicData>
                </a:graphic>
                <wp14:sizeRelH relativeFrom="page">
                  <wp14:pctWidth>100000</wp14:pctWidth>
                </wp14:sizeRelH>
                <wp14:sizeRelV relativeFrom="page">
                  <wp14:pctHeight>0</wp14:pctHeight>
                </wp14:sizeRelV>
              </wp:anchor>
            </w:drawing>
          </mc:Choice>
          <mc:Fallback>
            <w:pict>
              <v:rect w14:anchorId="45ED483B" id="Rectangle 166" o:spid="_x0000_s1032" style="position:absolute;margin-left:560.7pt;margin-top:0;width:611.9pt;height:126pt;z-index:251644928;visibility:visible;mso-wrap-style:square;mso-width-percent:1000;mso-height-percent:0;mso-wrap-distance-left:9pt;mso-wrap-distance-top:7.2pt;mso-wrap-distance-right:9pt;mso-wrap-distance-bottom:7.2pt;mso-position-horizontal:right;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" o:allowincell="f" fillcolor="#4f81bd" stroked="f">
                <v:shadow type="perspective" color="#9bbb59" origin="-.5,-.5" offset="-6pt,-6pt" matrix=".75,,,.75"/>
                <v:textbox inset="4in,54pt,1in,0">
                  <w:txbxContent>
                    <w:p w14:paraId="5AFB8DE9"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 xml:space="preserve">Reality is that which, when you stop believing in it, doesn’t go away.  </w:t>
                      </w:r>
                    </w:p>
                    <w:p w14:paraId="7F8005CC"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Philip K. Dick</w:t>
                      </w:r>
                    </w:p>
                  </w:txbxContent>
                </v:textbox>
                <w10:wrap type="square" anchorx="page" anchory="page"/>
              </v:rect>
            </w:pict>
          </mc:Fallback>
        </mc:AlternateContent>
      </w:r>
      <w:r w:rsidR="00756D58" w:rsidRPr="00F537B2">
        <w:rPr>
          <w:lang w:eastAsia="zh-TW"/>
        </w:rPr>
        <w:t>Module Four</w:t>
      </w:r>
      <w:r w:rsidR="00084DDA" w:rsidRPr="00F537B2">
        <w:rPr>
          <w:lang w:eastAsia="zh-TW"/>
        </w:rPr>
        <w:t xml:space="preserve">: </w:t>
      </w:r>
      <w:r w:rsidR="00C400F6" w:rsidRPr="00F537B2">
        <w:rPr>
          <w:lang w:eastAsia="zh-TW"/>
        </w:rPr>
        <w:t>Understanding the Realities</w:t>
      </w:r>
      <w:bookmarkEnd w:id="11"/>
      <w:r w:rsidR="00084DDA" w:rsidRPr="00F537B2">
        <w:rPr>
          <w:lang w:eastAsia="zh-TW"/>
        </w:rPr>
        <w:t xml:space="preserve"> </w:t>
      </w:r>
    </w:p>
    <w:p w14:paraId="2BD9ACB0" w14:textId="77777777" w:rsidR="00084DDA" w:rsidRPr="00F537B2" w:rsidRDefault="00052C25" w:rsidP="00084DDA">
      <w:r w:rsidRPr="00F537B2">
        <w:rPr>
          <w:noProof/>
          <w:lang w:bidi="ar-SA"/>
        </w:rPr>
        <w:drawing>
          <wp:anchor distT="0" distB="0" distL="114300" distR="114300" simplePos="0" relativeHeight="251688960" behindDoc="0" locked="0" layoutInCell="1" allowOverlap="1" wp14:anchorId="3AF8DCA5" wp14:editId="78357E47">
            <wp:simplePos x="0" y="0"/>
            <wp:positionH relativeFrom="margin">
              <wp:posOffset>35560</wp:posOffset>
            </wp:positionH>
            <wp:positionV relativeFrom="margin">
              <wp:posOffset>1533525</wp:posOffset>
            </wp:positionV>
            <wp:extent cx="1898650" cy="1868170"/>
            <wp:effectExtent l="0" t="0" r="0" b="0"/>
            <wp:wrapSquare wrapText="bothSides"/>
            <wp:docPr id="226" name="Picture 31" descr="C:\Users\Darren\AppData\Local\Microsoft\Windows\Temporary Internet Files\Content.IE5\OVV8IZ9R\MC90009043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Darren\AppData\Local\Microsoft\Windows\Temporary Internet Files\Content.IE5\OVV8IZ9R\MC900090432[1].wmf"/>
                    <pic:cNvPicPr>
                      <a:picLocks noChangeAspect="1" noChangeArrowheads="1"/>
                    </pic:cNvPicPr>
                  </pic:nvPicPr>
                  <pic:blipFill>
                    <a:blip r:embed="rId21" cstate="print"/>
                    <a:srcRect/>
                    <a:stretch>
                      <a:fillRect/>
                    </a:stretch>
                  </pic:blipFill>
                  <pic:spPr bwMode="auto">
                    <a:xfrm>
                      <a:off x="0" y="0"/>
                      <a:ext cx="1898650" cy="1868170"/>
                    </a:xfrm>
                    <a:prstGeom prst="rect">
                      <a:avLst/>
                    </a:prstGeom>
                    <a:noFill/>
                    <a:ln w="9525">
                      <a:noFill/>
                      <a:miter lim="800000"/>
                      <a:headEnd/>
                      <a:tailEnd/>
                    </a:ln>
                  </pic:spPr>
                </pic:pic>
              </a:graphicData>
            </a:graphic>
          </wp:anchor>
        </w:drawing>
      </w:r>
      <w:r w:rsidR="00574156" w:rsidRPr="00F537B2">
        <w:t xml:space="preserve">In the last module, you plotted a marker in the horizon as a beacon, guiding your employee to a specific, measurable, attainable, </w:t>
      </w:r>
      <w:r w:rsidR="006C46D2" w:rsidRPr="00F537B2">
        <w:t>realistic,</w:t>
      </w:r>
      <w:r w:rsidR="00574156" w:rsidRPr="00F537B2">
        <w:t xml:space="preserve"> and timely goal</w:t>
      </w:r>
      <w:r w:rsidR="007751E5" w:rsidRPr="00F537B2">
        <w:t xml:space="preserve">. </w:t>
      </w:r>
      <w:r w:rsidR="00574156" w:rsidRPr="00F537B2">
        <w:t>This is a great start, but there is also a need to know where your journey began</w:t>
      </w:r>
      <w:r w:rsidR="007751E5" w:rsidRPr="00F537B2">
        <w:t xml:space="preserve">. </w:t>
      </w:r>
      <w:r w:rsidR="00574156" w:rsidRPr="00F537B2">
        <w:t>Placing a marker at the starting point of your employee’s coaching journey enables both you and your employee to determine and measure progress</w:t>
      </w:r>
      <w:r w:rsidR="007751E5" w:rsidRPr="00F537B2">
        <w:t xml:space="preserve">. </w:t>
      </w:r>
      <w:r w:rsidR="00574156" w:rsidRPr="00F537B2">
        <w:t>The goal in the offing may never seem to get any closer, because you have no point of reference to gauge your progress.</w:t>
      </w:r>
    </w:p>
    <w:p w14:paraId="58C2A930" w14:textId="77777777" w:rsidR="00574156" w:rsidRPr="00F537B2" w:rsidRDefault="00574156" w:rsidP="00084DDA">
      <w:r w:rsidRPr="00F537B2">
        <w:t xml:space="preserve">In this module, you will learn how to place that stake in the ground, marking the beginning of the coaching journey. Examining the current </w:t>
      </w:r>
      <w:r w:rsidRPr="00F537B2">
        <w:rPr>
          <w:b/>
        </w:rPr>
        <w:t>realities</w:t>
      </w:r>
      <w:r w:rsidRPr="00F537B2">
        <w:t xml:space="preserve"> is the second component </w:t>
      </w:r>
      <w:r w:rsidR="00D973F8" w:rsidRPr="00F537B2">
        <w:t>or the “R” of the GROW model</w:t>
      </w:r>
      <w:r w:rsidR="007751E5" w:rsidRPr="00F537B2">
        <w:t xml:space="preserve">. </w:t>
      </w:r>
      <w:r w:rsidRPr="00F537B2">
        <w:t xml:space="preserve">Let us delve into this concept to learn more about it.  </w:t>
      </w:r>
    </w:p>
    <w:p w14:paraId="3EE17AB1" w14:textId="77777777" w:rsidR="003C4315" w:rsidRPr="00F537B2" w:rsidRDefault="003C4315" w:rsidP="00084DDA"/>
    <w:p w14:paraId="6B2CB37C" w14:textId="77777777" w:rsidR="00084DDA" w:rsidRPr="00F537B2" w:rsidRDefault="00D87EA1" w:rsidP="00084DDA">
      <w:pPr>
        <w:pStyle w:val="Heading2"/>
      </w:pPr>
      <w:bookmarkStart w:id="12" w:name="_Toc291580545"/>
      <w:r w:rsidRPr="00F537B2">
        <w:t>Getting a Picture of Where You Are</w:t>
      </w:r>
      <w:bookmarkEnd w:id="12"/>
      <w:r w:rsidR="00084DDA" w:rsidRPr="00F537B2">
        <w:t xml:space="preserve"> </w:t>
      </w:r>
    </w:p>
    <w:p w14:paraId="2CEE9E6C" w14:textId="77777777" w:rsidR="00084DDA" w:rsidRPr="00F537B2" w:rsidRDefault="00BD7AD4" w:rsidP="003C4315">
      <w:r w:rsidRPr="00F537B2">
        <w:rPr>
          <w:noProof/>
          <w:lang w:bidi="ar-SA"/>
        </w:rPr>
        <w:drawing>
          <wp:anchor distT="0" distB="0" distL="114300" distR="114300" simplePos="0" relativeHeight="251689984" behindDoc="0" locked="0" layoutInCell="1" allowOverlap="1" wp14:anchorId="373A6FEA" wp14:editId="57E4433E">
            <wp:simplePos x="0" y="0"/>
            <wp:positionH relativeFrom="margin">
              <wp:posOffset>34290</wp:posOffset>
            </wp:positionH>
            <wp:positionV relativeFrom="margin">
              <wp:posOffset>4794250</wp:posOffset>
            </wp:positionV>
            <wp:extent cx="1150620" cy="1033145"/>
            <wp:effectExtent l="0" t="0" r="0" b="0"/>
            <wp:wrapSquare wrapText="bothSides"/>
            <wp:docPr id="34" name="Picture 34" descr="C:\Users\Darren\AppData\Local\Microsoft\Windows\Temporary Internet Files\Content.IE5\3YJGCFYP\MC90038322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Darren\AppData\Local\Microsoft\Windows\Temporary Internet Files\Content.IE5\3YJGCFYP\MC900383224[1].wmf"/>
                    <pic:cNvPicPr>
                      <a:picLocks noChangeAspect="1" noChangeArrowheads="1"/>
                    </pic:cNvPicPr>
                  </pic:nvPicPr>
                  <pic:blipFill>
                    <a:blip r:embed="rId22" cstate="print"/>
                    <a:srcRect/>
                    <a:stretch>
                      <a:fillRect/>
                    </a:stretch>
                  </pic:blipFill>
                  <pic:spPr bwMode="auto">
                    <a:xfrm>
                      <a:off x="0" y="0"/>
                      <a:ext cx="1150620" cy="1033145"/>
                    </a:xfrm>
                    <a:prstGeom prst="rect">
                      <a:avLst/>
                    </a:prstGeom>
                    <a:noFill/>
                    <a:ln w="9525">
                      <a:noFill/>
                      <a:miter lim="800000"/>
                      <a:headEnd/>
                      <a:tailEnd/>
                    </a:ln>
                  </pic:spPr>
                </pic:pic>
              </a:graphicData>
            </a:graphic>
          </wp:anchor>
        </w:drawing>
      </w:r>
      <w:r w:rsidR="00B707D3" w:rsidRPr="00F537B2">
        <w:t>Framing the reality of the situation for your employee is an important step to accepting the coaching</w:t>
      </w:r>
      <w:r w:rsidR="00486104" w:rsidRPr="00F537B2">
        <w:t xml:space="preserve"> process</w:t>
      </w:r>
      <w:r w:rsidR="007751E5" w:rsidRPr="00F537B2">
        <w:t xml:space="preserve">. </w:t>
      </w:r>
      <w:r w:rsidR="00486104" w:rsidRPr="00F537B2">
        <w:t>It is easier for you</w:t>
      </w:r>
      <w:r w:rsidR="00B707D3" w:rsidRPr="00F537B2">
        <w:t xml:space="preserve"> to outline your employee’s performance problem, but this does not create the most receptive </w:t>
      </w:r>
      <w:r w:rsidR="00486104" w:rsidRPr="00F537B2">
        <w:t>environment</w:t>
      </w:r>
      <w:r w:rsidR="007751E5" w:rsidRPr="00F537B2">
        <w:t xml:space="preserve">. </w:t>
      </w:r>
      <w:r w:rsidR="00B707D3" w:rsidRPr="00F537B2">
        <w:t>In order to gain acceptance of the problem it is best to let the employee</w:t>
      </w:r>
      <w:r w:rsidR="00F537B2">
        <w:t>s</w:t>
      </w:r>
      <w:r w:rsidR="00B707D3" w:rsidRPr="00F537B2">
        <w:t xml:space="preserve"> come to the realization themselves</w:t>
      </w:r>
      <w:r w:rsidR="007751E5" w:rsidRPr="00F537B2">
        <w:t xml:space="preserve">. </w:t>
      </w:r>
      <w:r w:rsidR="00B707D3" w:rsidRPr="00F537B2">
        <w:t>Neglecting to do this could result in a non-responsive employee</w:t>
      </w:r>
      <w:r w:rsidR="007751E5" w:rsidRPr="00F537B2">
        <w:t xml:space="preserve">. </w:t>
      </w:r>
      <w:r w:rsidR="00B707D3" w:rsidRPr="00F537B2">
        <w:t>They may feel apprehensi</w:t>
      </w:r>
      <w:r w:rsidR="00BB313E" w:rsidRPr="00F537B2">
        <w:t xml:space="preserve">ve or defensive and shut down. </w:t>
      </w:r>
      <w:r w:rsidR="00B707D3" w:rsidRPr="00F537B2">
        <w:t>They may go along with your coaching, but their attitude is that of just getting the coaching session over with</w:t>
      </w:r>
      <w:r w:rsidR="00B72FBD" w:rsidRPr="00F537B2">
        <w:t xml:space="preserve"> in the least amount of time</w:t>
      </w:r>
      <w:r w:rsidR="007751E5" w:rsidRPr="00F537B2">
        <w:t xml:space="preserve">. </w:t>
      </w:r>
      <w:r w:rsidR="00B707D3" w:rsidRPr="00F537B2">
        <w:t xml:space="preserve">Involving your employee is easy if you are willing to ask questions, </w:t>
      </w:r>
      <w:r w:rsidR="006C46D2" w:rsidRPr="00F537B2">
        <w:t>listen,</w:t>
      </w:r>
      <w:r w:rsidR="00B707D3" w:rsidRPr="00F537B2">
        <w:t xml:space="preserve"> and guide your employee to where they are in their performance</w:t>
      </w:r>
      <w:r w:rsidR="007751E5" w:rsidRPr="00F537B2">
        <w:t xml:space="preserve">. </w:t>
      </w:r>
      <w:r w:rsidR="00B707D3" w:rsidRPr="00F537B2">
        <w:t>Here are fo</w:t>
      </w:r>
      <w:r w:rsidR="00486104" w:rsidRPr="00F537B2">
        <w:t>ur simple questions you can ask</w:t>
      </w:r>
      <w:r w:rsidR="00B707D3" w:rsidRPr="00F537B2">
        <w:t>:</w:t>
      </w:r>
    </w:p>
    <w:p w14:paraId="5940712C" w14:textId="77777777" w:rsidR="00B707D3" w:rsidRPr="00F537B2" w:rsidRDefault="00B707D3" w:rsidP="003C4315">
      <w:pPr>
        <w:pStyle w:val="BulletedPoints"/>
      </w:pPr>
      <w:r w:rsidRPr="00F537B2">
        <w:t>What is happening now?</w:t>
      </w:r>
    </w:p>
    <w:p w14:paraId="184279F5" w14:textId="77777777" w:rsidR="00B707D3" w:rsidRPr="00F537B2" w:rsidRDefault="00B707D3" w:rsidP="003C4315">
      <w:pPr>
        <w:pStyle w:val="BulletedPoints"/>
      </w:pPr>
      <w:r w:rsidRPr="00F537B2">
        <w:t>How often is this happening?</w:t>
      </w:r>
    </w:p>
    <w:p w14:paraId="494D5EBB" w14:textId="77777777" w:rsidR="00B707D3" w:rsidRPr="00F537B2" w:rsidRDefault="00B707D3" w:rsidP="003C4315">
      <w:pPr>
        <w:pStyle w:val="BulletedPoints"/>
      </w:pPr>
      <w:r w:rsidRPr="00F537B2">
        <w:t>When does it happen?</w:t>
      </w:r>
    </w:p>
    <w:p w14:paraId="383804A6" w14:textId="77777777" w:rsidR="00B707D3" w:rsidRPr="00F537B2" w:rsidRDefault="00B707D3" w:rsidP="003C4315">
      <w:pPr>
        <w:pStyle w:val="BulletedPoints"/>
      </w:pPr>
      <w:r w:rsidRPr="00F537B2">
        <w:t>What is the affect?</w:t>
      </w:r>
    </w:p>
    <w:p w14:paraId="5817308A" w14:textId="77777777" w:rsidR="00B707D3" w:rsidRPr="00F537B2" w:rsidRDefault="00B707D3" w:rsidP="003C4315">
      <w:r w:rsidRPr="00F537B2">
        <w:lastRenderedPageBreak/>
        <w:t>These questions help you to guide you</w:t>
      </w:r>
      <w:r w:rsidR="00BF3116">
        <w:t>r</w:t>
      </w:r>
      <w:r w:rsidRPr="00F537B2">
        <w:t xml:space="preserve"> employee to a place where they can see their performance affect the organization</w:t>
      </w:r>
      <w:r w:rsidR="007751E5" w:rsidRPr="00F537B2">
        <w:t xml:space="preserve">. </w:t>
      </w:r>
      <w:r w:rsidRPr="00F537B2">
        <w:t>When they realize the impact on their own more buy-in is created</w:t>
      </w:r>
      <w:r w:rsidR="007751E5" w:rsidRPr="00F537B2">
        <w:t xml:space="preserve">. </w:t>
      </w:r>
      <w:r w:rsidRPr="00F537B2">
        <w:t xml:space="preserve">In addition, more information may be obtained on why your employee is not performing at the level they should be achieving.  </w:t>
      </w:r>
    </w:p>
    <w:p w14:paraId="0CAE0EFA" w14:textId="77777777" w:rsidR="00B707D3" w:rsidRPr="00F537B2" w:rsidRDefault="00B707D3" w:rsidP="003C4315">
      <w:r w:rsidRPr="00F537B2">
        <w:t>The realization of the problem marks the starting point. It also serves as a marker on performance</w:t>
      </w:r>
      <w:r w:rsidR="007751E5" w:rsidRPr="00F537B2">
        <w:t xml:space="preserve">. </w:t>
      </w:r>
      <w:r w:rsidRPr="00F537B2">
        <w:t xml:space="preserve">For instance, an employee may discover that they are not reaching production goals because they are </w:t>
      </w:r>
      <w:r w:rsidR="009B61CA" w:rsidRPr="00F537B2">
        <w:t>taking extra time doing something incorrectly</w:t>
      </w:r>
      <w:r w:rsidR="007751E5" w:rsidRPr="00F537B2">
        <w:t xml:space="preserve">. </w:t>
      </w:r>
      <w:r w:rsidR="009B61CA" w:rsidRPr="00F537B2">
        <w:t xml:space="preserve">Knowing this, you are able to refer to this issue when improvements occur.  </w:t>
      </w:r>
    </w:p>
    <w:p w14:paraId="0C81556E" w14:textId="77777777" w:rsidR="003C4315" w:rsidRPr="00F537B2" w:rsidRDefault="003C4315" w:rsidP="003C4315"/>
    <w:p w14:paraId="58B710CF" w14:textId="77777777" w:rsidR="00084DDA" w:rsidRPr="00F537B2" w:rsidRDefault="00D87EA1" w:rsidP="00084DDA">
      <w:pPr>
        <w:pStyle w:val="Heading2"/>
      </w:pPr>
      <w:bookmarkStart w:id="13" w:name="_Toc291580546"/>
      <w:r w:rsidRPr="00F537B2">
        <w:t>Identifying Obstacles</w:t>
      </w:r>
      <w:bookmarkEnd w:id="13"/>
      <w:r w:rsidR="00084DDA" w:rsidRPr="00F537B2">
        <w:t xml:space="preserve"> </w:t>
      </w:r>
    </w:p>
    <w:p w14:paraId="020CC9B8" w14:textId="77777777" w:rsidR="00084DDA" w:rsidRPr="00F537B2" w:rsidRDefault="00F537B2" w:rsidP="003C4315">
      <w:r w:rsidRPr="00F537B2">
        <w:rPr>
          <w:noProof/>
          <w:lang w:bidi="ar-SA"/>
        </w:rPr>
        <w:drawing>
          <wp:anchor distT="0" distB="0" distL="114300" distR="114300" simplePos="0" relativeHeight="251691008" behindDoc="0" locked="0" layoutInCell="1" allowOverlap="1" wp14:anchorId="6AF47631" wp14:editId="3F671961">
            <wp:simplePos x="0" y="0"/>
            <wp:positionH relativeFrom="margin">
              <wp:posOffset>40640</wp:posOffset>
            </wp:positionH>
            <wp:positionV relativeFrom="margin">
              <wp:posOffset>2494915</wp:posOffset>
            </wp:positionV>
            <wp:extent cx="1218565" cy="1017270"/>
            <wp:effectExtent l="0" t="0" r="0" b="0"/>
            <wp:wrapSquare wrapText="bothSides"/>
            <wp:docPr id="35" name="Picture 35" descr="C:\Users\Darren\AppData\Local\Microsoft\Windows\Temporary Internet Files\Content.IE5\9PDUOZYV\MC9003890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Darren\AppData\Local\Microsoft\Windows\Temporary Internet Files\Content.IE5\9PDUOZYV\MC900389034[1].wmf"/>
                    <pic:cNvPicPr>
                      <a:picLocks noChangeAspect="1" noChangeArrowheads="1"/>
                    </pic:cNvPicPr>
                  </pic:nvPicPr>
                  <pic:blipFill>
                    <a:blip r:embed="rId23" cstate="print"/>
                    <a:srcRect/>
                    <a:stretch>
                      <a:fillRect/>
                    </a:stretch>
                  </pic:blipFill>
                  <pic:spPr bwMode="auto">
                    <a:xfrm>
                      <a:off x="0" y="0"/>
                      <a:ext cx="1218565" cy="1017270"/>
                    </a:xfrm>
                    <a:prstGeom prst="rect">
                      <a:avLst/>
                    </a:prstGeom>
                    <a:noFill/>
                    <a:ln w="9525">
                      <a:noFill/>
                      <a:miter lim="800000"/>
                      <a:headEnd/>
                      <a:tailEnd/>
                    </a:ln>
                  </pic:spPr>
                </pic:pic>
              </a:graphicData>
            </a:graphic>
          </wp:anchor>
        </w:drawing>
      </w:r>
      <w:r w:rsidR="00DE4042" w:rsidRPr="00F537B2">
        <w:t>When coaching, obstacles will arise and you need to be prepared to handle them with efficiency</w:t>
      </w:r>
      <w:r w:rsidR="007751E5" w:rsidRPr="00F537B2">
        <w:t>. The last thing you want to happen</w:t>
      </w:r>
      <w:r w:rsidR="00DE4042" w:rsidRPr="00F537B2">
        <w:t xml:space="preserve"> is your employee hand</w:t>
      </w:r>
      <w:r w:rsidR="007751E5" w:rsidRPr="00F537B2">
        <w:t>ing</w:t>
      </w:r>
      <w:r w:rsidR="00DE4042" w:rsidRPr="00F537B2">
        <w:t xml:space="preserve"> you an obstacle you cannot address because you are not prepared to handle the problem with a </w:t>
      </w:r>
      <w:r w:rsidR="003966A8" w:rsidRPr="00F537B2">
        <w:t>consistent</w:t>
      </w:r>
      <w:r w:rsidR="00DE4042" w:rsidRPr="00F537B2">
        <w:t xml:space="preserve"> response.  </w:t>
      </w:r>
    </w:p>
    <w:p w14:paraId="3FA33644" w14:textId="77777777" w:rsidR="00DE4042" w:rsidRPr="00F537B2" w:rsidRDefault="00DE4042" w:rsidP="003C4315">
      <w:r w:rsidRPr="00F537B2">
        <w:t xml:space="preserve">Using the IRA steps to obstacle identification and removal is </w:t>
      </w:r>
      <w:r w:rsidR="003966A8" w:rsidRPr="00F537B2">
        <w:t>vital</w:t>
      </w:r>
      <w:r w:rsidRPr="00F537B2">
        <w:t xml:space="preserve"> to the coaching process</w:t>
      </w:r>
      <w:r w:rsidR="007751E5" w:rsidRPr="00F537B2">
        <w:t xml:space="preserve">. </w:t>
      </w:r>
      <w:r w:rsidRPr="00F537B2">
        <w:t xml:space="preserve">Here is the breakdown of the </w:t>
      </w:r>
      <w:r w:rsidR="003966A8" w:rsidRPr="00F537B2">
        <w:t>process.</w:t>
      </w:r>
      <w:r w:rsidRPr="00F537B2">
        <w:t xml:space="preserve">  </w:t>
      </w:r>
    </w:p>
    <w:p w14:paraId="73659ECD" w14:textId="77777777" w:rsidR="00DE4042" w:rsidRPr="00F537B2" w:rsidRDefault="00DE4042" w:rsidP="003C4315">
      <w:pPr>
        <w:pStyle w:val="BulletedPoints"/>
      </w:pPr>
      <w:r w:rsidRPr="00F537B2">
        <w:rPr>
          <w:b/>
        </w:rPr>
        <w:t>Identify the obstacle</w:t>
      </w:r>
      <w:r w:rsidRPr="00F537B2">
        <w:t xml:space="preserve">: Have a frank discussion with your employee and determine what </w:t>
      </w:r>
      <w:r w:rsidR="005D1935" w:rsidRPr="00F537B2">
        <w:t>is blocking their performance</w:t>
      </w:r>
      <w:r w:rsidR="00713948" w:rsidRPr="00F537B2">
        <w:t xml:space="preserve">. </w:t>
      </w:r>
      <w:r w:rsidR="00425F9B" w:rsidRPr="00F537B2">
        <w:t>Waiting for them to give you the information voluntarily will probably not happen.</w:t>
      </w:r>
    </w:p>
    <w:p w14:paraId="1C8A15FC" w14:textId="77777777" w:rsidR="005D1935" w:rsidRPr="00F537B2" w:rsidRDefault="005D1935" w:rsidP="003C4315">
      <w:pPr>
        <w:pStyle w:val="BulletedPoints"/>
      </w:pPr>
      <w:r w:rsidRPr="00F537B2">
        <w:rPr>
          <w:b/>
        </w:rPr>
        <w:t>Root out the cause</w:t>
      </w:r>
      <w:r w:rsidRPr="00F537B2">
        <w:t>: Many times underlying emotions or problems may be the cause of the obstacles</w:t>
      </w:r>
      <w:r w:rsidR="00713948" w:rsidRPr="00F537B2">
        <w:t xml:space="preserve">. </w:t>
      </w:r>
      <w:r w:rsidRPr="00F537B2">
        <w:t>Ask probing questions and jot down answers</w:t>
      </w:r>
      <w:r w:rsidR="00713948" w:rsidRPr="00F537B2">
        <w:t xml:space="preserve">. </w:t>
      </w:r>
      <w:r w:rsidRPr="00F537B2">
        <w:t>You might realize they have a fear that must be addressed.</w:t>
      </w:r>
    </w:p>
    <w:p w14:paraId="787A3398" w14:textId="77777777" w:rsidR="005D1935" w:rsidRPr="00F537B2" w:rsidRDefault="005D1935" w:rsidP="003C4315">
      <w:pPr>
        <w:pStyle w:val="BulletedPoints"/>
      </w:pPr>
      <w:r w:rsidRPr="00F537B2">
        <w:rPr>
          <w:b/>
        </w:rPr>
        <w:t>Antidote given</w:t>
      </w:r>
      <w:r w:rsidRPr="00F537B2">
        <w:t>: A remedy to the situation is needed in order to get past this obstacle</w:t>
      </w:r>
      <w:r w:rsidR="00713948" w:rsidRPr="00F537B2">
        <w:t xml:space="preserve">. </w:t>
      </w:r>
      <w:r w:rsidRPr="00F537B2">
        <w:t>Brainstorm with your employee on ways to remove the obstacles</w:t>
      </w:r>
      <w:r w:rsidR="00713948" w:rsidRPr="00F537B2">
        <w:t xml:space="preserve">. </w:t>
      </w:r>
      <w:r w:rsidRPr="00F537B2">
        <w:t>In some cases, you may have to try several different antidotes</w:t>
      </w:r>
      <w:r w:rsidR="00713948" w:rsidRPr="00F537B2">
        <w:t xml:space="preserve">. </w:t>
      </w:r>
      <w:r w:rsidRPr="00F537B2">
        <w:t xml:space="preserve">Be patient if the cause is genuine.  </w:t>
      </w:r>
    </w:p>
    <w:p w14:paraId="031A4043" w14:textId="77777777" w:rsidR="005D1935" w:rsidRPr="00F537B2" w:rsidRDefault="005D1935" w:rsidP="003C4315">
      <w:r w:rsidRPr="00F537B2">
        <w:t xml:space="preserve">No matter what the perceived </w:t>
      </w:r>
      <w:r w:rsidR="001155EF" w:rsidRPr="00F537B2">
        <w:t>obstacles are</w:t>
      </w:r>
      <w:r w:rsidRPr="00F537B2">
        <w:t>, do not let it stifle you coaching objective</w:t>
      </w:r>
      <w:r w:rsidR="007751E5" w:rsidRPr="00F537B2">
        <w:t xml:space="preserve">. </w:t>
      </w:r>
      <w:r w:rsidRPr="00F537B2">
        <w:t>Rarely, you may encounter an employee that throws obstacles constantly your way in an effort to derail you</w:t>
      </w:r>
      <w:r w:rsidR="007751E5" w:rsidRPr="00F537B2">
        <w:t xml:space="preserve">. </w:t>
      </w:r>
      <w:r w:rsidRPr="00F537B2">
        <w:t xml:space="preserve">Identify this and address it with that employee, documenting every conversation.  </w:t>
      </w:r>
    </w:p>
    <w:p w14:paraId="21200F80" w14:textId="77777777" w:rsidR="003C4315" w:rsidRPr="00F537B2" w:rsidRDefault="003C4315" w:rsidP="005D1935">
      <w:pPr>
        <w:pStyle w:val="BulletedPoints"/>
        <w:numPr>
          <w:ilvl w:val="0"/>
          <w:numId w:val="0"/>
        </w:numPr>
      </w:pPr>
    </w:p>
    <w:p w14:paraId="65FF6E14" w14:textId="77777777" w:rsidR="00BD7AD4" w:rsidRPr="00F537B2" w:rsidRDefault="00BD7AD4">
      <w:pPr>
        <w:spacing w:after="0" w:line="240" w:lineRule="auto"/>
      </w:pPr>
      <w:r w:rsidRPr="00F537B2">
        <w:br w:type="page"/>
      </w:r>
    </w:p>
    <w:p w14:paraId="132ED82D" w14:textId="77777777" w:rsidR="00BB2ED0" w:rsidRPr="00F537B2" w:rsidRDefault="00D87EA1" w:rsidP="00BB2ED0">
      <w:pPr>
        <w:pStyle w:val="Heading2"/>
      </w:pPr>
      <w:bookmarkStart w:id="14" w:name="_Toc291580547"/>
      <w:r w:rsidRPr="00F537B2">
        <w:lastRenderedPageBreak/>
        <w:t>Exploring the Past</w:t>
      </w:r>
      <w:bookmarkEnd w:id="14"/>
      <w:r w:rsidR="00BB2ED0" w:rsidRPr="00F537B2">
        <w:t xml:space="preserve"> </w:t>
      </w:r>
    </w:p>
    <w:p w14:paraId="0727E0D6" w14:textId="77777777" w:rsidR="00F34382" w:rsidRPr="00F537B2" w:rsidRDefault="00BD7AD4" w:rsidP="003C4315">
      <w:r w:rsidRPr="00F537B2">
        <w:rPr>
          <w:noProof/>
          <w:lang w:bidi="ar-SA"/>
        </w:rPr>
        <w:drawing>
          <wp:anchor distT="0" distB="0" distL="114300" distR="114300" simplePos="0" relativeHeight="251692032" behindDoc="0" locked="0" layoutInCell="1" allowOverlap="1" wp14:anchorId="71458783" wp14:editId="136C8E4D">
            <wp:simplePos x="0" y="0"/>
            <wp:positionH relativeFrom="margin">
              <wp:posOffset>4940300</wp:posOffset>
            </wp:positionH>
            <wp:positionV relativeFrom="margin">
              <wp:posOffset>321310</wp:posOffset>
            </wp:positionV>
            <wp:extent cx="998220" cy="1041400"/>
            <wp:effectExtent l="19050" t="0" r="0" b="0"/>
            <wp:wrapSquare wrapText="bothSides"/>
            <wp:docPr id="37" name="Picture 37" descr="C:\Users\Darren\AppData\Local\Microsoft\Windows\Temporary Internet Files\Content.IE5\FZCJR17Y\MC90035412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Darren\AppData\Local\Microsoft\Windows\Temporary Internet Files\Content.IE5\FZCJR17Y\MC900354126[1].wmf"/>
                    <pic:cNvPicPr>
                      <a:picLocks noChangeAspect="1" noChangeArrowheads="1"/>
                    </pic:cNvPicPr>
                  </pic:nvPicPr>
                  <pic:blipFill>
                    <a:blip r:embed="rId24" cstate="print"/>
                    <a:srcRect/>
                    <a:stretch>
                      <a:fillRect/>
                    </a:stretch>
                  </pic:blipFill>
                  <pic:spPr bwMode="auto">
                    <a:xfrm>
                      <a:off x="0" y="0"/>
                      <a:ext cx="998220" cy="1041400"/>
                    </a:xfrm>
                    <a:prstGeom prst="rect">
                      <a:avLst/>
                    </a:prstGeom>
                    <a:noFill/>
                    <a:ln w="9525">
                      <a:noFill/>
                      <a:miter lim="800000"/>
                      <a:headEnd/>
                      <a:tailEnd/>
                    </a:ln>
                  </pic:spPr>
                </pic:pic>
              </a:graphicData>
            </a:graphic>
          </wp:anchor>
        </w:drawing>
      </w:r>
      <w:r w:rsidR="00F34382" w:rsidRPr="00F537B2">
        <w:t>Exploring your employees past performance and development is a great way to develop the reality of today’s performance</w:t>
      </w:r>
      <w:r w:rsidR="007751E5" w:rsidRPr="00F537B2">
        <w:t xml:space="preserve">. </w:t>
      </w:r>
      <w:r w:rsidR="00F34382" w:rsidRPr="00F537B2">
        <w:t xml:space="preserve">Of course, you want to avoid </w:t>
      </w:r>
      <w:r w:rsidR="00486104" w:rsidRPr="00F537B2">
        <w:t>belaboring</w:t>
      </w:r>
      <w:r w:rsidR="00F34382" w:rsidRPr="00F537B2">
        <w:t xml:space="preserve"> a past mistake to the point where it makes the session ineffective</w:t>
      </w:r>
      <w:r w:rsidR="007751E5" w:rsidRPr="00F537B2">
        <w:t xml:space="preserve">. </w:t>
      </w:r>
      <w:r w:rsidR="00F34382" w:rsidRPr="00F537B2">
        <w:t xml:space="preserve">On </w:t>
      </w:r>
      <w:r w:rsidR="00EE5D3E">
        <w:t>the other hand, focusing on previous</w:t>
      </w:r>
      <w:r w:rsidR="00F34382" w:rsidRPr="00F537B2">
        <w:t xml:space="preserve"> achievement</w:t>
      </w:r>
      <w:r w:rsidR="00EE5D3E">
        <w:t>s</w:t>
      </w:r>
      <w:r w:rsidR="00F34382" w:rsidRPr="00F537B2">
        <w:t xml:space="preserve"> helps to encourage your employee.  </w:t>
      </w:r>
    </w:p>
    <w:p w14:paraId="1FE924D8" w14:textId="77777777" w:rsidR="00F34382" w:rsidRPr="00F537B2" w:rsidRDefault="00F34382" w:rsidP="003C4315">
      <w:r w:rsidRPr="00F537B2">
        <w:t>Here are some things to focus from the past:</w:t>
      </w:r>
    </w:p>
    <w:p w14:paraId="4E3747A9" w14:textId="77777777" w:rsidR="00F34382" w:rsidRPr="00F537B2" w:rsidRDefault="00F34382" w:rsidP="003C4315">
      <w:pPr>
        <w:pStyle w:val="BulletedPoints"/>
      </w:pPr>
      <w:r w:rsidRPr="00F537B2">
        <w:t>Goals that were met</w:t>
      </w:r>
    </w:p>
    <w:p w14:paraId="39C50C64" w14:textId="77777777" w:rsidR="00F34382" w:rsidRPr="00F537B2" w:rsidRDefault="00F34382" w:rsidP="003C4315">
      <w:pPr>
        <w:pStyle w:val="BulletedPoints"/>
      </w:pPr>
      <w:r w:rsidRPr="00F537B2">
        <w:t>Great behaviors</w:t>
      </w:r>
    </w:p>
    <w:p w14:paraId="577924AE" w14:textId="77777777" w:rsidR="00F34382" w:rsidRPr="00F537B2" w:rsidRDefault="00F34382" w:rsidP="003C4315">
      <w:pPr>
        <w:pStyle w:val="BulletedPoints"/>
      </w:pPr>
      <w:r w:rsidRPr="00F537B2">
        <w:t>Great attitudes</w:t>
      </w:r>
    </w:p>
    <w:p w14:paraId="5D810492" w14:textId="77777777" w:rsidR="00F34382" w:rsidRPr="00F537B2" w:rsidRDefault="00F34382" w:rsidP="003C4315">
      <w:pPr>
        <w:pStyle w:val="BulletedPoints"/>
      </w:pPr>
      <w:r w:rsidRPr="00F537B2">
        <w:t>Problems solved</w:t>
      </w:r>
    </w:p>
    <w:p w14:paraId="39993B51" w14:textId="77777777" w:rsidR="00F34382" w:rsidRPr="00F537B2" w:rsidRDefault="00F34382" w:rsidP="003C4315">
      <w:r w:rsidRPr="00F537B2">
        <w:t>Using the past helps to recap where your employee is at today</w:t>
      </w:r>
      <w:r w:rsidR="007751E5" w:rsidRPr="00F537B2">
        <w:t xml:space="preserve">. </w:t>
      </w:r>
      <w:r w:rsidRPr="00F537B2">
        <w:t>It is like telling a story but the end has not yet been determined</w:t>
      </w:r>
      <w:r w:rsidR="007751E5" w:rsidRPr="00F537B2">
        <w:t xml:space="preserve">. </w:t>
      </w:r>
      <w:r w:rsidRPr="00F537B2">
        <w:t>Use this time to speak positively to your employee</w:t>
      </w:r>
      <w:r w:rsidR="007751E5" w:rsidRPr="00F537B2">
        <w:t xml:space="preserve">. </w:t>
      </w:r>
      <w:r w:rsidRPr="00F537B2">
        <w:t xml:space="preserve">Avoid being negative or </w:t>
      </w:r>
      <w:r w:rsidR="00486104" w:rsidRPr="00F537B2">
        <w:t>emphasizing</w:t>
      </w:r>
      <w:r w:rsidRPr="00F537B2">
        <w:t xml:space="preserve"> the consequences to failure</w:t>
      </w:r>
      <w:r w:rsidR="007751E5" w:rsidRPr="00F537B2">
        <w:t xml:space="preserve">. </w:t>
      </w:r>
      <w:r w:rsidRPr="00F537B2">
        <w:t xml:space="preserve">This will leave an impression on your </w:t>
      </w:r>
      <w:r w:rsidR="00486104" w:rsidRPr="00F537B2">
        <w:t>employee</w:t>
      </w:r>
      <w:r w:rsidRPr="00F537B2">
        <w:t xml:space="preserve"> that could hinder their success.  </w:t>
      </w:r>
    </w:p>
    <w:p w14:paraId="468569F1" w14:textId="77777777" w:rsidR="00F34382" w:rsidRPr="00F537B2" w:rsidRDefault="00613D29" w:rsidP="003C4315">
      <w:r w:rsidRPr="00F537B2">
        <w:t xml:space="preserve">Setting a </w:t>
      </w:r>
      <w:r w:rsidR="00486104" w:rsidRPr="00F537B2">
        <w:t>positive</w:t>
      </w:r>
      <w:r w:rsidRPr="00F537B2">
        <w:t xml:space="preserve"> </w:t>
      </w:r>
      <w:r w:rsidR="00486104" w:rsidRPr="00F537B2">
        <w:t>environment</w:t>
      </w:r>
      <w:r w:rsidRPr="00F537B2">
        <w:t xml:space="preserve"> opens the door for the next part of the GROW model</w:t>
      </w:r>
      <w:r w:rsidR="007751E5" w:rsidRPr="00F537B2">
        <w:t xml:space="preserve">. </w:t>
      </w:r>
      <w:r w:rsidRPr="00F537B2">
        <w:t>Developing options is an essential step both you and your employee must take in order to continue toward meeting your development goal</w:t>
      </w:r>
      <w:r w:rsidR="00486104" w:rsidRPr="00F537B2">
        <w:t>s</w:t>
      </w:r>
      <w:r w:rsidR="007751E5" w:rsidRPr="00F537B2">
        <w:t xml:space="preserve">. </w:t>
      </w:r>
      <w:r w:rsidRPr="00F537B2">
        <w:t xml:space="preserve">Let us explore what this entails.  </w:t>
      </w:r>
    </w:p>
    <w:p w14:paraId="073E2263" w14:textId="77777777" w:rsidR="003C4315" w:rsidRPr="00F537B2" w:rsidRDefault="003C4315" w:rsidP="00F34382">
      <w:pPr>
        <w:pStyle w:val="BulletedPoints"/>
        <w:numPr>
          <w:ilvl w:val="0"/>
          <w:numId w:val="0"/>
        </w:numPr>
      </w:pPr>
    </w:p>
    <w:p w14:paraId="75B9EFA7" w14:textId="77777777" w:rsidR="00084DDA" w:rsidRPr="00F537B2" w:rsidRDefault="00084DDA" w:rsidP="00084DDA">
      <w:r w:rsidRPr="00F537B2">
        <w:br w:type="page"/>
      </w:r>
    </w:p>
    <w:p w14:paraId="792BC2A4" w14:textId="5E4DA2BA" w:rsidR="00084DDA" w:rsidRPr="00F537B2" w:rsidRDefault="00323F11" w:rsidP="00084DDA">
      <w:pPr>
        <w:pStyle w:val="Heading1"/>
      </w:pPr>
      <w:bookmarkStart w:id="15" w:name="_Toc291580548"/>
      <w:r>
        <w:rPr>
          <w:noProof/>
          <w:lang w:eastAsia="zh-TW"/>
        </w:rPr>
        <w:lastRenderedPageBreak/>
        <mc:AlternateContent>
          <mc:Choice Requires="wps">
            <w:drawing>
              <wp:anchor distT="91440" distB="91440" distL="114300" distR="114300" simplePos="0" relativeHeight="251645952" behindDoc="0" locked="0" layoutInCell="0" allowOverlap="1" wp14:anchorId="469BCE0E" wp14:editId="44327209">
                <wp:simplePos x="0" y="0"/>
                <wp:positionH relativeFrom="page">
                  <wp:align>right</wp:align>
                </wp:positionH>
                <wp:positionV relativeFrom="page">
                  <wp:align>top</wp:align>
                </wp:positionV>
                <wp:extent cx="7771130" cy="2091690"/>
                <wp:effectExtent l="0" t="0" r="1270" b="3810"/>
                <wp:wrapSquare wrapText="bothSides"/>
                <wp:docPr id="1334640621"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2091690"/>
                        </a:xfrm>
                        <a:prstGeom prst="rect">
                          <a:avLst/>
                        </a:prstGeom>
                        <a:solidFill>
                          <a:srgbClr val="4F81BD"/>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sx="75000" sy="75000" algn="tl" rotWithShape="0">
                                  <a:srgbClr val="9BBB59"/>
                                </a:outerShdw>
                              </a:effectLst>
                            </a14:hiddenEffects>
                          </a:ext>
                        </a:extLst>
                      </wps:spPr>
                      <wps:txbx>
                        <w:txbxContent>
                          <w:p w14:paraId="4B83092C"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 xml:space="preserve">When a person acts without knowledge of what he thinks, feels, needs, or wants, he does not yet have the option of choosing to act differently. </w:t>
                            </w:r>
                          </w:p>
                          <w:p w14:paraId="7D03B579"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Clarke Moustakas</w:t>
                            </w:r>
                          </w:p>
                        </w:txbxContent>
                      </wps:txbx>
                      <wps:bodyPr rot="0" vert="horz" wrap="square" lIns="3657600" tIns="685800" rIns="914400" bIns="0" anchor="t" anchorCtr="0" upright="1">
                        <a:noAutofit/>
                      </wps:bodyPr>
                    </wps:wsp>
                  </a:graphicData>
                </a:graphic>
                <wp14:sizeRelH relativeFrom="page">
                  <wp14:pctWidth>100000</wp14:pctWidth>
                </wp14:sizeRelH>
                <wp14:sizeRelV relativeFrom="page">
                  <wp14:pctHeight>0</wp14:pctHeight>
                </wp14:sizeRelV>
              </wp:anchor>
            </w:drawing>
          </mc:Choice>
          <mc:Fallback>
            <w:pict>
              <v:rect w14:anchorId="469BCE0E" id="Rectangle 169" o:spid="_x0000_s1033" style="position:absolute;margin-left:560.7pt;margin-top:0;width:611.9pt;height:164.7pt;z-index:251645952;visibility:visible;mso-wrap-style:square;mso-width-percent:1000;mso-height-percent:0;mso-wrap-distance-left:9pt;mso-wrap-distance-top:7.2pt;mso-wrap-distance-right:9pt;mso-wrap-distance-bottom:7.2pt;mso-position-horizontal:right;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" o:allowincell="f" fillcolor="#4f81bd" stroked="f">
                <v:shadow type="perspective" color="#9bbb59" origin="-.5,-.5" offset="-6pt,-6pt" matrix=".75,,,.75"/>
                <v:textbox inset="4in,54pt,1in,0">
                  <w:txbxContent>
                    <w:p w14:paraId="4B83092C"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 xml:space="preserve">When a person acts without knowledge of what he thinks, feels, needs, or wants, he does not yet have the option of choosing to act differently. </w:t>
                      </w:r>
                    </w:p>
                    <w:p w14:paraId="7D03B579"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Clarke Moustakas</w:t>
                      </w:r>
                    </w:p>
                  </w:txbxContent>
                </v:textbox>
                <w10:wrap type="square" anchorx="page" anchory="page"/>
              </v:rect>
            </w:pict>
          </mc:Fallback>
        </mc:AlternateContent>
      </w:r>
      <w:r w:rsidR="00756D58" w:rsidRPr="00F537B2">
        <w:rPr>
          <w:lang w:eastAsia="zh-TW"/>
        </w:rPr>
        <w:t>Module Five</w:t>
      </w:r>
      <w:r w:rsidR="00084DDA" w:rsidRPr="00F537B2">
        <w:rPr>
          <w:lang w:eastAsia="zh-TW"/>
        </w:rPr>
        <w:t xml:space="preserve">: </w:t>
      </w:r>
      <w:r w:rsidR="00C400F6" w:rsidRPr="00F537B2">
        <w:rPr>
          <w:lang w:eastAsia="zh-TW"/>
        </w:rPr>
        <w:t>Developing Options</w:t>
      </w:r>
      <w:bookmarkEnd w:id="15"/>
      <w:r w:rsidR="00084DDA" w:rsidRPr="00F537B2">
        <w:rPr>
          <w:lang w:eastAsia="zh-TW"/>
        </w:rPr>
        <w:t xml:space="preserve"> </w:t>
      </w:r>
    </w:p>
    <w:p w14:paraId="1ED6F9DA" w14:textId="77777777" w:rsidR="00D973F8" w:rsidRPr="00F537B2" w:rsidRDefault="00BD7AD4" w:rsidP="00084DDA">
      <w:r w:rsidRPr="00F537B2">
        <w:rPr>
          <w:noProof/>
          <w:lang w:bidi="ar-SA"/>
        </w:rPr>
        <w:drawing>
          <wp:anchor distT="0" distB="0" distL="114300" distR="114300" simplePos="0" relativeHeight="251693056" behindDoc="0" locked="0" layoutInCell="1" allowOverlap="1" wp14:anchorId="623CBDC2" wp14:editId="4F48B10A">
            <wp:simplePos x="0" y="0"/>
            <wp:positionH relativeFrom="margin">
              <wp:posOffset>19050</wp:posOffset>
            </wp:positionH>
            <wp:positionV relativeFrom="margin">
              <wp:posOffset>1876425</wp:posOffset>
            </wp:positionV>
            <wp:extent cx="1984375" cy="1804670"/>
            <wp:effectExtent l="19050" t="0" r="0" b="0"/>
            <wp:wrapSquare wrapText="bothSides"/>
            <wp:docPr id="39" name="Picture 39" descr="C:\Users\Darren\AppData\Local\Microsoft\Windows\Temporary Internet Files\Content.IE5\ZKNEI80I\MC90005528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Darren\AppData\Local\Microsoft\Windows\Temporary Internet Files\Content.IE5\ZKNEI80I\MC900055284[1].wmf"/>
                    <pic:cNvPicPr>
                      <a:picLocks noChangeAspect="1" noChangeArrowheads="1"/>
                    </pic:cNvPicPr>
                  </pic:nvPicPr>
                  <pic:blipFill>
                    <a:blip r:embed="rId25" cstate="print"/>
                    <a:srcRect/>
                    <a:stretch>
                      <a:fillRect/>
                    </a:stretch>
                  </pic:blipFill>
                  <pic:spPr bwMode="auto">
                    <a:xfrm>
                      <a:off x="0" y="0"/>
                      <a:ext cx="1984375" cy="1804670"/>
                    </a:xfrm>
                    <a:prstGeom prst="rect">
                      <a:avLst/>
                    </a:prstGeom>
                    <a:noFill/>
                    <a:ln w="9525">
                      <a:noFill/>
                      <a:miter lim="800000"/>
                      <a:headEnd/>
                      <a:tailEnd/>
                    </a:ln>
                  </pic:spPr>
                </pic:pic>
              </a:graphicData>
            </a:graphic>
          </wp:anchor>
        </w:drawing>
      </w:r>
      <w:r w:rsidR="00C27860" w:rsidRPr="00F537B2">
        <w:t xml:space="preserve">This module discusses how to explore </w:t>
      </w:r>
      <w:r w:rsidR="00C27860" w:rsidRPr="00F537B2">
        <w:rPr>
          <w:b/>
        </w:rPr>
        <w:t>options</w:t>
      </w:r>
      <w:r w:rsidR="00C27860" w:rsidRPr="00F537B2">
        <w:t xml:space="preserve"> that will enable your employee to move towards the goal that was set before them</w:t>
      </w:r>
      <w:r w:rsidR="007751E5" w:rsidRPr="00F537B2">
        <w:t xml:space="preserve">. </w:t>
      </w:r>
      <w:r w:rsidR="00C27860" w:rsidRPr="00F537B2">
        <w:t>This is the next component or the “O” in the GROW model</w:t>
      </w:r>
      <w:r w:rsidR="007751E5" w:rsidRPr="00F537B2">
        <w:t xml:space="preserve">. </w:t>
      </w:r>
      <w:r w:rsidR="00C27860" w:rsidRPr="00F537B2">
        <w:t>This is the pivotal step in the coaching process</w:t>
      </w:r>
      <w:r w:rsidR="007751E5" w:rsidRPr="00F537B2">
        <w:t xml:space="preserve">. </w:t>
      </w:r>
      <w:r w:rsidR="00C27860" w:rsidRPr="00F537B2">
        <w:t>If done correctly, you will engage your employee and create a desire for them to improve</w:t>
      </w:r>
      <w:r w:rsidR="007751E5" w:rsidRPr="00F537B2">
        <w:t xml:space="preserve">. </w:t>
      </w:r>
      <w:r w:rsidR="00C27860" w:rsidRPr="00F537B2">
        <w:t>If done incorrectly, you</w:t>
      </w:r>
      <w:r w:rsidR="004125E8">
        <w:t>r</w:t>
      </w:r>
      <w:r w:rsidR="00C27860" w:rsidRPr="00F537B2">
        <w:t xml:space="preserve"> employee will disengage and they probably will fail again</w:t>
      </w:r>
      <w:r w:rsidR="007751E5" w:rsidRPr="00F537B2">
        <w:t xml:space="preserve">. </w:t>
      </w:r>
      <w:r w:rsidR="00C27860" w:rsidRPr="00F537B2">
        <w:t>It is the coach’s job to create this participative environment</w:t>
      </w:r>
      <w:r w:rsidR="007751E5" w:rsidRPr="00F537B2">
        <w:t xml:space="preserve">. </w:t>
      </w:r>
      <w:r w:rsidR="00C27860" w:rsidRPr="00F537B2">
        <w:t xml:space="preserve">Let us look and see how.  </w:t>
      </w:r>
    </w:p>
    <w:p w14:paraId="383BE5CE" w14:textId="77777777" w:rsidR="00BD7AD4" w:rsidRPr="00F537B2" w:rsidRDefault="00BD7AD4" w:rsidP="00084DDA"/>
    <w:p w14:paraId="6CEBDFDB" w14:textId="77777777" w:rsidR="003C4315" w:rsidRPr="00F537B2" w:rsidRDefault="003C4315" w:rsidP="00084DDA"/>
    <w:p w14:paraId="2FF7D476" w14:textId="77777777" w:rsidR="00084DDA" w:rsidRPr="00F537B2" w:rsidRDefault="00D87EA1" w:rsidP="00084DDA">
      <w:pPr>
        <w:pStyle w:val="Heading2"/>
      </w:pPr>
      <w:bookmarkStart w:id="16" w:name="_Toc291580549"/>
      <w:r w:rsidRPr="00F537B2">
        <w:t>Identifying Paths</w:t>
      </w:r>
      <w:bookmarkEnd w:id="16"/>
      <w:r w:rsidR="00084DDA" w:rsidRPr="00F537B2">
        <w:t xml:space="preserve"> </w:t>
      </w:r>
    </w:p>
    <w:p w14:paraId="519E8F1A" w14:textId="77777777" w:rsidR="00C67C26" w:rsidRPr="00F537B2" w:rsidRDefault="00BD7AD4" w:rsidP="003C4315">
      <w:r w:rsidRPr="00F537B2">
        <w:rPr>
          <w:noProof/>
          <w:lang w:bidi="ar-SA"/>
        </w:rPr>
        <w:drawing>
          <wp:anchor distT="0" distB="0" distL="114300" distR="114300" simplePos="0" relativeHeight="251694080" behindDoc="0" locked="0" layoutInCell="1" allowOverlap="1" wp14:anchorId="32BCA640" wp14:editId="0A42A205">
            <wp:simplePos x="0" y="0"/>
            <wp:positionH relativeFrom="margin">
              <wp:posOffset>19050</wp:posOffset>
            </wp:positionH>
            <wp:positionV relativeFrom="margin">
              <wp:posOffset>4555490</wp:posOffset>
            </wp:positionV>
            <wp:extent cx="1054100" cy="937895"/>
            <wp:effectExtent l="19050" t="0" r="0" b="0"/>
            <wp:wrapSquare wrapText="bothSides"/>
            <wp:docPr id="40" name="Picture 40" descr="C:\Users\Darren\AppData\Local\Microsoft\Windows\Temporary Internet Files\Content.IE5\9PDUOZYV\MC9004384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Darren\AppData\Local\Microsoft\Windows\Temporary Internet Files\Content.IE5\9PDUOZYV\MC900438493[1].jpg"/>
                    <pic:cNvPicPr>
                      <a:picLocks noChangeAspect="1" noChangeArrowheads="1"/>
                    </pic:cNvPicPr>
                  </pic:nvPicPr>
                  <pic:blipFill>
                    <a:blip r:embed="rId26" cstate="print"/>
                    <a:srcRect b="32592"/>
                    <a:stretch>
                      <a:fillRect/>
                    </a:stretch>
                  </pic:blipFill>
                  <pic:spPr bwMode="auto">
                    <a:xfrm>
                      <a:off x="0" y="0"/>
                      <a:ext cx="1054100" cy="937895"/>
                    </a:xfrm>
                    <a:prstGeom prst="rect">
                      <a:avLst/>
                    </a:prstGeom>
                    <a:noFill/>
                    <a:ln w="9525">
                      <a:noFill/>
                      <a:miter lim="800000"/>
                      <a:headEnd/>
                      <a:tailEnd/>
                    </a:ln>
                  </pic:spPr>
                </pic:pic>
              </a:graphicData>
            </a:graphic>
          </wp:anchor>
        </w:drawing>
      </w:r>
      <w:r w:rsidR="00C67C26" w:rsidRPr="00F537B2">
        <w:t>Many times, we feel that we have to outline the specific actions and employee has to take in order to reach the stated goal</w:t>
      </w:r>
      <w:r w:rsidR="007751E5" w:rsidRPr="00F537B2">
        <w:t xml:space="preserve">. </w:t>
      </w:r>
      <w:r w:rsidR="00C67C26" w:rsidRPr="00F537B2">
        <w:t>While this may make you feel better, the likely hood of this action becoming meaningful to your employee is close to nil</w:t>
      </w:r>
      <w:r w:rsidR="007751E5" w:rsidRPr="00F537B2">
        <w:t xml:space="preserve">. </w:t>
      </w:r>
      <w:r w:rsidR="00C67C26" w:rsidRPr="00F537B2">
        <w:t>Let us quickly review what we have done so far</w:t>
      </w:r>
      <w:r w:rsidR="007751E5" w:rsidRPr="00F537B2">
        <w:t xml:space="preserve">. </w:t>
      </w:r>
      <w:r w:rsidR="00C67C26" w:rsidRPr="00F537B2">
        <w:t>You established what the goal is</w:t>
      </w:r>
      <w:r w:rsidR="007751E5" w:rsidRPr="00F537B2">
        <w:t xml:space="preserve">. </w:t>
      </w:r>
      <w:r w:rsidR="00C67C26" w:rsidRPr="00F537B2">
        <w:t>There is usually very little wiggle room when it comes to a performance goal</w:t>
      </w:r>
      <w:r w:rsidR="007751E5" w:rsidRPr="00F537B2">
        <w:t xml:space="preserve">. </w:t>
      </w:r>
      <w:r w:rsidR="00C67C26" w:rsidRPr="00F537B2">
        <w:t>It is the plain, unchangeable business reality</w:t>
      </w:r>
      <w:r w:rsidR="007751E5" w:rsidRPr="00F537B2">
        <w:t xml:space="preserve">. </w:t>
      </w:r>
      <w:r w:rsidR="00C67C26" w:rsidRPr="00F537B2">
        <w:t>Next, we established the current state of affairs with respect to your employee’s performance</w:t>
      </w:r>
      <w:r w:rsidR="007751E5" w:rsidRPr="00F537B2">
        <w:t xml:space="preserve">. </w:t>
      </w:r>
      <w:r w:rsidR="00C67C26" w:rsidRPr="00F537B2">
        <w:t xml:space="preserve">This historical and factual reality is also unchangeable.  </w:t>
      </w:r>
    </w:p>
    <w:p w14:paraId="4AE4C949" w14:textId="77777777" w:rsidR="00C67C26" w:rsidRPr="00F537B2" w:rsidRDefault="00C67C26" w:rsidP="003C4315">
      <w:r w:rsidRPr="00F537B2">
        <w:t>Now, let us take it from the employee’s perspective</w:t>
      </w:r>
      <w:r w:rsidR="007751E5" w:rsidRPr="00F537B2">
        <w:t xml:space="preserve">. </w:t>
      </w:r>
      <w:r w:rsidRPr="00F537B2">
        <w:t>How in control do they feel</w:t>
      </w:r>
      <w:r w:rsidR="007751E5" w:rsidRPr="00F537B2">
        <w:t xml:space="preserve">? </w:t>
      </w:r>
      <w:r w:rsidRPr="00F537B2">
        <w:t>Would they shut down if we, as their coach, solely determine the action steps they are going to take</w:t>
      </w:r>
      <w:r w:rsidR="007751E5" w:rsidRPr="00F537B2">
        <w:t xml:space="preserve">? </w:t>
      </w:r>
      <w:r w:rsidRPr="00F537B2">
        <w:t>They might</w:t>
      </w:r>
      <w:r w:rsidR="007751E5" w:rsidRPr="00F537B2">
        <w:t xml:space="preserve">. </w:t>
      </w:r>
      <w:r w:rsidRPr="00F537B2">
        <w:t>It is imperative to keep the employee engaged</w:t>
      </w:r>
      <w:r w:rsidR="007751E5" w:rsidRPr="00F537B2">
        <w:t xml:space="preserve">. </w:t>
      </w:r>
      <w:r w:rsidRPr="00F537B2">
        <w:t>If not, the rest of the coaching session is just a one-way discussion, leaving your employee powerless in his or her own development.</w:t>
      </w:r>
    </w:p>
    <w:p w14:paraId="460AE47D" w14:textId="77777777" w:rsidR="00C67C26" w:rsidRPr="00F537B2" w:rsidRDefault="00C67C26" w:rsidP="003C4315">
      <w:r w:rsidRPr="00F537B2">
        <w:t>When you allow your employee to participate in the development of their options, you get B.I.G. results</w:t>
      </w:r>
      <w:r w:rsidR="007751E5" w:rsidRPr="00F537B2">
        <w:t xml:space="preserve">. </w:t>
      </w:r>
      <w:r w:rsidRPr="00F537B2">
        <w:t>B.I.G. results stand for the following benefits:</w:t>
      </w:r>
    </w:p>
    <w:p w14:paraId="2AEC69A0" w14:textId="77777777" w:rsidR="00C67C26" w:rsidRPr="00F537B2" w:rsidRDefault="00C67C26" w:rsidP="003C4315">
      <w:pPr>
        <w:pStyle w:val="BulletedPoints"/>
      </w:pPr>
      <w:r w:rsidRPr="00F537B2">
        <w:rPr>
          <w:b/>
        </w:rPr>
        <w:t>Buy-in</w:t>
      </w:r>
      <w:r w:rsidRPr="00F537B2">
        <w:t xml:space="preserve"> by your employee, because the options developed was a collaborative effort</w:t>
      </w:r>
    </w:p>
    <w:p w14:paraId="4A9CED46" w14:textId="77777777" w:rsidR="00C67C26" w:rsidRPr="00F537B2" w:rsidRDefault="00C67C26" w:rsidP="003C4315">
      <w:pPr>
        <w:pStyle w:val="BulletedPoints"/>
      </w:pPr>
      <w:r w:rsidRPr="00F537B2">
        <w:rPr>
          <w:b/>
        </w:rPr>
        <w:t>Innovation</w:t>
      </w:r>
      <w:r w:rsidRPr="00F537B2">
        <w:t>, because more creativity is possible when two work at it</w:t>
      </w:r>
    </w:p>
    <w:p w14:paraId="01478195" w14:textId="77777777" w:rsidR="00C67C26" w:rsidRPr="00F537B2" w:rsidRDefault="00C67C26" w:rsidP="003C4315">
      <w:pPr>
        <w:pStyle w:val="BulletedPoints"/>
      </w:pPr>
      <w:r w:rsidRPr="00F537B2">
        <w:rPr>
          <w:b/>
        </w:rPr>
        <w:lastRenderedPageBreak/>
        <w:t>Growth</w:t>
      </w:r>
      <w:r w:rsidRPr="00F537B2">
        <w:t xml:space="preserve">, because the options developed will have more meaning and lasting commitment </w:t>
      </w:r>
    </w:p>
    <w:p w14:paraId="2F42DADE" w14:textId="77777777" w:rsidR="003C4315" w:rsidRPr="00F537B2" w:rsidRDefault="003C4315" w:rsidP="00084DDA"/>
    <w:p w14:paraId="32D330CC" w14:textId="77777777" w:rsidR="00084DDA" w:rsidRPr="00F537B2" w:rsidRDefault="00D87EA1" w:rsidP="00084DDA">
      <w:pPr>
        <w:pStyle w:val="Heading2"/>
      </w:pPr>
      <w:bookmarkStart w:id="17" w:name="_Toc291580550"/>
      <w:r w:rsidRPr="00F537B2">
        <w:t>Choosing Your Final Approach</w:t>
      </w:r>
      <w:bookmarkEnd w:id="17"/>
      <w:r w:rsidR="00084DDA" w:rsidRPr="00F537B2">
        <w:t xml:space="preserve"> </w:t>
      </w:r>
    </w:p>
    <w:p w14:paraId="6B03BF49" w14:textId="77777777" w:rsidR="00084DDA" w:rsidRPr="00F537B2" w:rsidRDefault="00487558" w:rsidP="003C4315">
      <w:r w:rsidRPr="00F537B2">
        <w:rPr>
          <w:noProof/>
          <w:lang w:bidi="ar-SA"/>
        </w:rPr>
        <w:drawing>
          <wp:anchor distT="0" distB="0" distL="114300" distR="114300" simplePos="0" relativeHeight="251695104" behindDoc="0" locked="0" layoutInCell="1" allowOverlap="1" wp14:anchorId="394E5935" wp14:editId="0DC1135C">
            <wp:simplePos x="0" y="0"/>
            <wp:positionH relativeFrom="margin">
              <wp:posOffset>22860</wp:posOffset>
            </wp:positionH>
            <wp:positionV relativeFrom="margin">
              <wp:posOffset>1000760</wp:posOffset>
            </wp:positionV>
            <wp:extent cx="948690" cy="890270"/>
            <wp:effectExtent l="0" t="0" r="0" b="0"/>
            <wp:wrapSquare wrapText="bothSides"/>
            <wp:docPr id="43" name="Picture 43" descr="C:\Users\Darren\AppData\Local\Microsoft\Windows\Temporary Internet Files\Content.IE5\ZKNEI80I\MC9004398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Darren\AppData\Local\Microsoft\Windows\Temporary Internet Files\Content.IE5\ZKNEI80I\MC900439824[1].png"/>
                    <pic:cNvPicPr>
                      <a:picLocks noChangeAspect="1" noChangeArrowheads="1"/>
                    </pic:cNvPicPr>
                  </pic:nvPicPr>
                  <pic:blipFill>
                    <a:blip r:embed="rId27" cstate="print"/>
                    <a:srcRect l="5435" t="4565" r="3261" b="8913"/>
                    <a:stretch>
                      <a:fillRect/>
                    </a:stretch>
                  </pic:blipFill>
                  <pic:spPr bwMode="auto">
                    <a:xfrm>
                      <a:off x="0" y="0"/>
                      <a:ext cx="948690" cy="890270"/>
                    </a:xfrm>
                    <a:prstGeom prst="rect">
                      <a:avLst/>
                    </a:prstGeom>
                    <a:noFill/>
                    <a:ln w="9525">
                      <a:noFill/>
                      <a:miter lim="800000"/>
                      <a:headEnd/>
                      <a:tailEnd/>
                    </a:ln>
                  </pic:spPr>
                </pic:pic>
              </a:graphicData>
            </a:graphic>
          </wp:anchor>
        </w:drawing>
      </w:r>
      <w:r w:rsidR="006D5252" w:rsidRPr="00F537B2">
        <w:t>Deciding on which option to implement could be frustrating</w:t>
      </w:r>
      <w:r w:rsidR="007751E5" w:rsidRPr="00F537B2">
        <w:t xml:space="preserve">. </w:t>
      </w:r>
      <w:r w:rsidR="006D5252" w:rsidRPr="00F537B2">
        <w:t>The best thing to do is to implement a consistent method to determining the best possible option</w:t>
      </w:r>
      <w:r w:rsidR="007751E5" w:rsidRPr="00F537B2">
        <w:t xml:space="preserve">. </w:t>
      </w:r>
      <w:r w:rsidR="006D5252" w:rsidRPr="00F537B2">
        <w:t xml:space="preserve">The APAC section of the B.I.G. template is designed to help you come to a quick </w:t>
      </w:r>
      <w:r w:rsidR="00486104" w:rsidRPr="00F537B2">
        <w:t>decision</w:t>
      </w:r>
      <w:r w:rsidR="006D5252" w:rsidRPr="00F537B2">
        <w:t xml:space="preserve"> on which option to implement</w:t>
      </w:r>
      <w:r w:rsidR="007751E5" w:rsidRPr="00F537B2">
        <w:t xml:space="preserve">. </w:t>
      </w:r>
      <w:r w:rsidR="006D5252" w:rsidRPr="00F537B2">
        <w:t xml:space="preserve">Here </w:t>
      </w:r>
      <w:r w:rsidR="000B2C2F">
        <w:t xml:space="preserve">is </w:t>
      </w:r>
      <w:r w:rsidR="006D5252" w:rsidRPr="00F537B2">
        <w:t>how it works.</w:t>
      </w:r>
    </w:p>
    <w:p w14:paraId="09CE4C6C" w14:textId="77777777" w:rsidR="006D5252" w:rsidRPr="00F537B2" w:rsidRDefault="006D5252" w:rsidP="003C4315">
      <w:r w:rsidRPr="00F537B2">
        <w:t>After you have brainstormed your options with your employee, assess the pros of each option</w:t>
      </w:r>
      <w:r w:rsidR="007751E5" w:rsidRPr="00F537B2">
        <w:t xml:space="preserve">. </w:t>
      </w:r>
      <w:r w:rsidRPr="00F537B2">
        <w:t xml:space="preserve">Determine the benefits and </w:t>
      </w:r>
      <w:r w:rsidR="00E90396" w:rsidRPr="00F537B2">
        <w:t xml:space="preserve">possible rewards to selection </w:t>
      </w:r>
      <w:r w:rsidRPr="00F537B2">
        <w:t>that option</w:t>
      </w:r>
      <w:r w:rsidR="007751E5" w:rsidRPr="00F537B2">
        <w:t xml:space="preserve">. </w:t>
      </w:r>
      <w:r w:rsidRPr="00F537B2">
        <w:t>Write those benefits in the template</w:t>
      </w:r>
      <w:r w:rsidR="007751E5" w:rsidRPr="00F537B2">
        <w:t xml:space="preserve">. </w:t>
      </w:r>
      <w:r w:rsidRPr="00F537B2">
        <w:t>Next, assess the cons for each option</w:t>
      </w:r>
      <w:r w:rsidR="007751E5" w:rsidRPr="00F537B2">
        <w:t xml:space="preserve">. </w:t>
      </w:r>
      <w:r w:rsidRPr="00F537B2">
        <w:t xml:space="preserve">Here are some things to </w:t>
      </w:r>
      <w:r w:rsidR="00486104" w:rsidRPr="00F537B2">
        <w:t>consider</w:t>
      </w:r>
      <w:r w:rsidRPr="00F537B2">
        <w:t>:</w:t>
      </w:r>
    </w:p>
    <w:p w14:paraId="4A566E86" w14:textId="77777777" w:rsidR="006D5252" w:rsidRPr="00F537B2" w:rsidRDefault="006D5252" w:rsidP="003C4315">
      <w:pPr>
        <w:pStyle w:val="BulletedPoints"/>
      </w:pPr>
      <w:r w:rsidRPr="00F537B2">
        <w:t>Resources needed</w:t>
      </w:r>
    </w:p>
    <w:p w14:paraId="70DAF9B9" w14:textId="77777777" w:rsidR="006D5252" w:rsidRPr="00F537B2" w:rsidRDefault="006D5252" w:rsidP="003C4315">
      <w:pPr>
        <w:pStyle w:val="BulletedPoints"/>
      </w:pPr>
      <w:r w:rsidRPr="00F537B2">
        <w:t>Cost</w:t>
      </w:r>
    </w:p>
    <w:p w14:paraId="1BAB0F64" w14:textId="77777777" w:rsidR="006D5252" w:rsidRPr="00F537B2" w:rsidRDefault="006D5252" w:rsidP="003C4315">
      <w:pPr>
        <w:pStyle w:val="BulletedPoints"/>
      </w:pPr>
      <w:r w:rsidRPr="00F537B2">
        <w:t>Time</w:t>
      </w:r>
    </w:p>
    <w:p w14:paraId="0C7A3970" w14:textId="77777777" w:rsidR="006D5252" w:rsidRPr="00F537B2" w:rsidRDefault="00E90396" w:rsidP="003C4315">
      <w:pPr>
        <w:pStyle w:val="BulletedPoints"/>
      </w:pPr>
      <w:r w:rsidRPr="00F537B2">
        <w:t>Return on investment</w:t>
      </w:r>
    </w:p>
    <w:p w14:paraId="47FA2374" w14:textId="77777777" w:rsidR="00E90396" w:rsidRPr="00F537B2" w:rsidRDefault="00E90396" w:rsidP="003C4315">
      <w:pPr>
        <w:pStyle w:val="BulletedPoints"/>
      </w:pPr>
      <w:r w:rsidRPr="00F537B2">
        <w:t>Disruption of the business</w:t>
      </w:r>
    </w:p>
    <w:p w14:paraId="622EE198" w14:textId="77777777" w:rsidR="00E90396" w:rsidRPr="00F537B2" w:rsidRDefault="00E90396" w:rsidP="003C4315">
      <w:r w:rsidRPr="00F537B2">
        <w:t>All of these factors could rule out an option</w:t>
      </w:r>
      <w:r w:rsidR="007751E5" w:rsidRPr="00F537B2">
        <w:t xml:space="preserve">. </w:t>
      </w:r>
      <w:r w:rsidRPr="00F537B2">
        <w:t>Once you identify the cons place those in the corresponding area on the template</w:t>
      </w:r>
      <w:r w:rsidR="007751E5" w:rsidRPr="00F537B2">
        <w:t xml:space="preserve">. </w:t>
      </w:r>
      <w:r w:rsidRPr="00F537B2">
        <w:t>Next, determine the top five options that are feasibility to implement</w:t>
      </w:r>
      <w:r w:rsidR="007751E5" w:rsidRPr="00F537B2">
        <w:t xml:space="preserve">. </w:t>
      </w:r>
      <w:r w:rsidRPr="00F537B2">
        <w:t>Use a rating scale from 1-5 and place that in the rating column</w:t>
      </w:r>
      <w:r w:rsidR="007751E5" w:rsidRPr="00F537B2">
        <w:t xml:space="preserve">. </w:t>
      </w:r>
      <w:r w:rsidRPr="00F537B2">
        <w:t>Now, you are ready to rate the relevancy of the options identified as feasible</w:t>
      </w:r>
      <w:r w:rsidR="007751E5" w:rsidRPr="00F537B2">
        <w:t xml:space="preserve">. </w:t>
      </w:r>
      <w:r w:rsidRPr="00F537B2">
        <w:t>Rate the relevancy of the options to the goal</w:t>
      </w:r>
      <w:r w:rsidR="007751E5" w:rsidRPr="00F537B2">
        <w:t xml:space="preserve">. </w:t>
      </w:r>
      <w:r w:rsidRPr="00F537B2">
        <w:t>Here are some things to consider when rating this category:</w:t>
      </w:r>
    </w:p>
    <w:p w14:paraId="3B9176DC" w14:textId="77777777" w:rsidR="00E90396" w:rsidRPr="00F537B2" w:rsidRDefault="00E90396" w:rsidP="003C4315">
      <w:pPr>
        <w:pStyle w:val="BulletedPoints"/>
      </w:pPr>
      <w:r w:rsidRPr="00F537B2">
        <w:t>Does this option build new supporting skills?</w:t>
      </w:r>
    </w:p>
    <w:p w14:paraId="5689AC50" w14:textId="77777777" w:rsidR="00E90396" w:rsidRPr="00F537B2" w:rsidRDefault="00E90396" w:rsidP="003C4315">
      <w:pPr>
        <w:pStyle w:val="BulletedPoints"/>
      </w:pPr>
      <w:r w:rsidRPr="00F537B2">
        <w:t>Does this option meet the time requirement of the goal?</w:t>
      </w:r>
    </w:p>
    <w:p w14:paraId="7AA46375" w14:textId="77777777" w:rsidR="00E90396" w:rsidRPr="00F537B2" w:rsidRDefault="00E90396" w:rsidP="003C4315">
      <w:pPr>
        <w:pStyle w:val="BulletedPoints"/>
      </w:pPr>
      <w:r w:rsidRPr="00F537B2">
        <w:t>Is this option measurable?</w:t>
      </w:r>
    </w:p>
    <w:p w14:paraId="0F887D03" w14:textId="77777777" w:rsidR="00E90396" w:rsidRPr="00F537B2" w:rsidRDefault="00E90396" w:rsidP="003C4315">
      <w:r w:rsidRPr="00F537B2">
        <w:t>Once you determine the relevancy, you are able to multiply the feasibility rating with the relevancy rating</w:t>
      </w:r>
      <w:r w:rsidR="007751E5" w:rsidRPr="00F537B2">
        <w:t xml:space="preserve">. </w:t>
      </w:r>
      <w:r w:rsidRPr="00F537B2">
        <w:t>The highest number is possibly your best option</w:t>
      </w:r>
      <w:r w:rsidR="007751E5" w:rsidRPr="00F537B2">
        <w:t xml:space="preserve">. </w:t>
      </w:r>
      <w:r w:rsidRPr="00F537B2">
        <w:t xml:space="preserve">Remember to gain consensus from your employee on this option.  </w:t>
      </w:r>
    </w:p>
    <w:p w14:paraId="02309929" w14:textId="77777777" w:rsidR="003C4315" w:rsidRPr="00F537B2" w:rsidRDefault="003C4315" w:rsidP="00E90396">
      <w:pPr>
        <w:pStyle w:val="BulletedPoints"/>
        <w:numPr>
          <w:ilvl w:val="0"/>
          <w:numId w:val="0"/>
        </w:numPr>
      </w:pPr>
    </w:p>
    <w:p w14:paraId="1D706ECC" w14:textId="77777777" w:rsidR="00BB2ED0" w:rsidRPr="00F537B2" w:rsidRDefault="00BB2ED0" w:rsidP="003C4315">
      <w:pPr>
        <w:pStyle w:val="Heading2"/>
      </w:pPr>
      <w:r w:rsidRPr="00F537B2">
        <w:br w:type="page"/>
      </w:r>
      <w:bookmarkStart w:id="18" w:name="_Toc291580551"/>
      <w:r w:rsidR="00D87EA1" w:rsidRPr="00F537B2">
        <w:lastRenderedPageBreak/>
        <w:t>Structuring a Plan</w:t>
      </w:r>
      <w:bookmarkEnd w:id="18"/>
      <w:r w:rsidRPr="00F537B2">
        <w:t xml:space="preserve"> </w:t>
      </w:r>
    </w:p>
    <w:p w14:paraId="7D5744BA" w14:textId="77777777" w:rsidR="00BB2ED0" w:rsidRPr="00F537B2" w:rsidRDefault="00487558" w:rsidP="003C4315">
      <w:r w:rsidRPr="00F537B2">
        <w:rPr>
          <w:noProof/>
          <w:lang w:bidi="ar-SA"/>
        </w:rPr>
        <w:drawing>
          <wp:anchor distT="0" distB="0" distL="114300" distR="114300" simplePos="0" relativeHeight="251696128" behindDoc="0" locked="0" layoutInCell="1" allowOverlap="1" wp14:anchorId="43106060" wp14:editId="664E264E">
            <wp:simplePos x="0" y="0"/>
            <wp:positionH relativeFrom="margin">
              <wp:align>left</wp:align>
            </wp:positionH>
            <wp:positionV relativeFrom="margin">
              <wp:posOffset>397510</wp:posOffset>
            </wp:positionV>
            <wp:extent cx="949325" cy="953770"/>
            <wp:effectExtent l="19050" t="0" r="3175" b="0"/>
            <wp:wrapSquare wrapText="bothSides"/>
            <wp:docPr id="44" name="Picture 44" descr="C:\Users\Darren\AppData\Local\Microsoft\Windows\Temporary Internet Files\Content.IE5\ZKNEI80I\MC90036365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Darren\AppData\Local\Microsoft\Windows\Temporary Internet Files\Content.IE5\ZKNEI80I\MC900363650[1].wmf"/>
                    <pic:cNvPicPr>
                      <a:picLocks noChangeAspect="1" noChangeArrowheads="1"/>
                    </pic:cNvPicPr>
                  </pic:nvPicPr>
                  <pic:blipFill>
                    <a:blip r:embed="rId28" cstate="print"/>
                    <a:srcRect/>
                    <a:stretch>
                      <a:fillRect/>
                    </a:stretch>
                  </pic:blipFill>
                  <pic:spPr bwMode="auto">
                    <a:xfrm>
                      <a:off x="0" y="0"/>
                      <a:ext cx="949325" cy="953770"/>
                    </a:xfrm>
                    <a:prstGeom prst="rect">
                      <a:avLst/>
                    </a:prstGeom>
                    <a:noFill/>
                    <a:ln w="9525">
                      <a:noFill/>
                      <a:miter lim="800000"/>
                      <a:headEnd/>
                      <a:tailEnd/>
                    </a:ln>
                  </pic:spPr>
                </pic:pic>
              </a:graphicData>
            </a:graphic>
          </wp:anchor>
        </w:drawing>
      </w:r>
      <w:r w:rsidR="008E5CB8" w:rsidRPr="00F537B2">
        <w:t>Since you have your employee’s attention, it is best to begin the planning process</w:t>
      </w:r>
      <w:r w:rsidR="007751E5" w:rsidRPr="00F537B2">
        <w:t xml:space="preserve">. </w:t>
      </w:r>
      <w:r w:rsidR="00486104" w:rsidRPr="00F537B2">
        <w:t>Structuring</w:t>
      </w:r>
      <w:r w:rsidR="008E5CB8" w:rsidRPr="00F537B2">
        <w:t xml:space="preserve"> a plan as soon as possible sends the message to your employee you mean business when it comes to implem</w:t>
      </w:r>
      <w:r w:rsidR="00486104" w:rsidRPr="00F537B2">
        <w:t>en</w:t>
      </w:r>
      <w:r w:rsidR="008E5CB8" w:rsidRPr="00F537B2">
        <w:t>ting the option</w:t>
      </w:r>
      <w:r w:rsidR="007751E5" w:rsidRPr="00F537B2">
        <w:t xml:space="preserve">. </w:t>
      </w:r>
      <w:r w:rsidR="008E5CB8" w:rsidRPr="00F537B2">
        <w:t>For example</w:t>
      </w:r>
      <w:r w:rsidR="00713948" w:rsidRPr="00F537B2">
        <w:t>:</w:t>
      </w:r>
      <w:r w:rsidR="008E5CB8" w:rsidRPr="00F537B2">
        <w:t xml:space="preserve"> </w:t>
      </w:r>
      <w:r w:rsidR="003C5EDB" w:rsidRPr="00F537B2">
        <w:t>your SMART goal may be to increase the sales attempt rate from five percent to seven in 30 days</w:t>
      </w:r>
      <w:r w:rsidR="007751E5" w:rsidRPr="00F537B2">
        <w:t xml:space="preserve">. </w:t>
      </w:r>
      <w:r w:rsidR="003C5EDB" w:rsidRPr="00F537B2">
        <w:t xml:space="preserve">Next, </w:t>
      </w:r>
      <w:r w:rsidR="008E5CB8" w:rsidRPr="00F537B2">
        <w:t>you and your employee may have agreed to focus on asking open-ended</w:t>
      </w:r>
      <w:r w:rsidR="003C5EDB" w:rsidRPr="00F537B2">
        <w:t xml:space="preserve"> questions during a sales call as their option, giving them more information to help them attempt better</w:t>
      </w:r>
      <w:r w:rsidR="007751E5" w:rsidRPr="00F537B2">
        <w:t xml:space="preserve">. </w:t>
      </w:r>
      <w:r w:rsidR="003C5EDB" w:rsidRPr="00F537B2">
        <w:t xml:space="preserve">When are they going to start asking those </w:t>
      </w:r>
      <w:r w:rsidR="000A25BA" w:rsidRPr="00F537B2">
        <w:t>questions</w:t>
      </w:r>
      <w:r w:rsidR="007751E5" w:rsidRPr="00F537B2">
        <w:t xml:space="preserve">? </w:t>
      </w:r>
      <w:r w:rsidR="003C5EDB" w:rsidRPr="00F537B2">
        <w:t>How many are they going to ask</w:t>
      </w:r>
      <w:r w:rsidR="007751E5" w:rsidRPr="00F537B2">
        <w:t xml:space="preserve">? </w:t>
      </w:r>
      <w:r w:rsidR="003C5EDB" w:rsidRPr="00F537B2">
        <w:t>These are action items you want document in a preliminary plan.</w:t>
      </w:r>
    </w:p>
    <w:p w14:paraId="17F48264" w14:textId="77777777" w:rsidR="003C5EDB" w:rsidRPr="00F537B2" w:rsidRDefault="003C5EDB" w:rsidP="003C4315">
      <w:r w:rsidRPr="00F537B2">
        <w:t xml:space="preserve">The </w:t>
      </w:r>
      <w:r w:rsidRPr="00F537B2">
        <w:rPr>
          <w:b/>
        </w:rPr>
        <w:t>3T</w:t>
      </w:r>
      <w:r w:rsidRPr="00F537B2">
        <w:t xml:space="preserve"> questioning technique helps you document three major milestones</w:t>
      </w:r>
      <w:r w:rsidR="007751E5" w:rsidRPr="00F537B2">
        <w:t xml:space="preserve">. </w:t>
      </w:r>
      <w:r w:rsidRPr="00F537B2">
        <w:t>Basically, you</w:t>
      </w:r>
      <w:r w:rsidR="000A25BA" w:rsidRPr="00F537B2">
        <w:t xml:space="preserve"> ask, “What are you going to do:</w:t>
      </w:r>
    </w:p>
    <w:p w14:paraId="1A3B02AF" w14:textId="77777777" w:rsidR="003C5EDB" w:rsidRPr="00F537B2" w:rsidRDefault="003C5EDB" w:rsidP="003C4315">
      <w:pPr>
        <w:pStyle w:val="BulletedPoints"/>
      </w:pPr>
      <w:r w:rsidRPr="00F537B2">
        <w:t>Tomorrow?</w:t>
      </w:r>
    </w:p>
    <w:p w14:paraId="64E2AA92" w14:textId="77777777" w:rsidR="003C5EDB" w:rsidRPr="00F537B2" w:rsidRDefault="003C5EDB" w:rsidP="003C4315">
      <w:pPr>
        <w:pStyle w:val="BulletedPoints"/>
      </w:pPr>
      <w:r w:rsidRPr="00F537B2">
        <w:t>Two weeks from today?</w:t>
      </w:r>
    </w:p>
    <w:p w14:paraId="66B68950" w14:textId="77777777" w:rsidR="003C5EDB" w:rsidRPr="00F537B2" w:rsidRDefault="003C5EDB" w:rsidP="003C4315">
      <w:pPr>
        <w:pStyle w:val="BulletedPoints"/>
      </w:pPr>
      <w:r w:rsidRPr="00F537B2">
        <w:t>Thirty days from today?</w:t>
      </w:r>
    </w:p>
    <w:p w14:paraId="03BEBFF2" w14:textId="77777777" w:rsidR="003C5EDB" w:rsidRPr="00F537B2" w:rsidRDefault="003C5EDB" w:rsidP="003C5EDB">
      <w:pPr>
        <w:pStyle w:val="BulletedPoints"/>
        <w:numPr>
          <w:ilvl w:val="0"/>
          <w:numId w:val="0"/>
        </w:numPr>
      </w:pPr>
      <w:r w:rsidRPr="00F537B2">
        <w:t>You may need to guide your employee when answering the first question</w:t>
      </w:r>
      <w:r w:rsidR="007751E5" w:rsidRPr="00F537B2">
        <w:t xml:space="preserve">. </w:t>
      </w:r>
      <w:r w:rsidRPr="00F537B2">
        <w:t>Remember the more time you let pass from the time you coach them and the time you implement your first action step, you could be losing precious information discussed in your coaching session</w:t>
      </w:r>
      <w:r w:rsidR="007751E5" w:rsidRPr="00F537B2">
        <w:t xml:space="preserve">. </w:t>
      </w:r>
      <w:r w:rsidRPr="00F537B2">
        <w:t>Here is an example of how the earlier scenario could be developed:</w:t>
      </w:r>
    </w:p>
    <w:p w14:paraId="47D66062" w14:textId="77777777" w:rsidR="003C5EDB" w:rsidRPr="00F537B2" w:rsidRDefault="00B3208F" w:rsidP="00B3208F">
      <w:pPr>
        <w:pStyle w:val="BulletedPoints"/>
        <w:numPr>
          <w:ilvl w:val="0"/>
          <w:numId w:val="0"/>
        </w:numPr>
      </w:pPr>
      <w:r w:rsidRPr="00F537B2">
        <w:t xml:space="preserve">Coach: </w:t>
      </w:r>
      <w:r w:rsidR="003C5EDB" w:rsidRPr="00F537B2">
        <w:t>“</w:t>
      </w:r>
      <w:r w:rsidRPr="00F537B2">
        <w:t>Y</w:t>
      </w:r>
      <w:r w:rsidR="003C5EDB" w:rsidRPr="00F537B2">
        <w:t>ou said you wanted to ask more open-ended questions to help you attempt better</w:t>
      </w:r>
      <w:r w:rsidR="0044429D" w:rsidRPr="00F537B2">
        <w:t xml:space="preserve"> sales</w:t>
      </w:r>
      <w:r w:rsidR="007751E5" w:rsidRPr="00F537B2">
        <w:t xml:space="preserve">. </w:t>
      </w:r>
      <w:r w:rsidR="003C5EDB" w:rsidRPr="00F537B2">
        <w:t>Great, what steps are you going to take t</w:t>
      </w:r>
      <w:r w:rsidR="0044429D" w:rsidRPr="00F537B2">
        <w:t>omorrow to begin that process? "</w:t>
      </w:r>
    </w:p>
    <w:p w14:paraId="063C75A8" w14:textId="77777777" w:rsidR="00B3208F" w:rsidRPr="00F537B2" w:rsidRDefault="00B3208F" w:rsidP="00B3208F">
      <w:pPr>
        <w:pStyle w:val="BulletedPoints"/>
        <w:numPr>
          <w:ilvl w:val="0"/>
          <w:numId w:val="0"/>
        </w:numPr>
      </w:pPr>
      <w:r w:rsidRPr="00F537B2">
        <w:t>Employee: “I can try asking an open ended question on every few calls.”</w:t>
      </w:r>
    </w:p>
    <w:p w14:paraId="587A70A4" w14:textId="77777777" w:rsidR="00B3208F" w:rsidRPr="00F537B2" w:rsidRDefault="00B3208F" w:rsidP="00B3208F">
      <w:pPr>
        <w:pStyle w:val="BulletedPoints"/>
        <w:numPr>
          <w:ilvl w:val="0"/>
          <w:numId w:val="0"/>
        </w:numPr>
      </w:pPr>
      <w:r w:rsidRPr="00F537B2">
        <w:t>Coach: “</w:t>
      </w:r>
      <w:r w:rsidR="007E53E0" w:rsidRPr="00F537B2">
        <w:t>Do you think you can</w:t>
      </w:r>
      <w:r w:rsidRPr="00F537B2">
        <w:t xml:space="preserve"> </w:t>
      </w:r>
      <w:r w:rsidR="007E53E0" w:rsidRPr="00F537B2">
        <w:t>ask a question on every third call?</w:t>
      </w:r>
      <w:r w:rsidRPr="00F537B2">
        <w:t>”</w:t>
      </w:r>
    </w:p>
    <w:p w14:paraId="6C402FC6" w14:textId="77777777" w:rsidR="00B3208F" w:rsidRPr="00F537B2" w:rsidRDefault="00B3208F" w:rsidP="00B3208F">
      <w:pPr>
        <w:pStyle w:val="BulletedPoints"/>
        <w:numPr>
          <w:ilvl w:val="0"/>
          <w:numId w:val="0"/>
        </w:numPr>
      </w:pPr>
      <w:r w:rsidRPr="00F537B2">
        <w:t xml:space="preserve">Employee: “Okay, I will </w:t>
      </w:r>
      <w:r w:rsidR="007E53E0" w:rsidRPr="00F537B2">
        <w:t xml:space="preserve">try to </w:t>
      </w:r>
      <w:r w:rsidRPr="00F537B2">
        <w:t>ask on every third call.”</w:t>
      </w:r>
    </w:p>
    <w:p w14:paraId="7575A3DB" w14:textId="77777777" w:rsidR="00B3208F" w:rsidRPr="00F537B2" w:rsidRDefault="00B3208F" w:rsidP="00B3208F">
      <w:pPr>
        <w:pStyle w:val="BulletedPoints"/>
        <w:numPr>
          <w:ilvl w:val="0"/>
          <w:numId w:val="0"/>
        </w:numPr>
      </w:pPr>
      <w:r w:rsidRPr="00F537B2">
        <w:t>Coach: “Let’s look ahead two weeks from now</w:t>
      </w:r>
      <w:r w:rsidR="007751E5" w:rsidRPr="00F537B2">
        <w:t xml:space="preserve">. </w:t>
      </w:r>
      <w:r w:rsidRPr="00F537B2">
        <w:t xml:space="preserve">Do you think you can increase the frequency to </w:t>
      </w:r>
      <w:r w:rsidR="007E53E0" w:rsidRPr="00F537B2">
        <w:t>every</w:t>
      </w:r>
      <w:r w:rsidRPr="00F537B2">
        <w:t xml:space="preserve"> other call?”</w:t>
      </w:r>
    </w:p>
    <w:p w14:paraId="3D1BFC2C" w14:textId="77777777" w:rsidR="00B3208F" w:rsidRPr="00F537B2" w:rsidRDefault="00B3208F" w:rsidP="00B3208F">
      <w:pPr>
        <w:pStyle w:val="BulletedPoints"/>
        <w:numPr>
          <w:ilvl w:val="0"/>
          <w:numId w:val="0"/>
        </w:numPr>
      </w:pPr>
      <w:r w:rsidRPr="00F537B2">
        <w:t>Employee: “That sounds fair.”</w:t>
      </w:r>
    </w:p>
    <w:p w14:paraId="75A6084F" w14:textId="77777777" w:rsidR="00B3208F" w:rsidRPr="00F537B2" w:rsidRDefault="00B3208F" w:rsidP="00B3208F">
      <w:pPr>
        <w:pStyle w:val="BulletedPoints"/>
        <w:numPr>
          <w:ilvl w:val="0"/>
          <w:numId w:val="0"/>
        </w:numPr>
      </w:pPr>
      <w:r w:rsidRPr="00F537B2">
        <w:t xml:space="preserve">Coach: “Great, now, let’s shoot to ask questions on every call 30 days from </w:t>
      </w:r>
      <w:r w:rsidR="00040DE2" w:rsidRPr="00F537B2">
        <w:t>now</w:t>
      </w:r>
      <w:r w:rsidR="007751E5" w:rsidRPr="00F537B2">
        <w:t xml:space="preserve">. </w:t>
      </w:r>
      <w:r w:rsidRPr="00F537B2">
        <w:t>What do you think?”</w:t>
      </w:r>
    </w:p>
    <w:p w14:paraId="7D99C737" w14:textId="77777777" w:rsidR="00B3208F" w:rsidRPr="00F537B2" w:rsidRDefault="00B3208F" w:rsidP="00B3208F">
      <w:pPr>
        <w:pStyle w:val="BulletedPoints"/>
        <w:numPr>
          <w:ilvl w:val="0"/>
          <w:numId w:val="0"/>
        </w:numPr>
      </w:pPr>
      <w:r w:rsidRPr="00F537B2">
        <w:t>Employee: “I believe I can do this or get really close.”</w:t>
      </w:r>
    </w:p>
    <w:p w14:paraId="0F7C8763" w14:textId="77777777" w:rsidR="00B3208F" w:rsidRPr="00F537B2" w:rsidRDefault="00B3208F" w:rsidP="00B3208F">
      <w:pPr>
        <w:pStyle w:val="BulletedPoints"/>
        <w:numPr>
          <w:ilvl w:val="0"/>
          <w:numId w:val="0"/>
        </w:numPr>
      </w:pPr>
      <w:r w:rsidRPr="00F537B2">
        <w:t>Coach: “Let’s write this down on paper and put a final plan together.”</w:t>
      </w:r>
    </w:p>
    <w:p w14:paraId="3762A4ED" w14:textId="77777777" w:rsidR="00B3208F" w:rsidRPr="00F537B2" w:rsidRDefault="00B3208F" w:rsidP="00B3208F">
      <w:pPr>
        <w:pStyle w:val="BulletedPoints"/>
        <w:numPr>
          <w:ilvl w:val="0"/>
          <w:numId w:val="0"/>
        </w:numPr>
      </w:pPr>
      <w:r w:rsidRPr="00F537B2">
        <w:t>Once you get to this point, you are ready to begin drafting your final plan</w:t>
      </w:r>
      <w:r w:rsidR="007751E5" w:rsidRPr="00F537B2">
        <w:t xml:space="preserve">. </w:t>
      </w:r>
      <w:r w:rsidRPr="00F537B2">
        <w:t xml:space="preserve">Let us see what this involves.  </w:t>
      </w:r>
    </w:p>
    <w:p w14:paraId="5E5DE845" w14:textId="77777777" w:rsidR="00084DDA" w:rsidRPr="00F537B2" w:rsidRDefault="00084DDA" w:rsidP="00084DDA">
      <w:r w:rsidRPr="00F537B2">
        <w:br w:type="page"/>
      </w:r>
    </w:p>
    <w:p w14:paraId="53A4868B" w14:textId="1938A8B1" w:rsidR="00084DDA" w:rsidRPr="00F537B2" w:rsidRDefault="00323F11" w:rsidP="00084DDA">
      <w:pPr>
        <w:pStyle w:val="Heading1"/>
      </w:pPr>
      <w:bookmarkStart w:id="19" w:name="_Toc291580552"/>
      <w:r>
        <w:rPr>
          <w:noProof/>
          <w:lang w:eastAsia="zh-TW"/>
        </w:rPr>
        <w:lastRenderedPageBreak/>
        <mc:AlternateContent>
          <mc:Choice Requires="wps">
            <w:drawing>
              <wp:anchor distT="91440" distB="91440" distL="114300" distR="114300" simplePos="0" relativeHeight="251646976" behindDoc="0" locked="0" layoutInCell="0" allowOverlap="1" wp14:anchorId="5F205999" wp14:editId="4F44B09F">
                <wp:simplePos x="0" y="0"/>
                <wp:positionH relativeFrom="page">
                  <wp:align>right</wp:align>
                </wp:positionH>
                <wp:positionV relativeFrom="page">
                  <wp:align>top</wp:align>
                </wp:positionV>
                <wp:extent cx="7771130" cy="1606550"/>
                <wp:effectExtent l="0" t="0" r="1270" b="3175"/>
                <wp:wrapSquare wrapText="bothSides"/>
                <wp:docPr id="124589932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1606550"/>
                        </a:xfrm>
                        <a:prstGeom prst="rect">
                          <a:avLst/>
                        </a:prstGeom>
                        <a:solidFill>
                          <a:srgbClr val="4F81BD"/>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sx="75000" sy="75000" algn="tl" rotWithShape="0">
                                  <a:srgbClr val="9BBB59"/>
                                </a:outerShdw>
                              </a:effectLst>
                            </a14:hiddenEffects>
                          </a:ext>
                        </a:extLst>
                      </wps:spPr>
                      <wps:txbx>
                        <w:txbxContent>
                          <w:p w14:paraId="01326D84"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A good plan today is better than a perfect plan tomorrow.</w:t>
                            </w:r>
                          </w:p>
                          <w:p w14:paraId="06A00213"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Chinese Proverb</w:t>
                            </w:r>
                          </w:p>
                        </w:txbxContent>
                      </wps:txbx>
                      <wps:bodyPr rot="0" vert="horz" wrap="square" lIns="3657600" tIns="685800" rIns="914400" bIns="0" anchor="t" anchorCtr="0" upright="1">
                        <a:noAutofit/>
                      </wps:bodyPr>
                    </wps:wsp>
                  </a:graphicData>
                </a:graphic>
                <wp14:sizeRelH relativeFrom="page">
                  <wp14:pctWidth>100000</wp14:pctWidth>
                </wp14:sizeRelH>
                <wp14:sizeRelV relativeFrom="page">
                  <wp14:pctHeight>0</wp14:pctHeight>
                </wp14:sizeRelV>
              </wp:anchor>
            </w:drawing>
          </mc:Choice>
          <mc:Fallback>
            <w:pict>
              <v:rect w14:anchorId="5F205999" id="Rectangle 172" o:spid="_x0000_s1034" style="position:absolute;margin-left:560.7pt;margin-top:0;width:611.9pt;height:126.5pt;z-index:251646976;visibility:visible;mso-wrap-style:square;mso-width-percent:1000;mso-height-percent:0;mso-wrap-distance-left:9pt;mso-wrap-distance-top:7.2pt;mso-wrap-distance-right:9pt;mso-wrap-distance-bottom:7.2pt;mso-position-horizontal:right;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" o:allowincell="f" fillcolor="#4f81bd" stroked="f">
                <v:shadow type="perspective" color="#9bbb59" origin="-.5,-.5" offset="-6pt,-6pt" matrix=".75,,,.75"/>
                <v:textbox inset="4in,54pt,1in,0">
                  <w:txbxContent>
                    <w:p w14:paraId="01326D84"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A good plan today is better than a perfect plan tomorrow.</w:t>
                      </w:r>
                    </w:p>
                    <w:p w14:paraId="06A00213"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Chinese Proverb</w:t>
                      </w:r>
                    </w:p>
                  </w:txbxContent>
                </v:textbox>
                <w10:wrap type="square" anchorx="page" anchory="page"/>
              </v:rect>
            </w:pict>
          </mc:Fallback>
        </mc:AlternateContent>
      </w:r>
      <w:r w:rsidR="00756D58" w:rsidRPr="00F537B2">
        <w:rPr>
          <w:lang w:eastAsia="zh-TW"/>
        </w:rPr>
        <w:t>Module Six</w:t>
      </w:r>
      <w:r w:rsidR="00084DDA" w:rsidRPr="00F537B2">
        <w:rPr>
          <w:lang w:eastAsia="zh-TW"/>
        </w:rPr>
        <w:t xml:space="preserve">: </w:t>
      </w:r>
      <w:r w:rsidR="00C400F6" w:rsidRPr="00F537B2">
        <w:rPr>
          <w:lang w:eastAsia="zh-TW"/>
        </w:rPr>
        <w:t>Wrapping it All Up</w:t>
      </w:r>
      <w:bookmarkEnd w:id="19"/>
    </w:p>
    <w:p w14:paraId="69CA566A" w14:textId="77777777" w:rsidR="00084DDA" w:rsidRPr="00F537B2" w:rsidRDefault="007043A3" w:rsidP="00084DDA">
      <w:r w:rsidRPr="00F537B2">
        <w:rPr>
          <w:noProof/>
          <w:lang w:bidi="ar-SA"/>
        </w:rPr>
        <w:drawing>
          <wp:anchor distT="0" distB="0" distL="114300" distR="114300" simplePos="0" relativeHeight="251697152" behindDoc="0" locked="0" layoutInCell="1" allowOverlap="1" wp14:anchorId="771A258F" wp14:editId="411FDD21">
            <wp:simplePos x="0" y="0"/>
            <wp:positionH relativeFrom="margin">
              <wp:posOffset>-5080</wp:posOffset>
            </wp:positionH>
            <wp:positionV relativeFrom="margin">
              <wp:posOffset>1398905</wp:posOffset>
            </wp:positionV>
            <wp:extent cx="1912620" cy="1796415"/>
            <wp:effectExtent l="19050" t="0" r="0" b="0"/>
            <wp:wrapSquare wrapText="bothSides"/>
            <wp:docPr id="46" name="Picture 46" descr="C:\Users\Darren\AppData\Local\Microsoft\Windows\Temporary Internet Files\Content.IE5\31B2RP17\MC90005556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Darren\AppData\Local\Microsoft\Windows\Temporary Internet Files\Content.IE5\31B2RP17\MC900055563[1].wmf"/>
                    <pic:cNvPicPr>
                      <a:picLocks noChangeAspect="1" noChangeArrowheads="1"/>
                    </pic:cNvPicPr>
                  </pic:nvPicPr>
                  <pic:blipFill>
                    <a:blip r:embed="rId29" cstate="print"/>
                    <a:srcRect/>
                    <a:stretch>
                      <a:fillRect/>
                    </a:stretch>
                  </pic:blipFill>
                  <pic:spPr bwMode="auto">
                    <a:xfrm>
                      <a:off x="0" y="0"/>
                      <a:ext cx="1912620" cy="1796415"/>
                    </a:xfrm>
                    <a:prstGeom prst="rect">
                      <a:avLst/>
                    </a:prstGeom>
                    <a:noFill/>
                    <a:ln w="9525">
                      <a:noFill/>
                      <a:miter lim="800000"/>
                      <a:headEnd/>
                      <a:tailEnd/>
                    </a:ln>
                  </pic:spPr>
                </pic:pic>
              </a:graphicData>
            </a:graphic>
          </wp:anchor>
        </w:drawing>
      </w:r>
      <w:r w:rsidR="00E63E3B" w:rsidRPr="00F537B2">
        <w:t>In the last module, your goal was to get your employee participating in the coaching process by identifying actions steps together</w:t>
      </w:r>
      <w:r w:rsidR="007751E5" w:rsidRPr="00F537B2">
        <w:t xml:space="preserve">. </w:t>
      </w:r>
      <w:r w:rsidR="00E63E3B" w:rsidRPr="00F537B2">
        <w:t xml:space="preserve">It is time know to solidify what has been said and established as actions steps or simply stated—wrapping it all up.  </w:t>
      </w:r>
    </w:p>
    <w:p w14:paraId="12620B22" w14:textId="77777777" w:rsidR="00E63E3B" w:rsidRPr="00F537B2" w:rsidRDefault="00E63E3B" w:rsidP="00084DDA">
      <w:r w:rsidRPr="00F537B2">
        <w:t>In this module, you are going to learn how to finalize your employee’s plan in a way that motivates them to take action immediately</w:t>
      </w:r>
      <w:r w:rsidR="007751E5" w:rsidRPr="00F537B2">
        <w:t xml:space="preserve">. </w:t>
      </w:r>
      <w:r w:rsidRPr="00F537B2">
        <w:rPr>
          <w:b/>
        </w:rPr>
        <w:t xml:space="preserve">Wrapping </w:t>
      </w:r>
      <w:r w:rsidRPr="00F537B2">
        <w:t>up the coaching session is the final component or the “W” in the GROW model to coaching</w:t>
      </w:r>
      <w:r w:rsidR="007751E5" w:rsidRPr="00F537B2">
        <w:t xml:space="preserve">. </w:t>
      </w:r>
      <w:r w:rsidRPr="00F537B2">
        <w:t>This step is crucial, because it should set things in motion quickly, which is your goal</w:t>
      </w:r>
      <w:r w:rsidR="007751E5" w:rsidRPr="00F537B2">
        <w:t xml:space="preserve">. </w:t>
      </w:r>
      <w:r w:rsidRPr="00F537B2">
        <w:t xml:space="preserve">Let us see how.  </w:t>
      </w:r>
    </w:p>
    <w:p w14:paraId="5651DD09" w14:textId="77777777" w:rsidR="003C4315" w:rsidRPr="00F537B2" w:rsidRDefault="003C4315" w:rsidP="00084DDA"/>
    <w:p w14:paraId="1D997944" w14:textId="77777777" w:rsidR="00084DDA" w:rsidRPr="00F537B2" w:rsidRDefault="00084DDA" w:rsidP="00084DDA">
      <w:pPr>
        <w:pStyle w:val="Heading2"/>
      </w:pPr>
      <w:bookmarkStart w:id="20" w:name="_Toc291580553"/>
      <w:r w:rsidRPr="00F537B2">
        <w:t xml:space="preserve">Creating </w:t>
      </w:r>
      <w:r w:rsidR="00D87EA1" w:rsidRPr="00F537B2">
        <w:t>the Final Plan</w:t>
      </w:r>
      <w:bookmarkEnd w:id="20"/>
      <w:r w:rsidRPr="00F537B2">
        <w:t xml:space="preserve"> </w:t>
      </w:r>
    </w:p>
    <w:p w14:paraId="23CDD4C3" w14:textId="77777777" w:rsidR="00084DDA" w:rsidRPr="00F537B2" w:rsidRDefault="007043A3" w:rsidP="003C4315">
      <w:r w:rsidRPr="00F537B2">
        <w:rPr>
          <w:noProof/>
          <w:lang w:bidi="ar-SA"/>
        </w:rPr>
        <w:drawing>
          <wp:anchor distT="0" distB="0" distL="114300" distR="114300" simplePos="0" relativeHeight="251698176" behindDoc="0" locked="0" layoutInCell="1" allowOverlap="1" wp14:anchorId="7E731054" wp14:editId="1F466273">
            <wp:simplePos x="0" y="0"/>
            <wp:positionH relativeFrom="margin">
              <wp:posOffset>58420</wp:posOffset>
            </wp:positionH>
            <wp:positionV relativeFrom="margin">
              <wp:posOffset>4229735</wp:posOffset>
            </wp:positionV>
            <wp:extent cx="1027430" cy="993775"/>
            <wp:effectExtent l="19050" t="0" r="1270" b="0"/>
            <wp:wrapSquare wrapText="bothSides"/>
            <wp:docPr id="47" name="Picture 47" descr="C:\Users\Darren\AppData\Local\Microsoft\Windows\Temporary Internet Files\Content.IE5\FTRMPN7N\MC90036363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Darren\AppData\Local\Microsoft\Windows\Temporary Internet Files\Content.IE5\FTRMPN7N\MC900363638[1].wmf"/>
                    <pic:cNvPicPr>
                      <a:picLocks noChangeAspect="1" noChangeArrowheads="1"/>
                    </pic:cNvPicPr>
                  </pic:nvPicPr>
                  <pic:blipFill>
                    <a:blip r:embed="rId30" cstate="print"/>
                    <a:srcRect/>
                    <a:stretch>
                      <a:fillRect/>
                    </a:stretch>
                  </pic:blipFill>
                  <pic:spPr bwMode="auto">
                    <a:xfrm>
                      <a:off x="0" y="0"/>
                      <a:ext cx="1027430" cy="993775"/>
                    </a:xfrm>
                    <a:prstGeom prst="rect">
                      <a:avLst/>
                    </a:prstGeom>
                    <a:noFill/>
                    <a:ln w="9525">
                      <a:noFill/>
                      <a:miter lim="800000"/>
                      <a:headEnd/>
                      <a:tailEnd/>
                    </a:ln>
                  </pic:spPr>
                </pic:pic>
              </a:graphicData>
            </a:graphic>
          </wp:anchor>
        </w:drawing>
      </w:r>
      <w:r w:rsidR="00554FB7" w:rsidRPr="00F537B2">
        <w:t xml:space="preserve">When creating a development plan, there must be consistent steps outlined, allowing your employee the opportunity to learn, </w:t>
      </w:r>
      <w:r w:rsidR="00713948" w:rsidRPr="00F537B2">
        <w:t>apply</w:t>
      </w:r>
      <w:r w:rsidR="00554FB7" w:rsidRPr="00F537B2">
        <w:t xml:space="preserve"> </w:t>
      </w:r>
      <w:r w:rsidR="006C46D2" w:rsidRPr="00F537B2">
        <w:t>measure,</w:t>
      </w:r>
      <w:r w:rsidR="00554FB7" w:rsidRPr="00F537B2">
        <w:t xml:space="preserve"> and assess their development</w:t>
      </w:r>
      <w:r w:rsidR="007751E5" w:rsidRPr="00F537B2">
        <w:t xml:space="preserve">. </w:t>
      </w:r>
      <w:r w:rsidR="00554FB7" w:rsidRPr="00F537B2">
        <w:t xml:space="preserve">The LAMA process is designed to approach the planning activity in a consistent and efficient manner.  </w:t>
      </w:r>
    </w:p>
    <w:p w14:paraId="2A67F304" w14:textId="77777777" w:rsidR="00554FB7" w:rsidRPr="00F537B2" w:rsidRDefault="00554FB7" w:rsidP="003C4315">
      <w:r w:rsidRPr="00F537B2">
        <w:t xml:space="preserve">Each </w:t>
      </w:r>
      <w:r w:rsidR="000A25BA" w:rsidRPr="00F537B2">
        <w:t>component</w:t>
      </w:r>
      <w:r w:rsidRPr="00F537B2">
        <w:t xml:space="preserve"> of the LAMA process is time sensitive and is anchored by your overall SMART goal, meaning the entire process should be complete by the goal </w:t>
      </w:r>
      <w:r w:rsidR="000A25BA" w:rsidRPr="00F537B2">
        <w:t>day you set</w:t>
      </w:r>
      <w:r w:rsidR="007751E5" w:rsidRPr="00F537B2">
        <w:t xml:space="preserve">. </w:t>
      </w:r>
      <w:r w:rsidR="000A25BA" w:rsidRPr="00F537B2">
        <w:t>Here is the break</w:t>
      </w:r>
      <w:r w:rsidRPr="00F537B2">
        <w:t xml:space="preserve">down of LAMA and a </w:t>
      </w:r>
      <w:r w:rsidR="000A25BA" w:rsidRPr="00F537B2">
        <w:t>description</w:t>
      </w:r>
      <w:r w:rsidRPr="00F537B2">
        <w:t xml:space="preserve"> of each of the components:</w:t>
      </w:r>
    </w:p>
    <w:p w14:paraId="70E2A070" w14:textId="77777777" w:rsidR="00554FB7" w:rsidRPr="00F537B2" w:rsidRDefault="00554FB7" w:rsidP="003C4315">
      <w:pPr>
        <w:pStyle w:val="BulletedPoints"/>
      </w:pPr>
      <w:r w:rsidRPr="00F537B2">
        <w:rPr>
          <w:b/>
        </w:rPr>
        <w:t>Learn</w:t>
      </w:r>
      <w:r w:rsidRPr="00F537B2">
        <w:t>: some form of learning should take place</w:t>
      </w:r>
      <w:r w:rsidR="007751E5" w:rsidRPr="00F537B2">
        <w:t xml:space="preserve">. </w:t>
      </w:r>
      <w:r w:rsidRPr="00F537B2">
        <w:t>It could be a variety of activities</w:t>
      </w:r>
      <w:r w:rsidR="007751E5" w:rsidRPr="00F537B2">
        <w:t xml:space="preserve">. </w:t>
      </w:r>
      <w:r w:rsidRPr="00F537B2">
        <w:t>Mentoring with a peer, reading a book, taking a course, are some examples of learning opportunities you may implement.</w:t>
      </w:r>
    </w:p>
    <w:p w14:paraId="4131ED89" w14:textId="77777777" w:rsidR="00B415A7" w:rsidRPr="00F537B2" w:rsidRDefault="00554FB7" w:rsidP="003C4315">
      <w:pPr>
        <w:pStyle w:val="BulletedPoints"/>
      </w:pPr>
      <w:r w:rsidRPr="00F537B2">
        <w:rPr>
          <w:b/>
        </w:rPr>
        <w:t>Apply</w:t>
      </w:r>
      <w:r w:rsidRPr="00F537B2">
        <w:t xml:space="preserve">: implement what was learned soon after learning is completed.  </w:t>
      </w:r>
    </w:p>
    <w:p w14:paraId="33727C8F" w14:textId="77777777" w:rsidR="00B415A7" w:rsidRPr="00F537B2" w:rsidRDefault="00B415A7" w:rsidP="003C4315">
      <w:pPr>
        <w:pStyle w:val="BulletedPoints"/>
      </w:pPr>
      <w:r w:rsidRPr="00F537B2">
        <w:rPr>
          <w:b/>
        </w:rPr>
        <w:t>Measure</w:t>
      </w:r>
      <w:r w:rsidRPr="00F537B2">
        <w:t>: agree on a method of measuring when and how the new learning is used on the job</w:t>
      </w:r>
      <w:r w:rsidR="007751E5" w:rsidRPr="00F537B2">
        <w:t xml:space="preserve">. </w:t>
      </w:r>
      <w:r w:rsidRPr="00F537B2">
        <w:t>You can perform observations, or have your employee track it on a worksheet you developed</w:t>
      </w:r>
      <w:r w:rsidR="007751E5" w:rsidRPr="00F537B2">
        <w:t xml:space="preserve">. </w:t>
      </w:r>
      <w:r w:rsidRPr="00F537B2">
        <w:t>The idea is to monitor the use of the new knowledge.</w:t>
      </w:r>
    </w:p>
    <w:p w14:paraId="4A2140FB" w14:textId="77777777" w:rsidR="00554FB7" w:rsidRPr="00F537B2" w:rsidRDefault="00B415A7" w:rsidP="003C4315">
      <w:pPr>
        <w:pStyle w:val="BulletedPoints"/>
      </w:pPr>
      <w:r w:rsidRPr="00F537B2">
        <w:rPr>
          <w:b/>
        </w:rPr>
        <w:t>Assess</w:t>
      </w:r>
      <w:r w:rsidRPr="00F537B2">
        <w:t>: review the impact of the new skill on the performance metric being improved</w:t>
      </w:r>
      <w:r w:rsidR="007751E5" w:rsidRPr="00F537B2">
        <w:t xml:space="preserve">. </w:t>
      </w:r>
      <w:r w:rsidRPr="00F537B2">
        <w:t xml:space="preserve">Any success should be attributed to the new skill and encouraged.  </w:t>
      </w:r>
    </w:p>
    <w:p w14:paraId="78C6BE83" w14:textId="77777777" w:rsidR="00B415A7" w:rsidRPr="00F537B2" w:rsidRDefault="00B415A7" w:rsidP="003C4315">
      <w:r w:rsidRPr="00F537B2">
        <w:lastRenderedPageBreak/>
        <w:t>As mentioned earlier, each component must have a start and an end date</w:t>
      </w:r>
      <w:r w:rsidR="007751E5" w:rsidRPr="00F537B2">
        <w:t xml:space="preserve">. </w:t>
      </w:r>
      <w:r w:rsidRPr="00F537B2">
        <w:t>The assessment date should correspond to the SMART goal date</w:t>
      </w:r>
      <w:r w:rsidR="007751E5" w:rsidRPr="00F537B2">
        <w:t xml:space="preserve">. </w:t>
      </w:r>
      <w:r w:rsidRPr="00F537B2">
        <w:t xml:space="preserve">If </w:t>
      </w:r>
      <w:r w:rsidR="00040DE2" w:rsidRPr="00F537B2">
        <w:t>you are</w:t>
      </w:r>
      <w:r w:rsidRPr="00F537B2">
        <w:t xml:space="preserve"> SMART goal timeframe is greater than 30 days, you should plan more assessment dates and coach according to the performance results.  </w:t>
      </w:r>
    </w:p>
    <w:p w14:paraId="7B87A5EA" w14:textId="77777777" w:rsidR="00B415A7" w:rsidRPr="00F537B2" w:rsidRDefault="00B415A7" w:rsidP="003C4315">
      <w:r w:rsidRPr="00F537B2">
        <w:t xml:space="preserve">Since you now have a basic idea how to create that final plan, let us look at how to determine the first step.  </w:t>
      </w:r>
    </w:p>
    <w:p w14:paraId="1DF50BCE" w14:textId="77777777" w:rsidR="003C4315" w:rsidRPr="00F537B2" w:rsidRDefault="003C4315" w:rsidP="00B415A7"/>
    <w:p w14:paraId="5CD292CF" w14:textId="77777777" w:rsidR="00084DDA" w:rsidRPr="00F537B2" w:rsidRDefault="00D87EA1" w:rsidP="00084DDA">
      <w:pPr>
        <w:pStyle w:val="Heading2"/>
      </w:pPr>
      <w:bookmarkStart w:id="21" w:name="_Toc291580554"/>
      <w:r w:rsidRPr="00F537B2">
        <w:t>Identifying the First Step</w:t>
      </w:r>
      <w:bookmarkEnd w:id="21"/>
      <w:r w:rsidR="00084DDA" w:rsidRPr="00F537B2">
        <w:t xml:space="preserve"> </w:t>
      </w:r>
    </w:p>
    <w:p w14:paraId="1556F927" w14:textId="77777777" w:rsidR="00084DDA" w:rsidRPr="00F537B2" w:rsidRDefault="007043A3" w:rsidP="003C4315">
      <w:r w:rsidRPr="00F537B2">
        <w:rPr>
          <w:noProof/>
          <w:lang w:bidi="ar-SA"/>
        </w:rPr>
        <w:drawing>
          <wp:anchor distT="0" distB="0" distL="114300" distR="114300" simplePos="0" relativeHeight="251699200" behindDoc="0" locked="0" layoutInCell="1" allowOverlap="1" wp14:anchorId="6A3B9A09" wp14:editId="0B913752">
            <wp:simplePos x="0" y="0"/>
            <wp:positionH relativeFrom="margin">
              <wp:posOffset>4949825</wp:posOffset>
            </wp:positionH>
            <wp:positionV relativeFrom="margin">
              <wp:posOffset>1924050</wp:posOffset>
            </wp:positionV>
            <wp:extent cx="944245" cy="953770"/>
            <wp:effectExtent l="0" t="0" r="0" b="0"/>
            <wp:wrapSquare wrapText="bothSides"/>
            <wp:docPr id="48" name="Picture 48" descr="C:\Users\Darren\AppData\Local\Microsoft\Windows\Temporary Internet Files\Content.IE5\1JXY5E11\MC90029195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Darren\AppData\Local\Microsoft\Windows\Temporary Internet Files\Content.IE5\1JXY5E11\MC900291950[1].wmf"/>
                    <pic:cNvPicPr>
                      <a:picLocks noChangeAspect="1" noChangeArrowheads="1"/>
                    </pic:cNvPicPr>
                  </pic:nvPicPr>
                  <pic:blipFill>
                    <a:blip r:embed="rId31" cstate="print"/>
                    <a:srcRect/>
                    <a:stretch>
                      <a:fillRect/>
                    </a:stretch>
                  </pic:blipFill>
                  <pic:spPr bwMode="auto">
                    <a:xfrm>
                      <a:off x="0" y="0"/>
                      <a:ext cx="944245" cy="953770"/>
                    </a:xfrm>
                    <a:prstGeom prst="rect">
                      <a:avLst/>
                    </a:prstGeom>
                    <a:noFill/>
                    <a:ln w="9525">
                      <a:noFill/>
                      <a:miter lim="800000"/>
                      <a:headEnd/>
                      <a:tailEnd/>
                    </a:ln>
                  </pic:spPr>
                </pic:pic>
              </a:graphicData>
            </a:graphic>
          </wp:anchor>
        </w:drawing>
      </w:r>
      <w:r w:rsidR="00A57FE8" w:rsidRPr="00F537B2">
        <w:t>The first step to any development activity is to learn</w:t>
      </w:r>
      <w:r w:rsidR="007751E5" w:rsidRPr="00F537B2">
        <w:t xml:space="preserve">. </w:t>
      </w:r>
      <w:r w:rsidR="00A57FE8" w:rsidRPr="00F537B2">
        <w:t xml:space="preserve">Allowing the employees to learn something new is </w:t>
      </w:r>
      <w:r w:rsidR="0079571E" w:rsidRPr="00F537B2">
        <w:t>essential</w:t>
      </w:r>
      <w:r w:rsidR="00A57FE8" w:rsidRPr="00F537B2">
        <w:t xml:space="preserve"> to their overall development</w:t>
      </w:r>
      <w:r w:rsidR="007751E5" w:rsidRPr="00F537B2">
        <w:t xml:space="preserve">. </w:t>
      </w:r>
      <w:r w:rsidR="00A57FE8" w:rsidRPr="00F537B2">
        <w:t xml:space="preserve">There are many benefits to making </w:t>
      </w:r>
      <w:r w:rsidR="0079571E" w:rsidRPr="00F537B2">
        <w:t>learning</w:t>
      </w:r>
      <w:r w:rsidR="00A57FE8" w:rsidRPr="00F537B2">
        <w:t xml:space="preserve"> a deliberate practice in coaching process.</w:t>
      </w:r>
    </w:p>
    <w:p w14:paraId="44A0FA80" w14:textId="77777777" w:rsidR="00A57FE8" w:rsidRPr="00F537B2" w:rsidRDefault="00A57FE8" w:rsidP="003C4315">
      <w:r w:rsidRPr="00F537B2">
        <w:t xml:space="preserve">Here is a </w:t>
      </w:r>
      <w:r w:rsidR="0079571E" w:rsidRPr="00F537B2">
        <w:t>summary</w:t>
      </w:r>
      <w:r w:rsidRPr="00F537B2">
        <w:t xml:space="preserve"> of benefits:</w:t>
      </w:r>
    </w:p>
    <w:p w14:paraId="6EB6D637" w14:textId="77777777" w:rsidR="00A57FE8" w:rsidRPr="00F537B2" w:rsidRDefault="00A57FE8" w:rsidP="007C639E">
      <w:pPr>
        <w:pStyle w:val="BulletedPoints"/>
        <w:numPr>
          <w:ilvl w:val="0"/>
          <w:numId w:val="39"/>
        </w:numPr>
      </w:pPr>
      <w:r w:rsidRPr="00F537B2">
        <w:t>Employee feels valued with the investment you are making in them</w:t>
      </w:r>
    </w:p>
    <w:p w14:paraId="7744F463" w14:textId="77777777" w:rsidR="00A57FE8" w:rsidRPr="00F537B2" w:rsidRDefault="00A57FE8" w:rsidP="007C639E">
      <w:pPr>
        <w:pStyle w:val="BulletedPoints"/>
        <w:numPr>
          <w:ilvl w:val="0"/>
          <w:numId w:val="39"/>
        </w:numPr>
      </w:pPr>
      <w:r w:rsidRPr="00F537B2">
        <w:t>You demonstrate that you care which helps to foster a better working relationship</w:t>
      </w:r>
    </w:p>
    <w:p w14:paraId="2B607646" w14:textId="77777777" w:rsidR="00A57FE8" w:rsidRPr="00F537B2" w:rsidRDefault="00A57FE8" w:rsidP="007C639E">
      <w:pPr>
        <w:pStyle w:val="BulletedPoints"/>
        <w:numPr>
          <w:ilvl w:val="0"/>
          <w:numId w:val="39"/>
        </w:numPr>
      </w:pPr>
      <w:r w:rsidRPr="00F537B2">
        <w:t xml:space="preserve">You give a chance for a role model to become a mentor to your employee </w:t>
      </w:r>
    </w:p>
    <w:p w14:paraId="2EA61C18" w14:textId="77777777" w:rsidR="00084DDA" w:rsidRPr="00F537B2" w:rsidRDefault="00A57FE8" w:rsidP="007C639E">
      <w:pPr>
        <w:pStyle w:val="BulletedPoints"/>
        <w:numPr>
          <w:ilvl w:val="0"/>
          <w:numId w:val="39"/>
        </w:numPr>
      </w:pPr>
      <w:r w:rsidRPr="00F537B2">
        <w:t>New skills learned could be shared with other employees</w:t>
      </w:r>
    </w:p>
    <w:p w14:paraId="35909531" w14:textId="77777777" w:rsidR="003801F0" w:rsidRPr="00F537B2" w:rsidRDefault="003801F0" w:rsidP="003C4315">
      <w:r w:rsidRPr="00F537B2">
        <w:t>Now you understand some of the benefits to learning</w:t>
      </w:r>
      <w:r w:rsidR="007751E5" w:rsidRPr="00F537B2">
        <w:t xml:space="preserve">. </w:t>
      </w:r>
      <w:r w:rsidRPr="00F537B2">
        <w:t xml:space="preserve">Let us look at ways you are able to motivate your employee.  </w:t>
      </w:r>
    </w:p>
    <w:p w14:paraId="06B855CA" w14:textId="77777777" w:rsidR="003C4315" w:rsidRPr="00F537B2" w:rsidRDefault="003C4315" w:rsidP="003801F0">
      <w:pPr>
        <w:pStyle w:val="BulletedPoints"/>
        <w:numPr>
          <w:ilvl w:val="0"/>
          <w:numId w:val="0"/>
        </w:numPr>
      </w:pPr>
    </w:p>
    <w:p w14:paraId="68BFE9D1" w14:textId="77777777" w:rsidR="00BB2ED0" w:rsidRPr="00F537B2" w:rsidRDefault="00BB2ED0" w:rsidP="00BB2ED0">
      <w:pPr>
        <w:pStyle w:val="Heading2"/>
      </w:pPr>
      <w:r w:rsidRPr="00F537B2">
        <w:br w:type="page"/>
      </w:r>
      <w:bookmarkStart w:id="22" w:name="_Toc291580555"/>
      <w:r w:rsidR="00D87EA1" w:rsidRPr="00F537B2">
        <w:lastRenderedPageBreak/>
        <w:t>Getting Motivated</w:t>
      </w:r>
      <w:bookmarkEnd w:id="22"/>
      <w:r w:rsidRPr="00F537B2">
        <w:t xml:space="preserve"> </w:t>
      </w:r>
    </w:p>
    <w:p w14:paraId="2579E30D" w14:textId="77777777" w:rsidR="00BB2ED0" w:rsidRPr="00F537B2" w:rsidRDefault="007043A3" w:rsidP="003C4315">
      <w:r w:rsidRPr="00F537B2">
        <w:rPr>
          <w:noProof/>
          <w:lang w:bidi="ar-SA"/>
        </w:rPr>
        <w:drawing>
          <wp:anchor distT="0" distB="0" distL="114300" distR="114300" simplePos="0" relativeHeight="251700224" behindDoc="0" locked="0" layoutInCell="1" allowOverlap="1" wp14:anchorId="5D03F56B" wp14:editId="7BEADF49">
            <wp:simplePos x="0" y="0"/>
            <wp:positionH relativeFrom="margin">
              <wp:align>left</wp:align>
            </wp:positionH>
            <wp:positionV relativeFrom="margin">
              <wp:posOffset>333375</wp:posOffset>
            </wp:positionV>
            <wp:extent cx="1160780" cy="1097280"/>
            <wp:effectExtent l="19050" t="0" r="1270" b="0"/>
            <wp:wrapSquare wrapText="bothSides"/>
            <wp:docPr id="49" name="Picture 49" descr="C:\Users\Darren\AppData\Local\Microsoft\Windows\Temporary Internet Files\Content.IE5\FZCJR17Y\MC900437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Darren\AppData\Local\Microsoft\Windows\Temporary Internet Files\Content.IE5\FZCJR17Y\MC900437000[1].wmf"/>
                    <pic:cNvPicPr>
                      <a:picLocks noChangeAspect="1" noChangeArrowheads="1"/>
                    </pic:cNvPicPr>
                  </pic:nvPicPr>
                  <pic:blipFill>
                    <a:blip r:embed="rId32" cstate="print"/>
                    <a:srcRect/>
                    <a:stretch>
                      <a:fillRect/>
                    </a:stretch>
                  </pic:blipFill>
                  <pic:spPr bwMode="auto">
                    <a:xfrm>
                      <a:off x="0" y="0"/>
                      <a:ext cx="1160780" cy="1097280"/>
                    </a:xfrm>
                    <a:prstGeom prst="rect">
                      <a:avLst/>
                    </a:prstGeom>
                    <a:noFill/>
                    <a:ln w="9525">
                      <a:noFill/>
                      <a:miter lim="800000"/>
                      <a:headEnd/>
                      <a:tailEnd/>
                    </a:ln>
                  </pic:spPr>
                </pic:pic>
              </a:graphicData>
            </a:graphic>
          </wp:anchor>
        </w:drawing>
      </w:r>
      <w:r w:rsidR="00E47FC2" w:rsidRPr="00F537B2">
        <w:t>Motivating your employee is an essential part of coaching</w:t>
      </w:r>
      <w:r w:rsidR="007751E5" w:rsidRPr="00F537B2">
        <w:t xml:space="preserve">. </w:t>
      </w:r>
      <w:r w:rsidR="00E47FC2" w:rsidRPr="00F537B2">
        <w:t>Many times, motivating by money alone is not enough</w:t>
      </w:r>
      <w:r w:rsidR="007751E5" w:rsidRPr="00F537B2">
        <w:t xml:space="preserve">. </w:t>
      </w:r>
      <w:r w:rsidR="0079571E" w:rsidRPr="00F537B2">
        <w:t>Employees</w:t>
      </w:r>
      <w:r w:rsidR="00E47FC2" w:rsidRPr="00F537B2">
        <w:t xml:space="preserve"> </w:t>
      </w:r>
      <w:r w:rsidR="0079571E" w:rsidRPr="00F537B2">
        <w:t>prefer</w:t>
      </w:r>
      <w:r w:rsidR="00E47FC2" w:rsidRPr="00F537B2">
        <w:t xml:space="preserve"> to have a great working </w:t>
      </w:r>
      <w:r w:rsidR="0079571E" w:rsidRPr="00F537B2">
        <w:t>environment</w:t>
      </w:r>
      <w:r w:rsidR="00E47FC2" w:rsidRPr="00F537B2">
        <w:t xml:space="preserve"> and a good relationship with their manager</w:t>
      </w:r>
      <w:r w:rsidR="007751E5" w:rsidRPr="00F537B2">
        <w:t xml:space="preserve">. </w:t>
      </w:r>
      <w:r w:rsidR="00E47FC2" w:rsidRPr="00F537B2">
        <w:t xml:space="preserve">It is the </w:t>
      </w:r>
      <w:r w:rsidR="0079571E" w:rsidRPr="00F537B2">
        <w:t>manager’s</w:t>
      </w:r>
      <w:r w:rsidR="00E47FC2" w:rsidRPr="00F537B2">
        <w:t xml:space="preserve"> job to create this environment</w:t>
      </w:r>
      <w:r w:rsidR="007751E5" w:rsidRPr="00F537B2">
        <w:t xml:space="preserve">. </w:t>
      </w:r>
      <w:r w:rsidR="000C7D6C" w:rsidRPr="00F537B2">
        <w:t>Here is a helpful way to create the supportive and motivating environment your employees need to thrive.</w:t>
      </w:r>
    </w:p>
    <w:p w14:paraId="50082152" w14:textId="77777777" w:rsidR="000C7D6C" w:rsidRPr="00F537B2" w:rsidRDefault="000C7D6C" w:rsidP="003C4315">
      <w:r w:rsidRPr="00F537B2">
        <w:t>The proces</w:t>
      </w:r>
      <w:r w:rsidR="0079571E" w:rsidRPr="00F537B2">
        <w:t>s is called the five B’s now</w:t>
      </w:r>
      <w:r w:rsidRPr="00F537B2">
        <w:t xml:space="preserve"> this proce</w:t>
      </w:r>
      <w:r w:rsidR="0079571E" w:rsidRPr="00F537B2">
        <w:t>s</w:t>
      </w:r>
      <w:r w:rsidRPr="00F537B2">
        <w:t>s requires you to re-think the way you manage</w:t>
      </w:r>
      <w:r w:rsidR="007751E5" w:rsidRPr="00F537B2">
        <w:t xml:space="preserve">. </w:t>
      </w:r>
      <w:r w:rsidRPr="00F537B2">
        <w:t xml:space="preserve">If you find yourself challenged by this </w:t>
      </w:r>
      <w:r w:rsidR="0079571E" w:rsidRPr="00F537B2">
        <w:t>topic</w:t>
      </w:r>
      <w:r w:rsidRPr="00F537B2">
        <w:t xml:space="preserve">, seek out additional resources that will help you develop the skills and behaviors necessary to foster a motivating atmosphere.  </w:t>
      </w:r>
    </w:p>
    <w:p w14:paraId="62F31816" w14:textId="77777777" w:rsidR="000C7D6C" w:rsidRPr="00F537B2" w:rsidRDefault="000C7D6C" w:rsidP="003C4315">
      <w:r w:rsidRPr="00F537B2">
        <w:t>The five B’s are the following:</w:t>
      </w:r>
    </w:p>
    <w:p w14:paraId="22EFE0E8" w14:textId="77777777" w:rsidR="000C7D6C" w:rsidRPr="00F537B2" w:rsidRDefault="000C7D6C" w:rsidP="003C4315">
      <w:pPr>
        <w:pStyle w:val="BulletedPoints"/>
      </w:pPr>
      <w:r w:rsidRPr="00F537B2">
        <w:t>Be consistent in your coaching</w:t>
      </w:r>
      <w:r w:rsidR="00713948" w:rsidRPr="00F537B2">
        <w:t xml:space="preserve">. </w:t>
      </w:r>
      <w:r w:rsidRPr="00F537B2">
        <w:t>Coach all of your employees</w:t>
      </w:r>
      <w:r w:rsidR="00713948" w:rsidRPr="00F537B2">
        <w:t xml:space="preserve">. </w:t>
      </w:r>
      <w:r w:rsidRPr="00F537B2">
        <w:t xml:space="preserve">Do not reserve coaching for only your “problem “employees.  </w:t>
      </w:r>
    </w:p>
    <w:p w14:paraId="6793E0BF" w14:textId="77777777" w:rsidR="000C7D6C" w:rsidRPr="00F537B2" w:rsidRDefault="000C7D6C" w:rsidP="003C4315">
      <w:pPr>
        <w:pStyle w:val="BulletedPoints"/>
      </w:pPr>
      <w:r w:rsidRPr="00F537B2">
        <w:t>Be respectful with your employees</w:t>
      </w:r>
      <w:r w:rsidR="00713948" w:rsidRPr="00F537B2">
        <w:t xml:space="preserve">. </w:t>
      </w:r>
      <w:r w:rsidRPr="00F537B2">
        <w:t xml:space="preserve">Being a manager does not give you the ability to insult or berate your employees.  </w:t>
      </w:r>
    </w:p>
    <w:p w14:paraId="2F21EFA1" w14:textId="77777777" w:rsidR="000C7D6C" w:rsidRPr="00F537B2" w:rsidRDefault="00B02D18" w:rsidP="003C4315">
      <w:pPr>
        <w:pStyle w:val="BulletedPoints"/>
      </w:pPr>
      <w:r w:rsidRPr="00F537B2">
        <w:t>Be caring and watch your employees’ behavior for signs of personal issues</w:t>
      </w:r>
      <w:r w:rsidR="00713948" w:rsidRPr="00F537B2">
        <w:t xml:space="preserve">. </w:t>
      </w:r>
      <w:r w:rsidRPr="00F537B2">
        <w:t>The goal is to guide them when they are experiencing problems both in and outside of work</w:t>
      </w:r>
      <w:r w:rsidR="00713948" w:rsidRPr="00F537B2">
        <w:t xml:space="preserve">. </w:t>
      </w:r>
      <w:r w:rsidRPr="00F537B2">
        <w:t xml:space="preserve">Of course, you are not going to get personally involved, but you want to lend and empathetic ear and guide them to resources that my help them.  </w:t>
      </w:r>
    </w:p>
    <w:p w14:paraId="43F2D113" w14:textId="77777777" w:rsidR="00B02D18" w:rsidRPr="00F537B2" w:rsidRDefault="00B02D18" w:rsidP="003C4315">
      <w:pPr>
        <w:pStyle w:val="BulletedPoints"/>
      </w:pPr>
      <w:r w:rsidRPr="00F537B2">
        <w:t>Be flexible and find ways to reward you employees with non-monetary items</w:t>
      </w:r>
      <w:r w:rsidR="00713948" w:rsidRPr="00F537B2">
        <w:t xml:space="preserve">. </w:t>
      </w:r>
      <w:r w:rsidRPr="00F537B2">
        <w:t>Perhaps some downtime away from their desk doing something else or cross training is a possibility.</w:t>
      </w:r>
    </w:p>
    <w:p w14:paraId="554B9AB8" w14:textId="77777777" w:rsidR="00B02D18" w:rsidRPr="00F537B2" w:rsidRDefault="00B02D18" w:rsidP="003C4315">
      <w:pPr>
        <w:pStyle w:val="BulletedPoints"/>
      </w:pPr>
      <w:r w:rsidRPr="00F537B2">
        <w:t>Be a cheerleader and celebrate even the smallest of successes</w:t>
      </w:r>
      <w:r w:rsidR="00713948" w:rsidRPr="00F537B2">
        <w:t xml:space="preserve">. </w:t>
      </w:r>
      <w:r w:rsidRPr="00F537B2">
        <w:t>Give recognition the way your employees prefer</w:t>
      </w:r>
      <w:r w:rsidR="00713948" w:rsidRPr="00F537B2">
        <w:t xml:space="preserve">. </w:t>
      </w:r>
      <w:r w:rsidRPr="00F537B2">
        <w:t>Some may like public recognition while others prefer low-key ones</w:t>
      </w:r>
      <w:r w:rsidR="00713948" w:rsidRPr="00F537B2">
        <w:t xml:space="preserve">. </w:t>
      </w:r>
      <w:r w:rsidRPr="00F537B2">
        <w:t xml:space="preserve">Find out what your employees prefer and use it strategically.  </w:t>
      </w:r>
    </w:p>
    <w:p w14:paraId="507B765C" w14:textId="77777777" w:rsidR="00B02D18" w:rsidRPr="00F537B2" w:rsidRDefault="00386470" w:rsidP="003C4315">
      <w:r w:rsidRPr="00F537B2">
        <w:t>Taking the time to motivate your employees is a worthwhile investment</w:t>
      </w:r>
      <w:r w:rsidR="007751E5" w:rsidRPr="00F537B2">
        <w:t xml:space="preserve">. </w:t>
      </w:r>
      <w:r w:rsidRPr="00F537B2">
        <w:t>Make sure you plan it and implement it without fail or else you</w:t>
      </w:r>
      <w:r w:rsidR="00F537B2" w:rsidRPr="00F537B2">
        <w:t>r</w:t>
      </w:r>
      <w:r w:rsidRPr="00F537B2">
        <w:t xml:space="preserve"> coaching efforts will be in vain</w:t>
      </w:r>
      <w:r w:rsidR="007751E5" w:rsidRPr="00F537B2">
        <w:t xml:space="preserve">. </w:t>
      </w:r>
      <w:r w:rsidRPr="00F537B2">
        <w:t xml:space="preserve">Next, let us </w:t>
      </w:r>
      <w:r w:rsidR="00425F9B" w:rsidRPr="00F537B2">
        <w:t>look</w:t>
      </w:r>
      <w:r w:rsidRPr="00F537B2">
        <w:t xml:space="preserve"> at the importance of trust in the coaching environment.  </w:t>
      </w:r>
    </w:p>
    <w:p w14:paraId="2B788861" w14:textId="77777777" w:rsidR="003C4315" w:rsidRPr="00F537B2" w:rsidRDefault="003C4315" w:rsidP="00B02D18">
      <w:pPr>
        <w:pStyle w:val="BulletedPoints"/>
        <w:numPr>
          <w:ilvl w:val="0"/>
          <w:numId w:val="0"/>
        </w:numPr>
        <w:ind w:left="360"/>
      </w:pPr>
    </w:p>
    <w:p w14:paraId="4A14CCBA" w14:textId="77777777" w:rsidR="00084DDA" w:rsidRPr="00F537B2" w:rsidRDefault="00084DDA" w:rsidP="00084DDA">
      <w:r w:rsidRPr="00F537B2">
        <w:br w:type="page"/>
      </w:r>
    </w:p>
    <w:p w14:paraId="1AFECD18" w14:textId="3FEB127A" w:rsidR="00084DDA" w:rsidRPr="00F537B2" w:rsidRDefault="00323F11" w:rsidP="00084DDA">
      <w:pPr>
        <w:pStyle w:val="Heading1"/>
      </w:pPr>
      <w:bookmarkStart w:id="23" w:name="_Toc291580556"/>
      <w:r>
        <w:rPr>
          <w:noProof/>
          <w:lang w:eastAsia="zh-TW"/>
        </w:rPr>
        <w:lastRenderedPageBreak/>
        <mc:AlternateContent>
          <mc:Choice Requires="wps">
            <w:drawing>
              <wp:anchor distT="91440" distB="91440" distL="114300" distR="114300" simplePos="0" relativeHeight="251648000" behindDoc="0" locked="0" layoutInCell="0" allowOverlap="1" wp14:anchorId="7C84F66A" wp14:editId="35CACB6E">
                <wp:simplePos x="0" y="0"/>
                <wp:positionH relativeFrom="page">
                  <wp:align>right</wp:align>
                </wp:positionH>
                <wp:positionV relativeFrom="page">
                  <wp:align>top</wp:align>
                </wp:positionV>
                <wp:extent cx="7771130" cy="1835150"/>
                <wp:effectExtent l="0" t="0" r="1270" b="3175"/>
                <wp:wrapSquare wrapText="bothSides"/>
                <wp:docPr id="627718933"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1835150"/>
                        </a:xfrm>
                        <a:prstGeom prst="rect">
                          <a:avLst/>
                        </a:prstGeom>
                        <a:solidFill>
                          <a:srgbClr val="4F81BD"/>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sx="75000" sy="75000" algn="tl" rotWithShape="0">
                                  <a:srgbClr val="9BBB59"/>
                                </a:outerShdw>
                              </a:effectLst>
                            </a14:hiddenEffects>
                          </a:ext>
                        </a:extLst>
                      </wps:spPr>
                      <wps:txbx>
                        <w:txbxContent>
                          <w:p w14:paraId="13488187"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Without trust, words become the hollow sound of a wooden gong. With trust, words become life itself.</w:t>
                            </w:r>
                          </w:p>
                          <w:p w14:paraId="5F9DDE40"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Anonymous</w:t>
                            </w:r>
                          </w:p>
                        </w:txbxContent>
                      </wps:txbx>
                      <wps:bodyPr rot="0" vert="horz" wrap="square" lIns="3657600" tIns="685800" rIns="914400" bIns="0" anchor="t" anchorCtr="0" upright="1">
                        <a:noAutofit/>
                      </wps:bodyPr>
                    </wps:wsp>
                  </a:graphicData>
                </a:graphic>
                <wp14:sizeRelH relativeFrom="page">
                  <wp14:pctWidth>100000</wp14:pctWidth>
                </wp14:sizeRelH>
                <wp14:sizeRelV relativeFrom="page">
                  <wp14:pctHeight>0</wp14:pctHeight>
                </wp14:sizeRelV>
              </wp:anchor>
            </w:drawing>
          </mc:Choice>
          <mc:Fallback>
            <w:pict>
              <v:rect w14:anchorId="7C84F66A" id="Rectangle 175" o:spid="_x0000_s1035" style="position:absolute;margin-left:560.7pt;margin-top:0;width:611.9pt;height:144.5pt;z-index:251648000;visibility:visible;mso-wrap-style:square;mso-width-percent:1000;mso-height-percent:0;mso-wrap-distance-left:9pt;mso-wrap-distance-top:7.2pt;mso-wrap-distance-right:9pt;mso-wrap-distance-bottom:7.2pt;mso-position-horizontal:right;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" o:allowincell="f" fillcolor="#4f81bd" stroked="f">
                <v:shadow type="perspective" color="#9bbb59" origin="-.5,-.5" offset="-6pt,-6pt" matrix=".75,,,.75"/>
                <v:textbox inset="4in,54pt,1in,0">
                  <w:txbxContent>
                    <w:p w14:paraId="13488187"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Without trust, words become the hollow sound of a wooden gong. With trust, words become life itself.</w:t>
                      </w:r>
                    </w:p>
                    <w:p w14:paraId="5F9DDE40"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Anonymous</w:t>
                      </w:r>
                    </w:p>
                  </w:txbxContent>
                </v:textbox>
                <w10:wrap type="square" anchorx="page" anchory="page"/>
              </v:rect>
            </w:pict>
          </mc:Fallback>
        </mc:AlternateContent>
      </w:r>
      <w:r w:rsidR="00756D58" w:rsidRPr="00F537B2">
        <w:rPr>
          <w:lang w:eastAsia="zh-TW"/>
        </w:rPr>
        <w:t>Module Seven</w:t>
      </w:r>
      <w:r w:rsidR="00084DDA" w:rsidRPr="00F537B2">
        <w:rPr>
          <w:lang w:eastAsia="zh-TW"/>
        </w:rPr>
        <w:t xml:space="preserve">: </w:t>
      </w:r>
      <w:r w:rsidR="00C400F6" w:rsidRPr="00F537B2">
        <w:rPr>
          <w:lang w:eastAsia="zh-TW"/>
        </w:rPr>
        <w:t>The Importance of Trust</w:t>
      </w:r>
      <w:bookmarkEnd w:id="23"/>
      <w:r w:rsidR="00084DDA" w:rsidRPr="00F537B2">
        <w:rPr>
          <w:lang w:eastAsia="zh-TW"/>
        </w:rPr>
        <w:t xml:space="preserve"> </w:t>
      </w:r>
    </w:p>
    <w:p w14:paraId="3C0EDD2C" w14:textId="77777777" w:rsidR="00084DDA" w:rsidRPr="00F537B2" w:rsidRDefault="007043A3" w:rsidP="00084DDA">
      <w:r w:rsidRPr="00F537B2">
        <w:rPr>
          <w:noProof/>
          <w:lang w:bidi="ar-SA"/>
        </w:rPr>
        <w:drawing>
          <wp:anchor distT="0" distB="0" distL="114300" distR="114300" simplePos="0" relativeHeight="251701248" behindDoc="0" locked="0" layoutInCell="1" allowOverlap="1" wp14:anchorId="13EE4D4D" wp14:editId="38184223">
            <wp:simplePos x="0" y="0"/>
            <wp:positionH relativeFrom="margin">
              <wp:posOffset>26670</wp:posOffset>
            </wp:positionH>
            <wp:positionV relativeFrom="margin">
              <wp:posOffset>1645920</wp:posOffset>
            </wp:positionV>
            <wp:extent cx="1820545" cy="1828800"/>
            <wp:effectExtent l="19050" t="0" r="8255" b="0"/>
            <wp:wrapSquare wrapText="bothSides"/>
            <wp:docPr id="56" name="Picture 56" descr="C:\Users\Darren\AppData\Local\Microsoft\Windows\Temporary Internet Files\Content.IE5\9MJXCRQW\MC9003678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Darren\AppData\Local\Microsoft\Windows\Temporary Internet Files\Content.IE5\9MJXCRQW\MC900367808[1].wmf"/>
                    <pic:cNvPicPr>
                      <a:picLocks noChangeAspect="1" noChangeArrowheads="1"/>
                    </pic:cNvPicPr>
                  </pic:nvPicPr>
                  <pic:blipFill>
                    <a:blip r:embed="rId33" cstate="print"/>
                    <a:srcRect/>
                    <a:stretch>
                      <a:fillRect/>
                    </a:stretch>
                  </pic:blipFill>
                  <pic:spPr bwMode="auto">
                    <a:xfrm>
                      <a:off x="0" y="0"/>
                      <a:ext cx="1820545" cy="1828800"/>
                    </a:xfrm>
                    <a:prstGeom prst="rect">
                      <a:avLst/>
                    </a:prstGeom>
                    <a:noFill/>
                    <a:ln w="9525">
                      <a:noFill/>
                      <a:miter lim="800000"/>
                      <a:headEnd/>
                      <a:tailEnd/>
                    </a:ln>
                  </pic:spPr>
                </pic:pic>
              </a:graphicData>
            </a:graphic>
          </wp:anchor>
        </w:drawing>
      </w:r>
      <w:r w:rsidR="00F01A7E" w:rsidRPr="00F537B2">
        <w:t>In your coaching session with your employees, you will discover many times things about your employee that are personal and sensitive topics</w:t>
      </w:r>
      <w:r w:rsidR="007751E5" w:rsidRPr="00F537B2">
        <w:t xml:space="preserve">. </w:t>
      </w:r>
      <w:r w:rsidR="00F01A7E" w:rsidRPr="00F537B2">
        <w:t>This is normal and demonstrates trust in you</w:t>
      </w:r>
      <w:r w:rsidR="007751E5" w:rsidRPr="00F537B2">
        <w:t xml:space="preserve">. </w:t>
      </w:r>
      <w:r w:rsidR="00F01A7E" w:rsidRPr="00F537B2">
        <w:t>As their coach, establishing and maintaining trust is the most essential ingredient to the entire process</w:t>
      </w:r>
      <w:r w:rsidR="007751E5" w:rsidRPr="00F537B2">
        <w:t xml:space="preserve">. </w:t>
      </w:r>
      <w:r w:rsidR="00F01A7E" w:rsidRPr="00F537B2">
        <w:t>If your employee determines that your purpose of improving their performance is to further your career, then they will not trust you</w:t>
      </w:r>
      <w:r w:rsidR="007751E5" w:rsidRPr="00F537B2">
        <w:t xml:space="preserve">. </w:t>
      </w:r>
      <w:r w:rsidR="00F01A7E" w:rsidRPr="00F537B2">
        <w:t xml:space="preserve">Without trust, whatever you say and do will be subject to </w:t>
      </w:r>
      <w:r w:rsidR="00B72FBD" w:rsidRPr="00F537B2">
        <w:t>skepticism</w:t>
      </w:r>
      <w:r w:rsidR="00F01A7E" w:rsidRPr="00F537B2">
        <w:t xml:space="preserve">.  </w:t>
      </w:r>
    </w:p>
    <w:p w14:paraId="2147B774" w14:textId="77777777" w:rsidR="00F01A7E" w:rsidRPr="00F537B2" w:rsidRDefault="00F01A7E" w:rsidP="00084DDA">
      <w:r w:rsidRPr="00F537B2">
        <w:t>This module discusses the meaning of trust, its relationship to coaching and building trust</w:t>
      </w:r>
      <w:r w:rsidR="007751E5" w:rsidRPr="00F537B2">
        <w:t xml:space="preserve">. </w:t>
      </w:r>
      <w:r w:rsidRPr="00F537B2">
        <w:t xml:space="preserve">Building trust must be </w:t>
      </w:r>
      <w:r w:rsidR="001B163D" w:rsidRPr="00F537B2">
        <w:t>a sincere desire in you</w:t>
      </w:r>
      <w:r w:rsidR="007751E5" w:rsidRPr="00F537B2">
        <w:t xml:space="preserve">. </w:t>
      </w:r>
      <w:r w:rsidR="001B163D" w:rsidRPr="00F537B2">
        <w:t xml:space="preserve">It requires </w:t>
      </w:r>
      <w:r w:rsidRPr="00F537B2">
        <w:t xml:space="preserve">an investment in time and </w:t>
      </w:r>
      <w:r w:rsidR="001B163D" w:rsidRPr="00F537B2">
        <w:t>emotion</w:t>
      </w:r>
      <w:r w:rsidR="007751E5" w:rsidRPr="00F537B2">
        <w:t xml:space="preserve">. </w:t>
      </w:r>
      <w:r w:rsidR="001B163D" w:rsidRPr="00F537B2">
        <w:t>Anything less will not foster a trusting relationship between you and your employee</w:t>
      </w:r>
      <w:r w:rsidR="007751E5" w:rsidRPr="00F537B2">
        <w:t xml:space="preserve">. </w:t>
      </w:r>
      <w:r w:rsidR="00B72FBD" w:rsidRPr="00F537B2">
        <w:t>First,</w:t>
      </w:r>
      <w:r w:rsidR="001B163D" w:rsidRPr="00F537B2">
        <w:t xml:space="preserve"> let us begin by defining what trust is.  </w:t>
      </w:r>
    </w:p>
    <w:p w14:paraId="5755A825" w14:textId="77777777" w:rsidR="003C4315" w:rsidRPr="00F537B2" w:rsidRDefault="003C4315" w:rsidP="00084DDA"/>
    <w:p w14:paraId="0C206677" w14:textId="77777777" w:rsidR="00084DDA" w:rsidRPr="00F537B2" w:rsidRDefault="00D87EA1" w:rsidP="00084DDA">
      <w:pPr>
        <w:pStyle w:val="Heading2"/>
      </w:pPr>
      <w:bookmarkStart w:id="24" w:name="_Toc291580557"/>
      <w:r w:rsidRPr="00F537B2">
        <w:t>What is Trust?</w:t>
      </w:r>
      <w:bookmarkEnd w:id="24"/>
      <w:r w:rsidR="00084DDA" w:rsidRPr="00F537B2">
        <w:t xml:space="preserve"> </w:t>
      </w:r>
    </w:p>
    <w:p w14:paraId="5207A099" w14:textId="77777777" w:rsidR="00084DDA" w:rsidRPr="00F537B2" w:rsidRDefault="007043A3" w:rsidP="003C4315">
      <w:r w:rsidRPr="00F537B2">
        <w:rPr>
          <w:noProof/>
          <w:lang w:bidi="ar-SA"/>
        </w:rPr>
        <w:drawing>
          <wp:anchor distT="0" distB="0" distL="114300" distR="114300" simplePos="0" relativeHeight="251702272" behindDoc="0" locked="0" layoutInCell="1" allowOverlap="1" wp14:anchorId="15AE1747" wp14:editId="52BFBB1C">
            <wp:simplePos x="0" y="0"/>
            <wp:positionH relativeFrom="margin">
              <wp:posOffset>7620</wp:posOffset>
            </wp:positionH>
            <wp:positionV relativeFrom="margin">
              <wp:posOffset>4889500</wp:posOffset>
            </wp:positionV>
            <wp:extent cx="1836420" cy="842645"/>
            <wp:effectExtent l="0" t="0" r="0" b="0"/>
            <wp:wrapSquare wrapText="bothSides"/>
            <wp:docPr id="57" name="Picture 57" descr="C:\Users\Darren\AppData\Local\Microsoft\Windows\Temporary Internet Files\Content.IE5\31B2RP17\MC9003325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Darren\AppData\Local\Microsoft\Windows\Temporary Internet Files\Content.IE5\31B2RP17\MC900332500[1].wmf"/>
                    <pic:cNvPicPr>
                      <a:picLocks noChangeAspect="1" noChangeArrowheads="1"/>
                    </pic:cNvPicPr>
                  </pic:nvPicPr>
                  <pic:blipFill>
                    <a:blip r:embed="rId34" cstate="print"/>
                    <a:srcRect/>
                    <a:stretch>
                      <a:fillRect/>
                    </a:stretch>
                  </pic:blipFill>
                  <pic:spPr bwMode="auto">
                    <a:xfrm>
                      <a:off x="0" y="0"/>
                      <a:ext cx="1836420" cy="842645"/>
                    </a:xfrm>
                    <a:prstGeom prst="rect">
                      <a:avLst/>
                    </a:prstGeom>
                    <a:noFill/>
                    <a:ln w="9525">
                      <a:noFill/>
                      <a:miter lim="800000"/>
                      <a:headEnd/>
                      <a:tailEnd/>
                    </a:ln>
                  </pic:spPr>
                </pic:pic>
              </a:graphicData>
            </a:graphic>
          </wp:anchor>
        </w:drawing>
      </w:r>
      <w:r w:rsidR="00122D3B" w:rsidRPr="00F537B2">
        <w:t>In the next couple of lessons, we are going to discuss trust</w:t>
      </w:r>
      <w:r w:rsidR="007751E5" w:rsidRPr="00F537B2">
        <w:t xml:space="preserve">. </w:t>
      </w:r>
      <w:r w:rsidR="00122D3B" w:rsidRPr="00F537B2">
        <w:t>Coaching should be a place where you and your employee can discuss things openly</w:t>
      </w:r>
      <w:r w:rsidR="007751E5" w:rsidRPr="00F537B2">
        <w:t xml:space="preserve">. </w:t>
      </w:r>
      <w:r w:rsidR="00122D3B" w:rsidRPr="00F537B2">
        <w:t>Having a trusting relationship with your employees is essential to the coaching process</w:t>
      </w:r>
      <w:r w:rsidR="007751E5" w:rsidRPr="00F537B2">
        <w:t xml:space="preserve">. </w:t>
      </w:r>
      <w:r w:rsidR="00122D3B" w:rsidRPr="00F537B2">
        <w:t xml:space="preserve">Without trust, you will seldom get to the root cause of issues that could be hindering their performance.  </w:t>
      </w:r>
    </w:p>
    <w:p w14:paraId="09A8DE5C" w14:textId="77777777" w:rsidR="00684A14" w:rsidRPr="00F537B2" w:rsidRDefault="00684A14" w:rsidP="003C4315">
      <w:r w:rsidRPr="00F537B2">
        <w:t>Trust is built over time and is accomplished through your actions</w:t>
      </w:r>
      <w:r w:rsidR="007751E5" w:rsidRPr="00F537B2">
        <w:t xml:space="preserve">. </w:t>
      </w:r>
      <w:r w:rsidRPr="00F537B2">
        <w:t>Trust,</w:t>
      </w:r>
      <w:r w:rsidR="0079571E" w:rsidRPr="00F537B2">
        <w:t xml:space="preserve"> </w:t>
      </w:r>
      <w:r w:rsidRPr="00F537B2">
        <w:t xml:space="preserve">in the realm of coaching, could be defined as the </w:t>
      </w:r>
      <w:r w:rsidR="0079571E" w:rsidRPr="00F537B2">
        <w:t>ability</w:t>
      </w:r>
      <w:r w:rsidRPr="00F537B2">
        <w:t xml:space="preserve"> to </w:t>
      </w:r>
      <w:r w:rsidR="00B72FBD" w:rsidRPr="00F537B2">
        <w:t>instill</w:t>
      </w:r>
      <w:r w:rsidRPr="00F537B2">
        <w:t xml:space="preserve"> confidence, and reliance in you by being fair, truthful, </w:t>
      </w:r>
      <w:r w:rsidR="006C46D2" w:rsidRPr="00F537B2">
        <w:t>honorable,</w:t>
      </w:r>
      <w:r w:rsidRPr="00F537B2">
        <w:t xml:space="preserve"> and competent in what you do as a manager</w:t>
      </w:r>
      <w:r w:rsidR="007751E5" w:rsidRPr="00F537B2">
        <w:t xml:space="preserve">. </w:t>
      </w:r>
      <w:r w:rsidRPr="00F537B2">
        <w:t xml:space="preserve">Lacking in any of these areas could hinder you instilling trust into your employees.  </w:t>
      </w:r>
    </w:p>
    <w:p w14:paraId="2E671B8E" w14:textId="77777777" w:rsidR="00684A14" w:rsidRPr="00F537B2" w:rsidRDefault="00684A14" w:rsidP="003C4315">
      <w:r w:rsidRPr="00F537B2">
        <w:t xml:space="preserve">Let us </w:t>
      </w:r>
      <w:r w:rsidR="00B72FBD" w:rsidRPr="00F537B2">
        <w:t>look</w:t>
      </w:r>
      <w:r w:rsidRPr="00F537B2">
        <w:t xml:space="preserve"> at how trust works in coaching.</w:t>
      </w:r>
    </w:p>
    <w:p w14:paraId="4498EFE7" w14:textId="77777777" w:rsidR="003C4315" w:rsidRPr="00F537B2" w:rsidRDefault="003C4315" w:rsidP="00084DDA"/>
    <w:p w14:paraId="3A38382D" w14:textId="77777777" w:rsidR="007043A3" w:rsidRPr="00F537B2" w:rsidRDefault="007043A3">
      <w:pPr>
        <w:spacing w:after="0" w:line="240" w:lineRule="auto"/>
      </w:pPr>
      <w:r w:rsidRPr="00F537B2">
        <w:br w:type="page"/>
      </w:r>
    </w:p>
    <w:p w14:paraId="19CFE639" w14:textId="77777777" w:rsidR="00084DDA" w:rsidRPr="00F537B2" w:rsidRDefault="00D87EA1" w:rsidP="00084DDA">
      <w:pPr>
        <w:pStyle w:val="Heading2"/>
      </w:pPr>
      <w:bookmarkStart w:id="25" w:name="_Toc291580558"/>
      <w:r w:rsidRPr="00F537B2">
        <w:lastRenderedPageBreak/>
        <w:t>Trust and Coaching</w:t>
      </w:r>
      <w:bookmarkEnd w:id="25"/>
      <w:r w:rsidR="00084DDA" w:rsidRPr="00F537B2">
        <w:t xml:space="preserve"> </w:t>
      </w:r>
    </w:p>
    <w:p w14:paraId="57BFE44F" w14:textId="77777777" w:rsidR="00084DDA" w:rsidRPr="00F537B2" w:rsidRDefault="007043A3" w:rsidP="003C4315">
      <w:r w:rsidRPr="00F537B2">
        <w:rPr>
          <w:noProof/>
          <w:lang w:bidi="ar-SA"/>
        </w:rPr>
        <w:drawing>
          <wp:anchor distT="0" distB="0" distL="114300" distR="114300" simplePos="0" relativeHeight="251703296" behindDoc="0" locked="0" layoutInCell="1" allowOverlap="1" wp14:anchorId="207A037B" wp14:editId="03E44527">
            <wp:simplePos x="0" y="0"/>
            <wp:positionH relativeFrom="margin">
              <wp:posOffset>34925</wp:posOffset>
            </wp:positionH>
            <wp:positionV relativeFrom="margin">
              <wp:posOffset>341630</wp:posOffset>
            </wp:positionV>
            <wp:extent cx="1069975" cy="1073150"/>
            <wp:effectExtent l="19050" t="0" r="0" b="0"/>
            <wp:wrapSquare wrapText="bothSides"/>
            <wp:docPr id="63" name="Picture 63" descr="C:\Users\Darren\AppData\Local\Microsoft\Windows\Temporary Internet Files\Content.IE5\9MJXCRQW\MC90009066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Darren\AppData\Local\Microsoft\Windows\Temporary Internet Files\Content.IE5\9MJXCRQW\MC900090662[1].wmf"/>
                    <pic:cNvPicPr>
                      <a:picLocks noChangeAspect="1" noChangeArrowheads="1"/>
                    </pic:cNvPicPr>
                  </pic:nvPicPr>
                  <pic:blipFill>
                    <a:blip r:embed="rId35" cstate="print"/>
                    <a:srcRect/>
                    <a:stretch>
                      <a:fillRect/>
                    </a:stretch>
                  </pic:blipFill>
                  <pic:spPr bwMode="auto">
                    <a:xfrm>
                      <a:off x="0" y="0"/>
                      <a:ext cx="1069975" cy="1073150"/>
                    </a:xfrm>
                    <a:prstGeom prst="rect">
                      <a:avLst/>
                    </a:prstGeom>
                    <a:noFill/>
                    <a:ln w="9525">
                      <a:noFill/>
                      <a:miter lim="800000"/>
                      <a:headEnd/>
                      <a:tailEnd/>
                    </a:ln>
                  </pic:spPr>
                </pic:pic>
              </a:graphicData>
            </a:graphic>
          </wp:anchor>
        </w:drawing>
      </w:r>
      <w:r w:rsidR="008202D4" w:rsidRPr="00F537B2">
        <w:t xml:space="preserve">Effective coaching is done in a trusting </w:t>
      </w:r>
      <w:r w:rsidR="0079571E" w:rsidRPr="00F537B2">
        <w:t>environment</w:t>
      </w:r>
      <w:r w:rsidR="007751E5" w:rsidRPr="00F537B2">
        <w:t xml:space="preserve">. </w:t>
      </w:r>
      <w:r w:rsidR="008202D4" w:rsidRPr="00F537B2">
        <w:t>There is no doubt about this</w:t>
      </w:r>
      <w:r w:rsidR="007751E5" w:rsidRPr="00F537B2">
        <w:t xml:space="preserve">. </w:t>
      </w:r>
      <w:r w:rsidR="008202D4" w:rsidRPr="00F537B2">
        <w:t>In order for you to be able to inspire your employees to perform better, they have to trust you</w:t>
      </w:r>
      <w:r w:rsidR="007751E5" w:rsidRPr="00F537B2">
        <w:t xml:space="preserve">. </w:t>
      </w:r>
      <w:r w:rsidR="008202D4" w:rsidRPr="00F537B2">
        <w:t>Your coaching session is the only opportunity to demonstrate to them that they can trust you because you use the coaching session as a tool for building up employees and not tearing them down.</w:t>
      </w:r>
    </w:p>
    <w:p w14:paraId="77A68F1A" w14:textId="77777777" w:rsidR="00084DDA" w:rsidRPr="00F537B2" w:rsidRDefault="008202D4" w:rsidP="003C4315">
      <w:r w:rsidRPr="00F537B2">
        <w:t>Avoid using your coach session as a venue to deliver reprimands, sanctions, bad news, etc</w:t>
      </w:r>
      <w:r w:rsidR="007751E5" w:rsidRPr="00F537B2">
        <w:t xml:space="preserve">. </w:t>
      </w:r>
      <w:r w:rsidRPr="00F537B2">
        <w:t>This is not the place for that kind of information</w:t>
      </w:r>
      <w:r w:rsidR="007751E5" w:rsidRPr="00F537B2">
        <w:t xml:space="preserve">. </w:t>
      </w:r>
      <w:r w:rsidRPr="00F537B2">
        <w:t xml:space="preserve">In addition, avoid using coaching when only </w:t>
      </w:r>
      <w:r w:rsidR="0079571E" w:rsidRPr="00F537B2">
        <w:t>negative</w:t>
      </w:r>
      <w:r w:rsidRPr="00F537B2">
        <w:t xml:space="preserve"> things need </w:t>
      </w:r>
      <w:r w:rsidR="00B72FBD" w:rsidRPr="00F537B2">
        <w:t>to</w:t>
      </w:r>
      <w:r w:rsidRPr="00F537B2">
        <w:t xml:space="preserve"> be addressed</w:t>
      </w:r>
      <w:r w:rsidR="007751E5" w:rsidRPr="00F537B2">
        <w:t xml:space="preserve">. </w:t>
      </w:r>
      <w:r w:rsidRPr="00F537B2">
        <w:t>Coaching should be a purposeful event that happens regularly and is void of negative information</w:t>
      </w:r>
      <w:r w:rsidR="007751E5" w:rsidRPr="00F537B2">
        <w:t xml:space="preserve">. </w:t>
      </w:r>
      <w:r w:rsidRPr="00F537B2">
        <w:t>This is not to say you cannot discuss performance issues</w:t>
      </w:r>
      <w:r w:rsidR="007751E5" w:rsidRPr="00F537B2">
        <w:t xml:space="preserve">. </w:t>
      </w:r>
      <w:r w:rsidRPr="00F537B2">
        <w:t xml:space="preserve">It just has to be </w:t>
      </w:r>
      <w:r w:rsidR="0079571E" w:rsidRPr="00F537B2">
        <w:t xml:space="preserve">presented in a way that </w:t>
      </w:r>
      <w:r w:rsidRPr="00F537B2">
        <w:t>speaks of development than of punishment.</w:t>
      </w:r>
    </w:p>
    <w:p w14:paraId="4BCCC192" w14:textId="77777777" w:rsidR="008202D4" w:rsidRPr="00F537B2" w:rsidRDefault="008202D4" w:rsidP="003C4315">
      <w:r w:rsidRPr="00F537B2">
        <w:t xml:space="preserve">When </w:t>
      </w:r>
      <w:r w:rsidR="0079571E" w:rsidRPr="00F537B2">
        <w:t>coaching,</w:t>
      </w:r>
      <w:r w:rsidR="00A325CD" w:rsidRPr="00F537B2">
        <w:t xml:space="preserve"> </w:t>
      </w:r>
      <w:r w:rsidRPr="00F537B2">
        <w:t>we should avoid being a DOPE,</w:t>
      </w:r>
      <w:r w:rsidR="00A325CD" w:rsidRPr="00F537B2">
        <w:t xml:space="preserve"> or</w:t>
      </w:r>
    </w:p>
    <w:p w14:paraId="092AD1E3" w14:textId="77777777" w:rsidR="008202D4" w:rsidRPr="00F537B2" w:rsidRDefault="00A325CD" w:rsidP="007C639E">
      <w:pPr>
        <w:pStyle w:val="BulletedPoints"/>
        <w:numPr>
          <w:ilvl w:val="0"/>
          <w:numId w:val="49"/>
        </w:numPr>
      </w:pPr>
      <w:r w:rsidRPr="00F537B2">
        <w:rPr>
          <w:b/>
        </w:rPr>
        <w:t>Degrading</w:t>
      </w:r>
      <w:r w:rsidRPr="00F537B2">
        <w:t xml:space="preserve"> your employees</w:t>
      </w:r>
    </w:p>
    <w:p w14:paraId="4AC2AEC1" w14:textId="77777777" w:rsidR="00A325CD" w:rsidRPr="00F537B2" w:rsidRDefault="00A325CD" w:rsidP="007C639E">
      <w:pPr>
        <w:pStyle w:val="BulletedPoints"/>
        <w:numPr>
          <w:ilvl w:val="1"/>
          <w:numId w:val="49"/>
        </w:numPr>
      </w:pPr>
      <w:r w:rsidRPr="00F537B2">
        <w:t xml:space="preserve">Using negative words like stupid, lazy, slacker, </w:t>
      </w:r>
      <w:r w:rsidR="00B72FBD" w:rsidRPr="00F537B2">
        <w:t>etc.</w:t>
      </w:r>
    </w:p>
    <w:p w14:paraId="29B71248" w14:textId="77777777" w:rsidR="00A325CD" w:rsidRPr="00F537B2" w:rsidRDefault="00A325CD" w:rsidP="007C639E">
      <w:pPr>
        <w:pStyle w:val="BulletedPoints"/>
        <w:numPr>
          <w:ilvl w:val="0"/>
          <w:numId w:val="49"/>
        </w:numPr>
      </w:pPr>
      <w:r w:rsidRPr="00F537B2">
        <w:rPr>
          <w:b/>
        </w:rPr>
        <w:t>Ostracizing</w:t>
      </w:r>
      <w:r w:rsidRPr="00F537B2">
        <w:t xml:space="preserve"> your employee</w:t>
      </w:r>
    </w:p>
    <w:p w14:paraId="6F452AC5" w14:textId="77777777" w:rsidR="00A325CD" w:rsidRPr="00F537B2" w:rsidRDefault="00A325CD" w:rsidP="007C639E">
      <w:pPr>
        <w:pStyle w:val="BulletedPoints"/>
        <w:numPr>
          <w:ilvl w:val="1"/>
          <w:numId w:val="49"/>
        </w:numPr>
      </w:pPr>
      <w:r w:rsidRPr="00F537B2">
        <w:t>Using coaching sessions only as a means for disciplinary action</w:t>
      </w:r>
    </w:p>
    <w:p w14:paraId="4B86C6DF" w14:textId="77777777" w:rsidR="00A325CD" w:rsidRPr="00F537B2" w:rsidRDefault="00A325CD" w:rsidP="007C639E">
      <w:pPr>
        <w:pStyle w:val="BulletedPoints"/>
        <w:numPr>
          <w:ilvl w:val="0"/>
          <w:numId w:val="49"/>
        </w:numPr>
      </w:pPr>
      <w:r w:rsidRPr="00F537B2">
        <w:rPr>
          <w:b/>
        </w:rPr>
        <w:t>Punishing</w:t>
      </w:r>
      <w:r w:rsidRPr="00F537B2">
        <w:t xml:space="preserve"> your employee</w:t>
      </w:r>
    </w:p>
    <w:p w14:paraId="0C8823DE" w14:textId="77777777" w:rsidR="00A325CD" w:rsidRPr="00F537B2" w:rsidRDefault="00A325CD" w:rsidP="007C639E">
      <w:pPr>
        <w:pStyle w:val="BulletedPoints"/>
        <w:numPr>
          <w:ilvl w:val="1"/>
          <w:numId w:val="49"/>
        </w:numPr>
      </w:pPr>
      <w:r w:rsidRPr="00F537B2">
        <w:t>Using sessions to deliver sanctions or firing them</w:t>
      </w:r>
    </w:p>
    <w:p w14:paraId="5DD4C0BB" w14:textId="77777777" w:rsidR="00A325CD" w:rsidRPr="00F537B2" w:rsidRDefault="00A325CD" w:rsidP="007C639E">
      <w:pPr>
        <w:pStyle w:val="BulletedPoints"/>
        <w:numPr>
          <w:ilvl w:val="0"/>
          <w:numId w:val="49"/>
        </w:numPr>
      </w:pPr>
      <w:r w:rsidRPr="00F537B2">
        <w:rPr>
          <w:b/>
        </w:rPr>
        <w:t>Evaluating</w:t>
      </w:r>
      <w:r w:rsidRPr="00F537B2">
        <w:t xml:space="preserve"> your employee </w:t>
      </w:r>
    </w:p>
    <w:p w14:paraId="45F2B1E8" w14:textId="77777777" w:rsidR="00A325CD" w:rsidRPr="00F537B2" w:rsidRDefault="00A325CD" w:rsidP="007C639E">
      <w:pPr>
        <w:pStyle w:val="BulletedPoints"/>
        <w:numPr>
          <w:ilvl w:val="1"/>
          <w:numId w:val="49"/>
        </w:numPr>
      </w:pPr>
      <w:r w:rsidRPr="00F537B2">
        <w:t xml:space="preserve">Telling employees that they are the worst performer, </w:t>
      </w:r>
    </w:p>
    <w:p w14:paraId="0A9FE14F" w14:textId="77777777" w:rsidR="00A325CD" w:rsidRPr="00F537B2" w:rsidRDefault="00A325CD" w:rsidP="007C639E">
      <w:pPr>
        <w:pStyle w:val="BulletedPoints"/>
        <w:numPr>
          <w:ilvl w:val="1"/>
          <w:numId w:val="49"/>
        </w:numPr>
      </w:pPr>
      <w:r w:rsidRPr="00F537B2">
        <w:t xml:space="preserve">Why can’t they be like the other good employees, </w:t>
      </w:r>
      <w:r w:rsidR="00B72FBD" w:rsidRPr="00F537B2">
        <w:t>etc.</w:t>
      </w:r>
    </w:p>
    <w:p w14:paraId="329346E0" w14:textId="77777777" w:rsidR="00A325CD" w:rsidRPr="00F537B2" w:rsidRDefault="00A325CD" w:rsidP="003C4315">
      <w:r w:rsidRPr="00F537B2">
        <w:t>Make coaching a haven for encouragement and development and not a place for stress and discouragement</w:t>
      </w:r>
      <w:r w:rsidR="007751E5" w:rsidRPr="00F537B2">
        <w:t xml:space="preserve">. </w:t>
      </w:r>
      <w:r w:rsidRPr="00F537B2">
        <w:t>Without trust, you will not be able to coach well</w:t>
      </w:r>
      <w:r w:rsidR="007751E5" w:rsidRPr="00F537B2">
        <w:t xml:space="preserve">. </w:t>
      </w:r>
      <w:r w:rsidRPr="00F537B2">
        <w:t xml:space="preserve">Next, let us </w:t>
      </w:r>
      <w:r w:rsidR="00425F9B" w:rsidRPr="00F537B2">
        <w:t>look</w:t>
      </w:r>
      <w:r w:rsidRPr="00F537B2">
        <w:t xml:space="preserve"> at how to build trust.  </w:t>
      </w:r>
    </w:p>
    <w:p w14:paraId="5712DB89" w14:textId="77777777" w:rsidR="003C4315" w:rsidRPr="00F537B2" w:rsidRDefault="003C4315" w:rsidP="00A325CD">
      <w:pPr>
        <w:pStyle w:val="BulletedPoints"/>
        <w:numPr>
          <w:ilvl w:val="0"/>
          <w:numId w:val="0"/>
        </w:numPr>
      </w:pPr>
    </w:p>
    <w:p w14:paraId="097D00A6" w14:textId="77777777" w:rsidR="007043A3" w:rsidRPr="00F537B2" w:rsidRDefault="007043A3">
      <w:pPr>
        <w:spacing w:after="0" w:line="240" w:lineRule="auto"/>
      </w:pPr>
      <w:r w:rsidRPr="00F537B2">
        <w:br w:type="page"/>
      </w:r>
    </w:p>
    <w:p w14:paraId="1B8E86AC" w14:textId="77777777" w:rsidR="00BB2ED0" w:rsidRPr="00F537B2" w:rsidRDefault="007043A3" w:rsidP="00BB2ED0">
      <w:pPr>
        <w:pStyle w:val="Heading2"/>
      </w:pPr>
      <w:bookmarkStart w:id="26" w:name="_Toc291580559"/>
      <w:r w:rsidRPr="00F537B2">
        <w:rPr>
          <w:noProof/>
          <w:lang w:bidi="ar-SA"/>
        </w:rPr>
        <w:lastRenderedPageBreak/>
        <w:drawing>
          <wp:anchor distT="0" distB="0" distL="114300" distR="114300" simplePos="0" relativeHeight="251704320" behindDoc="0" locked="0" layoutInCell="1" allowOverlap="1" wp14:anchorId="673D96DF" wp14:editId="40D1E192">
            <wp:simplePos x="0" y="0"/>
            <wp:positionH relativeFrom="margin">
              <wp:align>right</wp:align>
            </wp:positionH>
            <wp:positionV relativeFrom="margin">
              <wp:posOffset>285750</wp:posOffset>
            </wp:positionV>
            <wp:extent cx="1069975" cy="1041400"/>
            <wp:effectExtent l="19050" t="0" r="0" b="0"/>
            <wp:wrapSquare wrapText="bothSides"/>
            <wp:docPr id="65" name="Picture 65" descr="C:\Users\Darren\AppData\Local\Microsoft\Windows\Temporary Internet Files\Content.IE5\ZKNEI80I\MC9000552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Darren\AppData\Local\Microsoft\Windows\Temporary Internet Files\Content.IE5\ZKNEI80I\MC900055273[1].wmf"/>
                    <pic:cNvPicPr>
                      <a:picLocks noChangeAspect="1" noChangeArrowheads="1"/>
                    </pic:cNvPicPr>
                  </pic:nvPicPr>
                  <pic:blipFill>
                    <a:blip r:embed="rId36" cstate="print"/>
                    <a:srcRect/>
                    <a:stretch>
                      <a:fillRect/>
                    </a:stretch>
                  </pic:blipFill>
                  <pic:spPr bwMode="auto">
                    <a:xfrm>
                      <a:off x="0" y="0"/>
                      <a:ext cx="1069975" cy="1041400"/>
                    </a:xfrm>
                    <a:prstGeom prst="rect">
                      <a:avLst/>
                    </a:prstGeom>
                    <a:noFill/>
                    <a:ln w="9525">
                      <a:noFill/>
                      <a:miter lim="800000"/>
                      <a:headEnd/>
                      <a:tailEnd/>
                    </a:ln>
                  </pic:spPr>
                </pic:pic>
              </a:graphicData>
            </a:graphic>
          </wp:anchor>
        </w:drawing>
      </w:r>
      <w:r w:rsidR="00D87EA1" w:rsidRPr="00F537B2">
        <w:t>Building Trust</w:t>
      </w:r>
      <w:bookmarkEnd w:id="26"/>
      <w:r w:rsidR="00BB2ED0" w:rsidRPr="00F537B2">
        <w:t xml:space="preserve"> </w:t>
      </w:r>
    </w:p>
    <w:p w14:paraId="45D127F6" w14:textId="77777777" w:rsidR="00BB2ED0" w:rsidRPr="00F537B2" w:rsidRDefault="0079571E" w:rsidP="003C4315">
      <w:r w:rsidRPr="00F537B2">
        <w:t>Building</w:t>
      </w:r>
      <w:r w:rsidR="009C644D" w:rsidRPr="00F537B2">
        <w:t xml:space="preserve"> trust takes practice and dedication to being sensitive to your </w:t>
      </w:r>
      <w:r w:rsidR="00B72FBD" w:rsidRPr="00F537B2">
        <w:t>employee’s</w:t>
      </w:r>
      <w:r w:rsidR="009C644D" w:rsidRPr="00F537B2">
        <w:t xml:space="preserve"> needs</w:t>
      </w:r>
      <w:r w:rsidR="007751E5" w:rsidRPr="00F537B2">
        <w:t xml:space="preserve">. </w:t>
      </w:r>
      <w:r w:rsidR="009C644D" w:rsidRPr="00F537B2">
        <w:t xml:space="preserve">Here are eight steps to </w:t>
      </w:r>
      <w:r w:rsidRPr="00F537B2">
        <w:t>building</w:t>
      </w:r>
      <w:r w:rsidR="009C644D" w:rsidRPr="00F537B2">
        <w:t xml:space="preserve"> trust with your employees in and out of the coaching session:</w:t>
      </w:r>
    </w:p>
    <w:p w14:paraId="03F6DA0B" w14:textId="77777777" w:rsidR="009C644D" w:rsidRPr="00F537B2" w:rsidRDefault="009C644D" w:rsidP="007C639E">
      <w:pPr>
        <w:pStyle w:val="BulletedPoints"/>
        <w:numPr>
          <w:ilvl w:val="0"/>
          <w:numId w:val="52"/>
        </w:numPr>
      </w:pPr>
      <w:r w:rsidRPr="00F537B2">
        <w:t>Maintain positive body language</w:t>
      </w:r>
    </w:p>
    <w:p w14:paraId="30178B06" w14:textId="77777777" w:rsidR="009C644D" w:rsidRPr="00F537B2" w:rsidRDefault="009C644D" w:rsidP="007C639E">
      <w:pPr>
        <w:pStyle w:val="BulletedPoints"/>
        <w:numPr>
          <w:ilvl w:val="0"/>
          <w:numId w:val="52"/>
        </w:numPr>
      </w:pPr>
      <w:r w:rsidRPr="00F537B2">
        <w:t>Listen to them intently and speak less</w:t>
      </w:r>
    </w:p>
    <w:p w14:paraId="123D3368" w14:textId="77777777" w:rsidR="009C644D" w:rsidRPr="00F537B2" w:rsidRDefault="009C644D" w:rsidP="007C639E">
      <w:pPr>
        <w:pStyle w:val="BulletedPoints"/>
        <w:numPr>
          <w:ilvl w:val="0"/>
          <w:numId w:val="52"/>
        </w:numPr>
      </w:pPr>
      <w:r w:rsidRPr="00F537B2">
        <w:t>Always respect your employees</w:t>
      </w:r>
    </w:p>
    <w:p w14:paraId="50E9E888" w14:textId="77777777" w:rsidR="009C644D" w:rsidRPr="00F537B2" w:rsidRDefault="009C644D" w:rsidP="007C639E">
      <w:pPr>
        <w:pStyle w:val="BulletedPoints"/>
        <w:numPr>
          <w:ilvl w:val="0"/>
          <w:numId w:val="52"/>
        </w:numPr>
      </w:pPr>
      <w:r w:rsidRPr="00F537B2">
        <w:t>Keep things confidential</w:t>
      </w:r>
    </w:p>
    <w:p w14:paraId="388A9BBF" w14:textId="77777777" w:rsidR="009C644D" w:rsidRPr="00F537B2" w:rsidRDefault="009C644D" w:rsidP="007C639E">
      <w:pPr>
        <w:pStyle w:val="BulletedPoints"/>
        <w:numPr>
          <w:ilvl w:val="0"/>
          <w:numId w:val="52"/>
        </w:numPr>
      </w:pPr>
      <w:r w:rsidRPr="00F537B2">
        <w:t>Keep your promises</w:t>
      </w:r>
    </w:p>
    <w:p w14:paraId="3885CF45" w14:textId="77777777" w:rsidR="009C644D" w:rsidRPr="00F537B2" w:rsidRDefault="009C644D" w:rsidP="007C639E">
      <w:pPr>
        <w:pStyle w:val="BulletedPoints"/>
        <w:numPr>
          <w:ilvl w:val="0"/>
          <w:numId w:val="52"/>
        </w:numPr>
      </w:pPr>
      <w:r w:rsidRPr="00F537B2">
        <w:t xml:space="preserve">Be </w:t>
      </w:r>
      <w:r w:rsidR="00040DE2" w:rsidRPr="00F537B2">
        <w:t>honest</w:t>
      </w:r>
      <w:r w:rsidRPr="00F537B2">
        <w:t xml:space="preserve"> and transparent</w:t>
      </w:r>
    </w:p>
    <w:p w14:paraId="006D5E97" w14:textId="77777777" w:rsidR="009C644D" w:rsidRPr="00F537B2" w:rsidRDefault="009C644D" w:rsidP="007C639E">
      <w:pPr>
        <w:pStyle w:val="BulletedPoints"/>
        <w:numPr>
          <w:ilvl w:val="0"/>
          <w:numId w:val="52"/>
        </w:numPr>
      </w:pPr>
      <w:r w:rsidRPr="00F537B2">
        <w:t>Be confident</w:t>
      </w:r>
    </w:p>
    <w:p w14:paraId="7ED27622" w14:textId="77777777" w:rsidR="009C644D" w:rsidRPr="00F537B2" w:rsidRDefault="009C644D" w:rsidP="007C639E">
      <w:pPr>
        <w:pStyle w:val="BulletedPoints"/>
        <w:numPr>
          <w:ilvl w:val="0"/>
          <w:numId w:val="52"/>
        </w:numPr>
      </w:pPr>
      <w:r w:rsidRPr="00F537B2">
        <w:t>Tell them you believe in them</w:t>
      </w:r>
    </w:p>
    <w:p w14:paraId="6B0AE7CB" w14:textId="77777777" w:rsidR="009C644D" w:rsidRPr="00F537B2" w:rsidRDefault="009C644D" w:rsidP="003C4315">
      <w:r w:rsidRPr="00F537B2">
        <w:t xml:space="preserve">Next, let us learn ways to provide feedback in a positive yet serious manner.  </w:t>
      </w:r>
    </w:p>
    <w:p w14:paraId="1C6B3C47" w14:textId="77777777" w:rsidR="007043A3" w:rsidRPr="00F537B2" w:rsidRDefault="007043A3" w:rsidP="003C4315"/>
    <w:p w14:paraId="58F42810" w14:textId="77777777" w:rsidR="00084DDA" w:rsidRPr="00F537B2" w:rsidRDefault="00084DDA" w:rsidP="00084DDA">
      <w:r w:rsidRPr="00F537B2">
        <w:br w:type="page"/>
      </w:r>
    </w:p>
    <w:p w14:paraId="29B1D777" w14:textId="0FA40A37" w:rsidR="00084DDA" w:rsidRPr="00F537B2" w:rsidRDefault="00323F11" w:rsidP="00084DDA">
      <w:pPr>
        <w:pStyle w:val="Heading1"/>
      </w:pPr>
      <w:bookmarkStart w:id="27" w:name="_Toc291580560"/>
      <w:r>
        <w:rPr>
          <w:noProof/>
          <w:lang w:eastAsia="zh-TW"/>
        </w:rPr>
        <w:lastRenderedPageBreak/>
        <mc:AlternateContent>
          <mc:Choice Requires="wps">
            <w:drawing>
              <wp:anchor distT="91440" distB="91440" distL="114300" distR="114300" simplePos="0" relativeHeight="251649024" behindDoc="0" locked="0" layoutInCell="0" allowOverlap="1" wp14:anchorId="4EC781D8" wp14:editId="51CF0FF5">
                <wp:simplePos x="0" y="0"/>
                <wp:positionH relativeFrom="page">
                  <wp:align>right</wp:align>
                </wp:positionH>
                <wp:positionV relativeFrom="page">
                  <wp:align>top</wp:align>
                </wp:positionV>
                <wp:extent cx="7771130" cy="1619250"/>
                <wp:effectExtent l="0" t="0" r="1270" b="0"/>
                <wp:wrapSquare wrapText="bothSides"/>
                <wp:docPr id="1386510002"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1619250"/>
                        </a:xfrm>
                        <a:prstGeom prst="rect">
                          <a:avLst/>
                        </a:prstGeom>
                        <a:solidFill>
                          <a:srgbClr val="4F81BD"/>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sx="75000" sy="75000" algn="tl" rotWithShape="0">
                                  <a:srgbClr val="9BBB59"/>
                                </a:outerShdw>
                              </a:effectLst>
                            </a14:hiddenEffects>
                          </a:ext>
                        </a:extLst>
                      </wps:spPr>
                      <wps:txbx>
                        <w:txbxContent>
                          <w:p w14:paraId="09F8F1F8"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I’ve learned that mistakes can often be as good a teacher as success.</w:t>
                            </w:r>
                          </w:p>
                          <w:p w14:paraId="2E676FE4"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Jack Welch</w:t>
                            </w:r>
                          </w:p>
                        </w:txbxContent>
                      </wps:txbx>
                      <wps:bodyPr rot="0" vert="horz" wrap="square" lIns="3657600" tIns="685800" rIns="914400" bIns="0" anchor="t" anchorCtr="0" upright="1">
                        <a:noAutofit/>
                      </wps:bodyPr>
                    </wps:wsp>
                  </a:graphicData>
                </a:graphic>
                <wp14:sizeRelH relativeFrom="page">
                  <wp14:pctWidth>100000</wp14:pctWidth>
                </wp14:sizeRelH>
                <wp14:sizeRelV relativeFrom="page">
                  <wp14:pctHeight>0</wp14:pctHeight>
                </wp14:sizeRelV>
              </wp:anchor>
            </w:drawing>
          </mc:Choice>
          <mc:Fallback>
            <w:pict>
              <v:rect w14:anchorId="4EC781D8" id="Rectangle 178" o:spid="_x0000_s1036" style="position:absolute;margin-left:560.7pt;margin-top:0;width:611.9pt;height:127.5pt;z-index:251649024;visibility:visible;mso-wrap-style:square;mso-width-percent:1000;mso-height-percent:0;mso-wrap-distance-left:9pt;mso-wrap-distance-top:7.2pt;mso-wrap-distance-right:9pt;mso-wrap-distance-bottom:7.2pt;mso-position-horizontal:right;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" o:allowincell="f" fillcolor="#4f81bd" stroked="f">
                <v:shadow type="perspective" color="#9bbb59" origin="-.5,-.5" offset="-6pt,-6pt" matrix=".75,,,.75"/>
                <v:textbox inset="4in,54pt,1in,0">
                  <w:txbxContent>
                    <w:p w14:paraId="09F8F1F8"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I’ve learned that mistakes can often be as good a teacher as success.</w:t>
                      </w:r>
                    </w:p>
                    <w:p w14:paraId="2E676FE4"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Jack Welch</w:t>
                      </w:r>
                    </w:p>
                  </w:txbxContent>
                </v:textbox>
                <w10:wrap type="square" anchorx="page" anchory="page"/>
              </v:rect>
            </w:pict>
          </mc:Fallback>
        </mc:AlternateContent>
      </w:r>
      <w:r w:rsidR="00756D58" w:rsidRPr="00F537B2">
        <w:rPr>
          <w:lang w:eastAsia="zh-TW"/>
        </w:rPr>
        <w:t>Module Eight</w:t>
      </w:r>
      <w:r w:rsidR="00084DDA" w:rsidRPr="00F537B2">
        <w:rPr>
          <w:lang w:eastAsia="zh-TW"/>
        </w:rPr>
        <w:t xml:space="preserve">: </w:t>
      </w:r>
      <w:r w:rsidR="00C400F6" w:rsidRPr="00F537B2">
        <w:rPr>
          <w:lang w:eastAsia="zh-TW"/>
        </w:rPr>
        <w:t>Providing Feedback</w:t>
      </w:r>
      <w:bookmarkEnd w:id="27"/>
      <w:r w:rsidR="00084DDA" w:rsidRPr="00F537B2">
        <w:rPr>
          <w:lang w:eastAsia="zh-TW"/>
        </w:rPr>
        <w:t xml:space="preserve"> </w:t>
      </w:r>
    </w:p>
    <w:p w14:paraId="26A3A80E" w14:textId="77777777" w:rsidR="00EC21A0" w:rsidRPr="00F537B2" w:rsidRDefault="000002A7" w:rsidP="00084DDA">
      <w:r w:rsidRPr="00F537B2">
        <w:rPr>
          <w:noProof/>
          <w:lang w:bidi="ar-SA"/>
        </w:rPr>
        <w:drawing>
          <wp:anchor distT="0" distB="0" distL="114300" distR="114300" simplePos="0" relativeHeight="251705344" behindDoc="0" locked="0" layoutInCell="1" allowOverlap="1" wp14:anchorId="56CD1335" wp14:editId="1466CCFF">
            <wp:simplePos x="0" y="0"/>
            <wp:positionH relativeFrom="margin">
              <wp:posOffset>19050</wp:posOffset>
            </wp:positionH>
            <wp:positionV relativeFrom="margin">
              <wp:posOffset>1368425</wp:posOffset>
            </wp:positionV>
            <wp:extent cx="1912620" cy="1947545"/>
            <wp:effectExtent l="19050" t="0" r="0" b="0"/>
            <wp:wrapSquare wrapText="bothSides"/>
            <wp:docPr id="66" name="Picture 66" descr="C:\Users\Darren\AppData\Local\Microsoft\Windows\Temporary Internet Files\Content.IE5\31B2RP17\MC9002330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Darren\AppData\Local\Microsoft\Windows\Temporary Internet Files\Content.IE5\31B2RP17\MC900233020[1].wmf"/>
                    <pic:cNvPicPr>
                      <a:picLocks noChangeAspect="1" noChangeArrowheads="1"/>
                    </pic:cNvPicPr>
                  </pic:nvPicPr>
                  <pic:blipFill>
                    <a:blip r:embed="rId37" cstate="print"/>
                    <a:srcRect/>
                    <a:stretch>
                      <a:fillRect/>
                    </a:stretch>
                  </pic:blipFill>
                  <pic:spPr bwMode="auto">
                    <a:xfrm>
                      <a:off x="0" y="0"/>
                      <a:ext cx="1912620" cy="1947545"/>
                    </a:xfrm>
                    <a:prstGeom prst="rect">
                      <a:avLst/>
                    </a:prstGeom>
                    <a:noFill/>
                    <a:ln w="9525">
                      <a:noFill/>
                      <a:miter lim="800000"/>
                      <a:headEnd/>
                      <a:tailEnd/>
                    </a:ln>
                  </pic:spPr>
                </pic:pic>
              </a:graphicData>
            </a:graphic>
          </wp:anchor>
        </w:drawing>
      </w:r>
      <w:r w:rsidR="006E54D4" w:rsidRPr="00F537B2">
        <w:t>In the last module, we discussed the importance of establishing trust and its relation to the coaching process</w:t>
      </w:r>
      <w:r w:rsidR="007751E5" w:rsidRPr="00F537B2">
        <w:t xml:space="preserve">. </w:t>
      </w:r>
      <w:r w:rsidR="006E54D4" w:rsidRPr="00F537B2">
        <w:t xml:space="preserve">Although building trust is a personal investment you must make, you are still required to provide both negative and positive feedback.  </w:t>
      </w:r>
    </w:p>
    <w:p w14:paraId="6F72E0EC" w14:textId="77777777" w:rsidR="00EC21A0" w:rsidRPr="00F537B2" w:rsidRDefault="006E54D4" w:rsidP="00084DDA">
      <w:r w:rsidRPr="00F537B2">
        <w:t xml:space="preserve">Understanding how to structure feedback is essential in balancing trust with the </w:t>
      </w:r>
      <w:r w:rsidR="00EC21A0" w:rsidRPr="00F537B2">
        <w:t>need to discuss desired and undesired behaviors with your employee. In this module, you are going to learn techniques for delivering feedback well</w:t>
      </w:r>
      <w:r w:rsidR="007751E5" w:rsidRPr="00F537B2">
        <w:t xml:space="preserve">. </w:t>
      </w:r>
      <w:r w:rsidR="00EC21A0" w:rsidRPr="00F537B2">
        <w:t xml:space="preserve">Let us begin.  </w:t>
      </w:r>
    </w:p>
    <w:p w14:paraId="252BB4A6" w14:textId="77777777" w:rsidR="003C4315" w:rsidRPr="00F537B2" w:rsidRDefault="003C4315" w:rsidP="00084DDA"/>
    <w:p w14:paraId="18BE01F9" w14:textId="77777777" w:rsidR="000002A7" w:rsidRPr="00F537B2" w:rsidRDefault="000002A7" w:rsidP="00084DDA"/>
    <w:p w14:paraId="4C5E73BD" w14:textId="77777777" w:rsidR="00084DDA" w:rsidRPr="00F537B2" w:rsidRDefault="00D87EA1" w:rsidP="00084DDA">
      <w:pPr>
        <w:pStyle w:val="Heading2"/>
      </w:pPr>
      <w:bookmarkStart w:id="28" w:name="_Toc291580561"/>
      <w:r w:rsidRPr="00F537B2">
        <w:t>The Feedback Sandwich</w:t>
      </w:r>
      <w:bookmarkEnd w:id="28"/>
      <w:r w:rsidR="00084DDA" w:rsidRPr="00F537B2">
        <w:t xml:space="preserve"> </w:t>
      </w:r>
    </w:p>
    <w:p w14:paraId="5E8B0209" w14:textId="77777777" w:rsidR="00084DDA" w:rsidRPr="00F537B2" w:rsidRDefault="00433CDE" w:rsidP="00F0689D">
      <w:r w:rsidRPr="00F537B2">
        <w:rPr>
          <w:noProof/>
          <w:lang w:bidi="ar-SA"/>
        </w:rPr>
        <w:drawing>
          <wp:anchor distT="0" distB="0" distL="114300" distR="114300" simplePos="0" relativeHeight="251706368" behindDoc="0" locked="0" layoutInCell="1" allowOverlap="1" wp14:anchorId="46D305F6" wp14:editId="28989878">
            <wp:simplePos x="0" y="0"/>
            <wp:positionH relativeFrom="margin">
              <wp:posOffset>19050</wp:posOffset>
            </wp:positionH>
            <wp:positionV relativeFrom="margin">
              <wp:posOffset>4182110</wp:posOffset>
            </wp:positionV>
            <wp:extent cx="1192530" cy="930275"/>
            <wp:effectExtent l="0" t="0" r="0" b="0"/>
            <wp:wrapSquare wrapText="bothSides"/>
            <wp:docPr id="67" name="Picture 67" descr="C:\Users\Darren\AppData\Local\Microsoft\Windows\Temporary Internet Files\Content.IE5\39XQYYJK\MC9004417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Darren\AppData\Local\Microsoft\Windows\Temporary Internet Files\Content.IE5\39XQYYJK\MC900441748[1].png"/>
                    <pic:cNvPicPr>
                      <a:picLocks noChangeAspect="1" noChangeArrowheads="1"/>
                    </pic:cNvPicPr>
                  </pic:nvPicPr>
                  <pic:blipFill>
                    <a:blip r:embed="rId38" cstate="print"/>
                    <a:srcRect t="8718" b="12820"/>
                    <a:stretch>
                      <a:fillRect/>
                    </a:stretch>
                  </pic:blipFill>
                  <pic:spPr bwMode="auto">
                    <a:xfrm>
                      <a:off x="0" y="0"/>
                      <a:ext cx="1192530" cy="930275"/>
                    </a:xfrm>
                    <a:prstGeom prst="rect">
                      <a:avLst/>
                    </a:prstGeom>
                    <a:noFill/>
                    <a:ln w="9525">
                      <a:noFill/>
                      <a:miter lim="800000"/>
                      <a:headEnd/>
                      <a:tailEnd/>
                    </a:ln>
                  </pic:spPr>
                </pic:pic>
              </a:graphicData>
            </a:graphic>
          </wp:anchor>
        </w:drawing>
      </w:r>
      <w:r w:rsidR="009A1F9A" w:rsidRPr="00F537B2">
        <w:t>Initiating the feedback process could be a stressful situation if done incorrectly</w:t>
      </w:r>
      <w:r w:rsidR="007751E5" w:rsidRPr="00F537B2">
        <w:t xml:space="preserve">. </w:t>
      </w:r>
      <w:r w:rsidR="009A1F9A" w:rsidRPr="00F537B2">
        <w:t xml:space="preserve">However, as managers, we have to </w:t>
      </w:r>
      <w:r w:rsidR="00312C96" w:rsidRPr="00F537B2">
        <w:t xml:space="preserve">make </w:t>
      </w:r>
      <w:r w:rsidR="009A1F9A" w:rsidRPr="00F537B2">
        <w:t xml:space="preserve">tough </w:t>
      </w:r>
      <w:r w:rsidR="0079571E" w:rsidRPr="00F537B2">
        <w:t>discussions</w:t>
      </w:r>
      <w:r w:rsidR="009A1F9A" w:rsidRPr="00F537B2">
        <w:t xml:space="preserve"> with our employees</w:t>
      </w:r>
      <w:r w:rsidR="007751E5" w:rsidRPr="00F537B2">
        <w:t xml:space="preserve">. </w:t>
      </w:r>
      <w:r w:rsidR="009A1F9A" w:rsidRPr="00F537B2">
        <w:t>In the world of giving feedback, time is the essence</w:t>
      </w:r>
      <w:r w:rsidR="007751E5" w:rsidRPr="00F537B2">
        <w:t xml:space="preserve">. </w:t>
      </w:r>
      <w:r w:rsidR="009A1F9A" w:rsidRPr="00F537B2">
        <w:t>You want to be comfortable when givi</w:t>
      </w:r>
      <w:r w:rsidR="0079571E" w:rsidRPr="00F537B2">
        <w:t>ng feedback</w:t>
      </w:r>
      <w:r w:rsidR="007751E5" w:rsidRPr="00F537B2">
        <w:t xml:space="preserve">. </w:t>
      </w:r>
      <w:r w:rsidR="0079571E" w:rsidRPr="00F537B2">
        <w:t>When you</w:t>
      </w:r>
      <w:r w:rsidR="009A1F9A" w:rsidRPr="00F537B2">
        <w:t xml:space="preserve"> are comfortable, your employee will be comfortable.  </w:t>
      </w:r>
    </w:p>
    <w:p w14:paraId="15D9EE16" w14:textId="77777777" w:rsidR="009A1F9A" w:rsidRPr="00F537B2" w:rsidRDefault="009A1F9A" w:rsidP="00F0689D">
      <w:r w:rsidRPr="00F537B2">
        <w:t xml:space="preserve">The Feedback Sandwich is a method of introducing </w:t>
      </w:r>
      <w:r w:rsidR="0079571E" w:rsidRPr="00F537B2">
        <w:t>feedback</w:t>
      </w:r>
      <w:r w:rsidRPr="00F537B2">
        <w:t xml:space="preserve"> to your employee surrounded by praise</w:t>
      </w:r>
      <w:r w:rsidR="007751E5" w:rsidRPr="00F537B2">
        <w:t xml:space="preserve">. </w:t>
      </w:r>
      <w:r w:rsidRPr="00F537B2">
        <w:t xml:space="preserve">It starts the conversation by </w:t>
      </w:r>
      <w:r w:rsidR="0079571E" w:rsidRPr="00F537B2">
        <w:t>briefly</w:t>
      </w:r>
      <w:r w:rsidRPr="00F537B2">
        <w:t xml:space="preserve"> reviewing a </w:t>
      </w:r>
      <w:r w:rsidR="0079571E" w:rsidRPr="00F537B2">
        <w:t>positive</w:t>
      </w:r>
      <w:r w:rsidRPr="00F537B2">
        <w:t xml:space="preserve"> aspect your employee is currently demonstrating</w:t>
      </w:r>
      <w:r w:rsidR="007751E5" w:rsidRPr="00F537B2">
        <w:t xml:space="preserve">. </w:t>
      </w:r>
      <w:r w:rsidRPr="00F537B2">
        <w:t xml:space="preserve">It could be a good </w:t>
      </w:r>
      <w:r w:rsidR="0079571E" w:rsidRPr="00F537B2">
        <w:t>attitude;</w:t>
      </w:r>
      <w:r w:rsidRPr="00F537B2">
        <w:t xml:space="preserve"> </w:t>
      </w:r>
      <w:r w:rsidR="00AD0EF9" w:rsidRPr="00F537B2">
        <w:t xml:space="preserve">a </w:t>
      </w:r>
      <w:r w:rsidR="00B72FBD" w:rsidRPr="00F537B2">
        <w:t>well-executed</w:t>
      </w:r>
      <w:r w:rsidR="00AD0EF9" w:rsidRPr="00F537B2">
        <w:t xml:space="preserve"> sales pitch, etc</w:t>
      </w:r>
      <w:r w:rsidR="007751E5" w:rsidRPr="00F537B2">
        <w:t xml:space="preserve">. </w:t>
      </w:r>
      <w:r w:rsidR="00AD0EF9" w:rsidRPr="00F537B2">
        <w:t>Be careful not to spend too much time praising at the beginning, because your “meat” of feedback message will be diluted</w:t>
      </w:r>
      <w:r w:rsidR="007751E5" w:rsidRPr="00F537B2">
        <w:t xml:space="preserve">. </w:t>
      </w:r>
      <w:r w:rsidR="00AD0EF9" w:rsidRPr="00F537B2">
        <w:t xml:space="preserve">Remember, the reason why you are speaking to your employee at this time is to deliver feedback.  </w:t>
      </w:r>
    </w:p>
    <w:p w14:paraId="648F7B29" w14:textId="77777777" w:rsidR="003F09B5" w:rsidRPr="00F537B2" w:rsidRDefault="00AD0EF9" w:rsidP="00F0689D">
      <w:r w:rsidRPr="00F537B2">
        <w:t xml:space="preserve">Next, deliver the opportunity for growth in a </w:t>
      </w:r>
      <w:r w:rsidR="0079571E" w:rsidRPr="00F537B2">
        <w:t>positive</w:t>
      </w:r>
      <w:r w:rsidRPr="00F537B2">
        <w:t xml:space="preserve"> tone</w:t>
      </w:r>
      <w:r w:rsidR="007751E5" w:rsidRPr="00F537B2">
        <w:t xml:space="preserve">. </w:t>
      </w:r>
      <w:r w:rsidR="003F09B5" w:rsidRPr="00F537B2">
        <w:t>Avoid accusing your</w:t>
      </w:r>
      <w:r w:rsidRPr="00F537B2">
        <w:t xml:space="preserve"> employee, but remain focus</w:t>
      </w:r>
      <w:r w:rsidR="00312C96" w:rsidRPr="00F537B2">
        <w:t>ed</w:t>
      </w:r>
      <w:r w:rsidRPr="00F537B2">
        <w:t xml:space="preserve"> on the message you must deliver</w:t>
      </w:r>
      <w:r w:rsidR="007751E5" w:rsidRPr="00F537B2">
        <w:t xml:space="preserve">. </w:t>
      </w:r>
      <w:r w:rsidR="003F09B5" w:rsidRPr="00F537B2">
        <w:t>In the next lesson, we will discuss how to structure constructive criticism</w:t>
      </w:r>
      <w:r w:rsidR="007751E5" w:rsidRPr="00F537B2">
        <w:t xml:space="preserve">. </w:t>
      </w:r>
      <w:r w:rsidR="003F09B5" w:rsidRPr="00F537B2">
        <w:t xml:space="preserve">For now, </w:t>
      </w:r>
      <w:r w:rsidR="0079571E" w:rsidRPr="00F537B2">
        <w:t>remember</w:t>
      </w:r>
      <w:r w:rsidR="003F09B5" w:rsidRPr="00F537B2">
        <w:t xml:space="preserve"> this is the largest part of your dialogue.  </w:t>
      </w:r>
    </w:p>
    <w:p w14:paraId="6F74C46F" w14:textId="77777777" w:rsidR="003F09B5" w:rsidRPr="00F537B2" w:rsidRDefault="003F09B5" w:rsidP="00F0689D">
      <w:r w:rsidRPr="00F537B2">
        <w:t>Finally, close the feedback session on a positive note</w:t>
      </w:r>
      <w:r w:rsidR="007751E5" w:rsidRPr="00F537B2">
        <w:t xml:space="preserve">. </w:t>
      </w:r>
      <w:r w:rsidRPr="00F537B2">
        <w:t xml:space="preserve">Praise the employee on a </w:t>
      </w:r>
      <w:r w:rsidR="0079571E" w:rsidRPr="00F537B2">
        <w:t>strength</w:t>
      </w:r>
      <w:r w:rsidRPr="00F537B2">
        <w:t xml:space="preserve"> they have or tell them you are confident they are going to adjust and be successful</w:t>
      </w:r>
      <w:r w:rsidR="007751E5" w:rsidRPr="00F537B2">
        <w:t xml:space="preserve">. </w:t>
      </w:r>
      <w:r w:rsidRPr="00F537B2">
        <w:t xml:space="preserve">This helps the employee overcome the </w:t>
      </w:r>
      <w:r w:rsidR="0079571E" w:rsidRPr="00F537B2">
        <w:t>embarrassment</w:t>
      </w:r>
      <w:r w:rsidRPr="00F537B2">
        <w:t xml:space="preserve"> that is associated with receiving feedback.</w:t>
      </w:r>
    </w:p>
    <w:p w14:paraId="6DA0CFC8" w14:textId="77777777" w:rsidR="003F09B5" w:rsidRPr="00F537B2" w:rsidRDefault="004A41D5" w:rsidP="00F0689D">
      <w:r w:rsidRPr="00F537B2">
        <w:lastRenderedPageBreak/>
        <w:t>To review, you want to structure your feedback sandwich by starting with Praise, then delivering the opportunity for growth and closing with praise again</w:t>
      </w:r>
      <w:r w:rsidR="007751E5" w:rsidRPr="00F537B2">
        <w:t xml:space="preserve">. </w:t>
      </w:r>
      <w:r w:rsidRPr="00F537B2">
        <w:t xml:space="preserve">This is easy to remember if you recall the acronym </w:t>
      </w:r>
      <w:r w:rsidRPr="00F537B2">
        <w:rPr>
          <w:b/>
        </w:rPr>
        <w:t>POP</w:t>
      </w:r>
      <w:r w:rsidRPr="00F537B2">
        <w:t>.</w:t>
      </w:r>
    </w:p>
    <w:p w14:paraId="4D50166E" w14:textId="77777777" w:rsidR="00CB2DCB" w:rsidRPr="00F537B2" w:rsidRDefault="00CB2DCB" w:rsidP="00F0689D">
      <w:r w:rsidRPr="00F537B2">
        <w:t>Here is a sample delivery:</w:t>
      </w:r>
    </w:p>
    <w:p w14:paraId="14794DA9" w14:textId="77777777" w:rsidR="00CB2DCB" w:rsidRPr="00F537B2" w:rsidRDefault="00C74DF8" w:rsidP="004A41D5">
      <w:r w:rsidRPr="00F537B2">
        <w:rPr>
          <w:b/>
        </w:rPr>
        <w:t>Praise:</w:t>
      </w:r>
      <w:r w:rsidRPr="00F537B2">
        <w:t xml:space="preserve"> </w:t>
      </w:r>
      <w:r w:rsidR="00CB2DCB" w:rsidRPr="00F537B2">
        <w:rPr>
          <w:i/>
        </w:rPr>
        <w:t>John, your sales attempts this month are doing well because you are asking good probing questions up front and I appreciate your work</w:t>
      </w:r>
      <w:r w:rsidR="00CB2DCB" w:rsidRPr="00F537B2">
        <w:t>.</w:t>
      </w:r>
    </w:p>
    <w:p w14:paraId="0CA4FBC1" w14:textId="77777777" w:rsidR="00CB2DCB" w:rsidRPr="00F537B2" w:rsidRDefault="00C74DF8" w:rsidP="004A41D5">
      <w:r w:rsidRPr="00F537B2">
        <w:rPr>
          <w:b/>
        </w:rPr>
        <w:t>Opportunity for growth:</w:t>
      </w:r>
      <w:r w:rsidRPr="00F537B2">
        <w:t xml:space="preserve"> </w:t>
      </w:r>
      <w:r w:rsidR="00CB2DCB" w:rsidRPr="00F537B2">
        <w:rPr>
          <w:i/>
        </w:rPr>
        <w:t>Here is something I noticed</w:t>
      </w:r>
      <w:r w:rsidR="007751E5" w:rsidRPr="00F537B2">
        <w:rPr>
          <w:i/>
        </w:rPr>
        <w:t xml:space="preserve">. </w:t>
      </w:r>
      <w:r w:rsidR="00CB2DCB" w:rsidRPr="00F537B2">
        <w:rPr>
          <w:i/>
        </w:rPr>
        <w:t>When a customer says, “No” to your attempt, you immediately stop selling and abandon the sales attempt</w:t>
      </w:r>
      <w:r w:rsidR="007751E5" w:rsidRPr="00F537B2">
        <w:rPr>
          <w:i/>
        </w:rPr>
        <w:t xml:space="preserve">. </w:t>
      </w:r>
      <w:r w:rsidR="00CB2DCB" w:rsidRPr="00F537B2">
        <w:rPr>
          <w:i/>
        </w:rPr>
        <w:t>This is where you should use more questions</w:t>
      </w:r>
      <w:r w:rsidR="007751E5" w:rsidRPr="00F537B2">
        <w:rPr>
          <w:i/>
        </w:rPr>
        <w:t xml:space="preserve">. </w:t>
      </w:r>
      <w:r w:rsidR="00CB2DCB" w:rsidRPr="00F537B2">
        <w:rPr>
          <w:i/>
        </w:rPr>
        <w:t>As a result, your sales percentage is one of the lowest on the team.</w:t>
      </w:r>
    </w:p>
    <w:p w14:paraId="305AC6CC" w14:textId="77777777" w:rsidR="00CB2DCB" w:rsidRPr="00F537B2" w:rsidRDefault="00C74DF8" w:rsidP="004A41D5">
      <w:r w:rsidRPr="00F537B2">
        <w:rPr>
          <w:b/>
        </w:rPr>
        <w:t>Praise:</w:t>
      </w:r>
      <w:r w:rsidRPr="00F537B2">
        <w:t xml:space="preserve"> </w:t>
      </w:r>
      <w:r w:rsidR="00CB2DCB" w:rsidRPr="00F537B2">
        <w:rPr>
          <w:i/>
        </w:rPr>
        <w:t>I know you are capable of asking more questions</w:t>
      </w:r>
      <w:r w:rsidRPr="00F537B2">
        <w:rPr>
          <w:i/>
        </w:rPr>
        <w:t xml:space="preserve"> because you build good rapport with our customers.</w:t>
      </w:r>
      <w:r w:rsidRPr="00F537B2">
        <w:t xml:space="preserve">  </w:t>
      </w:r>
    </w:p>
    <w:p w14:paraId="258955FB" w14:textId="77777777" w:rsidR="003C4315" w:rsidRPr="00F537B2" w:rsidRDefault="003C4315" w:rsidP="004A41D5"/>
    <w:p w14:paraId="20B437CE" w14:textId="77777777" w:rsidR="00084DDA" w:rsidRPr="00F537B2" w:rsidRDefault="00D87EA1" w:rsidP="00084DDA">
      <w:pPr>
        <w:pStyle w:val="Heading2"/>
      </w:pPr>
      <w:bookmarkStart w:id="29" w:name="_Toc291580562"/>
      <w:r w:rsidRPr="00F537B2">
        <w:t>Providing Constructive Criticism</w:t>
      </w:r>
      <w:bookmarkEnd w:id="29"/>
      <w:r w:rsidR="00084DDA" w:rsidRPr="00F537B2">
        <w:t xml:space="preserve"> </w:t>
      </w:r>
    </w:p>
    <w:p w14:paraId="3CCDA776" w14:textId="77777777" w:rsidR="00734BFC" w:rsidRPr="00F537B2" w:rsidRDefault="00C82261" w:rsidP="00713948">
      <w:r w:rsidRPr="00F537B2">
        <w:rPr>
          <w:noProof/>
          <w:lang w:bidi="ar-SA"/>
        </w:rPr>
        <w:drawing>
          <wp:anchor distT="0" distB="0" distL="114300" distR="114300" simplePos="0" relativeHeight="251707392" behindDoc="0" locked="0" layoutInCell="1" allowOverlap="1" wp14:anchorId="011DEEDE" wp14:editId="746161C2">
            <wp:simplePos x="0" y="0"/>
            <wp:positionH relativeFrom="margin">
              <wp:posOffset>-5715</wp:posOffset>
            </wp:positionH>
            <wp:positionV relativeFrom="margin">
              <wp:posOffset>3472815</wp:posOffset>
            </wp:positionV>
            <wp:extent cx="1133475" cy="1118870"/>
            <wp:effectExtent l="0" t="0" r="0" b="0"/>
            <wp:wrapSquare wrapText="bothSides"/>
            <wp:docPr id="70" name="Picture 70" descr="C:\Users\Darren\AppData\Local\Microsoft\Windows\Temporary Internet Files\Content.IE5\FZCJR17Y\MC90008231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Darren\AppData\Local\Microsoft\Windows\Temporary Internet Files\Content.IE5\FZCJR17Y\MC900082311[1].wmf"/>
                    <pic:cNvPicPr>
                      <a:picLocks noChangeAspect="1" noChangeArrowheads="1"/>
                    </pic:cNvPicPr>
                  </pic:nvPicPr>
                  <pic:blipFill>
                    <a:blip r:embed="rId39" cstate="print"/>
                    <a:srcRect/>
                    <a:stretch>
                      <a:fillRect/>
                    </a:stretch>
                  </pic:blipFill>
                  <pic:spPr bwMode="auto">
                    <a:xfrm>
                      <a:off x="0" y="0"/>
                      <a:ext cx="1133475" cy="1118870"/>
                    </a:xfrm>
                    <a:prstGeom prst="rect">
                      <a:avLst/>
                    </a:prstGeom>
                    <a:noFill/>
                    <a:ln w="9525">
                      <a:noFill/>
                      <a:miter lim="800000"/>
                      <a:headEnd/>
                      <a:tailEnd/>
                    </a:ln>
                  </pic:spPr>
                </pic:pic>
              </a:graphicData>
            </a:graphic>
          </wp:anchor>
        </w:drawing>
      </w:r>
      <w:r w:rsidR="00734BFC" w:rsidRPr="00F537B2">
        <w:t>Providing constructive criticism is a skill that requires y</w:t>
      </w:r>
      <w:r w:rsidR="00312C96" w:rsidRPr="00F537B2">
        <w:t xml:space="preserve">ou to focus on four key areas. </w:t>
      </w:r>
    </w:p>
    <w:p w14:paraId="389E3A9A" w14:textId="77777777" w:rsidR="00734BFC" w:rsidRPr="00F537B2" w:rsidRDefault="00734BFC" w:rsidP="00713948">
      <w:r w:rsidRPr="00F537B2">
        <w:t>First, focus on one issue at a time</w:t>
      </w:r>
      <w:r w:rsidR="00B72FBD" w:rsidRPr="00F537B2">
        <w:t xml:space="preserve">. </w:t>
      </w:r>
      <w:r w:rsidRPr="00F537B2">
        <w:t>Avo</w:t>
      </w:r>
      <w:r w:rsidR="00312C96" w:rsidRPr="00F537B2">
        <w:t xml:space="preserve">id addressing multiple issues. </w:t>
      </w:r>
      <w:r w:rsidRPr="00F537B2">
        <w:t>This will only ca</w:t>
      </w:r>
      <w:r w:rsidR="00312C96" w:rsidRPr="00F537B2">
        <w:t xml:space="preserve">use confusion and frustration. </w:t>
      </w:r>
      <w:r w:rsidRPr="00F537B2">
        <w:t xml:space="preserve">Identify the issue and set plan on how </w:t>
      </w:r>
      <w:r w:rsidR="00B72FBD" w:rsidRPr="00F537B2">
        <w:t>you</w:t>
      </w:r>
      <w:r w:rsidR="00312C96" w:rsidRPr="00F537B2">
        <w:t xml:space="preserve"> are going to address this. </w:t>
      </w:r>
    </w:p>
    <w:p w14:paraId="293AEC88" w14:textId="77777777" w:rsidR="00734BFC" w:rsidRPr="00F537B2" w:rsidRDefault="00734BFC" w:rsidP="00713948">
      <w:r w:rsidRPr="00F537B2">
        <w:t>Second, focus on being timely</w:t>
      </w:r>
      <w:r w:rsidR="00B72FBD" w:rsidRPr="00F537B2">
        <w:t xml:space="preserve">. </w:t>
      </w:r>
      <w:r w:rsidRPr="00F537B2">
        <w:t>Once you identify an issue, make sure you do not wait too</w:t>
      </w:r>
      <w:r w:rsidR="00312C96" w:rsidRPr="00F537B2">
        <w:t xml:space="preserve"> long to deliver the critique. </w:t>
      </w:r>
      <w:r w:rsidRPr="00F537B2">
        <w:t xml:space="preserve">The more time passes </w:t>
      </w:r>
      <w:r w:rsidR="00312C96" w:rsidRPr="00F537B2">
        <w:t xml:space="preserve">the less affective it will be. </w:t>
      </w:r>
      <w:r w:rsidRPr="00F537B2">
        <w:t xml:space="preserve">Your employee </w:t>
      </w:r>
      <w:r w:rsidR="00312C96" w:rsidRPr="00F537B2">
        <w:t xml:space="preserve">may even forget what they did. </w:t>
      </w:r>
    </w:p>
    <w:p w14:paraId="5490D4ED" w14:textId="77777777" w:rsidR="00734BFC" w:rsidRPr="00F537B2" w:rsidRDefault="00734BFC" w:rsidP="00713948">
      <w:r w:rsidRPr="00F537B2">
        <w:t>Third and most importantly, focus on observable actions or b</w:t>
      </w:r>
      <w:r w:rsidR="00312C96" w:rsidRPr="00F537B2">
        <w:t>ehaviors</w:t>
      </w:r>
      <w:r w:rsidR="00B72FBD" w:rsidRPr="00F537B2">
        <w:t xml:space="preserve">. </w:t>
      </w:r>
      <w:r w:rsidR="00312C96" w:rsidRPr="00F537B2">
        <w:t xml:space="preserve">Avoid generalities. </w:t>
      </w:r>
      <w:r w:rsidRPr="00F537B2">
        <w:t>For example, do not say, “You have a</w:t>
      </w:r>
      <w:r w:rsidR="00312C96" w:rsidRPr="00F537B2">
        <w:t xml:space="preserve">n issue with time management.” </w:t>
      </w:r>
      <w:r w:rsidRPr="00F537B2">
        <w:t xml:space="preserve">This statement is lacking an </w:t>
      </w:r>
      <w:r w:rsidR="00312C96" w:rsidRPr="00F537B2">
        <w:t xml:space="preserve">observable action or behavior. </w:t>
      </w:r>
      <w:r w:rsidRPr="00F537B2">
        <w:t xml:space="preserve">Instead, you might want to say, “I notice you spend extra time talking to other employees on your way to meetings, making you late to most </w:t>
      </w:r>
      <w:r w:rsidR="00312C96" w:rsidRPr="00F537B2">
        <w:t xml:space="preserve">of them.” </w:t>
      </w:r>
      <w:r w:rsidRPr="00F537B2">
        <w:t>The observable behavior is</w:t>
      </w:r>
      <w:r w:rsidR="00312C96" w:rsidRPr="00F537B2">
        <w:t xml:space="preserve"> “talking to other employees.” </w:t>
      </w:r>
      <w:r w:rsidRPr="00F537B2">
        <w:t>With this behavior identified, you are now able to focus on the next point.</w:t>
      </w:r>
    </w:p>
    <w:p w14:paraId="534578CA" w14:textId="77777777" w:rsidR="00734BFC" w:rsidRPr="00F537B2" w:rsidRDefault="00734BFC" w:rsidP="00713948">
      <w:r w:rsidRPr="00F537B2">
        <w:t xml:space="preserve">Fourth, focus on a plan to </w:t>
      </w:r>
      <w:r w:rsidR="00B72FBD" w:rsidRPr="00F537B2">
        <w:t>change</w:t>
      </w:r>
      <w:r w:rsidRPr="00F537B2">
        <w:t xml:space="preserve"> the behavior</w:t>
      </w:r>
      <w:r w:rsidR="00B72FBD" w:rsidRPr="00F537B2">
        <w:t xml:space="preserve">. </w:t>
      </w:r>
      <w:r w:rsidRPr="00F537B2">
        <w:t xml:space="preserve">Depending on the extent of change that must happen, your plan </w:t>
      </w:r>
      <w:r w:rsidR="00312C96" w:rsidRPr="00F537B2">
        <w:t xml:space="preserve">may be a simple adjustment. </w:t>
      </w:r>
      <w:r w:rsidRPr="00F537B2">
        <w:t xml:space="preserve">However, if it is complex, then use your SMART </w:t>
      </w:r>
      <w:r w:rsidR="00373E21" w:rsidRPr="00F537B2">
        <w:t xml:space="preserve">goal writing technique to help your </w:t>
      </w:r>
      <w:r w:rsidR="00312C96" w:rsidRPr="00F537B2">
        <w:t xml:space="preserve">employee set successful goals. </w:t>
      </w:r>
    </w:p>
    <w:p w14:paraId="2B37BE6B" w14:textId="77777777" w:rsidR="00373E21" w:rsidRPr="00F537B2" w:rsidRDefault="00285B65" w:rsidP="00713948">
      <w:r w:rsidRPr="00F537B2">
        <w:t xml:space="preserve">Now let us learn how to encourage growth and development.  </w:t>
      </w:r>
    </w:p>
    <w:p w14:paraId="1490CAF7" w14:textId="77777777" w:rsidR="00713948" w:rsidRPr="00F537B2" w:rsidRDefault="00713948" w:rsidP="00734BFC">
      <w:pPr>
        <w:pStyle w:val="BulletedPoints"/>
        <w:numPr>
          <w:ilvl w:val="0"/>
          <w:numId w:val="0"/>
        </w:numPr>
        <w:ind w:left="360"/>
      </w:pPr>
    </w:p>
    <w:p w14:paraId="11C73322" w14:textId="77777777" w:rsidR="00433CDE" w:rsidRPr="00F537B2" w:rsidRDefault="00433CDE">
      <w:pPr>
        <w:spacing w:after="0" w:line="240" w:lineRule="auto"/>
      </w:pPr>
      <w:r w:rsidRPr="00F537B2">
        <w:br w:type="page"/>
      </w:r>
    </w:p>
    <w:p w14:paraId="22016B2E" w14:textId="77777777" w:rsidR="00BB2ED0" w:rsidRPr="00F537B2" w:rsidRDefault="00D87EA1" w:rsidP="00BB2ED0">
      <w:pPr>
        <w:pStyle w:val="Heading2"/>
      </w:pPr>
      <w:bookmarkStart w:id="30" w:name="_Toc291580563"/>
      <w:r w:rsidRPr="00F537B2">
        <w:lastRenderedPageBreak/>
        <w:t>Encouraging Growth and Development</w:t>
      </w:r>
      <w:bookmarkEnd w:id="30"/>
      <w:r w:rsidR="00BB2ED0" w:rsidRPr="00F537B2">
        <w:t xml:space="preserve"> </w:t>
      </w:r>
    </w:p>
    <w:p w14:paraId="2B7996A8" w14:textId="77777777" w:rsidR="00BB2ED0" w:rsidRPr="00F537B2" w:rsidRDefault="00433CDE" w:rsidP="00713948">
      <w:r w:rsidRPr="00F537B2">
        <w:rPr>
          <w:noProof/>
          <w:lang w:bidi="ar-SA"/>
        </w:rPr>
        <w:drawing>
          <wp:anchor distT="0" distB="0" distL="114300" distR="114300" simplePos="0" relativeHeight="251708416" behindDoc="0" locked="0" layoutInCell="1" allowOverlap="1" wp14:anchorId="56F048A3" wp14:editId="5B1F6FA7">
            <wp:simplePos x="0" y="0"/>
            <wp:positionH relativeFrom="margin">
              <wp:align>left</wp:align>
            </wp:positionH>
            <wp:positionV relativeFrom="margin">
              <wp:posOffset>325755</wp:posOffset>
            </wp:positionV>
            <wp:extent cx="1356360" cy="1001395"/>
            <wp:effectExtent l="19050" t="0" r="0" b="0"/>
            <wp:wrapSquare wrapText="bothSides"/>
            <wp:docPr id="77" name="Picture 77" descr="C:\Users\Darren\AppData\Local\Microsoft\Windows\Temporary Internet Files\Content.IE5\EOAYJ771\MC90007136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Darren\AppData\Local\Microsoft\Windows\Temporary Internet Files\Content.IE5\EOAYJ771\MC900071368[1].wmf"/>
                    <pic:cNvPicPr>
                      <a:picLocks noChangeAspect="1" noChangeArrowheads="1"/>
                    </pic:cNvPicPr>
                  </pic:nvPicPr>
                  <pic:blipFill>
                    <a:blip r:embed="rId40" cstate="print">
                      <a:lum bright="-10000"/>
                    </a:blip>
                    <a:srcRect/>
                    <a:stretch>
                      <a:fillRect/>
                    </a:stretch>
                  </pic:blipFill>
                  <pic:spPr bwMode="auto">
                    <a:xfrm>
                      <a:off x="0" y="0"/>
                      <a:ext cx="1356360" cy="1001395"/>
                    </a:xfrm>
                    <a:prstGeom prst="rect">
                      <a:avLst/>
                    </a:prstGeom>
                    <a:noFill/>
                    <a:ln w="9525">
                      <a:noFill/>
                      <a:miter lim="800000"/>
                      <a:headEnd/>
                      <a:tailEnd/>
                    </a:ln>
                  </pic:spPr>
                </pic:pic>
              </a:graphicData>
            </a:graphic>
          </wp:anchor>
        </w:drawing>
      </w:r>
      <w:r w:rsidR="009B01E4" w:rsidRPr="00F537B2">
        <w:t xml:space="preserve">Encouraging growth and </w:t>
      </w:r>
      <w:r w:rsidR="0079571E" w:rsidRPr="00F537B2">
        <w:t>development</w:t>
      </w:r>
      <w:r w:rsidR="009B01E4" w:rsidRPr="00F537B2">
        <w:t xml:space="preserve"> is really providing opportunities to learn</w:t>
      </w:r>
      <w:r w:rsidR="007751E5" w:rsidRPr="00F537B2">
        <w:t xml:space="preserve">. </w:t>
      </w:r>
      <w:r w:rsidR="009B01E4" w:rsidRPr="00F537B2">
        <w:t xml:space="preserve">When we give opportunities </w:t>
      </w:r>
      <w:r w:rsidR="002E5BAD" w:rsidRPr="00F537B2">
        <w:t xml:space="preserve">to our employees, we send the message that we value them and are willing to invest time, </w:t>
      </w:r>
      <w:r w:rsidR="006C46D2" w:rsidRPr="00F537B2">
        <w:t>effort,</w:t>
      </w:r>
      <w:r w:rsidR="002E5BAD" w:rsidRPr="00F537B2">
        <w:t xml:space="preserve"> and sometimes money into their development.</w:t>
      </w:r>
    </w:p>
    <w:p w14:paraId="729587CA" w14:textId="77777777" w:rsidR="002E5BAD" w:rsidRPr="00F537B2" w:rsidRDefault="002E5BAD" w:rsidP="00713948">
      <w:r w:rsidRPr="00F537B2">
        <w:t>As managers, we should foster an environment of learning</w:t>
      </w:r>
      <w:r w:rsidR="007751E5" w:rsidRPr="00F537B2">
        <w:t xml:space="preserve">. </w:t>
      </w:r>
      <w:r w:rsidRPr="00F537B2">
        <w:t>Here are some ways you are able to provide learning opportunities for your employees:</w:t>
      </w:r>
    </w:p>
    <w:p w14:paraId="6D874BA3" w14:textId="77777777" w:rsidR="002E5BAD" w:rsidRPr="00F537B2" w:rsidRDefault="002E5BAD" w:rsidP="00713948">
      <w:pPr>
        <w:pStyle w:val="BulletedPoints"/>
      </w:pPr>
      <w:r w:rsidRPr="00F537B2">
        <w:t>Develop a peer mentorship process</w:t>
      </w:r>
    </w:p>
    <w:p w14:paraId="7A6DA4C5" w14:textId="77777777" w:rsidR="002E5BAD" w:rsidRPr="00F537B2" w:rsidRDefault="002E5BAD" w:rsidP="00713948">
      <w:pPr>
        <w:pStyle w:val="BulletedPoints"/>
      </w:pPr>
      <w:r w:rsidRPr="00F537B2">
        <w:t>Use your internal training department</w:t>
      </w:r>
    </w:p>
    <w:p w14:paraId="5B5723CF" w14:textId="77777777" w:rsidR="002E5BAD" w:rsidRPr="00F537B2" w:rsidRDefault="002E5BAD" w:rsidP="00713948">
      <w:pPr>
        <w:pStyle w:val="BulletedPoints"/>
      </w:pPr>
      <w:r w:rsidRPr="00F537B2">
        <w:t>Send your employee on lend to another department to learn something new</w:t>
      </w:r>
    </w:p>
    <w:p w14:paraId="39059AFC" w14:textId="77777777" w:rsidR="002E5BAD" w:rsidRPr="00F537B2" w:rsidRDefault="002E5BAD" w:rsidP="00713948">
      <w:pPr>
        <w:pStyle w:val="BulletedPoints"/>
      </w:pPr>
      <w:r w:rsidRPr="00F537B2">
        <w:t>Start a book of the month club where your employees read, on company time, a few pages at a time</w:t>
      </w:r>
    </w:p>
    <w:p w14:paraId="271786C5" w14:textId="77777777" w:rsidR="002E5BAD" w:rsidRPr="00F537B2" w:rsidRDefault="002E5BAD" w:rsidP="00713948">
      <w:pPr>
        <w:pStyle w:val="BulletedPoints"/>
      </w:pPr>
      <w:r w:rsidRPr="00F537B2">
        <w:t>Use your team meeting as a venue for team learning</w:t>
      </w:r>
    </w:p>
    <w:p w14:paraId="4C9A0982" w14:textId="77777777" w:rsidR="002E5BAD" w:rsidRPr="00F537B2" w:rsidRDefault="002E5BAD" w:rsidP="00713948">
      <w:pPr>
        <w:pStyle w:val="BulletedPoints"/>
      </w:pPr>
      <w:r w:rsidRPr="00F537B2">
        <w:t>Send your employees to seminars if your budget allows</w:t>
      </w:r>
    </w:p>
    <w:p w14:paraId="4C6BA72D" w14:textId="77777777" w:rsidR="002E5BAD" w:rsidRPr="00F537B2" w:rsidRDefault="002E5BAD" w:rsidP="00713948">
      <w:r w:rsidRPr="00F537B2">
        <w:t>A good approach is to create a menu of opportunities for your employees to learn</w:t>
      </w:r>
      <w:r w:rsidR="007751E5" w:rsidRPr="00F537B2">
        <w:t xml:space="preserve">. </w:t>
      </w:r>
      <w:r w:rsidRPr="00F537B2">
        <w:t>Remember that learning styles vary among adults</w:t>
      </w:r>
      <w:r w:rsidR="007751E5" w:rsidRPr="00F537B2">
        <w:t xml:space="preserve">. </w:t>
      </w:r>
      <w:r w:rsidRPr="00F537B2">
        <w:t xml:space="preserve">Therefore, try different approaches.  </w:t>
      </w:r>
    </w:p>
    <w:p w14:paraId="58F95937" w14:textId="77777777" w:rsidR="00713948" w:rsidRPr="00F537B2" w:rsidRDefault="00713948" w:rsidP="00713948"/>
    <w:p w14:paraId="70E07416" w14:textId="77777777" w:rsidR="00084DDA" w:rsidRPr="00F537B2" w:rsidRDefault="00084DDA" w:rsidP="00084DDA">
      <w:r w:rsidRPr="00F537B2">
        <w:br w:type="page"/>
      </w:r>
    </w:p>
    <w:p w14:paraId="6DD2596A" w14:textId="7E9FBD94" w:rsidR="00084DDA" w:rsidRPr="00F537B2" w:rsidRDefault="00323F11" w:rsidP="00084DDA">
      <w:pPr>
        <w:pStyle w:val="Heading1"/>
      </w:pPr>
      <w:bookmarkStart w:id="31" w:name="_Toc291580564"/>
      <w:r>
        <w:rPr>
          <w:noProof/>
          <w:lang w:eastAsia="zh-TW"/>
        </w:rPr>
        <w:lastRenderedPageBreak/>
        <mc:AlternateContent>
          <mc:Choice Requires="wps">
            <w:drawing>
              <wp:anchor distT="91440" distB="91440" distL="114300" distR="114300" simplePos="0" relativeHeight="251650048" behindDoc="0" locked="0" layoutInCell="0" allowOverlap="1" wp14:anchorId="600B3CB9" wp14:editId="205882D4">
                <wp:simplePos x="0" y="0"/>
                <wp:positionH relativeFrom="page">
                  <wp:align>right</wp:align>
                </wp:positionH>
                <wp:positionV relativeFrom="page">
                  <wp:align>top</wp:align>
                </wp:positionV>
                <wp:extent cx="7771130" cy="1609725"/>
                <wp:effectExtent l="0" t="0" r="1270" b="0"/>
                <wp:wrapSquare wrapText="bothSides"/>
                <wp:docPr id="1748575792"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1609725"/>
                        </a:xfrm>
                        <a:prstGeom prst="rect">
                          <a:avLst/>
                        </a:prstGeom>
                        <a:solidFill>
                          <a:srgbClr val="4F81BD"/>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sx="75000" sy="75000" algn="tl" rotWithShape="0">
                                  <a:srgbClr val="9BBB59"/>
                                </a:outerShdw>
                              </a:effectLst>
                            </a14:hiddenEffects>
                          </a:ext>
                        </a:extLst>
                      </wps:spPr>
                      <wps:txbx>
                        <w:txbxContent>
                          <w:p w14:paraId="112A61BF"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 xml:space="preserve">Obstacles are those frightful things you see when you take your eyes off your goal. </w:t>
                            </w:r>
                          </w:p>
                          <w:p w14:paraId="21F49EDA"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Henry Ford</w:t>
                            </w:r>
                          </w:p>
                        </w:txbxContent>
                      </wps:txbx>
                      <wps:bodyPr rot="0" vert="horz" wrap="square" lIns="3657600" tIns="685800" rIns="914400" bIns="0" anchor="t" anchorCtr="0" upright="1">
                        <a:noAutofit/>
                      </wps:bodyPr>
                    </wps:wsp>
                  </a:graphicData>
                </a:graphic>
                <wp14:sizeRelH relativeFrom="page">
                  <wp14:pctWidth>100000</wp14:pctWidth>
                </wp14:sizeRelH>
                <wp14:sizeRelV relativeFrom="page">
                  <wp14:pctHeight>0</wp14:pctHeight>
                </wp14:sizeRelV>
              </wp:anchor>
            </w:drawing>
          </mc:Choice>
          <mc:Fallback>
            <w:pict>
              <v:rect w14:anchorId="600B3CB9" id="Rectangle 181" o:spid="_x0000_s1037" style="position:absolute;margin-left:560.7pt;margin-top:0;width:611.9pt;height:126.75pt;z-index:251650048;visibility:visible;mso-wrap-style:square;mso-width-percent:1000;mso-height-percent:0;mso-wrap-distance-left:9pt;mso-wrap-distance-top:7.2pt;mso-wrap-distance-right:9pt;mso-wrap-distance-bottom:7.2pt;mso-position-horizontal:right;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" o:allowincell="f" fillcolor="#4f81bd" stroked="f">
                <v:shadow type="perspective" color="#9bbb59" origin="-.5,-.5" offset="-6pt,-6pt" matrix=".75,,,.75"/>
                <v:textbox inset="4in,54pt,1in,0">
                  <w:txbxContent>
                    <w:p w14:paraId="112A61BF"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 xml:space="preserve">Obstacles are those frightful things you see when you take your eyes off your goal. </w:t>
                      </w:r>
                    </w:p>
                    <w:p w14:paraId="21F49EDA"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Henry Ford</w:t>
                      </w:r>
                    </w:p>
                  </w:txbxContent>
                </v:textbox>
                <w10:wrap type="square" anchorx="page" anchory="page"/>
              </v:rect>
            </w:pict>
          </mc:Fallback>
        </mc:AlternateContent>
      </w:r>
      <w:r w:rsidR="00756D58" w:rsidRPr="00F537B2">
        <w:rPr>
          <w:lang w:eastAsia="zh-TW"/>
        </w:rPr>
        <w:t>Module Nine</w:t>
      </w:r>
      <w:r w:rsidR="00084DDA" w:rsidRPr="00F537B2">
        <w:rPr>
          <w:lang w:eastAsia="zh-TW"/>
        </w:rPr>
        <w:t xml:space="preserve">: </w:t>
      </w:r>
      <w:r w:rsidR="00C400F6" w:rsidRPr="00F537B2">
        <w:rPr>
          <w:lang w:eastAsia="zh-TW"/>
        </w:rPr>
        <w:t>Overcoming Roadblocks</w:t>
      </w:r>
      <w:bookmarkEnd w:id="31"/>
      <w:r w:rsidR="00084DDA" w:rsidRPr="00F537B2">
        <w:rPr>
          <w:lang w:eastAsia="zh-TW"/>
        </w:rPr>
        <w:t xml:space="preserve"> </w:t>
      </w:r>
    </w:p>
    <w:p w14:paraId="39BD273A" w14:textId="77777777" w:rsidR="007268D0" w:rsidRPr="00F537B2" w:rsidRDefault="009A33D6" w:rsidP="00084DDA">
      <w:r w:rsidRPr="00F537B2">
        <w:rPr>
          <w:noProof/>
          <w:lang w:bidi="ar-SA"/>
        </w:rPr>
        <w:drawing>
          <wp:anchor distT="0" distB="0" distL="114300" distR="114300" simplePos="0" relativeHeight="251709440" behindDoc="0" locked="0" layoutInCell="1" allowOverlap="1" wp14:anchorId="2A2563FE" wp14:editId="7779D87E">
            <wp:simplePos x="0" y="0"/>
            <wp:positionH relativeFrom="margin">
              <wp:posOffset>42545</wp:posOffset>
            </wp:positionH>
            <wp:positionV relativeFrom="margin">
              <wp:posOffset>1430655</wp:posOffset>
            </wp:positionV>
            <wp:extent cx="2008505" cy="1884045"/>
            <wp:effectExtent l="19050" t="0" r="0" b="0"/>
            <wp:wrapSquare wrapText="bothSides"/>
            <wp:docPr id="83" name="Picture 83" descr="C:\Users\Darren\AppData\Local\Microsoft\Windows\Temporary Internet Files\Content.IE5\OVV8IZ9R\MC90036764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Darren\AppData\Local\Microsoft\Windows\Temporary Internet Files\Content.IE5\OVV8IZ9R\MC900367648[1].wmf"/>
                    <pic:cNvPicPr>
                      <a:picLocks noChangeAspect="1" noChangeArrowheads="1"/>
                    </pic:cNvPicPr>
                  </pic:nvPicPr>
                  <pic:blipFill>
                    <a:blip r:embed="rId41" cstate="print"/>
                    <a:srcRect/>
                    <a:stretch>
                      <a:fillRect/>
                    </a:stretch>
                  </pic:blipFill>
                  <pic:spPr bwMode="auto">
                    <a:xfrm>
                      <a:off x="0" y="0"/>
                      <a:ext cx="2008505" cy="1884045"/>
                    </a:xfrm>
                    <a:prstGeom prst="rect">
                      <a:avLst/>
                    </a:prstGeom>
                    <a:noFill/>
                    <a:ln w="9525">
                      <a:noFill/>
                      <a:miter lim="800000"/>
                      <a:headEnd/>
                      <a:tailEnd/>
                    </a:ln>
                  </pic:spPr>
                </pic:pic>
              </a:graphicData>
            </a:graphic>
          </wp:anchor>
        </w:drawing>
      </w:r>
      <w:r w:rsidR="007268D0" w:rsidRPr="00F537B2">
        <w:t>It is common to encounter roadblocks during the coaching process</w:t>
      </w:r>
      <w:r w:rsidR="007751E5" w:rsidRPr="00F537B2">
        <w:t xml:space="preserve">. </w:t>
      </w:r>
      <w:r w:rsidR="007268D0" w:rsidRPr="00F537B2">
        <w:t>Roadblocks manifest in many different forms. Roadblocks, however, should not spell and end to the coaching process</w:t>
      </w:r>
      <w:r w:rsidR="007751E5" w:rsidRPr="00F537B2">
        <w:t xml:space="preserve">. </w:t>
      </w:r>
      <w:r w:rsidR="00095E58" w:rsidRPr="00F537B2">
        <w:t>You should expect roadblocks to occur</w:t>
      </w:r>
      <w:r w:rsidR="007751E5" w:rsidRPr="00F537B2">
        <w:t xml:space="preserve">. </w:t>
      </w:r>
      <w:r w:rsidR="00095E58" w:rsidRPr="00F537B2">
        <w:t xml:space="preserve">It is natural for it to happen because we are expecting behavior change, which that in and of </w:t>
      </w:r>
      <w:r w:rsidR="00040DE2" w:rsidRPr="00F537B2">
        <w:t>itself</w:t>
      </w:r>
      <w:r w:rsidR="00312C96" w:rsidRPr="00F537B2">
        <w:t xml:space="preserve"> is a task for your employee. </w:t>
      </w:r>
    </w:p>
    <w:p w14:paraId="2896AF51" w14:textId="77777777" w:rsidR="007268D0" w:rsidRPr="00F537B2" w:rsidRDefault="007268D0" w:rsidP="00084DDA">
      <w:r w:rsidRPr="00F537B2">
        <w:t>In this module, we will discuss ways to overcoming roadblocks</w:t>
      </w:r>
      <w:r w:rsidR="007751E5" w:rsidRPr="00F537B2">
        <w:t xml:space="preserve">. </w:t>
      </w:r>
      <w:r w:rsidRPr="00F537B2">
        <w:t>Some of the things you will learn are identifying common roadblocks re-evaluate goals and focus on progress</w:t>
      </w:r>
      <w:r w:rsidR="007751E5" w:rsidRPr="00F537B2">
        <w:t xml:space="preserve">. </w:t>
      </w:r>
      <w:r w:rsidRPr="00F537B2">
        <w:t>Roadblocks are not dead ends</w:t>
      </w:r>
      <w:r w:rsidR="007751E5" w:rsidRPr="00F537B2">
        <w:t xml:space="preserve">. </w:t>
      </w:r>
      <w:r w:rsidRPr="00F537B2">
        <w:t>The</w:t>
      </w:r>
      <w:r w:rsidR="00095E58" w:rsidRPr="00F537B2">
        <w:t>y</w:t>
      </w:r>
      <w:r w:rsidRPr="00F537B2">
        <w:t xml:space="preserve"> are</w:t>
      </w:r>
      <w:r w:rsidR="00095E58" w:rsidRPr="00F537B2">
        <w:t xml:space="preserve"> warning signs that will help you identify when you need to intervene and get your employee back on track.  </w:t>
      </w:r>
      <w:r w:rsidRPr="00F537B2">
        <w:t xml:space="preserve"> </w:t>
      </w:r>
    </w:p>
    <w:p w14:paraId="37D088B3" w14:textId="77777777" w:rsidR="00713948" w:rsidRPr="00F537B2" w:rsidRDefault="00713948" w:rsidP="00084DDA"/>
    <w:p w14:paraId="5618FF70" w14:textId="77777777" w:rsidR="00084DDA" w:rsidRPr="00F537B2" w:rsidRDefault="00D87EA1" w:rsidP="00084DDA">
      <w:pPr>
        <w:pStyle w:val="Heading2"/>
      </w:pPr>
      <w:bookmarkStart w:id="32" w:name="_Toc291580565"/>
      <w:r w:rsidRPr="00F537B2">
        <w:t>Common Obstacles</w:t>
      </w:r>
      <w:bookmarkEnd w:id="32"/>
      <w:r w:rsidR="00084DDA" w:rsidRPr="00F537B2">
        <w:t xml:space="preserve"> </w:t>
      </w:r>
    </w:p>
    <w:p w14:paraId="180C3F4F" w14:textId="77777777" w:rsidR="00084DDA" w:rsidRPr="00F537B2" w:rsidRDefault="009A33D6" w:rsidP="00713948">
      <w:r w:rsidRPr="00F537B2">
        <w:rPr>
          <w:noProof/>
          <w:lang w:bidi="ar-SA"/>
        </w:rPr>
        <w:drawing>
          <wp:anchor distT="0" distB="0" distL="114300" distR="114300" simplePos="0" relativeHeight="251710464" behindDoc="0" locked="0" layoutInCell="1" allowOverlap="1" wp14:anchorId="18735615" wp14:editId="1BBA244B">
            <wp:simplePos x="0" y="0"/>
            <wp:positionH relativeFrom="margin">
              <wp:posOffset>4829175</wp:posOffset>
            </wp:positionH>
            <wp:positionV relativeFrom="margin">
              <wp:posOffset>4444365</wp:posOffset>
            </wp:positionV>
            <wp:extent cx="1094105" cy="1064895"/>
            <wp:effectExtent l="19050" t="0" r="0" b="0"/>
            <wp:wrapSquare wrapText="bothSides"/>
            <wp:docPr id="84" name="Picture 84" descr="C:\Users\Darren\AppData\Local\Microsoft\Windows\Temporary Internet Files\Content.IE5\ZKNEI80I\MC90038903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arren\AppData\Local\Microsoft\Windows\Temporary Internet Files\Content.IE5\ZKNEI80I\MC900389038[1].wmf"/>
                    <pic:cNvPicPr>
                      <a:picLocks noChangeAspect="1" noChangeArrowheads="1"/>
                    </pic:cNvPicPr>
                  </pic:nvPicPr>
                  <pic:blipFill>
                    <a:blip r:embed="rId42" cstate="print"/>
                    <a:srcRect/>
                    <a:stretch>
                      <a:fillRect/>
                    </a:stretch>
                  </pic:blipFill>
                  <pic:spPr bwMode="auto">
                    <a:xfrm>
                      <a:off x="0" y="0"/>
                      <a:ext cx="1094105" cy="1064895"/>
                    </a:xfrm>
                    <a:prstGeom prst="rect">
                      <a:avLst/>
                    </a:prstGeom>
                    <a:noFill/>
                    <a:ln w="9525">
                      <a:noFill/>
                      <a:miter lim="800000"/>
                      <a:headEnd/>
                      <a:tailEnd/>
                    </a:ln>
                  </pic:spPr>
                </pic:pic>
              </a:graphicData>
            </a:graphic>
          </wp:anchor>
        </w:drawing>
      </w:r>
      <w:r w:rsidR="0079571E" w:rsidRPr="00F537B2">
        <w:t>Coaching</w:t>
      </w:r>
      <w:r w:rsidR="005C4535" w:rsidRPr="00F537B2">
        <w:t xml:space="preserve"> takes two</w:t>
      </w:r>
      <w:r w:rsidR="00713948" w:rsidRPr="00F537B2">
        <w:t xml:space="preserve"> people</w:t>
      </w:r>
      <w:r w:rsidR="005C4535" w:rsidRPr="00F537B2">
        <w:t xml:space="preserve"> to accomplish</w:t>
      </w:r>
      <w:r w:rsidR="007751E5" w:rsidRPr="00F537B2">
        <w:t xml:space="preserve">. </w:t>
      </w:r>
      <w:r w:rsidR="005C4535" w:rsidRPr="00F537B2">
        <w:t>The manager must be just as engaged as the employee</w:t>
      </w:r>
      <w:r w:rsidR="007751E5" w:rsidRPr="00F537B2">
        <w:t xml:space="preserve">. </w:t>
      </w:r>
      <w:r w:rsidR="005C4535" w:rsidRPr="00F537B2">
        <w:t xml:space="preserve">Lack of zeal and </w:t>
      </w:r>
      <w:r w:rsidR="00FC5324" w:rsidRPr="00F537B2">
        <w:t>honesty</w:t>
      </w:r>
      <w:r w:rsidR="005C4535" w:rsidRPr="00F537B2">
        <w:t xml:space="preserve"> creates roadblocks that will hinder your </w:t>
      </w:r>
      <w:r w:rsidR="00FC5324" w:rsidRPr="00F537B2">
        <w:t>employee’s</w:t>
      </w:r>
      <w:r w:rsidR="005C4535" w:rsidRPr="00F537B2">
        <w:t xml:space="preserve"> </w:t>
      </w:r>
      <w:r w:rsidR="00FC5324" w:rsidRPr="00F537B2">
        <w:t>ability</w:t>
      </w:r>
      <w:r w:rsidR="005C4535" w:rsidRPr="00F537B2">
        <w:t xml:space="preserve"> to reach their goals</w:t>
      </w:r>
      <w:r w:rsidR="007751E5" w:rsidRPr="00F537B2">
        <w:t xml:space="preserve">. </w:t>
      </w:r>
      <w:r w:rsidR="005C4535" w:rsidRPr="00F537B2">
        <w:t>Here are some common obstacles we as managers create:</w:t>
      </w:r>
    </w:p>
    <w:p w14:paraId="28E58873" w14:textId="77777777" w:rsidR="005C4535" w:rsidRPr="00F537B2" w:rsidRDefault="005C4535" w:rsidP="007C639E">
      <w:pPr>
        <w:numPr>
          <w:ilvl w:val="0"/>
          <w:numId w:val="64"/>
        </w:numPr>
      </w:pPr>
      <w:r w:rsidRPr="00F537B2">
        <w:t>Do not have enough time to coach properly</w:t>
      </w:r>
    </w:p>
    <w:p w14:paraId="08B079F3" w14:textId="77777777" w:rsidR="005C4535" w:rsidRPr="00F537B2" w:rsidRDefault="005C4535" w:rsidP="007C639E">
      <w:pPr>
        <w:numPr>
          <w:ilvl w:val="0"/>
          <w:numId w:val="64"/>
        </w:numPr>
      </w:pPr>
      <w:r w:rsidRPr="00F537B2">
        <w:t>Lack of confidence in coaching</w:t>
      </w:r>
    </w:p>
    <w:p w14:paraId="75430E68" w14:textId="77777777" w:rsidR="005C4535" w:rsidRPr="00F537B2" w:rsidRDefault="005C4535" w:rsidP="007C639E">
      <w:pPr>
        <w:numPr>
          <w:ilvl w:val="0"/>
          <w:numId w:val="64"/>
        </w:numPr>
      </w:pPr>
      <w:r w:rsidRPr="00F537B2">
        <w:t>Fear of confrontation</w:t>
      </w:r>
    </w:p>
    <w:p w14:paraId="288C8F4A" w14:textId="77777777" w:rsidR="005C4535" w:rsidRPr="00F537B2" w:rsidRDefault="005C4535" w:rsidP="007C639E">
      <w:pPr>
        <w:numPr>
          <w:ilvl w:val="0"/>
          <w:numId w:val="64"/>
        </w:numPr>
      </w:pPr>
      <w:r w:rsidRPr="00F537B2">
        <w:t>Feels awkward</w:t>
      </w:r>
    </w:p>
    <w:p w14:paraId="3361C5C0" w14:textId="77777777" w:rsidR="005C4535" w:rsidRPr="00F537B2" w:rsidRDefault="005C4535" w:rsidP="007C639E">
      <w:pPr>
        <w:numPr>
          <w:ilvl w:val="0"/>
          <w:numId w:val="64"/>
        </w:numPr>
      </w:pPr>
      <w:r w:rsidRPr="00F537B2">
        <w:t>Fear of failure in coaching</w:t>
      </w:r>
    </w:p>
    <w:p w14:paraId="48EC359C" w14:textId="77777777" w:rsidR="005C4535" w:rsidRPr="00F537B2" w:rsidRDefault="002932D4" w:rsidP="007C639E">
      <w:pPr>
        <w:numPr>
          <w:ilvl w:val="0"/>
          <w:numId w:val="64"/>
        </w:numPr>
      </w:pPr>
      <w:r w:rsidRPr="00F537B2">
        <w:t>Afraid employee will not respond</w:t>
      </w:r>
    </w:p>
    <w:p w14:paraId="28D179DD" w14:textId="77777777" w:rsidR="002932D4" w:rsidRPr="00F537B2" w:rsidRDefault="002932D4" w:rsidP="002932D4">
      <w:r w:rsidRPr="00F537B2">
        <w:t>Now, from the employee’s perspective, here are some common obstacles they may encounter:</w:t>
      </w:r>
    </w:p>
    <w:p w14:paraId="073CE51C" w14:textId="77777777" w:rsidR="002932D4" w:rsidRPr="00F537B2" w:rsidRDefault="002932D4" w:rsidP="007C639E">
      <w:pPr>
        <w:numPr>
          <w:ilvl w:val="0"/>
          <w:numId w:val="65"/>
        </w:numPr>
      </w:pPr>
      <w:r w:rsidRPr="00F537B2">
        <w:t>Home/life issues are blocking progress</w:t>
      </w:r>
    </w:p>
    <w:p w14:paraId="462E2422" w14:textId="77777777" w:rsidR="002932D4" w:rsidRPr="00F537B2" w:rsidRDefault="002932D4" w:rsidP="007C639E">
      <w:pPr>
        <w:numPr>
          <w:ilvl w:val="0"/>
          <w:numId w:val="65"/>
        </w:numPr>
      </w:pPr>
      <w:r w:rsidRPr="00F537B2">
        <w:t>Fear of losing their job</w:t>
      </w:r>
    </w:p>
    <w:p w14:paraId="732D18B2" w14:textId="77777777" w:rsidR="002932D4" w:rsidRPr="00F537B2" w:rsidRDefault="002932D4" w:rsidP="007C639E">
      <w:pPr>
        <w:numPr>
          <w:ilvl w:val="0"/>
          <w:numId w:val="65"/>
        </w:numPr>
      </w:pPr>
      <w:r w:rsidRPr="00F537B2">
        <w:lastRenderedPageBreak/>
        <w:t>Lack of confidence reaching the goal</w:t>
      </w:r>
    </w:p>
    <w:p w14:paraId="24195788" w14:textId="77777777" w:rsidR="002932D4" w:rsidRPr="00F537B2" w:rsidRDefault="002932D4" w:rsidP="007C639E">
      <w:pPr>
        <w:numPr>
          <w:ilvl w:val="0"/>
          <w:numId w:val="65"/>
        </w:numPr>
      </w:pPr>
      <w:r w:rsidRPr="00F537B2">
        <w:t>Denial there is anything wrong</w:t>
      </w:r>
    </w:p>
    <w:p w14:paraId="7B3FC169" w14:textId="77777777" w:rsidR="002932D4" w:rsidRPr="00F537B2" w:rsidRDefault="002932D4" w:rsidP="007C639E">
      <w:pPr>
        <w:numPr>
          <w:ilvl w:val="0"/>
          <w:numId w:val="65"/>
        </w:numPr>
      </w:pPr>
      <w:r w:rsidRPr="00F537B2">
        <w:t>Poor relationship with the coach</w:t>
      </w:r>
    </w:p>
    <w:p w14:paraId="57EBE483" w14:textId="77777777" w:rsidR="002932D4" w:rsidRPr="00F537B2" w:rsidRDefault="002932D4" w:rsidP="00713948">
      <w:r w:rsidRPr="00F537B2">
        <w:t>Obstacles come in many different forms</w:t>
      </w:r>
      <w:r w:rsidR="007751E5" w:rsidRPr="00F537B2">
        <w:t xml:space="preserve">. </w:t>
      </w:r>
      <w:r w:rsidRPr="00F537B2">
        <w:t xml:space="preserve">However, the </w:t>
      </w:r>
      <w:r w:rsidR="00FC5324" w:rsidRPr="00F537B2">
        <w:t>root of the obstacles typically comes</w:t>
      </w:r>
      <w:r w:rsidRPr="00F537B2">
        <w:t xml:space="preserve"> from a personal </w:t>
      </w:r>
      <w:r w:rsidR="00FC5324" w:rsidRPr="00F537B2">
        <w:t>deficiency</w:t>
      </w:r>
      <w:r w:rsidRPr="00F537B2">
        <w:t xml:space="preserve"> in their life situation</w:t>
      </w:r>
      <w:r w:rsidR="007751E5" w:rsidRPr="00F537B2">
        <w:t xml:space="preserve">. </w:t>
      </w:r>
      <w:r w:rsidRPr="00F537B2">
        <w:t xml:space="preserve">Maslow’s </w:t>
      </w:r>
      <w:r w:rsidR="00FC5324" w:rsidRPr="00F537B2">
        <w:t>theory</w:t>
      </w:r>
      <w:r w:rsidRPr="00F537B2">
        <w:t xml:space="preserve"> of needs outlines basic needs we all must have in order to reach higher order needs</w:t>
      </w:r>
      <w:r w:rsidR="007751E5" w:rsidRPr="00F537B2">
        <w:t xml:space="preserve">. </w:t>
      </w:r>
      <w:r w:rsidRPr="00F537B2">
        <w:t>Here is brief overview of the needs.</w:t>
      </w:r>
    </w:p>
    <w:p w14:paraId="0FAA49BD" w14:textId="77777777" w:rsidR="002932D4" w:rsidRPr="00F537B2" w:rsidRDefault="00E24421" w:rsidP="00713948">
      <w:pPr>
        <w:pStyle w:val="BulletedPoints"/>
      </w:pPr>
      <w:r w:rsidRPr="00F537B2">
        <w:t>Physical need</w:t>
      </w:r>
    </w:p>
    <w:p w14:paraId="12DB8A77" w14:textId="77777777" w:rsidR="00E24421" w:rsidRPr="00F537B2" w:rsidRDefault="00E24421" w:rsidP="00713948">
      <w:pPr>
        <w:pStyle w:val="BulletedPoints"/>
      </w:pPr>
      <w:r w:rsidRPr="00F537B2">
        <w:t>Safety need</w:t>
      </w:r>
    </w:p>
    <w:p w14:paraId="0B5BB08E" w14:textId="77777777" w:rsidR="00E24421" w:rsidRPr="00F537B2" w:rsidRDefault="00E24421" w:rsidP="00713948">
      <w:pPr>
        <w:pStyle w:val="BulletedPoints"/>
      </w:pPr>
      <w:r w:rsidRPr="00F537B2">
        <w:t>Social need</w:t>
      </w:r>
    </w:p>
    <w:p w14:paraId="5790E956" w14:textId="77777777" w:rsidR="00E24421" w:rsidRPr="00F537B2" w:rsidRDefault="00E24421" w:rsidP="00713948">
      <w:pPr>
        <w:pStyle w:val="BulletedPoints"/>
      </w:pPr>
      <w:r w:rsidRPr="00F537B2">
        <w:t>Esteem need</w:t>
      </w:r>
    </w:p>
    <w:p w14:paraId="6D547975" w14:textId="77777777" w:rsidR="00E24421" w:rsidRPr="00F537B2" w:rsidRDefault="00E24421" w:rsidP="00713948">
      <w:pPr>
        <w:pStyle w:val="BulletedPoints"/>
      </w:pPr>
      <w:r w:rsidRPr="00F537B2">
        <w:t>Growth need</w:t>
      </w:r>
    </w:p>
    <w:p w14:paraId="5CC468F3" w14:textId="77777777" w:rsidR="00E24421" w:rsidRPr="00F537B2" w:rsidRDefault="00E24421" w:rsidP="00713948">
      <w:r w:rsidRPr="00F537B2">
        <w:t>The basics of all needs are the physical and safety needs</w:t>
      </w:r>
      <w:r w:rsidR="007751E5" w:rsidRPr="00F537B2">
        <w:t xml:space="preserve">. </w:t>
      </w:r>
      <w:r w:rsidRPr="00F537B2">
        <w:t>If a person is lacking in either of these areas, they will find it difficult to progress further</w:t>
      </w:r>
      <w:r w:rsidR="00FC5324" w:rsidRPr="00F537B2">
        <w:t xml:space="preserve"> </w:t>
      </w:r>
      <w:r w:rsidRPr="00F537B2">
        <w:t>into the higher needs</w:t>
      </w:r>
      <w:r w:rsidR="007751E5" w:rsidRPr="00F537B2">
        <w:t xml:space="preserve">. </w:t>
      </w:r>
      <w:r w:rsidRPr="00F537B2">
        <w:t>For example, if you know your employee is having issues at home, their physical or safety need may be at risk, creating an obstacle to reaching a goal, which is a higher order need.</w:t>
      </w:r>
      <w:r w:rsidR="00896295" w:rsidRPr="00F537B2">
        <w:t xml:space="preserve"> When faced with a needs issue, try your best to acknowledge the need and guide them to a qualified resource to </w:t>
      </w:r>
      <w:r w:rsidR="00FC5324" w:rsidRPr="00F537B2">
        <w:t>assist</w:t>
      </w:r>
      <w:r w:rsidR="00896295" w:rsidRPr="00F537B2">
        <w:t xml:space="preserve"> them with this issue.  </w:t>
      </w:r>
    </w:p>
    <w:p w14:paraId="75FB1E65" w14:textId="77777777" w:rsidR="00E24421" w:rsidRPr="00F537B2" w:rsidRDefault="00E24421" w:rsidP="00713948">
      <w:r w:rsidRPr="00F537B2">
        <w:t xml:space="preserve">Let us look at how to re-evaluate goals and realign the employee back to achieving the goal.  </w:t>
      </w:r>
    </w:p>
    <w:p w14:paraId="3DCA0D04" w14:textId="77777777" w:rsidR="00713948" w:rsidRPr="00F537B2" w:rsidRDefault="00713948" w:rsidP="00E24421"/>
    <w:p w14:paraId="0B6223E7" w14:textId="77777777" w:rsidR="00084DDA" w:rsidRPr="00F537B2" w:rsidRDefault="00D87EA1" w:rsidP="00084DDA">
      <w:pPr>
        <w:pStyle w:val="Heading2"/>
      </w:pPr>
      <w:bookmarkStart w:id="33" w:name="_Toc291580566"/>
      <w:r w:rsidRPr="00F537B2">
        <w:t>Re-evaluating Goals</w:t>
      </w:r>
      <w:bookmarkEnd w:id="33"/>
      <w:r w:rsidR="00084DDA" w:rsidRPr="00F537B2">
        <w:t xml:space="preserve"> </w:t>
      </w:r>
    </w:p>
    <w:p w14:paraId="4F081967" w14:textId="77777777" w:rsidR="00084DDA" w:rsidRPr="00F537B2" w:rsidRDefault="003233E7" w:rsidP="00713948">
      <w:r w:rsidRPr="00F537B2">
        <w:rPr>
          <w:noProof/>
          <w:lang w:bidi="ar-SA"/>
        </w:rPr>
        <w:drawing>
          <wp:anchor distT="0" distB="0" distL="114300" distR="114300" simplePos="0" relativeHeight="251711488" behindDoc="0" locked="0" layoutInCell="1" allowOverlap="1" wp14:anchorId="4F0F21B8" wp14:editId="128D6CD5">
            <wp:simplePos x="0" y="0"/>
            <wp:positionH relativeFrom="margin">
              <wp:posOffset>57785</wp:posOffset>
            </wp:positionH>
            <wp:positionV relativeFrom="margin">
              <wp:posOffset>5461000</wp:posOffset>
            </wp:positionV>
            <wp:extent cx="1141095" cy="1208405"/>
            <wp:effectExtent l="0" t="0" r="0" b="0"/>
            <wp:wrapSquare wrapText="bothSides"/>
            <wp:docPr id="88" name="Picture 88" descr="C:\Users\Darren\AppData\Local\Microsoft\Windows\Temporary Internet Files\Content.IE5\31B2RP17\MC9002158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Darren\AppData\Local\Microsoft\Windows\Temporary Internet Files\Content.IE5\31B2RP17\MC900215880[1].wmf"/>
                    <pic:cNvPicPr>
                      <a:picLocks noChangeAspect="1" noChangeArrowheads="1"/>
                    </pic:cNvPicPr>
                  </pic:nvPicPr>
                  <pic:blipFill>
                    <a:blip r:embed="rId43" cstate="print"/>
                    <a:srcRect/>
                    <a:stretch>
                      <a:fillRect/>
                    </a:stretch>
                  </pic:blipFill>
                  <pic:spPr bwMode="auto">
                    <a:xfrm>
                      <a:off x="0" y="0"/>
                      <a:ext cx="1141095" cy="1208405"/>
                    </a:xfrm>
                    <a:prstGeom prst="rect">
                      <a:avLst/>
                    </a:prstGeom>
                    <a:noFill/>
                    <a:ln w="9525">
                      <a:noFill/>
                      <a:miter lim="800000"/>
                      <a:headEnd/>
                      <a:tailEnd/>
                    </a:ln>
                  </pic:spPr>
                </pic:pic>
              </a:graphicData>
            </a:graphic>
          </wp:anchor>
        </w:drawing>
      </w:r>
      <w:r w:rsidR="003844AD" w:rsidRPr="00F537B2">
        <w:t xml:space="preserve">As time passes from the original coaching session, you want to check in on your employee and see where </w:t>
      </w:r>
      <w:r w:rsidR="00B72FBD" w:rsidRPr="00F537B2">
        <w:t>they are at,</w:t>
      </w:r>
      <w:r w:rsidR="003844AD" w:rsidRPr="00F537B2">
        <w:t xml:space="preserve"> in respect to the goal that was set</w:t>
      </w:r>
      <w:r w:rsidR="00B72FBD" w:rsidRPr="00F537B2">
        <w:t xml:space="preserve">. </w:t>
      </w:r>
      <w:r w:rsidR="003844AD" w:rsidRPr="00F537B2">
        <w:t xml:space="preserve">It is at this </w:t>
      </w:r>
      <w:r w:rsidR="00B72FBD" w:rsidRPr="00F537B2">
        <w:t>point,</w:t>
      </w:r>
      <w:r w:rsidR="003844AD" w:rsidRPr="00F537B2">
        <w:t xml:space="preserve"> where you may want to re-evaluate the goal and determine if it is still SMART.  </w:t>
      </w:r>
    </w:p>
    <w:p w14:paraId="04C35F03" w14:textId="77777777" w:rsidR="003844AD" w:rsidRPr="00F537B2" w:rsidRDefault="003844AD" w:rsidP="00713948">
      <w:r w:rsidRPr="00F537B2">
        <w:t xml:space="preserve">There are </w:t>
      </w:r>
      <w:r w:rsidR="00B72FBD" w:rsidRPr="00F537B2">
        <w:t>several</w:t>
      </w:r>
      <w:r w:rsidRPr="00F537B2">
        <w:t xml:space="preserve"> things you want to take into consideration when re-</w:t>
      </w:r>
      <w:r w:rsidR="00B72FBD" w:rsidRPr="00F537B2">
        <w:t>evaluating</w:t>
      </w:r>
      <w:r w:rsidRPr="00F537B2">
        <w:t xml:space="preserve"> goals</w:t>
      </w:r>
      <w:r w:rsidR="00B72FBD" w:rsidRPr="00F537B2">
        <w:t xml:space="preserve">. </w:t>
      </w:r>
      <w:r w:rsidR="00F537B2" w:rsidRPr="00F537B2">
        <w:t>First</w:t>
      </w:r>
      <w:r w:rsidRPr="00F537B2">
        <w:t>, re-evaluating does not mean that you have to change it</w:t>
      </w:r>
      <w:r w:rsidR="00B72FBD" w:rsidRPr="00F537B2">
        <w:t xml:space="preserve">. </w:t>
      </w:r>
      <w:r w:rsidRPr="00F537B2">
        <w:t>Re-evaluating is an opportunity to check on the goal and to determine how your employee is doing in achieving this goal</w:t>
      </w:r>
      <w:r w:rsidR="00B72FBD" w:rsidRPr="00F537B2">
        <w:t xml:space="preserve">. </w:t>
      </w:r>
      <w:r w:rsidRPr="00F537B2">
        <w:t>Here are some steps you want to take when re-evaluating a goal:</w:t>
      </w:r>
    </w:p>
    <w:p w14:paraId="56209A5B" w14:textId="77777777" w:rsidR="003844AD" w:rsidRPr="00F537B2" w:rsidRDefault="003844AD" w:rsidP="00713948">
      <w:pPr>
        <w:pStyle w:val="BulletedPoints"/>
      </w:pPr>
      <w:r w:rsidRPr="00F537B2">
        <w:t>Revisit the starting point</w:t>
      </w:r>
      <w:r w:rsidR="00713948" w:rsidRPr="00F537B2">
        <w:t xml:space="preserve">. </w:t>
      </w:r>
      <w:r w:rsidRPr="00F537B2">
        <w:t>You want to review where you began</w:t>
      </w:r>
      <w:r w:rsidR="00713948" w:rsidRPr="00F537B2">
        <w:t xml:space="preserve">. </w:t>
      </w:r>
      <w:r w:rsidRPr="00F537B2">
        <w:t>This way you are able to see if progress has been made and your employee is moving towards the goal.</w:t>
      </w:r>
    </w:p>
    <w:p w14:paraId="3BCE6B9A" w14:textId="77777777" w:rsidR="003844AD" w:rsidRPr="00F537B2" w:rsidRDefault="003844AD" w:rsidP="00713948">
      <w:pPr>
        <w:pStyle w:val="BulletedPoints"/>
      </w:pPr>
      <w:r w:rsidRPr="00F537B2">
        <w:t>Determine what has been accomplished</w:t>
      </w:r>
      <w:r w:rsidR="00713948" w:rsidRPr="00F537B2">
        <w:t>. Look</w:t>
      </w:r>
      <w:r w:rsidRPr="00F537B2">
        <w:t xml:space="preserve"> at what the current performance level is and compare it to the starting point determined earlier.</w:t>
      </w:r>
    </w:p>
    <w:p w14:paraId="7902C4EA" w14:textId="77777777" w:rsidR="003844AD" w:rsidRPr="00F537B2" w:rsidRDefault="003844AD" w:rsidP="00713948">
      <w:pPr>
        <w:pStyle w:val="BulletedPoints"/>
      </w:pPr>
      <w:r w:rsidRPr="00F537B2">
        <w:lastRenderedPageBreak/>
        <w:t xml:space="preserve">Review </w:t>
      </w:r>
      <w:r w:rsidR="00713948" w:rsidRPr="00F537B2">
        <w:t>the amount of time</w:t>
      </w:r>
      <w:r w:rsidR="002C7822" w:rsidRPr="00F537B2">
        <w:t xml:space="preserve"> left in respect to the goal date</w:t>
      </w:r>
      <w:r w:rsidR="00713948" w:rsidRPr="00F537B2">
        <w:t xml:space="preserve">. </w:t>
      </w:r>
      <w:r w:rsidR="002C7822" w:rsidRPr="00F537B2">
        <w:t xml:space="preserve">You want to see if the amount of improvement is aligned with how much time has passed or how much time is left before the goal date is </w:t>
      </w:r>
      <w:r w:rsidR="00713948" w:rsidRPr="00F537B2">
        <w:t>reached</w:t>
      </w:r>
      <w:r w:rsidR="002C7822" w:rsidRPr="00F537B2">
        <w:t>.</w:t>
      </w:r>
    </w:p>
    <w:p w14:paraId="7A493A44" w14:textId="77777777" w:rsidR="002C7822" w:rsidRPr="00F537B2" w:rsidRDefault="002C7822" w:rsidP="00713948">
      <w:pPr>
        <w:pStyle w:val="BulletedPoints"/>
      </w:pPr>
      <w:r w:rsidRPr="00F537B2">
        <w:t>Determine if the time remaining before the goal date is adequate to fulfill the goal</w:t>
      </w:r>
      <w:r w:rsidR="00713948" w:rsidRPr="00F537B2">
        <w:t xml:space="preserve">. </w:t>
      </w:r>
      <w:r w:rsidRPr="00F537B2">
        <w:t xml:space="preserve">Here you want to see if there is still enough time to improve and reach the goal.  </w:t>
      </w:r>
    </w:p>
    <w:p w14:paraId="664D4D3E" w14:textId="77777777" w:rsidR="002C7822" w:rsidRPr="00F537B2" w:rsidRDefault="002C7822" w:rsidP="00713948">
      <w:pPr>
        <w:pStyle w:val="BulletedPoints"/>
      </w:pPr>
      <w:r w:rsidRPr="00F537B2">
        <w:t>If not enough time is left to accomplish goal by goal date, then set a new goal and goal date based on how much improvement has been accomplished and the time it took to get there.</w:t>
      </w:r>
    </w:p>
    <w:p w14:paraId="3E993E2E" w14:textId="77777777" w:rsidR="002C7822" w:rsidRPr="00F537B2" w:rsidRDefault="002C7822" w:rsidP="00713948">
      <w:pPr>
        <w:pStyle w:val="BulletedPoints"/>
      </w:pPr>
      <w:r w:rsidRPr="00F537B2">
        <w:t xml:space="preserve">If there is still enough time, set smaller goals to help the employee move towards the established general goal.  </w:t>
      </w:r>
    </w:p>
    <w:p w14:paraId="17F351D1" w14:textId="77777777" w:rsidR="002C7822" w:rsidRPr="00F537B2" w:rsidRDefault="002C7822" w:rsidP="00713948">
      <w:r w:rsidRPr="00F537B2">
        <w:t>In overcoming roadblocks, you may need to be more flexible</w:t>
      </w:r>
      <w:r w:rsidR="00B72FBD" w:rsidRPr="00F537B2">
        <w:t xml:space="preserve">. </w:t>
      </w:r>
      <w:r w:rsidR="00312C96" w:rsidRPr="00F537B2">
        <w:t xml:space="preserve">Perhaps the goal originally </w:t>
      </w:r>
      <w:r w:rsidRPr="00F537B2">
        <w:t xml:space="preserve">seemed like a </w:t>
      </w:r>
      <w:r w:rsidR="00B72FBD" w:rsidRPr="00F537B2">
        <w:t>viable</w:t>
      </w:r>
      <w:r w:rsidRPr="00F537B2">
        <w:t xml:space="preserve"> goal, but when put into practice it becomes apparent that you will not be able to reach it</w:t>
      </w:r>
      <w:r w:rsidR="00B72FBD" w:rsidRPr="00F537B2">
        <w:t xml:space="preserve">. </w:t>
      </w:r>
      <w:r w:rsidRPr="00F537B2">
        <w:t>Do not become frustrated</w:t>
      </w:r>
      <w:r w:rsidR="00B72FBD" w:rsidRPr="00F537B2">
        <w:t xml:space="preserve">. </w:t>
      </w:r>
      <w:r w:rsidRPr="00F537B2">
        <w:t xml:space="preserve">Be flexible and understanding of your employee if you have to reset a goal.  </w:t>
      </w:r>
    </w:p>
    <w:p w14:paraId="6C967000" w14:textId="77777777" w:rsidR="009A33D6" w:rsidRPr="00F537B2" w:rsidRDefault="009A33D6" w:rsidP="00713948"/>
    <w:p w14:paraId="6253AF3A" w14:textId="77777777" w:rsidR="00BB2ED0" w:rsidRPr="00F537B2" w:rsidRDefault="00D87EA1" w:rsidP="00BB2ED0">
      <w:pPr>
        <w:pStyle w:val="Heading2"/>
      </w:pPr>
      <w:bookmarkStart w:id="34" w:name="_Toc291580567"/>
      <w:r w:rsidRPr="00F537B2">
        <w:t>Focusing on Progress</w:t>
      </w:r>
      <w:bookmarkEnd w:id="34"/>
      <w:r w:rsidR="00BB2ED0" w:rsidRPr="00F537B2">
        <w:t xml:space="preserve"> </w:t>
      </w:r>
    </w:p>
    <w:p w14:paraId="3F762E65" w14:textId="77777777" w:rsidR="00BB2ED0" w:rsidRPr="00F537B2" w:rsidRDefault="009A33D6" w:rsidP="00713948">
      <w:r w:rsidRPr="00F537B2">
        <w:rPr>
          <w:noProof/>
          <w:lang w:bidi="ar-SA"/>
        </w:rPr>
        <w:drawing>
          <wp:anchor distT="0" distB="0" distL="114300" distR="114300" simplePos="0" relativeHeight="251712512" behindDoc="0" locked="0" layoutInCell="1" allowOverlap="1" wp14:anchorId="5694EAD0" wp14:editId="2A0119B0">
            <wp:simplePos x="0" y="0"/>
            <wp:positionH relativeFrom="margin">
              <wp:posOffset>34290</wp:posOffset>
            </wp:positionH>
            <wp:positionV relativeFrom="margin">
              <wp:posOffset>3688715</wp:posOffset>
            </wp:positionV>
            <wp:extent cx="1261110" cy="1263650"/>
            <wp:effectExtent l="0" t="0" r="0" b="0"/>
            <wp:wrapSquare wrapText="bothSides"/>
            <wp:docPr id="91" name="Picture 91" descr="C:\Users\Darren\AppData\Local\Microsoft\Windows\Temporary Internet Files\Content.IE5\FTRMPN7N\MC90032476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Darren\AppData\Local\Microsoft\Windows\Temporary Internet Files\Content.IE5\FTRMPN7N\MC900324764[1].wmf"/>
                    <pic:cNvPicPr>
                      <a:picLocks noChangeAspect="1" noChangeArrowheads="1"/>
                    </pic:cNvPicPr>
                  </pic:nvPicPr>
                  <pic:blipFill>
                    <a:blip r:embed="rId44" cstate="print"/>
                    <a:srcRect/>
                    <a:stretch>
                      <a:fillRect/>
                    </a:stretch>
                  </pic:blipFill>
                  <pic:spPr bwMode="auto">
                    <a:xfrm>
                      <a:off x="0" y="0"/>
                      <a:ext cx="1261110" cy="1263650"/>
                    </a:xfrm>
                    <a:prstGeom prst="rect">
                      <a:avLst/>
                    </a:prstGeom>
                    <a:noFill/>
                    <a:ln w="9525">
                      <a:noFill/>
                      <a:miter lim="800000"/>
                      <a:headEnd/>
                      <a:tailEnd/>
                    </a:ln>
                  </pic:spPr>
                </pic:pic>
              </a:graphicData>
            </a:graphic>
          </wp:anchor>
        </w:drawing>
      </w:r>
      <w:r w:rsidR="00450A5D" w:rsidRPr="00F537B2">
        <w:t>If you find yourself with an employee struggling with reaching their goals, you may be tempted to pull them over and discuss how they are missing the mark and the related consequences.</w:t>
      </w:r>
    </w:p>
    <w:p w14:paraId="33DEA8DE" w14:textId="77777777" w:rsidR="00450A5D" w:rsidRPr="00F537B2" w:rsidRDefault="00450A5D" w:rsidP="00713948">
      <w:r w:rsidRPr="00F537B2">
        <w:t xml:space="preserve">Focusing on the </w:t>
      </w:r>
      <w:r w:rsidR="00FC5324" w:rsidRPr="00F537B2">
        <w:t>negative</w:t>
      </w:r>
      <w:r w:rsidRPr="00F537B2">
        <w:t xml:space="preserve"> aspects will only create more obstacles</w:t>
      </w:r>
      <w:r w:rsidR="007751E5" w:rsidRPr="00F537B2">
        <w:t xml:space="preserve">. </w:t>
      </w:r>
      <w:r w:rsidR="00B72FBD" w:rsidRPr="00F537B2">
        <w:t>Remember the</w:t>
      </w:r>
      <w:r w:rsidRPr="00F537B2">
        <w:t xml:space="preserve"> hierarchy of needs mentioned earlier</w:t>
      </w:r>
      <w:r w:rsidR="007751E5" w:rsidRPr="00F537B2">
        <w:t xml:space="preserve">? </w:t>
      </w:r>
      <w:r w:rsidRPr="00F537B2">
        <w:t>Well, if you start making the coaching session feel more negative, the employee may feel that their job is threaten</w:t>
      </w:r>
      <w:r w:rsidR="008D75FF" w:rsidRPr="00F537B2">
        <w:t>ed</w:t>
      </w:r>
      <w:r w:rsidR="007751E5" w:rsidRPr="00F537B2">
        <w:t xml:space="preserve">. </w:t>
      </w:r>
      <w:r w:rsidRPr="00F537B2">
        <w:t>If th</w:t>
      </w:r>
      <w:r w:rsidR="00FC5324" w:rsidRPr="00F537B2">
        <w:t>is</w:t>
      </w:r>
      <w:r w:rsidRPr="00F537B2">
        <w:t xml:space="preserve"> happens, they will become more fearful and this adds to the roadblocks.</w:t>
      </w:r>
    </w:p>
    <w:p w14:paraId="00010DC4" w14:textId="77777777" w:rsidR="00450A5D" w:rsidRPr="00F537B2" w:rsidRDefault="00450A5D" w:rsidP="00713948">
      <w:r w:rsidRPr="00F537B2">
        <w:t>Instead of focusing on the negatives, focus on the progress</w:t>
      </w:r>
      <w:r w:rsidR="007751E5" w:rsidRPr="00F537B2">
        <w:t xml:space="preserve">. </w:t>
      </w:r>
      <w:r w:rsidRPr="00F537B2">
        <w:t>Tell your employee that you see progress and that you believe that they are able to make the</w:t>
      </w:r>
      <w:r w:rsidR="008D75FF" w:rsidRPr="00F537B2">
        <w:t>ir</w:t>
      </w:r>
      <w:r w:rsidRPr="00F537B2">
        <w:t xml:space="preserve"> goal</w:t>
      </w:r>
      <w:r w:rsidR="008D75FF" w:rsidRPr="00F537B2">
        <w:t>s</w:t>
      </w:r>
      <w:r w:rsidR="007751E5" w:rsidRPr="00F537B2">
        <w:t xml:space="preserve">. </w:t>
      </w:r>
      <w:r w:rsidRPr="00F537B2">
        <w:t>Speaking positively expands</w:t>
      </w:r>
      <w:r w:rsidR="00F537B2">
        <w:t xml:space="preserve"> the</w:t>
      </w:r>
      <w:r w:rsidRPr="00F537B2">
        <w:t xml:space="preserve"> </w:t>
      </w:r>
      <w:r w:rsidR="00B72FBD" w:rsidRPr="00F537B2">
        <w:t>employee’s belief about themselves</w:t>
      </w:r>
      <w:r w:rsidR="007751E5" w:rsidRPr="00F537B2">
        <w:t xml:space="preserve">. </w:t>
      </w:r>
      <w:r w:rsidRPr="00F537B2">
        <w:t xml:space="preserve">Use </w:t>
      </w:r>
      <w:r w:rsidR="00FC5324" w:rsidRPr="00F537B2">
        <w:t>encouraging</w:t>
      </w:r>
      <w:r w:rsidRPr="00F537B2">
        <w:t xml:space="preserve"> phrases like the ones here:</w:t>
      </w:r>
    </w:p>
    <w:p w14:paraId="4379C5C2" w14:textId="77777777" w:rsidR="00450A5D" w:rsidRPr="00F537B2" w:rsidRDefault="00450A5D" w:rsidP="00713948">
      <w:pPr>
        <w:pStyle w:val="BulletedPoints"/>
      </w:pPr>
      <w:r w:rsidRPr="00F537B2">
        <w:t>I know you are not quite there yet, but you managed to improve this much in such a short amount of time.</w:t>
      </w:r>
    </w:p>
    <w:p w14:paraId="31A48E1A" w14:textId="77777777" w:rsidR="00450A5D" w:rsidRPr="00F537B2" w:rsidRDefault="00450A5D" w:rsidP="00713948">
      <w:pPr>
        <w:pStyle w:val="BulletedPoints"/>
      </w:pPr>
      <w:r w:rsidRPr="00F537B2">
        <w:t xml:space="preserve">Your progress is steady and you are showing promise that you will reach that goal.  </w:t>
      </w:r>
    </w:p>
    <w:p w14:paraId="10EC4EFE" w14:textId="77777777" w:rsidR="00450A5D" w:rsidRPr="00F537B2" w:rsidRDefault="00450A5D" w:rsidP="00713948">
      <w:pPr>
        <w:pStyle w:val="BulletedPoints"/>
      </w:pPr>
      <w:r w:rsidRPr="00F537B2">
        <w:t>You showed definite improvement since our last discussion</w:t>
      </w:r>
      <w:r w:rsidR="00713948" w:rsidRPr="00F537B2">
        <w:t xml:space="preserve">. </w:t>
      </w:r>
      <w:r w:rsidRPr="00F537B2">
        <w:t xml:space="preserve">I am confident you are going to hit this goal.  </w:t>
      </w:r>
    </w:p>
    <w:p w14:paraId="549F2E0E" w14:textId="77777777" w:rsidR="00450A5D" w:rsidRPr="00F537B2" w:rsidRDefault="009A3A48" w:rsidP="00713948">
      <w:r w:rsidRPr="00F537B2">
        <w:t xml:space="preserve">It is easy to speak into the </w:t>
      </w:r>
      <w:r w:rsidR="00FC5324" w:rsidRPr="00F537B2">
        <w:t>positive</w:t>
      </w:r>
      <w:r w:rsidRPr="00F537B2">
        <w:t xml:space="preserve"> aspects of progress</w:t>
      </w:r>
      <w:r w:rsidR="007751E5" w:rsidRPr="00F537B2">
        <w:t xml:space="preserve">. </w:t>
      </w:r>
      <w:r w:rsidRPr="00F537B2">
        <w:t>The benefits of focusing on progress could reap the following:</w:t>
      </w:r>
    </w:p>
    <w:p w14:paraId="79B6A95F" w14:textId="77777777" w:rsidR="009A3A48" w:rsidRPr="00F537B2" w:rsidRDefault="009A3A48" w:rsidP="00713948">
      <w:pPr>
        <w:pStyle w:val="BulletedPoints"/>
      </w:pPr>
      <w:r w:rsidRPr="00F537B2">
        <w:lastRenderedPageBreak/>
        <w:t xml:space="preserve">Increased communication between you and your </w:t>
      </w:r>
      <w:r w:rsidR="00FC5324" w:rsidRPr="00F537B2">
        <w:t>employee</w:t>
      </w:r>
    </w:p>
    <w:p w14:paraId="6F8C9CFE" w14:textId="77777777" w:rsidR="009A3A48" w:rsidRPr="00F537B2" w:rsidRDefault="009A3A48" w:rsidP="00713948">
      <w:pPr>
        <w:pStyle w:val="BulletedPoints"/>
      </w:pPr>
      <w:r w:rsidRPr="00F537B2">
        <w:t>Build trust</w:t>
      </w:r>
    </w:p>
    <w:p w14:paraId="006FA34E" w14:textId="77777777" w:rsidR="009A3A48" w:rsidRPr="00F537B2" w:rsidRDefault="009A3A48" w:rsidP="00713948">
      <w:pPr>
        <w:pStyle w:val="BulletedPoints"/>
      </w:pPr>
      <w:r w:rsidRPr="00F537B2">
        <w:t>Increase motivation</w:t>
      </w:r>
    </w:p>
    <w:p w14:paraId="55D89185" w14:textId="77777777" w:rsidR="009A3A48" w:rsidRPr="00F537B2" w:rsidRDefault="009A3A48" w:rsidP="00713948">
      <w:pPr>
        <w:pStyle w:val="BulletedPoints"/>
      </w:pPr>
      <w:r w:rsidRPr="00F537B2">
        <w:t>Goal is reached</w:t>
      </w:r>
    </w:p>
    <w:p w14:paraId="70537F45" w14:textId="77777777" w:rsidR="009A3A48" w:rsidRPr="00F537B2" w:rsidRDefault="009A3A48" w:rsidP="00713948">
      <w:pPr>
        <w:pStyle w:val="BulletedPoints"/>
      </w:pPr>
      <w:r w:rsidRPr="00F537B2">
        <w:t>Build good relationship with your employee</w:t>
      </w:r>
    </w:p>
    <w:p w14:paraId="4E466B35" w14:textId="77777777" w:rsidR="009A3A48" w:rsidRPr="00F537B2" w:rsidRDefault="009A3A48" w:rsidP="00713948">
      <w:pPr>
        <w:pStyle w:val="BulletedPoints"/>
      </w:pPr>
      <w:r w:rsidRPr="00F537B2">
        <w:t>Employee’s confidence is boosted</w:t>
      </w:r>
    </w:p>
    <w:p w14:paraId="7E8BB4E1" w14:textId="77777777" w:rsidR="009A3A48" w:rsidRPr="00F537B2" w:rsidRDefault="00425F9B" w:rsidP="00713948">
      <w:r w:rsidRPr="00F537B2">
        <w:t xml:space="preserve">You see if you speak positively, then positive things come out, but if you speak negatively, and then you will get a negative reaction.  </w:t>
      </w:r>
    </w:p>
    <w:p w14:paraId="50A719C4" w14:textId="77777777" w:rsidR="00713948" w:rsidRPr="00F537B2" w:rsidRDefault="00713948" w:rsidP="009A3A48">
      <w:pPr>
        <w:pStyle w:val="BulletedPoints"/>
        <w:numPr>
          <w:ilvl w:val="0"/>
          <w:numId w:val="0"/>
        </w:numPr>
      </w:pPr>
    </w:p>
    <w:p w14:paraId="35946220" w14:textId="77777777" w:rsidR="00084DDA" w:rsidRPr="00F537B2" w:rsidRDefault="00084DDA" w:rsidP="00084DDA">
      <w:r w:rsidRPr="00F537B2">
        <w:br w:type="page"/>
      </w:r>
    </w:p>
    <w:p w14:paraId="18852B03" w14:textId="34D4C26E" w:rsidR="00084DDA" w:rsidRPr="00F537B2" w:rsidRDefault="00323F11" w:rsidP="00084DDA">
      <w:pPr>
        <w:pStyle w:val="Heading1"/>
      </w:pPr>
      <w:bookmarkStart w:id="35" w:name="_Toc291580568"/>
      <w:r>
        <w:rPr>
          <w:noProof/>
          <w:lang w:eastAsia="zh-TW"/>
        </w:rPr>
        <w:lastRenderedPageBreak/>
        <mc:AlternateContent>
          <mc:Choice Requires="wps">
            <w:drawing>
              <wp:anchor distT="91440" distB="91440" distL="114300" distR="114300" simplePos="0" relativeHeight="251651072" behindDoc="0" locked="0" layoutInCell="0" allowOverlap="1" wp14:anchorId="07432C8A" wp14:editId="749FE302">
                <wp:simplePos x="0" y="0"/>
                <wp:positionH relativeFrom="page">
                  <wp:align>right</wp:align>
                </wp:positionH>
                <wp:positionV relativeFrom="page">
                  <wp:align>top</wp:align>
                </wp:positionV>
                <wp:extent cx="7771130" cy="1600200"/>
                <wp:effectExtent l="0" t="0" r="1270" b="0"/>
                <wp:wrapSquare wrapText="bothSides"/>
                <wp:docPr id="450575148"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1600200"/>
                        </a:xfrm>
                        <a:prstGeom prst="rect">
                          <a:avLst/>
                        </a:prstGeom>
                        <a:solidFill>
                          <a:srgbClr val="4F81BD"/>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sx="75000" sy="75000" algn="tl" rotWithShape="0">
                                  <a:srgbClr val="9BBB59"/>
                                </a:outerShdw>
                              </a:effectLst>
                            </a14:hiddenEffects>
                          </a:ext>
                        </a:extLst>
                      </wps:spPr>
                      <wps:txbx>
                        <w:txbxContent>
                          <w:p w14:paraId="5AF56486"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The reason goals are not reached is that we spend time doing second things first.</w:t>
                            </w:r>
                          </w:p>
                          <w:p w14:paraId="131E5B79"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Robert J. McKain</w:t>
                            </w:r>
                          </w:p>
                        </w:txbxContent>
                      </wps:txbx>
                      <wps:bodyPr rot="0" vert="horz" wrap="square" lIns="3657600" tIns="685800" rIns="914400" bIns="0" anchor="t" anchorCtr="0" upright="1">
                        <a:noAutofit/>
                      </wps:bodyPr>
                    </wps:wsp>
                  </a:graphicData>
                </a:graphic>
                <wp14:sizeRelH relativeFrom="page">
                  <wp14:pctWidth>100000</wp14:pctWidth>
                </wp14:sizeRelH>
                <wp14:sizeRelV relativeFrom="page">
                  <wp14:pctHeight>0</wp14:pctHeight>
                </wp14:sizeRelV>
              </wp:anchor>
            </w:drawing>
          </mc:Choice>
          <mc:Fallback>
            <w:pict>
              <v:rect w14:anchorId="07432C8A" id="Rectangle 184" o:spid="_x0000_s1038" style="position:absolute;margin-left:560.7pt;margin-top:0;width:611.9pt;height:126pt;z-index:251651072;visibility:visible;mso-wrap-style:square;mso-width-percent:1000;mso-height-percent:0;mso-wrap-distance-left:9pt;mso-wrap-distance-top:7.2pt;mso-wrap-distance-right:9pt;mso-wrap-distance-bottom:7.2pt;mso-position-horizontal:right;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" o:allowincell="f" fillcolor="#4f81bd" stroked="f">
                <v:shadow type="perspective" color="#9bbb59" origin="-.5,-.5" offset="-6pt,-6pt" matrix=".75,,,.75"/>
                <v:textbox inset="4in,54pt,1in,0">
                  <w:txbxContent>
                    <w:p w14:paraId="5AF56486"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The reason goals are not reached is that we spend time doing second things first.</w:t>
                      </w:r>
                    </w:p>
                    <w:p w14:paraId="131E5B79"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Robert J. McKain</w:t>
                      </w:r>
                    </w:p>
                  </w:txbxContent>
                </v:textbox>
                <w10:wrap type="square" anchorx="page" anchory="page"/>
              </v:rect>
            </w:pict>
          </mc:Fallback>
        </mc:AlternateContent>
      </w:r>
      <w:r w:rsidR="00756D58" w:rsidRPr="00F537B2">
        <w:rPr>
          <w:lang w:eastAsia="zh-TW"/>
        </w:rPr>
        <w:t>Module Ten</w:t>
      </w:r>
      <w:r w:rsidR="00084DDA" w:rsidRPr="00F537B2">
        <w:rPr>
          <w:lang w:eastAsia="zh-TW"/>
        </w:rPr>
        <w:t xml:space="preserve">: </w:t>
      </w:r>
      <w:r w:rsidR="00C400F6" w:rsidRPr="00F537B2">
        <w:rPr>
          <w:lang w:eastAsia="zh-TW"/>
        </w:rPr>
        <w:t>Reaching the End</w:t>
      </w:r>
      <w:bookmarkEnd w:id="35"/>
      <w:r w:rsidR="00084DDA" w:rsidRPr="00F537B2">
        <w:rPr>
          <w:lang w:eastAsia="zh-TW"/>
        </w:rPr>
        <w:t xml:space="preserve"> </w:t>
      </w:r>
    </w:p>
    <w:p w14:paraId="47CFCD35" w14:textId="77777777" w:rsidR="00084DDA" w:rsidRPr="00F537B2" w:rsidRDefault="009A33D6" w:rsidP="00084DDA">
      <w:r w:rsidRPr="00F537B2">
        <w:rPr>
          <w:noProof/>
          <w:lang w:bidi="ar-SA"/>
        </w:rPr>
        <w:drawing>
          <wp:anchor distT="0" distB="0" distL="114300" distR="114300" simplePos="0" relativeHeight="251713536" behindDoc="0" locked="0" layoutInCell="1" allowOverlap="1" wp14:anchorId="37105511" wp14:editId="089C4A17">
            <wp:simplePos x="0" y="0"/>
            <wp:positionH relativeFrom="margin">
              <wp:posOffset>26670</wp:posOffset>
            </wp:positionH>
            <wp:positionV relativeFrom="margin">
              <wp:posOffset>1383030</wp:posOffset>
            </wp:positionV>
            <wp:extent cx="1745615" cy="1772285"/>
            <wp:effectExtent l="19050" t="0" r="6985" b="0"/>
            <wp:wrapSquare wrapText="bothSides"/>
            <wp:docPr id="96" name="Picture 96" descr="C:\Users\Darren\AppData\Local\Microsoft\Windows\Temporary Internet Files\Content.IE5\MP321RS9\MC90005890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Darren\AppData\Local\Microsoft\Windows\Temporary Internet Files\Content.IE5\MP321RS9\MC900058904[1].wmf"/>
                    <pic:cNvPicPr>
                      <a:picLocks noChangeAspect="1" noChangeArrowheads="1"/>
                    </pic:cNvPicPr>
                  </pic:nvPicPr>
                  <pic:blipFill>
                    <a:blip r:embed="rId45" cstate="print"/>
                    <a:srcRect/>
                    <a:stretch>
                      <a:fillRect/>
                    </a:stretch>
                  </pic:blipFill>
                  <pic:spPr bwMode="auto">
                    <a:xfrm>
                      <a:off x="0" y="0"/>
                      <a:ext cx="1745615" cy="1772285"/>
                    </a:xfrm>
                    <a:prstGeom prst="rect">
                      <a:avLst/>
                    </a:prstGeom>
                    <a:noFill/>
                    <a:ln w="9525">
                      <a:noFill/>
                      <a:miter lim="800000"/>
                      <a:headEnd/>
                      <a:tailEnd/>
                    </a:ln>
                  </pic:spPr>
                </pic:pic>
              </a:graphicData>
            </a:graphic>
          </wp:anchor>
        </w:drawing>
      </w:r>
      <w:r w:rsidR="00095E58" w:rsidRPr="00F537B2">
        <w:t>Identifying the end of the coaching process for a particular goal is a vital step that helps both you and your employee acknowledge you have both reached the end</w:t>
      </w:r>
      <w:r w:rsidR="007751E5" w:rsidRPr="00F537B2">
        <w:t xml:space="preserve">. </w:t>
      </w:r>
      <w:r w:rsidR="00095E58" w:rsidRPr="00F537B2">
        <w:t>Failing to acknowledge the achievement of a goal could result in disappointment for your employee</w:t>
      </w:r>
      <w:r w:rsidR="007751E5" w:rsidRPr="00F537B2">
        <w:t xml:space="preserve">. </w:t>
      </w:r>
      <w:r w:rsidR="00095E58" w:rsidRPr="00F537B2">
        <w:t>Many times, they are anticipating the end and perhaps expect some form of celebration or kudos</w:t>
      </w:r>
      <w:r w:rsidR="007751E5" w:rsidRPr="00F537B2">
        <w:t xml:space="preserve">. </w:t>
      </w:r>
      <w:r w:rsidR="00095E58" w:rsidRPr="00F537B2">
        <w:t>No matter how you do it, as a coach, you must know when your employee has reached their goal and acknowledge it.</w:t>
      </w:r>
    </w:p>
    <w:p w14:paraId="0A005029" w14:textId="77777777" w:rsidR="00095E58" w:rsidRPr="00F537B2" w:rsidRDefault="00095E58" w:rsidP="00084DDA">
      <w:r w:rsidRPr="00F537B2">
        <w:t xml:space="preserve">In this module, you will learn </w:t>
      </w:r>
      <w:r w:rsidR="00065C33" w:rsidRPr="00F537B2">
        <w:t>to recognize success, transition your employee from this coaching goal to another and wrapping it up</w:t>
      </w:r>
      <w:r w:rsidR="007751E5" w:rsidRPr="00F537B2">
        <w:t xml:space="preserve">. </w:t>
      </w:r>
      <w:r w:rsidR="00065C33" w:rsidRPr="00F537B2">
        <w:t xml:space="preserve">Let us begin by discussing how to know when you have achieved success.  </w:t>
      </w:r>
    </w:p>
    <w:p w14:paraId="490FE992" w14:textId="77777777" w:rsidR="00713948" w:rsidRPr="00F537B2" w:rsidRDefault="00713948" w:rsidP="00084DDA"/>
    <w:p w14:paraId="0280541E" w14:textId="77777777" w:rsidR="00084DDA" w:rsidRPr="00F537B2" w:rsidRDefault="00D87EA1" w:rsidP="00084DDA">
      <w:pPr>
        <w:pStyle w:val="Heading2"/>
      </w:pPr>
      <w:bookmarkStart w:id="36" w:name="_Toc291580569"/>
      <w:r w:rsidRPr="00F537B2">
        <w:t>How to Know When You’ve Achieved Success</w:t>
      </w:r>
      <w:bookmarkEnd w:id="36"/>
      <w:r w:rsidR="00084DDA" w:rsidRPr="00F537B2">
        <w:t xml:space="preserve"> </w:t>
      </w:r>
    </w:p>
    <w:p w14:paraId="1027C0B8" w14:textId="77777777" w:rsidR="00084DDA" w:rsidRPr="00F537B2" w:rsidRDefault="009A33D6" w:rsidP="00713948">
      <w:r w:rsidRPr="00F537B2">
        <w:rPr>
          <w:noProof/>
          <w:lang w:bidi="ar-SA"/>
        </w:rPr>
        <w:drawing>
          <wp:anchor distT="0" distB="0" distL="114300" distR="114300" simplePos="0" relativeHeight="251714560" behindDoc="0" locked="0" layoutInCell="1" allowOverlap="1" wp14:anchorId="6ED310D2" wp14:editId="32393888">
            <wp:simplePos x="0" y="0"/>
            <wp:positionH relativeFrom="margin">
              <wp:posOffset>26670</wp:posOffset>
            </wp:positionH>
            <wp:positionV relativeFrom="margin">
              <wp:posOffset>4301490</wp:posOffset>
            </wp:positionV>
            <wp:extent cx="1161415" cy="953770"/>
            <wp:effectExtent l="19050" t="0" r="635" b="0"/>
            <wp:wrapSquare wrapText="bothSides"/>
            <wp:docPr id="99" name="Picture 99" descr="C:\Users\Darren\AppData\Local\Microsoft\Windows\Temporary Internet Files\Content.IE5\MP321RS9\MC9003030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Darren\AppData\Local\Microsoft\Windows\Temporary Internet Files\Content.IE5\MP321RS9\MC900303033[1].jpg"/>
                    <pic:cNvPicPr>
                      <a:picLocks noChangeAspect="1" noChangeArrowheads="1"/>
                    </pic:cNvPicPr>
                  </pic:nvPicPr>
                  <pic:blipFill>
                    <a:blip r:embed="rId46" cstate="print"/>
                    <a:srcRect/>
                    <a:stretch>
                      <a:fillRect/>
                    </a:stretch>
                  </pic:blipFill>
                  <pic:spPr bwMode="auto">
                    <a:xfrm>
                      <a:off x="0" y="0"/>
                      <a:ext cx="1161415" cy="953770"/>
                    </a:xfrm>
                    <a:prstGeom prst="rect">
                      <a:avLst/>
                    </a:prstGeom>
                    <a:noFill/>
                    <a:ln w="9525">
                      <a:noFill/>
                      <a:miter lim="800000"/>
                      <a:headEnd/>
                      <a:tailEnd/>
                    </a:ln>
                  </pic:spPr>
                </pic:pic>
              </a:graphicData>
            </a:graphic>
          </wp:anchor>
        </w:drawing>
      </w:r>
      <w:r w:rsidR="00BD75A0" w:rsidRPr="00F537B2">
        <w:t xml:space="preserve">Determining if success is achieved is a crucial element to the </w:t>
      </w:r>
      <w:r w:rsidR="00FC5324" w:rsidRPr="00F537B2">
        <w:t>coaching</w:t>
      </w:r>
      <w:r w:rsidR="00BD75A0" w:rsidRPr="00F537B2">
        <w:t xml:space="preserve"> process</w:t>
      </w:r>
      <w:r w:rsidR="007751E5" w:rsidRPr="00F537B2">
        <w:t xml:space="preserve">. </w:t>
      </w:r>
      <w:r w:rsidR="00BD75A0" w:rsidRPr="00F537B2">
        <w:t xml:space="preserve">If you fail to recognize success, you could hurt your coaching program. Your </w:t>
      </w:r>
      <w:r w:rsidR="00FC5324" w:rsidRPr="00F537B2">
        <w:t>employee</w:t>
      </w:r>
      <w:r w:rsidR="00BD75A0" w:rsidRPr="00F537B2">
        <w:t xml:space="preserve"> worked hard to reach their goals and it is your job to recognize when it has been achieved.</w:t>
      </w:r>
    </w:p>
    <w:p w14:paraId="601900B3" w14:textId="77777777" w:rsidR="00BD75A0" w:rsidRPr="00F537B2" w:rsidRDefault="00FF499C" w:rsidP="00713948">
      <w:r w:rsidRPr="00F537B2">
        <w:t xml:space="preserve">Taking inventory of your </w:t>
      </w:r>
      <w:r w:rsidR="00425F9B" w:rsidRPr="00F537B2">
        <w:t>employee’s</w:t>
      </w:r>
      <w:r w:rsidRPr="00F537B2">
        <w:t xml:space="preserve"> accomplishments helps you to determine how well your employee has achieved success</w:t>
      </w:r>
      <w:r w:rsidR="007751E5" w:rsidRPr="00F537B2">
        <w:t xml:space="preserve">. </w:t>
      </w:r>
      <w:r w:rsidRPr="00F537B2">
        <w:t xml:space="preserve">This inventory could also help you determine if your employee is ready to move into the next level of their development.  </w:t>
      </w:r>
    </w:p>
    <w:p w14:paraId="3A3CCA2A" w14:textId="77777777" w:rsidR="00FF499C" w:rsidRPr="00F537B2" w:rsidRDefault="00FF499C" w:rsidP="00713948">
      <w:r w:rsidRPr="00F537B2">
        <w:t>Here are some areas to review when taking inventory:</w:t>
      </w:r>
    </w:p>
    <w:p w14:paraId="49247FC1" w14:textId="77777777" w:rsidR="006F6D20" w:rsidRPr="00F537B2" w:rsidRDefault="008A0C60" w:rsidP="00713948">
      <w:pPr>
        <w:pStyle w:val="BulletedPoints"/>
      </w:pPr>
      <w:r w:rsidRPr="00F537B2">
        <w:t xml:space="preserve">Review the goals and compare </w:t>
      </w:r>
      <w:r w:rsidR="00040DE2" w:rsidRPr="00F537B2">
        <w:t>them</w:t>
      </w:r>
      <w:r w:rsidRPr="00F537B2">
        <w:t xml:space="preserve"> to how well your employee achieved them</w:t>
      </w:r>
    </w:p>
    <w:p w14:paraId="1845E86E" w14:textId="77777777" w:rsidR="008A0C60" w:rsidRPr="00F537B2" w:rsidRDefault="008A0C60" w:rsidP="00713948">
      <w:pPr>
        <w:pStyle w:val="BulletedPoints"/>
      </w:pPr>
      <w:r w:rsidRPr="00F537B2">
        <w:t>Review where your employee is at the beginning of the coaching process and how far they have progressed</w:t>
      </w:r>
    </w:p>
    <w:p w14:paraId="4CF28B38" w14:textId="77777777" w:rsidR="008A0C60" w:rsidRPr="00F537B2" w:rsidRDefault="008A0C60" w:rsidP="00713948">
      <w:pPr>
        <w:pStyle w:val="BulletedPoints"/>
      </w:pPr>
      <w:r w:rsidRPr="00F537B2">
        <w:t>List the behaviors you employee demonstrated during the coaching progress</w:t>
      </w:r>
    </w:p>
    <w:p w14:paraId="0FD3B338" w14:textId="77777777" w:rsidR="008A0C60" w:rsidRPr="00F537B2" w:rsidRDefault="008A0C60" w:rsidP="00713948">
      <w:pPr>
        <w:pStyle w:val="BulletedPoints"/>
      </w:pPr>
      <w:r w:rsidRPr="00F537B2">
        <w:t>List your employee’s strengths</w:t>
      </w:r>
    </w:p>
    <w:p w14:paraId="478F36F2" w14:textId="77777777" w:rsidR="008A0C60" w:rsidRPr="00F537B2" w:rsidRDefault="008A0C60" w:rsidP="00713948">
      <w:pPr>
        <w:pStyle w:val="BulletedPoints"/>
      </w:pPr>
      <w:r w:rsidRPr="00F537B2">
        <w:t>List your employee’s weaknesses</w:t>
      </w:r>
    </w:p>
    <w:p w14:paraId="5C3BC651" w14:textId="77777777" w:rsidR="008A0C60" w:rsidRPr="00F537B2" w:rsidRDefault="002B17C9" w:rsidP="00713948">
      <w:pPr>
        <w:pStyle w:val="BulletedPoints"/>
      </w:pPr>
      <w:r w:rsidRPr="00F537B2">
        <w:lastRenderedPageBreak/>
        <w:t>List your expectations  and compare them to how well your employee meets or exceeds your expectations</w:t>
      </w:r>
    </w:p>
    <w:p w14:paraId="7C33FA8C" w14:textId="77777777" w:rsidR="002B17C9" w:rsidRPr="00F537B2" w:rsidRDefault="002B17C9" w:rsidP="00713948">
      <w:pPr>
        <w:pStyle w:val="BulletedPoints"/>
      </w:pPr>
      <w:r w:rsidRPr="00F537B2">
        <w:t>If applicable, determine if your employee is ready of the next level of their development</w:t>
      </w:r>
    </w:p>
    <w:p w14:paraId="711FC6FD" w14:textId="77777777" w:rsidR="002B17C9" w:rsidRPr="00F537B2" w:rsidRDefault="002B17C9" w:rsidP="00713948">
      <w:r w:rsidRPr="00F537B2">
        <w:t>If you noticed, there are two levels of success</w:t>
      </w:r>
      <w:r w:rsidR="007751E5" w:rsidRPr="00F537B2">
        <w:t xml:space="preserve">. </w:t>
      </w:r>
      <w:r w:rsidRPr="00F537B2">
        <w:t>The first level deals with the immediate goal</w:t>
      </w:r>
      <w:r w:rsidR="007751E5" w:rsidRPr="00F537B2">
        <w:t xml:space="preserve">. </w:t>
      </w:r>
      <w:r w:rsidRPr="00F537B2">
        <w:t>During the course of developing your employee, you probably set various goals</w:t>
      </w:r>
      <w:r w:rsidR="007751E5" w:rsidRPr="00F537B2">
        <w:t xml:space="preserve">. </w:t>
      </w:r>
      <w:r w:rsidRPr="00F537B2">
        <w:t xml:space="preserve">You may use this inventory to determine if they are successful in </w:t>
      </w:r>
      <w:r w:rsidR="000263E6" w:rsidRPr="00F537B2">
        <w:t xml:space="preserve">one goal and then move on to the next goal.  </w:t>
      </w:r>
    </w:p>
    <w:p w14:paraId="6B21DB1B" w14:textId="77777777" w:rsidR="002B17C9" w:rsidRPr="00F537B2" w:rsidRDefault="002B17C9" w:rsidP="00713948">
      <w:r w:rsidRPr="00F537B2">
        <w:t xml:space="preserve">On the other hand, you may use this to help you determine if your employee has achieved overall success and is ready to move on to more development in other areas like management.  </w:t>
      </w:r>
    </w:p>
    <w:p w14:paraId="0CDF9D1D" w14:textId="77777777" w:rsidR="00713948" w:rsidRPr="00F537B2" w:rsidRDefault="00713948" w:rsidP="002B17C9"/>
    <w:p w14:paraId="799B1036" w14:textId="77777777" w:rsidR="00084DDA" w:rsidRPr="00F537B2" w:rsidRDefault="00D87EA1" w:rsidP="00084DDA">
      <w:pPr>
        <w:pStyle w:val="Heading2"/>
      </w:pPr>
      <w:bookmarkStart w:id="37" w:name="_Toc291580570"/>
      <w:r w:rsidRPr="00F537B2">
        <w:t>Transitioning the Coachee</w:t>
      </w:r>
      <w:bookmarkEnd w:id="37"/>
      <w:r w:rsidR="00084DDA" w:rsidRPr="00F537B2">
        <w:t xml:space="preserve"> </w:t>
      </w:r>
    </w:p>
    <w:p w14:paraId="4CC9EE0A" w14:textId="77777777" w:rsidR="00084DDA" w:rsidRPr="00F537B2" w:rsidRDefault="009A33D6" w:rsidP="00713948">
      <w:r w:rsidRPr="00F537B2">
        <w:rPr>
          <w:noProof/>
          <w:lang w:bidi="ar-SA"/>
        </w:rPr>
        <w:drawing>
          <wp:anchor distT="0" distB="0" distL="114300" distR="114300" simplePos="0" relativeHeight="251715584" behindDoc="0" locked="0" layoutInCell="1" allowOverlap="1" wp14:anchorId="583A9724" wp14:editId="5AC522D5">
            <wp:simplePos x="0" y="0"/>
            <wp:positionH relativeFrom="margin">
              <wp:posOffset>26035</wp:posOffset>
            </wp:positionH>
            <wp:positionV relativeFrom="margin">
              <wp:posOffset>2766695</wp:posOffset>
            </wp:positionV>
            <wp:extent cx="1133475" cy="1120775"/>
            <wp:effectExtent l="0" t="0" r="0" b="0"/>
            <wp:wrapSquare wrapText="bothSides"/>
            <wp:docPr id="102" name="Picture 102" descr="C:\Users\Darren\AppData\Local\Microsoft\Windows\Temporary Internet Files\Content.IE5\9MJXCRQW\MC9003675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Darren\AppData\Local\Microsoft\Windows\Temporary Internet Files\Content.IE5\9MJXCRQW\MC900367520[1].wmf"/>
                    <pic:cNvPicPr>
                      <a:picLocks noChangeAspect="1" noChangeArrowheads="1"/>
                    </pic:cNvPicPr>
                  </pic:nvPicPr>
                  <pic:blipFill>
                    <a:blip r:embed="rId47" cstate="print"/>
                    <a:srcRect/>
                    <a:stretch>
                      <a:fillRect/>
                    </a:stretch>
                  </pic:blipFill>
                  <pic:spPr bwMode="auto">
                    <a:xfrm>
                      <a:off x="0" y="0"/>
                      <a:ext cx="1133475" cy="1120775"/>
                    </a:xfrm>
                    <a:prstGeom prst="rect">
                      <a:avLst/>
                    </a:prstGeom>
                    <a:noFill/>
                    <a:ln w="9525">
                      <a:noFill/>
                      <a:miter lim="800000"/>
                      <a:headEnd/>
                      <a:tailEnd/>
                    </a:ln>
                  </pic:spPr>
                </pic:pic>
              </a:graphicData>
            </a:graphic>
          </wp:anchor>
        </w:drawing>
      </w:r>
      <w:r w:rsidR="00E51809" w:rsidRPr="00F537B2">
        <w:t>Transitioning is moving your employee to the next level of development</w:t>
      </w:r>
      <w:r w:rsidR="007751E5" w:rsidRPr="00F537B2">
        <w:t xml:space="preserve">. </w:t>
      </w:r>
      <w:r w:rsidR="00E51809" w:rsidRPr="00F537B2">
        <w:t xml:space="preserve">You may also </w:t>
      </w:r>
      <w:r w:rsidR="00FC5324" w:rsidRPr="00F537B2">
        <w:t>transition</w:t>
      </w:r>
      <w:r w:rsidR="00E51809" w:rsidRPr="00F537B2">
        <w:t xml:space="preserve"> your employee to the next developmental goal</w:t>
      </w:r>
      <w:r w:rsidR="007751E5" w:rsidRPr="00F537B2">
        <w:t xml:space="preserve">. </w:t>
      </w:r>
      <w:r w:rsidR="00E51809" w:rsidRPr="00F537B2">
        <w:t xml:space="preserve">In any case, it is a good practice to make a clear </w:t>
      </w:r>
      <w:r w:rsidR="00FC5324" w:rsidRPr="00F537B2">
        <w:t>transition</w:t>
      </w:r>
      <w:r w:rsidR="007751E5" w:rsidRPr="00F537B2">
        <w:t xml:space="preserve">. </w:t>
      </w:r>
      <w:r w:rsidR="00E51809" w:rsidRPr="00F537B2">
        <w:t xml:space="preserve">Making it clear tells the employee they achieve success and are ready to take on new challenges.  </w:t>
      </w:r>
    </w:p>
    <w:p w14:paraId="79BDCA60" w14:textId="77777777" w:rsidR="00E51809" w:rsidRPr="00F537B2" w:rsidRDefault="00E51809" w:rsidP="00713948">
      <w:r w:rsidRPr="00F537B2">
        <w:t xml:space="preserve">Failure to </w:t>
      </w:r>
      <w:r w:rsidR="00FC5324" w:rsidRPr="00F537B2">
        <w:t>transition</w:t>
      </w:r>
      <w:r w:rsidRPr="00F537B2">
        <w:t xml:space="preserve"> may frustrate the employee over time</w:t>
      </w:r>
      <w:r w:rsidR="007751E5" w:rsidRPr="00F537B2">
        <w:t xml:space="preserve">. </w:t>
      </w:r>
      <w:r w:rsidRPr="00F537B2">
        <w:t>Transitioning closes a door and opens the next</w:t>
      </w:r>
      <w:r w:rsidR="007751E5" w:rsidRPr="00F537B2">
        <w:t xml:space="preserve">. </w:t>
      </w:r>
      <w:r w:rsidRPr="00F537B2">
        <w:t xml:space="preserve">Below are the steps to making a good </w:t>
      </w:r>
      <w:r w:rsidR="00FC5324" w:rsidRPr="00F537B2">
        <w:t>transition:</w:t>
      </w:r>
    </w:p>
    <w:p w14:paraId="0109AF6D" w14:textId="77777777" w:rsidR="00E51809" w:rsidRPr="00F537B2" w:rsidRDefault="00E51809" w:rsidP="00713948">
      <w:pPr>
        <w:pStyle w:val="BulletedPoints"/>
      </w:pPr>
      <w:r w:rsidRPr="00F537B2">
        <w:t>Make a statement of success</w:t>
      </w:r>
      <w:r w:rsidR="00713948" w:rsidRPr="00F537B2">
        <w:t xml:space="preserve">. </w:t>
      </w:r>
      <w:r w:rsidRPr="00F537B2">
        <w:t>This is a purposeful announcement you make to your employee as a way to mark the transition</w:t>
      </w:r>
      <w:r w:rsidR="00713948" w:rsidRPr="00F537B2">
        <w:t xml:space="preserve">. </w:t>
      </w:r>
      <w:r w:rsidRPr="00F537B2">
        <w:t>Here is a sample:</w:t>
      </w:r>
    </w:p>
    <w:p w14:paraId="6B9BA776" w14:textId="77777777" w:rsidR="00E51809" w:rsidRPr="00F537B2" w:rsidRDefault="00E51809" w:rsidP="00713948">
      <w:pPr>
        <w:rPr>
          <w:i/>
        </w:rPr>
      </w:pPr>
      <w:r w:rsidRPr="00F537B2">
        <w:rPr>
          <w:i/>
        </w:rPr>
        <w:t>“John, you have accomplished a great deal over the last year</w:t>
      </w:r>
      <w:r w:rsidR="007751E5" w:rsidRPr="00F537B2">
        <w:rPr>
          <w:i/>
        </w:rPr>
        <w:t xml:space="preserve">. </w:t>
      </w:r>
      <w:r w:rsidRPr="00F537B2">
        <w:rPr>
          <w:i/>
        </w:rPr>
        <w:t>Today marks the beginning of a new phase of development for you.”</w:t>
      </w:r>
    </w:p>
    <w:p w14:paraId="4D7442EB" w14:textId="77777777" w:rsidR="00E51809" w:rsidRPr="00F537B2" w:rsidRDefault="00E51809" w:rsidP="00713948">
      <w:pPr>
        <w:pStyle w:val="BulletedPoints"/>
      </w:pPr>
      <w:r w:rsidRPr="00F537B2">
        <w:t>Overview of accomplishments given:  here you review what your employee has accomplished and how well they did and that you are proud of them</w:t>
      </w:r>
    </w:p>
    <w:p w14:paraId="003809B7" w14:textId="77777777" w:rsidR="00E51809" w:rsidRPr="00F537B2" w:rsidRDefault="00E51809" w:rsidP="00713948">
      <w:pPr>
        <w:pStyle w:val="BulletedPoints"/>
      </w:pPr>
      <w:r w:rsidRPr="00F537B2">
        <w:t xml:space="preserve">Verify your employee </w:t>
      </w:r>
      <w:r w:rsidR="00425F9B" w:rsidRPr="00F537B2">
        <w:t>agrees</w:t>
      </w:r>
      <w:r w:rsidR="00713948" w:rsidRPr="00F537B2">
        <w:t xml:space="preserve">. </w:t>
      </w:r>
      <w:r w:rsidRPr="00F537B2">
        <w:t>You want to ensure that you and your employee are on the same page</w:t>
      </w:r>
      <w:r w:rsidR="00713948" w:rsidRPr="00F537B2">
        <w:t xml:space="preserve">. </w:t>
      </w:r>
      <w:r w:rsidRPr="00F537B2">
        <w:t>They may not quickly understand that you are about to move them into another level of development</w:t>
      </w:r>
      <w:r w:rsidR="00713948" w:rsidRPr="00F537B2">
        <w:t xml:space="preserve">. </w:t>
      </w:r>
      <w:r w:rsidRPr="00F537B2">
        <w:t>Use open-ended questions to help you determine if your employee is in fact ready to transition</w:t>
      </w:r>
      <w:r w:rsidR="00713948" w:rsidRPr="00F537B2">
        <w:t xml:space="preserve">. </w:t>
      </w:r>
      <w:r w:rsidRPr="00F537B2">
        <w:t>If they are not ready, then set goals to help them address those concerns and coach them through it, using SMART goals and the GROW coaching process.</w:t>
      </w:r>
    </w:p>
    <w:p w14:paraId="00D96AE1" w14:textId="77777777" w:rsidR="00E51809" w:rsidRPr="00F537B2" w:rsidRDefault="00E51809" w:rsidP="00713948">
      <w:pPr>
        <w:pStyle w:val="BulletedPoints"/>
      </w:pPr>
      <w:r w:rsidRPr="00F537B2">
        <w:t>Engage the employee with the next level of development</w:t>
      </w:r>
      <w:r w:rsidR="00713948" w:rsidRPr="00F537B2">
        <w:t xml:space="preserve">. </w:t>
      </w:r>
      <w:r w:rsidRPr="00F537B2">
        <w:t>You should have a plan in place that outlines the transition</w:t>
      </w:r>
      <w:r w:rsidR="00713948" w:rsidRPr="00F537B2">
        <w:t xml:space="preserve">. </w:t>
      </w:r>
      <w:r w:rsidRPr="00F537B2">
        <w:t>Share this plan with your employee and have them engage it as soon as possible</w:t>
      </w:r>
      <w:r w:rsidR="00713948" w:rsidRPr="00F537B2">
        <w:t xml:space="preserve">. </w:t>
      </w:r>
      <w:r w:rsidRPr="00F537B2">
        <w:t xml:space="preserve">Perhaps you may have to hand them off to another </w:t>
      </w:r>
      <w:r w:rsidR="00B72FBD" w:rsidRPr="00F537B2">
        <w:t>manager</w:t>
      </w:r>
      <w:r w:rsidRPr="00F537B2">
        <w:t xml:space="preserve"> for development, then walk the employee over to that manager and introduce them.  </w:t>
      </w:r>
    </w:p>
    <w:p w14:paraId="2FE5F276" w14:textId="77777777" w:rsidR="00E51809" w:rsidRPr="00F537B2" w:rsidRDefault="00A1460F" w:rsidP="00713948">
      <w:r w:rsidRPr="00F537B2">
        <w:lastRenderedPageBreak/>
        <w:t>If your purpose is to transition your employee to the next development goal, then follow the steps like before this time engage your employee to the new goal instead</w:t>
      </w:r>
      <w:r w:rsidR="007751E5" w:rsidRPr="00F537B2">
        <w:t xml:space="preserve">. </w:t>
      </w:r>
      <w:r w:rsidRPr="00F537B2">
        <w:t xml:space="preserve">Always make sure your employee is ready for the next level of development.  </w:t>
      </w:r>
    </w:p>
    <w:p w14:paraId="23936DFA" w14:textId="77777777" w:rsidR="00713948" w:rsidRPr="00F537B2" w:rsidRDefault="00713948" w:rsidP="00713948"/>
    <w:p w14:paraId="69EEC518" w14:textId="77777777" w:rsidR="00BB2ED0" w:rsidRPr="00F537B2" w:rsidRDefault="00D87EA1" w:rsidP="00BB2ED0">
      <w:pPr>
        <w:pStyle w:val="Heading2"/>
      </w:pPr>
      <w:bookmarkStart w:id="38" w:name="_Toc291580571"/>
      <w:r w:rsidRPr="00F537B2">
        <w:t>Wrapping it All Up</w:t>
      </w:r>
      <w:bookmarkEnd w:id="38"/>
      <w:r w:rsidR="00BB2ED0" w:rsidRPr="00F537B2">
        <w:t xml:space="preserve"> </w:t>
      </w:r>
    </w:p>
    <w:p w14:paraId="080C092E" w14:textId="77777777" w:rsidR="00BB2ED0" w:rsidRPr="00F537B2" w:rsidRDefault="00D97A40" w:rsidP="001D377F">
      <w:pPr>
        <w:pStyle w:val="BulletedPoints"/>
        <w:numPr>
          <w:ilvl w:val="0"/>
          <w:numId w:val="0"/>
        </w:numPr>
      </w:pPr>
      <w:r w:rsidRPr="00F537B2">
        <w:rPr>
          <w:noProof/>
          <w:lang w:bidi="ar-SA"/>
        </w:rPr>
        <w:drawing>
          <wp:anchor distT="0" distB="0" distL="114300" distR="114300" simplePos="0" relativeHeight="251716608" behindDoc="0" locked="0" layoutInCell="1" allowOverlap="1" wp14:anchorId="57D62EA7" wp14:editId="4EC89E60">
            <wp:simplePos x="0" y="0"/>
            <wp:positionH relativeFrom="margin">
              <wp:posOffset>4956175</wp:posOffset>
            </wp:positionH>
            <wp:positionV relativeFrom="margin">
              <wp:posOffset>1382395</wp:posOffset>
            </wp:positionV>
            <wp:extent cx="823595" cy="1144905"/>
            <wp:effectExtent l="0" t="0" r="0" b="0"/>
            <wp:wrapSquare wrapText="bothSides"/>
            <wp:docPr id="106" name="Picture 106" descr="C:\Users\Darren\AppData\Local\Microsoft\Windows\Temporary Internet Files\Content.IE5\9PDUOZYV\MC90019898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Darren\AppData\Local\Microsoft\Windows\Temporary Internet Files\Content.IE5\9PDUOZYV\MC900198984[1].wmf"/>
                    <pic:cNvPicPr>
                      <a:picLocks noChangeAspect="1" noChangeArrowheads="1"/>
                    </pic:cNvPicPr>
                  </pic:nvPicPr>
                  <pic:blipFill>
                    <a:blip r:embed="rId48" cstate="print"/>
                    <a:srcRect/>
                    <a:stretch>
                      <a:fillRect/>
                    </a:stretch>
                  </pic:blipFill>
                  <pic:spPr bwMode="auto">
                    <a:xfrm>
                      <a:off x="0" y="0"/>
                      <a:ext cx="823595" cy="1144905"/>
                    </a:xfrm>
                    <a:prstGeom prst="rect">
                      <a:avLst/>
                    </a:prstGeom>
                    <a:noFill/>
                    <a:ln w="9525">
                      <a:noFill/>
                      <a:miter lim="800000"/>
                      <a:headEnd/>
                      <a:tailEnd/>
                    </a:ln>
                  </pic:spPr>
                </pic:pic>
              </a:graphicData>
            </a:graphic>
          </wp:anchor>
        </w:drawing>
      </w:r>
      <w:r w:rsidR="007D0114" w:rsidRPr="00F537B2">
        <w:t>Wrapping it all up is just a matter of organizing your employee’s coaching file and transitioning the file to the next manager for reference</w:t>
      </w:r>
      <w:r w:rsidR="007751E5" w:rsidRPr="00F537B2">
        <w:t xml:space="preserve">. </w:t>
      </w:r>
      <w:r w:rsidR="00C56249" w:rsidRPr="00F537B2">
        <w:t xml:space="preserve">Even if you do not plan to transition your employee over to a new manager, wrap up the coaching file and keep it accessible for future use.  </w:t>
      </w:r>
    </w:p>
    <w:p w14:paraId="50C8ECEC" w14:textId="77777777" w:rsidR="00C56249" w:rsidRPr="00F537B2" w:rsidRDefault="00C56249" w:rsidP="001D377F">
      <w:pPr>
        <w:pStyle w:val="BulletedPoints"/>
        <w:numPr>
          <w:ilvl w:val="0"/>
          <w:numId w:val="0"/>
        </w:numPr>
      </w:pPr>
      <w:r w:rsidRPr="00F537B2">
        <w:t>Here are some things you want to do so you can wrap this coaching file up:</w:t>
      </w:r>
    </w:p>
    <w:p w14:paraId="4735F0F3" w14:textId="77777777" w:rsidR="00C56249" w:rsidRPr="00F537B2" w:rsidRDefault="00C56249" w:rsidP="00713948">
      <w:pPr>
        <w:pStyle w:val="BulletedPoints"/>
      </w:pPr>
      <w:r w:rsidRPr="00F537B2">
        <w:t>Have all your coaching documents related to your employee placed in a file folder</w:t>
      </w:r>
      <w:r w:rsidR="00713948" w:rsidRPr="00F537B2">
        <w:t xml:space="preserve">. </w:t>
      </w:r>
      <w:r w:rsidRPr="00F537B2">
        <w:t xml:space="preserve">If it is electronic, do the same.  </w:t>
      </w:r>
    </w:p>
    <w:p w14:paraId="7B698499" w14:textId="77777777" w:rsidR="00C56249" w:rsidRPr="00F537B2" w:rsidRDefault="00C56249" w:rsidP="00713948">
      <w:pPr>
        <w:pStyle w:val="BulletedPoints"/>
      </w:pPr>
      <w:r w:rsidRPr="00F537B2">
        <w:t>Use the wrap up worksheet and place that as the first page of the coaching file</w:t>
      </w:r>
      <w:r w:rsidR="00713948" w:rsidRPr="00F537B2">
        <w:t xml:space="preserve">. </w:t>
      </w:r>
      <w:r w:rsidRPr="00F537B2">
        <w:t>The Wrapping it up worksheet outlines the following:</w:t>
      </w:r>
    </w:p>
    <w:p w14:paraId="1A10D81F" w14:textId="77777777" w:rsidR="00C56249" w:rsidRPr="00F537B2" w:rsidRDefault="00C56249" w:rsidP="007C639E">
      <w:pPr>
        <w:pStyle w:val="BulletedPoints"/>
        <w:numPr>
          <w:ilvl w:val="0"/>
          <w:numId w:val="90"/>
        </w:numPr>
        <w:ind w:left="1440"/>
      </w:pPr>
      <w:r w:rsidRPr="00F537B2">
        <w:t xml:space="preserve">Employee’s profile (i.e. name, years at organization, </w:t>
      </w:r>
      <w:r w:rsidR="00D437A1" w:rsidRPr="00F537B2">
        <w:t>job title</w:t>
      </w:r>
      <w:r w:rsidRPr="00F537B2">
        <w:t>,</w:t>
      </w:r>
      <w:r w:rsidR="00D437A1" w:rsidRPr="00F537B2">
        <w:t xml:space="preserve"> </w:t>
      </w:r>
      <w:r w:rsidRPr="00F537B2">
        <w:t>etc</w:t>
      </w:r>
      <w:r w:rsidR="00B72FBD" w:rsidRPr="00F537B2">
        <w:t>.</w:t>
      </w:r>
      <w:r w:rsidRPr="00F537B2">
        <w:t>)</w:t>
      </w:r>
    </w:p>
    <w:p w14:paraId="133FDE87" w14:textId="77777777" w:rsidR="00C56249" w:rsidRPr="00F537B2" w:rsidRDefault="00C56249" w:rsidP="007C639E">
      <w:pPr>
        <w:pStyle w:val="BulletedPoints"/>
        <w:numPr>
          <w:ilvl w:val="0"/>
          <w:numId w:val="90"/>
        </w:numPr>
        <w:ind w:left="1440"/>
      </w:pPr>
      <w:r w:rsidRPr="00F537B2">
        <w:t>List of achievements</w:t>
      </w:r>
    </w:p>
    <w:p w14:paraId="14489C8A" w14:textId="77777777" w:rsidR="00C56249" w:rsidRPr="00F537B2" w:rsidRDefault="00C56249" w:rsidP="007C639E">
      <w:pPr>
        <w:pStyle w:val="BulletedPoints"/>
        <w:numPr>
          <w:ilvl w:val="0"/>
          <w:numId w:val="90"/>
        </w:numPr>
        <w:ind w:left="1440"/>
      </w:pPr>
      <w:r w:rsidRPr="00F537B2">
        <w:t>List of positive behaviors</w:t>
      </w:r>
    </w:p>
    <w:p w14:paraId="40AA1627" w14:textId="77777777" w:rsidR="00C56249" w:rsidRPr="00F537B2" w:rsidRDefault="00C56249" w:rsidP="007C639E">
      <w:pPr>
        <w:pStyle w:val="BulletedPoints"/>
        <w:numPr>
          <w:ilvl w:val="0"/>
          <w:numId w:val="90"/>
        </w:numPr>
        <w:ind w:left="1440"/>
      </w:pPr>
      <w:r w:rsidRPr="00F537B2">
        <w:t>List of areas for further development</w:t>
      </w:r>
    </w:p>
    <w:p w14:paraId="58209C99" w14:textId="77777777" w:rsidR="00C56249" w:rsidRPr="00F537B2" w:rsidRDefault="00C56249" w:rsidP="007C639E">
      <w:pPr>
        <w:pStyle w:val="BulletedPoints"/>
        <w:numPr>
          <w:ilvl w:val="0"/>
          <w:numId w:val="90"/>
        </w:numPr>
        <w:ind w:left="1440"/>
      </w:pPr>
      <w:r w:rsidRPr="00F537B2">
        <w:t>List of goals your employee would like to achieve</w:t>
      </w:r>
    </w:p>
    <w:p w14:paraId="76248FE4" w14:textId="77777777" w:rsidR="00C56249" w:rsidRPr="00F537B2" w:rsidRDefault="00C56249" w:rsidP="007C639E">
      <w:pPr>
        <w:pStyle w:val="BulletedPoints"/>
        <w:numPr>
          <w:ilvl w:val="0"/>
          <w:numId w:val="90"/>
        </w:numPr>
        <w:ind w:left="1440"/>
      </w:pPr>
      <w:r w:rsidRPr="00F537B2">
        <w:t>Your overall assessment</w:t>
      </w:r>
    </w:p>
    <w:p w14:paraId="73B116C2" w14:textId="77777777" w:rsidR="00C56249" w:rsidRPr="00F537B2" w:rsidRDefault="00C56249" w:rsidP="007C639E">
      <w:pPr>
        <w:pStyle w:val="BulletedPoints"/>
        <w:numPr>
          <w:ilvl w:val="0"/>
          <w:numId w:val="90"/>
        </w:numPr>
        <w:ind w:left="1440"/>
      </w:pPr>
      <w:r w:rsidRPr="00F537B2">
        <w:t>Your recommendation</w:t>
      </w:r>
    </w:p>
    <w:p w14:paraId="6BC31745" w14:textId="77777777" w:rsidR="00B763CD" w:rsidRPr="00F537B2" w:rsidRDefault="00B763CD" w:rsidP="007C639E">
      <w:pPr>
        <w:pStyle w:val="BulletedPoints"/>
        <w:numPr>
          <w:ilvl w:val="0"/>
          <w:numId w:val="90"/>
        </w:numPr>
        <w:ind w:left="1440"/>
      </w:pPr>
      <w:r w:rsidRPr="00F537B2">
        <w:t>Brief outline of the next events</w:t>
      </w:r>
    </w:p>
    <w:p w14:paraId="3660A994" w14:textId="77777777" w:rsidR="00BF3116" w:rsidRPr="00F537B2" w:rsidRDefault="00BF3116" w:rsidP="00BF3116">
      <w:r>
        <w:t>You</w:t>
      </w:r>
      <w:r w:rsidRPr="00F537B2">
        <w:t xml:space="preserve">r employee’s coaching sessions </w:t>
      </w:r>
      <w:r>
        <w:t xml:space="preserve">are now </w:t>
      </w:r>
      <w:r w:rsidRPr="00F537B2">
        <w:t xml:space="preserve">transitioning </w:t>
      </w:r>
      <w:r>
        <w:t>in</w:t>
      </w:r>
      <w:r w:rsidRPr="00F537B2">
        <w:t>to something else</w:t>
      </w:r>
      <w:r>
        <w:t>. L</w:t>
      </w:r>
      <w:r w:rsidRPr="00F537B2">
        <w:t xml:space="preserve">et us look at what mentoring is and how to leverage that is a form of development for your employee.  </w:t>
      </w:r>
    </w:p>
    <w:p w14:paraId="355661D1" w14:textId="77777777" w:rsidR="00D97A40" w:rsidRPr="00F537B2" w:rsidRDefault="00D97A40" w:rsidP="00713948"/>
    <w:p w14:paraId="4DF35A9A" w14:textId="77777777" w:rsidR="00084DDA" w:rsidRPr="00F537B2" w:rsidRDefault="00084DDA" w:rsidP="00084DDA">
      <w:r w:rsidRPr="00F537B2">
        <w:br w:type="page"/>
      </w:r>
    </w:p>
    <w:p w14:paraId="0BE7B152" w14:textId="082844FB" w:rsidR="00084DDA" w:rsidRPr="00F537B2" w:rsidRDefault="00323F11" w:rsidP="00084DDA">
      <w:pPr>
        <w:pStyle w:val="Heading1"/>
      </w:pPr>
      <w:bookmarkStart w:id="39" w:name="_Toc291580572"/>
      <w:r>
        <w:rPr>
          <w:noProof/>
          <w:lang w:eastAsia="zh-TW"/>
        </w:rPr>
        <w:lastRenderedPageBreak/>
        <mc:AlternateContent>
          <mc:Choice Requires="wps">
            <w:drawing>
              <wp:anchor distT="91440" distB="91440" distL="114300" distR="114300" simplePos="0" relativeHeight="251652096" behindDoc="0" locked="0" layoutInCell="0" allowOverlap="1" wp14:anchorId="01709D53" wp14:editId="6DBD09A7">
                <wp:simplePos x="0" y="0"/>
                <wp:positionH relativeFrom="page">
                  <wp:align>right</wp:align>
                </wp:positionH>
                <wp:positionV relativeFrom="page">
                  <wp:align>top</wp:align>
                </wp:positionV>
                <wp:extent cx="7771130" cy="1619250"/>
                <wp:effectExtent l="0" t="0" r="1270" b="0"/>
                <wp:wrapSquare wrapText="bothSides"/>
                <wp:docPr id="172679281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1619250"/>
                        </a:xfrm>
                        <a:prstGeom prst="rect">
                          <a:avLst/>
                        </a:prstGeom>
                        <a:solidFill>
                          <a:srgbClr val="4F81BD"/>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sx="75000" sy="75000" algn="tl" rotWithShape="0">
                                  <a:srgbClr val="9BBB59"/>
                                </a:outerShdw>
                              </a:effectLst>
                            </a14:hiddenEffects>
                          </a:ext>
                        </a:extLst>
                      </wps:spPr>
                      <wps:txbx>
                        <w:txbxContent>
                          <w:p w14:paraId="5B85B5E4"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Mentoring is a brain to pick, an ear to listen, and a push in the right direction.</w:t>
                            </w:r>
                          </w:p>
                          <w:p w14:paraId="339FC3B8"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John Crosby</w:t>
                            </w:r>
                          </w:p>
                        </w:txbxContent>
                      </wps:txbx>
                      <wps:bodyPr rot="0" vert="horz" wrap="square" lIns="3657600" tIns="685800" rIns="914400" bIns="0" anchor="t" anchorCtr="0" upright="1">
                        <a:noAutofit/>
                      </wps:bodyPr>
                    </wps:wsp>
                  </a:graphicData>
                </a:graphic>
                <wp14:sizeRelH relativeFrom="page">
                  <wp14:pctWidth>100000</wp14:pctWidth>
                </wp14:sizeRelH>
                <wp14:sizeRelV relativeFrom="page">
                  <wp14:pctHeight>0</wp14:pctHeight>
                </wp14:sizeRelV>
              </wp:anchor>
            </w:drawing>
          </mc:Choice>
          <mc:Fallback>
            <w:pict>
              <v:rect w14:anchorId="01709D53" id="Rectangle 187" o:spid="_x0000_s1039" style="position:absolute;margin-left:560.7pt;margin-top:0;width:611.9pt;height:127.5pt;z-index:251652096;visibility:visible;mso-wrap-style:square;mso-width-percent:1000;mso-height-percent:0;mso-wrap-distance-left:9pt;mso-wrap-distance-top:7.2pt;mso-wrap-distance-right:9pt;mso-wrap-distance-bottom:7.2pt;mso-position-horizontal:right;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" o:allowincell="f" fillcolor="#4f81bd" stroked="f">
                <v:shadow type="perspective" color="#9bbb59" origin="-.5,-.5" offset="-6pt,-6pt" matrix=".75,,,.75"/>
                <v:textbox inset="4in,54pt,1in,0">
                  <w:txbxContent>
                    <w:p w14:paraId="5B85B5E4"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Mentoring is a brain to pick, an ear to listen, and a push in the right direction.</w:t>
                      </w:r>
                    </w:p>
                    <w:p w14:paraId="339FC3B8"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John Crosby</w:t>
                      </w:r>
                    </w:p>
                  </w:txbxContent>
                </v:textbox>
                <w10:wrap type="square" anchorx="page" anchory="page"/>
              </v:rect>
            </w:pict>
          </mc:Fallback>
        </mc:AlternateContent>
      </w:r>
      <w:r w:rsidR="00756D58" w:rsidRPr="00F537B2">
        <w:rPr>
          <w:lang w:eastAsia="zh-TW"/>
        </w:rPr>
        <w:t>Module Eleven</w:t>
      </w:r>
      <w:r w:rsidR="00084DDA" w:rsidRPr="00F537B2">
        <w:rPr>
          <w:lang w:eastAsia="zh-TW"/>
        </w:rPr>
        <w:t xml:space="preserve">: </w:t>
      </w:r>
      <w:r w:rsidR="00C400F6" w:rsidRPr="00F537B2">
        <w:rPr>
          <w:lang w:eastAsia="zh-TW"/>
        </w:rPr>
        <w:t>How Mentoring Differs from Coaching</w:t>
      </w:r>
      <w:bookmarkEnd w:id="39"/>
      <w:r w:rsidR="00084DDA" w:rsidRPr="00F537B2">
        <w:rPr>
          <w:lang w:eastAsia="zh-TW"/>
        </w:rPr>
        <w:t xml:space="preserve"> </w:t>
      </w:r>
    </w:p>
    <w:p w14:paraId="528A556E" w14:textId="77777777" w:rsidR="00084DDA" w:rsidRPr="00F537B2" w:rsidRDefault="00D97A40" w:rsidP="00084DDA">
      <w:r w:rsidRPr="00F537B2">
        <w:rPr>
          <w:noProof/>
          <w:lang w:bidi="ar-SA"/>
        </w:rPr>
        <w:drawing>
          <wp:anchor distT="0" distB="0" distL="114300" distR="114300" simplePos="0" relativeHeight="251717632" behindDoc="0" locked="0" layoutInCell="1" allowOverlap="1" wp14:anchorId="58502176" wp14:editId="1520A16F">
            <wp:simplePos x="0" y="0"/>
            <wp:positionH relativeFrom="margin">
              <wp:posOffset>-20955</wp:posOffset>
            </wp:positionH>
            <wp:positionV relativeFrom="margin">
              <wp:posOffset>1446530</wp:posOffset>
            </wp:positionV>
            <wp:extent cx="2049145" cy="1780540"/>
            <wp:effectExtent l="19050" t="0" r="8255" b="0"/>
            <wp:wrapSquare wrapText="bothSides"/>
            <wp:docPr id="108" name="Picture 108" descr="C:\Users\Darren\AppData\Local\Microsoft\Windows\Temporary Internet Files\Content.IE5\1JXY5E11\MC9000711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Darren\AppData\Local\Microsoft\Windows\Temporary Internet Files\Content.IE5\1JXY5E11\MC900071143[1].wmf"/>
                    <pic:cNvPicPr>
                      <a:picLocks noChangeAspect="1" noChangeArrowheads="1"/>
                    </pic:cNvPicPr>
                  </pic:nvPicPr>
                  <pic:blipFill>
                    <a:blip r:embed="rId49" cstate="print"/>
                    <a:srcRect/>
                    <a:stretch>
                      <a:fillRect/>
                    </a:stretch>
                  </pic:blipFill>
                  <pic:spPr bwMode="auto">
                    <a:xfrm>
                      <a:off x="0" y="0"/>
                      <a:ext cx="2049145" cy="1780540"/>
                    </a:xfrm>
                    <a:prstGeom prst="rect">
                      <a:avLst/>
                    </a:prstGeom>
                    <a:noFill/>
                    <a:ln w="9525">
                      <a:noFill/>
                      <a:miter lim="800000"/>
                      <a:headEnd/>
                      <a:tailEnd/>
                    </a:ln>
                  </pic:spPr>
                </pic:pic>
              </a:graphicData>
            </a:graphic>
          </wp:anchor>
        </w:drawing>
      </w:r>
      <w:r w:rsidR="00065C33" w:rsidRPr="00F537B2">
        <w:t>Earlier in this workshop, we defined the terms coaching and mentoring</w:t>
      </w:r>
      <w:r w:rsidR="007751E5" w:rsidRPr="00F537B2">
        <w:t xml:space="preserve">. </w:t>
      </w:r>
      <w:r w:rsidR="00065C33" w:rsidRPr="00F537B2">
        <w:t>We learned that both concepts vary greatly in terms of the goal each sought to achieve</w:t>
      </w:r>
      <w:r w:rsidR="007751E5" w:rsidRPr="00F537B2">
        <w:t xml:space="preserve">. </w:t>
      </w:r>
      <w:r w:rsidR="00065C33" w:rsidRPr="00F537B2">
        <w:t>In this module, you are going to learn the practical differences and blend the two for a balanced development program</w:t>
      </w:r>
      <w:r w:rsidR="007751E5" w:rsidRPr="00F537B2">
        <w:t xml:space="preserve">. </w:t>
      </w:r>
      <w:r w:rsidR="00065C33" w:rsidRPr="00F537B2">
        <w:t>In addition, we will discover how to integrate the GROW module when you are mentoring your employee and finally, you will learn how to focus more on building relationships</w:t>
      </w:r>
      <w:r w:rsidR="007751E5" w:rsidRPr="00F537B2">
        <w:t xml:space="preserve">. </w:t>
      </w:r>
      <w:r w:rsidR="00065C33" w:rsidRPr="00F537B2">
        <w:t xml:space="preserve">Let us start by comparing the practical differences between coaching and mentoring.  </w:t>
      </w:r>
    </w:p>
    <w:p w14:paraId="1FFC311C" w14:textId="77777777" w:rsidR="00713948" w:rsidRPr="00F537B2" w:rsidRDefault="00713948" w:rsidP="00084DDA"/>
    <w:p w14:paraId="28F4B1FA" w14:textId="77777777" w:rsidR="00084DDA" w:rsidRPr="00F537B2" w:rsidRDefault="00D87EA1" w:rsidP="00084DDA">
      <w:pPr>
        <w:pStyle w:val="Heading2"/>
      </w:pPr>
      <w:bookmarkStart w:id="40" w:name="_Toc291580573"/>
      <w:r w:rsidRPr="00F537B2">
        <w:t>The Basic Differences</w:t>
      </w:r>
      <w:bookmarkEnd w:id="40"/>
      <w:r w:rsidR="00084DDA" w:rsidRPr="00F537B2">
        <w:t xml:space="preserve"> </w:t>
      </w:r>
    </w:p>
    <w:p w14:paraId="4E5C7D24" w14:textId="77777777" w:rsidR="00084DDA" w:rsidRPr="00F537B2" w:rsidRDefault="00D97A40" w:rsidP="00084DDA">
      <w:r w:rsidRPr="00F537B2">
        <w:rPr>
          <w:noProof/>
          <w:lang w:bidi="ar-SA"/>
        </w:rPr>
        <w:drawing>
          <wp:anchor distT="0" distB="0" distL="114300" distR="114300" simplePos="0" relativeHeight="251718656" behindDoc="0" locked="0" layoutInCell="1" allowOverlap="1" wp14:anchorId="1FDDDE0B" wp14:editId="1D9C00BF">
            <wp:simplePos x="0" y="0"/>
            <wp:positionH relativeFrom="margin">
              <wp:align>right</wp:align>
            </wp:positionH>
            <wp:positionV relativeFrom="margin">
              <wp:posOffset>3959225</wp:posOffset>
            </wp:positionV>
            <wp:extent cx="1078865" cy="1351280"/>
            <wp:effectExtent l="19050" t="0" r="6985" b="0"/>
            <wp:wrapSquare wrapText="bothSides"/>
            <wp:docPr id="111" name="Picture 111" descr="C:\Users\Darren\AppData\Local\Microsoft\Windows\Temporary Internet Files\Content.IE5\ZKNEI80I\MC90038351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Darren\AppData\Local\Microsoft\Windows\Temporary Internet Files\Content.IE5\ZKNEI80I\MC900383516[1].wmf"/>
                    <pic:cNvPicPr>
                      <a:picLocks noChangeAspect="1" noChangeArrowheads="1"/>
                    </pic:cNvPicPr>
                  </pic:nvPicPr>
                  <pic:blipFill>
                    <a:blip r:embed="rId50" cstate="print"/>
                    <a:srcRect/>
                    <a:stretch>
                      <a:fillRect/>
                    </a:stretch>
                  </pic:blipFill>
                  <pic:spPr bwMode="auto">
                    <a:xfrm>
                      <a:off x="0" y="0"/>
                      <a:ext cx="1078865" cy="1351280"/>
                    </a:xfrm>
                    <a:prstGeom prst="rect">
                      <a:avLst/>
                    </a:prstGeom>
                    <a:noFill/>
                    <a:ln w="9525">
                      <a:noFill/>
                      <a:miter lim="800000"/>
                      <a:headEnd/>
                      <a:tailEnd/>
                    </a:ln>
                  </pic:spPr>
                </pic:pic>
              </a:graphicData>
            </a:graphic>
          </wp:anchor>
        </w:drawing>
      </w:r>
      <w:r w:rsidR="002A13CF" w:rsidRPr="00F537B2">
        <w:t xml:space="preserve">There are differences between </w:t>
      </w:r>
      <w:r w:rsidR="00FC5324" w:rsidRPr="00F537B2">
        <w:t>coaching</w:t>
      </w:r>
      <w:r w:rsidR="002A13CF" w:rsidRPr="00F537B2">
        <w:t xml:space="preserve"> and mentoring</w:t>
      </w:r>
      <w:r w:rsidR="007751E5" w:rsidRPr="00F537B2">
        <w:t xml:space="preserve">. </w:t>
      </w:r>
      <w:r w:rsidR="002A13CF" w:rsidRPr="00F537B2">
        <w:t xml:space="preserve">Each typically has goals to accomplish, but the methods are vastly different.  </w:t>
      </w:r>
    </w:p>
    <w:p w14:paraId="4D39A631" w14:textId="77777777" w:rsidR="002A13CF" w:rsidRPr="00F537B2" w:rsidRDefault="00F92AAD" w:rsidP="00084DDA">
      <w:r w:rsidRPr="00F537B2">
        <w:t>Coaching has the following characteristics:</w:t>
      </w:r>
    </w:p>
    <w:p w14:paraId="37A99705" w14:textId="77777777" w:rsidR="00DC3A2D" w:rsidRPr="00F537B2" w:rsidRDefault="00DC3A2D" w:rsidP="007C639E">
      <w:pPr>
        <w:numPr>
          <w:ilvl w:val="0"/>
          <w:numId w:val="79"/>
        </w:numPr>
      </w:pPr>
      <w:r w:rsidRPr="00F537B2">
        <w:t>Interaction is usually not voluntary</w:t>
      </w:r>
    </w:p>
    <w:p w14:paraId="00135FE8" w14:textId="77777777" w:rsidR="00F92AAD" w:rsidRPr="00F537B2" w:rsidRDefault="00DD551A" w:rsidP="007C639E">
      <w:pPr>
        <w:numPr>
          <w:ilvl w:val="0"/>
          <w:numId w:val="78"/>
        </w:numPr>
      </w:pPr>
      <w:r w:rsidRPr="00F537B2">
        <w:t xml:space="preserve">The interaction usually is for a set amount of time.  </w:t>
      </w:r>
    </w:p>
    <w:p w14:paraId="0252E688" w14:textId="77777777" w:rsidR="00DD551A" w:rsidRPr="00F537B2" w:rsidRDefault="00DD551A" w:rsidP="007C639E">
      <w:pPr>
        <w:numPr>
          <w:ilvl w:val="0"/>
          <w:numId w:val="78"/>
        </w:numPr>
      </w:pPr>
      <w:r w:rsidRPr="00F537B2">
        <w:t>The interaction is structured and meetings are typically confined to scheduled meetings</w:t>
      </w:r>
    </w:p>
    <w:p w14:paraId="41629911" w14:textId="77777777" w:rsidR="00DD551A" w:rsidRPr="00F537B2" w:rsidRDefault="00DD551A" w:rsidP="007C639E">
      <w:pPr>
        <w:numPr>
          <w:ilvl w:val="0"/>
          <w:numId w:val="78"/>
        </w:numPr>
      </w:pPr>
      <w:r w:rsidRPr="00F537B2">
        <w:t>Coach does not necessarily have to be an expert on the coaching topic</w:t>
      </w:r>
    </w:p>
    <w:p w14:paraId="7E97085E" w14:textId="77777777" w:rsidR="00DD551A" w:rsidRPr="00F537B2" w:rsidRDefault="00DD551A" w:rsidP="007C639E">
      <w:pPr>
        <w:numPr>
          <w:ilvl w:val="0"/>
          <w:numId w:val="78"/>
        </w:numPr>
      </w:pPr>
      <w:r w:rsidRPr="00F537B2">
        <w:t>Generally, the interaction is short-termed and focus usually in one or two areas of development</w:t>
      </w:r>
    </w:p>
    <w:p w14:paraId="0328FB0F" w14:textId="77777777" w:rsidR="00DD551A" w:rsidRPr="00F537B2" w:rsidRDefault="00DD551A" w:rsidP="007C639E">
      <w:pPr>
        <w:numPr>
          <w:ilvl w:val="0"/>
          <w:numId w:val="78"/>
        </w:numPr>
      </w:pPr>
      <w:r w:rsidRPr="00F537B2">
        <w:t>The focus is on a particular job function developmental issue</w:t>
      </w:r>
    </w:p>
    <w:p w14:paraId="56341A22" w14:textId="77777777" w:rsidR="00DD551A" w:rsidRPr="00F537B2" w:rsidRDefault="00DD551A" w:rsidP="007C639E">
      <w:pPr>
        <w:numPr>
          <w:ilvl w:val="0"/>
          <w:numId w:val="78"/>
        </w:numPr>
      </w:pPr>
      <w:r w:rsidRPr="00F537B2">
        <w:t>The goal is to produce a more immediate change or result</w:t>
      </w:r>
    </w:p>
    <w:p w14:paraId="27DB6039" w14:textId="77777777" w:rsidR="00DD551A" w:rsidRPr="00F537B2" w:rsidRDefault="00DD551A" w:rsidP="007C639E">
      <w:pPr>
        <w:numPr>
          <w:ilvl w:val="0"/>
          <w:numId w:val="78"/>
        </w:numPr>
      </w:pPr>
      <w:r w:rsidRPr="00F537B2">
        <w:t>Coaching is typically targeting specific opportunities for improvement</w:t>
      </w:r>
    </w:p>
    <w:p w14:paraId="26073B55" w14:textId="77777777" w:rsidR="00DD551A" w:rsidRPr="00F537B2" w:rsidRDefault="00DD551A" w:rsidP="00DD551A">
      <w:r w:rsidRPr="00F537B2">
        <w:t>Mentoring has the following characteristics:</w:t>
      </w:r>
    </w:p>
    <w:p w14:paraId="7E7BF06F" w14:textId="77777777" w:rsidR="00DC3A2D" w:rsidRPr="00F537B2" w:rsidRDefault="00DC3A2D" w:rsidP="00713948">
      <w:pPr>
        <w:pStyle w:val="BulletedPoints"/>
      </w:pPr>
      <w:r w:rsidRPr="00F537B2">
        <w:t>Interaction is usually voluntary</w:t>
      </w:r>
    </w:p>
    <w:p w14:paraId="73C3DA3E" w14:textId="77777777" w:rsidR="00DD551A" w:rsidRPr="00F537B2" w:rsidRDefault="00DD551A" w:rsidP="00713948">
      <w:pPr>
        <w:pStyle w:val="BulletedPoints"/>
      </w:pPr>
      <w:r w:rsidRPr="00F537B2">
        <w:t xml:space="preserve">Relationship is usually </w:t>
      </w:r>
      <w:r w:rsidR="00FC5324" w:rsidRPr="00F537B2">
        <w:t>long-term</w:t>
      </w:r>
      <w:r w:rsidRPr="00F537B2">
        <w:t xml:space="preserve">  over an extensive period of time</w:t>
      </w:r>
    </w:p>
    <w:p w14:paraId="3B98698B" w14:textId="77777777" w:rsidR="00DD551A" w:rsidRPr="00F537B2" w:rsidRDefault="00DD551A" w:rsidP="00713948">
      <w:pPr>
        <w:pStyle w:val="BulletedPoints"/>
      </w:pPr>
      <w:r w:rsidRPr="00F537B2">
        <w:lastRenderedPageBreak/>
        <w:t>Interaction is less structured with more causal than structured meetings</w:t>
      </w:r>
    </w:p>
    <w:p w14:paraId="6115DE6C" w14:textId="77777777" w:rsidR="00DD551A" w:rsidRPr="00F537B2" w:rsidRDefault="00DD551A" w:rsidP="00713948">
      <w:pPr>
        <w:pStyle w:val="BulletedPoints"/>
      </w:pPr>
      <w:r w:rsidRPr="00F537B2">
        <w:t xml:space="preserve">Mentor is usually regarded as an expert in their field and is a </w:t>
      </w:r>
      <w:r w:rsidR="00FC5324" w:rsidRPr="00F537B2">
        <w:t>resource</w:t>
      </w:r>
      <w:r w:rsidRPr="00F537B2">
        <w:t xml:space="preserve"> to the protégé</w:t>
      </w:r>
    </w:p>
    <w:p w14:paraId="1F02C8C7" w14:textId="77777777" w:rsidR="00DD551A" w:rsidRPr="00F537B2" w:rsidRDefault="00DD551A" w:rsidP="00713948">
      <w:pPr>
        <w:pStyle w:val="BulletedPoints"/>
      </w:pPr>
      <w:r w:rsidRPr="00F537B2">
        <w:t>Career development is the overall goal of mentoring</w:t>
      </w:r>
    </w:p>
    <w:p w14:paraId="48DD3137" w14:textId="77777777" w:rsidR="00DD551A" w:rsidRPr="00F537B2" w:rsidRDefault="00DC3A2D" w:rsidP="00713948">
      <w:pPr>
        <w:pStyle w:val="BulletedPoints"/>
      </w:pPr>
      <w:r w:rsidRPr="00F537B2">
        <w:t>The goal is to develop areas that the protégé deems necessary for their development for future roles</w:t>
      </w:r>
    </w:p>
    <w:p w14:paraId="68B5EA49" w14:textId="77777777" w:rsidR="00DC3A2D" w:rsidRPr="00F537B2" w:rsidRDefault="00DC3A2D" w:rsidP="00713948">
      <w:pPr>
        <w:pStyle w:val="BulletedPoints"/>
      </w:pPr>
      <w:r w:rsidRPr="00F537B2">
        <w:t xml:space="preserve">Mentoring targets the entire career path of a protégé </w:t>
      </w:r>
    </w:p>
    <w:p w14:paraId="25E9F486" w14:textId="77777777" w:rsidR="00DC3A2D" w:rsidRPr="00F537B2" w:rsidRDefault="00DC3A2D" w:rsidP="00DC3A2D">
      <w:r w:rsidRPr="00F537B2">
        <w:t xml:space="preserve">Let us see how we can blend the two models for an effective development program for your employees. </w:t>
      </w:r>
    </w:p>
    <w:p w14:paraId="1B5671C7" w14:textId="77777777" w:rsidR="008D75FF" w:rsidRPr="00F537B2" w:rsidRDefault="008D75FF" w:rsidP="00DC3A2D"/>
    <w:p w14:paraId="5E57A281" w14:textId="77777777" w:rsidR="00084DDA" w:rsidRPr="00F537B2" w:rsidRDefault="00D87EA1" w:rsidP="00084DDA">
      <w:pPr>
        <w:pStyle w:val="Heading2"/>
      </w:pPr>
      <w:bookmarkStart w:id="41" w:name="_Toc291580574"/>
      <w:r w:rsidRPr="00F537B2">
        <w:t>Blending the Two Models</w:t>
      </w:r>
      <w:bookmarkEnd w:id="41"/>
      <w:r w:rsidR="00084DDA" w:rsidRPr="00F537B2">
        <w:t xml:space="preserve"> </w:t>
      </w:r>
    </w:p>
    <w:p w14:paraId="63020614" w14:textId="77777777" w:rsidR="00084DDA" w:rsidRPr="00F537B2" w:rsidRDefault="00D97A40" w:rsidP="00713948">
      <w:r w:rsidRPr="00F537B2">
        <w:rPr>
          <w:noProof/>
          <w:lang w:bidi="ar-SA"/>
        </w:rPr>
        <w:drawing>
          <wp:anchor distT="0" distB="0" distL="114300" distR="114300" simplePos="0" relativeHeight="251719680" behindDoc="0" locked="0" layoutInCell="1" allowOverlap="1" wp14:anchorId="04D5746F" wp14:editId="0BE08006">
            <wp:simplePos x="0" y="0"/>
            <wp:positionH relativeFrom="margin">
              <wp:posOffset>42545</wp:posOffset>
            </wp:positionH>
            <wp:positionV relativeFrom="margin">
              <wp:posOffset>2853055</wp:posOffset>
            </wp:positionV>
            <wp:extent cx="1082040" cy="1080770"/>
            <wp:effectExtent l="0" t="0" r="0" b="0"/>
            <wp:wrapSquare wrapText="bothSides"/>
            <wp:docPr id="114" name="Picture 114" descr="C:\Users\Darren\AppData\Local\Microsoft\Windows\Temporary Internet Files\Content.IE5\9MJXCRQW\MC90005510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Users\Darren\AppData\Local\Microsoft\Windows\Temporary Internet Files\Content.IE5\9MJXCRQW\MC900055102[1].wmf"/>
                    <pic:cNvPicPr>
                      <a:picLocks noChangeAspect="1" noChangeArrowheads="1"/>
                    </pic:cNvPicPr>
                  </pic:nvPicPr>
                  <pic:blipFill>
                    <a:blip r:embed="rId51" cstate="print"/>
                    <a:srcRect/>
                    <a:stretch>
                      <a:fillRect/>
                    </a:stretch>
                  </pic:blipFill>
                  <pic:spPr bwMode="auto">
                    <a:xfrm>
                      <a:off x="0" y="0"/>
                      <a:ext cx="1082040" cy="1080770"/>
                    </a:xfrm>
                    <a:prstGeom prst="rect">
                      <a:avLst/>
                    </a:prstGeom>
                    <a:noFill/>
                    <a:ln w="9525">
                      <a:noFill/>
                      <a:miter lim="800000"/>
                      <a:headEnd/>
                      <a:tailEnd/>
                    </a:ln>
                  </pic:spPr>
                </pic:pic>
              </a:graphicData>
            </a:graphic>
          </wp:anchor>
        </w:drawing>
      </w:r>
      <w:r w:rsidR="00A266E6" w:rsidRPr="00F537B2">
        <w:t xml:space="preserve">Depending on the </w:t>
      </w:r>
      <w:r w:rsidR="00FC5324" w:rsidRPr="00F537B2">
        <w:t>type</w:t>
      </w:r>
      <w:r w:rsidR="00A266E6" w:rsidRPr="00F537B2">
        <w:t xml:space="preserve"> of working </w:t>
      </w:r>
      <w:r w:rsidR="00B72FBD" w:rsidRPr="00F537B2">
        <w:t>environment,</w:t>
      </w:r>
      <w:r w:rsidR="00A266E6" w:rsidRPr="00F537B2">
        <w:t xml:space="preserve"> you have and the overall goal of your employee, you may want </w:t>
      </w:r>
      <w:r w:rsidR="008D75FF" w:rsidRPr="00F537B2">
        <w:t xml:space="preserve">to </w:t>
      </w:r>
      <w:r w:rsidR="00A266E6" w:rsidRPr="00F537B2">
        <w:t>combine the characteristics of coaching with mentorship</w:t>
      </w:r>
      <w:r w:rsidR="007751E5" w:rsidRPr="00F537B2">
        <w:t xml:space="preserve">. </w:t>
      </w:r>
      <w:r w:rsidR="00A266E6" w:rsidRPr="00F537B2">
        <w:t xml:space="preserve">What you decide to use depends on the current work </w:t>
      </w:r>
      <w:r w:rsidR="00FC5324" w:rsidRPr="00F537B2">
        <w:t>environment</w:t>
      </w:r>
      <w:r w:rsidR="00A266E6" w:rsidRPr="00F537B2">
        <w:t>, the type of advancement opportunity your employee has and the time you or someone else have to give to develop the target employee.</w:t>
      </w:r>
    </w:p>
    <w:p w14:paraId="5FB01796" w14:textId="77777777" w:rsidR="00A266E6" w:rsidRPr="00F537B2" w:rsidRDefault="00A266E6" w:rsidP="00713948">
      <w:r w:rsidRPr="00F537B2">
        <w:t>There is no right or wrong answer when determining which characteristic you want to combi</w:t>
      </w:r>
      <w:r w:rsidR="00FC5324" w:rsidRPr="00F537B2">
        <w:t>ne</w:t>
      </w:r>
      <w:r w:rsidR="007751E5" w:rsidRPr="00F537B2">
        <w:t xml:space="preserve">. </w:t>
      </w:r>
      <w:r w:rsidR="00FC5324" w:rsidRPr="00F537B2">
        <w:t xml:space="preserve">Simply pick the ones that </w:t>
      </w:r>
      <w:r w:rsidRPr="00F537B2">
        <w:t>will help you achieve maximum re</w:t>
      </w:r>
      <w:r w:rsidR="00FC5324" w:rsidRPr="00F537B2">
        <w:t>sults</w:t>
      </w:r>
      <w:r w:rsidR="007751E5" w:rsidRPr="00F537B2">
        <w:t xml:space="preserve">. </w:t>
      </w:r>
      <w:r w:rsidR="00FC5324" w:rsidRPr="00F537B2">
        <w:t>For example, you may</w:t>
      </w:r>
      <w:r w:rsidRPr="00F537B2">
        <w:t xml:space="preserve"> want to blend the more </w:t>
      </w:r>
      <w:r w:rsidR="00FC5324" w:rsidRPr="00F537B2">
        <w:t>casual</w:t>
      </w:r>
      <w:r w:rsidRPr="00F537B2">
        <w:t xml:space="preserve"> approach to meeting with your employee with a targeted area of development</w:t>
      </w:r>
      <w:r w:rsidR="007751E5" w:rsidRPr="00F537B2">
        <w:t xml:space="preserve">. </w:t>
      </w:r>
      <w:r w:rsidRPr="00F537B2">
        <w:t xml:space="preserve">On the other hand, you may want to blend the </w:t>
      </w:r>
      <w:r w:rsidR="00413619" w:rsidRPr="00F537B2">
        <w:t xml:space="preserve">relationship-building </w:t>
      </w:r>
      <w:r w:rsidRPr="00F537B2">
        <w:t xml:space="preserve">aspect of mentoring to the </w:t>
      </w:r>
      <w:r w:rsidR="00413619" w:rsidRPr="00F537B2">
        <w:t xml:space="preserve">planned meeting intervals.  </w:t>
      </w:r>
    </w:p>
    <w:p w14:paraId="0185CC08" w14:textId="77777777" w:rsidR="00413619" w:rsidRPr="00F537B2" w:rsidRDefault="00413619" w:rsidP="00713948">
      <w:r w:rsidRPr="00F537B2">
        <w:t xml:space="preserve">The approach you determine is </w:t>
      </w:r>
      <w:r w:rsidR="00FC5324" w:rsidRPr="00F537B2">
        <w:t>considered</w:t>
      </w:r>
      <w:r w:rsidRPr="00F537B2">
        <w:t xml:space="preserve"> the best for you </w:t>
      </w:r>
      <w:r w:rsidR="00FC5324" w:rsidRPr="00F537B2">
        <w:t>environment</w:t>
      </w:r>
      <w:r w:rsidR="007751E5" w:rsidRPr="00F537B2">
        <w:t xml:space="preserve">. </w:t>
      </w:r>
      <w:r w:rsidRPr="00F537B2">
        <w:t>Here is a list of benefits you realize when you combine coaching with mentorship:</w:t>
      </w:r>
    </w:p>
    <w:p w14:paraId="04F11006" w14:textId="77777777" w:rsidR="00413619" w:rsidRPr="00F537B2" w:rsidRDefault="00413619" w:rsidP="00713948">
      <w:pPr>
        <w:pStyle w:val="BulletedPoints"/>
      </w:pPr>
      <w:r w:rsidRPr="00F537B2">
        <w:t>Increased flexibility</w:t>
      </w:r>
    </w:p>
    <w:p w14:paraId="2F0063BD" w14:textId="77777777" w:rsidR="00413619" w:rsidRPr="00F537B2" w:rsidRDefault="00413619" w:rsidP="00713948">
      <w:pPr>
        <w:pStyle w:val="BulletedPoints"/>
      </w:pPr>
      <w:r w:rsidRPr="00F537B2">
        <w:t>Allows you to supervise your employee while acting autonomous</w:t>
      </w:r>
    </w:p>
    <w:p w14:paraId="3CFF196B" w14:textId="77777777" w:rsidR="00413619" w:rsidRPr="00F537B2" w:rsidRDefault="00413619" w:rsidP="00713948">
      <w:pPr>
        <w:pStyle w:val="BulletedPoints"/>
      </w:pPr>
      <w:r w:rsidRPr="00F537B2">
        <w:t>Allows you</w:t>
      </w:r>
      <w:r w:rsidR="004B1137" w:rsidRPr="00F537B2">
        <w:t>r</w:t>
      </w:r>
      <w:r w:rsidRPr="00F537B2">
        <w:t xml:space="preserve"> employee to determine what they want to develop</w:t>
      </w:r>
    </w:p>
    <w:p w14:paraId="217EEA90" w14:textId="77777777" w:rsidR="00413619" w:rsidRPr="00F537B2" w:rsidRDefault="00413619" w:rsidP="00713948">
      <w:pPr>
        <w:pStyle w:val="BulletedPoints"/>
      </w:pPr>
      <w:r w:rsidRPr="00F537B2">
        <w:t>Your employee will feel more empowered in their development</w:t>
      </w:r>
    </w:p>
    <w:p w14:paraId="1CF95973" w14:textId="77777777" w:rsidR="00413619" w:rsidRPr="00F537B2" w:rsidRDefault="00413619" w:rsidP="00713948">
      <w:pPr>
        <w:pStyle w:val="BulletedPoints"/>
      </w:pPr>
      <w:r w:rsidRPr="00F537B2">
        <w:t>You can enlist the help of other managers in the development of your employee</w:t>
      </w:r>
    </w:p>
    <w:p w14:paraId="24E96107" w14:textId="77777777" w:rsidR="00413619" w:rsidRPr="00F537B2" w:rsidRDefault="00413619" w:rsidP="00713948">
      <w:pPr>
        <w:pStyle w:val="BulletedPoints"/>
      </w:pPr>
      <w:r w:rsidRPr="00F537B2">
        <w:t xml:space="preserve">Greater </w:t>
      </w:r>
      <w:r w:rsidR="004B1137" w:rsidRPr="00F537B2">
        <w:t>satisfaction for both you and your employee</w:t>
      </w:r>
    </w:p>
    <w:p w14:paraId="283C11A0" w14:textId="77777777" w:rsidR="004B1137" w:rsidRPr="00F537B2" w:rsidRDefault="004B1137" w:rsidP="004B1137">
      <w:pPr>
        <w:pStyle w:val="BulletedPoints"/>
        <w:numPr>
          <w:ilvl w:val="0"/>
          <w:numId w:val="0"/>
        </w:numPr>
      </w:pPr>
      <w:r w:rsidRPr="00F537B2">
        <w:t>In essence, blending the two models provides more flexibility with the monitoring you need to ensure your employee is on the path to career development.</w:t>
      </w:r>
    </w:p>
    <w:p w14:paraId="237CF6ED" w14:textId="77777777" w:rsidR="00713948" w:rsidRPr="00F537B2" w:rsidRDefault="00713948" w:rsidP="004B1137">
      <w:pPr>
        <w:pStyle w:val="BulletedPoints"/>
        <w:numPr>
          <w:ilvl w:val="0"/>
          <w:numId w:val="0"/>
        </w:numPr>
      </w:pPr>
    </w:p>
    <w:p w14:paraId="0C19A6BC" w14:textId="77777777" w:rsidR="00BB2ED0" w:rsidRPr="00F537B2" w:rsidRDefault="00D97A40" w:rsidP="00BB2ED0">
      <w:pPr>
        <w:pStyle w:val="Heading2"/>
      </w:pPr>
      <w:bookmarkStart w:id="42" w:name="_Toc291580575"/>
      <w:r w:rsidRPr="00F537B2">
        <w:rPr>
          <w:noProof/>
          <w:lang w:bidi="ar-SA"/>
        </w:rPr>
        <w:lastRenderedPageBreak/>
        <w:drawing>
          <wp:anchor distT="0" distB="0" distL="114300" distR="114300" simplePos="0" relativeHeight="251720704" behindDoc="0" locked="0" layoutInCell="1" allowOverlap="1" wp14:anchorId="3E9C1469" wp14:editId="04C7DCC3">
            <wp:simplePos x="0" y="0"/>
            <wp:positionH relativeFrom="margin">
              <wp:align>left</wp:align>
            </wp:positionH>
            <wp:positionV relativeFrom="margin">
              <wp:posOffset>301625</wp:posOffset>
            </wp:positionV>
            <wp:extent cx="1261110" cy="1240155"/>
            <wp:effectExtent l="19050" t="0" r="0" b="0"/>
            <wp:wrapSquare wrapText="bothSides"/>
            <wp:docPr id="117" name="Picture 117" descr="C:\Users\Darren\AppData\Local\Microsoft\Windows\Temporary Internet Files\Content.IE5\3YJGCFYP\MC9002151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Darren\AppData\Local\Microsoft\Windows\Temporary Internet Files\Content.IE5\3YJGCFYP\MC900215194[1].wmf"/>
                    <pic:cNvPicPr>
                      <a:picLocks noChangeAspect="1" noChangeArrowheads="1"/>
                    </pic:cNvPicPr>
                  </pic:nvPicPr>
                  <pic:blipFill>
                    <a:blip r:embed="rId52" cstate="print"/>
                    <a:srcRect/>
                    <a:stretch>
                      <a:fillRect/>
                    </a:stretch>
                  </pic:blipFill>
                  <pic:spPr bwMode="auto">
                    <a:xfrm>
                      <a:off x="0" y="0"/>
                      <a:ext cx="1261110" cy="1240155"/>
                    </a:xfrm>
                    <a:prstGeom prst="rect">
                      <a:avLst/>
                    </a:prstGeom>
                    <a:noFill/>
                    <a:ln w="9525">
                      <a:noFill/>
                      <a:miter lim="800000"/>
                      <a:headEnd/>
                      <a:tailEnd/>
                    </a:ln>
                  </pic:spPr>
                </pic:pic>
              </a:graphicData>
            </a:graphic>
          </wp:anchor>
        </w:drawing>
      </w:r>
      <w:r w:rsidR="00D87EA1" w:rsidRPr="00F537B2">
        <w:t>Adapting the GROW Model for Mentoring</w:t>
      </w:r>
      <w:bookmarkEnd w:id="42"/>
      <w:r w:rsidR="00BB2ED0" w:rsidRPr="00F537B2">
        <w:t xml:space="preserve"> </w:t>
      </w:r>
    </w:p>
    <w:p w14:paraId="4F1E3C75" w14:textId="77777777" w:rsidR="00BB2ED0" w:rsidRPr="00F537B2" w:rsidRDefault="00A65A05" w:rsidP="00713948">
      <w:r w:rsidRPr="00F537B2">
        <w:t>Adapting the GROW model to mentoring is very easy to do</w:t>
      </w:r>
      <w:r w:rsidR="007751E5" w:rsidRPr="00F537B2">
        <w:t xml:space="preserve">. </w:t>
      </w:r>
      <w:r w:rsidRPr="00F537B2">
        <w:t xml:space="preserve">When coaching, the GROW model is used as a guide for the coach to </w:t>
      </w:r>
      <w:r w:rsidR="00FC5324" w:rsidRPr="00F537B2">
        <w:t>structure</w:t>
      </w:r>
      <w:r w:rsidRPr="00F537B2">
        <w:t xml:space="preserve"> their dialogue with their employee</w:t>
      </w:r>
      <w:r w:rsidR="007751E5" w:rsidRPr="00F537B2">
        <w:t xml:space="preserve">. </w:t>
      </w:r>
      <w:r w:rsidRPr="00F537B2">
        <w:t>The coach develops the goal and guides the employee to reach a goal the coach selects.</w:t>
      </w:r>
    </w:p>
    <w:p w14:paraId="56023D41" w14:textId="77777777" w:rsidR="00A65A05" w:rsidRPr="00F537B2" w:rsidRDefault="00A65A05" w:rsidP="00713948">
      <w:r w:rsidRPr="00F537B2">
        <w:t>In mentoring, the GROW model is used as a guide to questioning the protégé on when development path they want seek</w:t>
      </w:r>
      <w:r w:rsidR="007751E5" w:rsidRPr="00F537B2">
        <w:t xml:space="preserve">. </w:t>
      </w:r>
      <w:r w:rsidRPr="00F537B2">
        <w:t>Here the mentor asks open-ended questions that form the basis of the mentoring program</w:t>
      </w:r>
      <w:r w:rsidR="007751E5" w:rsidRPr="00F537B2">
        <w:t xml:space="preserve">. </w:t>
      </w:r>
      <w:r w:rsidRPr="00F537B2">
        <w:t xml:space="preserve">Here are some </w:t>
      </w:r>
      <w:r w:rsidR="00FC5324" w:rsidRPr="00F537B2">
        <w:t>questions</w:t>
      </w:r>
      <w:r w:rsidRPr="00F537B2">
        <w:t xml:space="preserve"> you can use when you want to use GROW for mentoring purposes:</w:t>
      </w:r>
    </w:p>
    <w:p w14:paraId="2EF4BDE8" w14:textId="77777777" w:rsidR="00A65A05" w:rsidRPr="00F537B2" w:rsidRDefault="00A65A05" w:rsidP="00713948">
      <w:pPr>
        <w:pStyle w:val="BulletedPoints"/>
      </w:pPr>
      <w:r w:rsidRPr="00F537B2">
        <w:rPr>
          <w:b/>
        </w:rPr>
        <w:t>Goal</w:t>
      </w:r>
      <w:r w:rsidRPr="00F537B2">
        <w:t>: What are your career goals</w:t>
      </w:r>
      <w:r w:rsidR="00E126B4" w:rsidRPr="00F537B2">
        <w:t xml:space="preserve">? </w:t>
      </w:r>
      <w:r w:rsidRPr="00F537B2">
        <w:t>What do you want to accomplish in the next year?</w:t>
      </w:r>
    </w:p>
    <w:p w14:paraId="7E263835" w14:textId="77777777" w:rsidR="00A65A05" w:rsidRPr="00F537B2" w:rsidRDefault="00A65A05" w:rsidP="00713948">
      <w:pPr>
        <w:pStyle w:val="BulletedPoints"/>
      </w:pPr>
      <w:r w:rsidRPr="00F537B2">
        <w:rPr>
          <w:b/>
        </w:rPr>
        <w:t>Reality</w:t>
      </w:r>
      <w:r w:rsidRPr="00F537B2">
        <w:t>: Where are you in relation to your career goal</w:t>
      </w:r>
      <w:r w:rsidR="00E126B4" w:rsidRPr="00F537B2">
        <w:t xml:space="preserve">? </w:t>
      </w:r>
      <w:r w:rsidRPr="00F537B2">
        <w:t>What are you lacking that you need to have in order to reach that career goal?</w:t>
      </w:r>
    </w:p>
    <w:p w14:paraId="1B473BAC" w14:textId="77777777" w:rsidR="00A65A05" w:rsidRPr="00F537B2" w:rsidRDefault="00A65A05" w:rsidP="00713948">
      <w:pPr>
        <w:pStyle w:val="BulletedPoints"/>
      </w:pPr>
      <w:r w:rsidRPr="00F537B2">
        <w:rPr>
          <w:b/>
        </w:rPr>
        <w:t>Options</w:t>
      </w:r>
      <w:r w:rsidRPr="00F537B2">
        <w:t xml:space="preserve">: What are </w:t>
      </w:r>
      <w:r w:rsidR="00FC5324" w:rsidRPr="00F537B2">
        <w:t>activities</w:t>
      </w:r>
      <w:r w:rsidRPr="00F537B2">
        <w:t xml:space="preserve"> you think will help you </w:t>
      </w:r>
      <w:r w:rsidR="00FC5324" w:rsidRPr="00F537B2">
        <w:t>develop</w:t>
      </w:r>
      <w:r w:rsidRPr="00F537B2">
        <w:t xml:space="preserve"> those missing skills</w:t>
      </w:r>
      <w:r w:rsidR="00E126B4" w:rsidRPr="00F537B2">
        <w:t xml:space="preserve">? </w:t>
      </w:r>
      <w:r w:rsidRPr="00F537B2">
        <w:t>How do you want to go about developing the skills necessary to advance your career?</w:t>
      </w:r>
    </w:p>
    <w:p w14:paraId="16C8F70D" w14:textId="77777777" w:rsidR="00A65A05" w:rsidRPr="00F537B2" w:rsidRDefault="00A65A05" w:rsidP="00713948">
      <w:pPr>
        <w:pStyle w:val="BulletedPoints"/>
      </w:pPr>
      <w:r w:rsidRPr="00F537B2">
        <w:rPr>
          <w:b/>
        </w:rPr>
        <w:t>Wrap it up</w:t>
      </w:r>
      <w:r w:rsidRPr="00F537B2">
        <w:t>: What is your plan</w:t>
      </w:r>
      <w:r w:rsidR="00E126B4" w:rsidRPr="00F537B2">
        <w:t xml:space="preserve">? </w:t>
      </w:r>
      <w:r w:rsidRPr="00F537B2">
        <w:t>How do you want to go about this</w:t>
      </w:r>
      <w:r w:rsidR="00E126B4" w:rsidRPr="00F537B2">
        <w:t xml:space="preserve">? </w:t>
      </w:r>
    </w:p>
    <w:p w14:paraId="36BA5EBA" w14:textId="77777777" w:rsidR="00713948" w:rsidRPr="00F537B2" w:rsidRDefault="00713948" w:rsidP="00713948">
      <w:pPr>
        <w:pStyle w:val="BulletedPoints"/>
        <w:numPr>
          <w:ilvl w:val="0"/>
          <w:numId w:val="0"/>
        </w:numPr>
        <w:ind w:left="720" w:hanging="360"/>
      </w:pPr>
    </w:p>
    <w:p w14:paraId="26D0D778" w14:textId="77777777" w:rsidR="00BB2ED0" w:rsidRPr="00F537B2" w:rsidRDefault="00D87EA1" w:rsidP="00BB2ED0">
      <w:pPr>
        <w:pStyle w:val="Heading2"/>
      </w:pPr>
      <w:bookmarkStart w:id="43" w:name="_Toc291580576"/>
      <w:r w:rsidRPr="00F537B2">
        <w:t>Focusing on the Relationship</w:t>
      </w:r>
      <w:bookmarkEnd w:id="43"/>
      <w:r w:rsidR="00BB2ED0" w:rsidRPr="00F537B2">
        <w:t xml:space="preserve"> </w:t>
      </w:r>
    </w:p>
    <w:p w14:paraId="34E6DE87" w14:textId="77777777" w:rsidR="00BB2ED0" w:rsidRPr="00F537B2" w:rsidRDefault="00D97A40" w:rsidP="00713948">
      <w:r w:rsidRPr="00F537B2">
        <w:rPr>
          <w:noProof/>
          <w:lang w:bidi="ar-SA"/>
        </w:rPr>
        <w:drawing>
          <wp:anchor distT="0" distB="0" distL="114300" distR="114300" simplePos="0" relativeHeight="251721728" behindDoc="0" locked="0" layoutInCell="1" allowOverlap="1" wp14:anchorId="026CC570" wp14:editId="21DF0DB1">
            <wp:simplePos x="0" y="0"/>
            <wp:positionH relativeFrom="margin">
              <wp:posOffset>18415</wp:posOffset>
            </wp:positionH>
            <wp:positionV relativeFrom="margin">
              <wp:posOffset>4530725</wp:posOffset>
            </wp:positionV>
            <wp:extent cx="1149350" cy="897890"/>
            <wp:effectExtent l="0" t="0" r="0" b="0"/>
            <wp:wrapSquare wrapText="bothSides"/>
            <wp:docPr id="119" name="Picture 119" descr="C:\Users\Darren\AppData\Local\Microsoft\Windows\Temporary Internet Files\Content.IE5\FZCJR17Y\MC90043808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Darren\AppData\Local\Microsoft\Windows\Temporary Internet Files\Content.IE5\FZCJR17Y\MC900438083[1].wmf"/>
                    <pic:cNvPicPr>
                      <a:picLocks noChangeAspect="1" noChangeArrowheads="1"/>
                    </pic:cNvPicPr>
                  </pic:nvPicPr>
                  <pic:blipFill>
                    <a:blip r:embed="rId53" cstate="print"/>
                    <a:srcRect/>
                    <a:stretch>
                      <a:fillRect/>
                    </a:stretch>
                  </pic:blipFill>
                  <pic:spPr bwMode="auto">
                    <a:xfrm>
                      <a:off x="0" y="0"/>
                      <a:ext cx="1149350" cy="897890"/>
                    </a:xfrm>
                    <a:prstGeom prst="rect">
                      <a:avLst/>
                    </a:prstGeom>
                    <a:noFill/>
                    <a:ln w="9525">
                      <a:noFill/>
                      <a:miter lim="800000"/>
                      <a:headEnd/>
                      <a:tailEnd/>
                    </a:ln>
                  </pic:spPr>
                </pic:pic>
              </a:graphicData>
            </a:graphic>
          </wp:anchor>
        </w:drawing>
      </w:r>
      <w:r w:rsidR="00921714" w:rsidRPr="00F537B2">
        <w:t>When you coach, the relationship is hierarchal, meaning that you are driving the process and the employee must respond</w:t>
      </w:r>
      <w:r w:rsidR="007751E5" w:rsidRPr="00F537B2">
        <w:t xml:space="preserve">. </w:t>
      </w:r>
      <w:r w:rsidR="00921714" w:rsidRPr="00F537B2">
        <w:t>Mentoring is not meant to be set up that way</w:t>
      </w:r>
      <w:r w:rsidR="007751E5" w:rsidRPr="00F537B2">
        <w:t xml:space="preserve">. </w:t>
      </w:r>
      <w:r w:rsidR="00921714" w:rsidRPr="00F537B2">
        <w:t xml:space="preserve">Mentoring is a </w:t>
      </w:r>
      <w:r w:rsidR="00FC5324" w:rsidRPr="00F537B2">
        <w:t>shoulder</w:t>
      </w:r>
      <w:r w:rsidR="00921714" w:rsidRPr="00F537B2">
        <w:t>-to-shoulder type relationship</w:t>
      </w:r>
      <w:r w:rsidR="007751E5" w:rsidRPr="00F537B2">
        <w:t xml:space="preserve">. </w:t>
      </w:r>
      <w:r w:rsidR="00921714" w:rsidRPr="00F537B2">
        <w:t xml:space="preserve">In coaching your focus is on reaching goal with a targeted development plan.  </w:t>
      </w:r>
    </w:p>
    <w:p w14:paraId="17F3A2E8" w14:textId="77777777" w:rsidR="00921714" w:rsidRPr="00F537B2" w:rsidRDefault="00921714" w:rsidP="00713948">
      <w:r w:rsidRPr="00F537B2">
        <w:t>On the other hand, mentoring is sharing and guiding your protégé</w:t>
      </w:r>
      <w:r w:rsidR="007751E5" w:rsidRPr="00F537B2">
        <w:t xml:space="preserve">. </w:t>
      </w:r>
      <w:r w:rsidRPr="00F537B2">
        <w:t>I</w:t>
      </w:r>
      <w:r w:rsidR="008302FA" w:rsidRPr="00F537B2">
        <w:t>t requires less structu</w:t>
      </w:r>
      <w:r w:rsidRPr="00F537B2">
        <w:t>r</w:t>
      </w:r>
      <w:r w:rsidR="008302FA" w:rsidRPr="00F537B2">
        <w:t>e</w:t>
      </w:r>
      <w:r w:rsidRPr="00F537B2">
        <w:t xml:space="preserve"> but more </w:t>
      </w:r>
      <w:r w:rsidR="00FC5324" w:rsidRPr="00F537B2">
        <w:t>relationship</w:t>
      </w:r>
      <w:r w:rsidRPr="00F537B2">
        <w:t xml:space="preserve"> building</w:t>
      </w:r>
      <w:r w:rsidR="007751E5" w:rsidRPr="00F537B2">
        <w:t xml:space="preserve">. </w:t>
      </w:r>
      <w:r w:rsidRPr="00F537B2">
        <w:t xml:space="preserve">Being a mentor to someone creates a special relationship where the mentor watches over the </w:t>
      </w:r>
      <w:r w:rsidR="00B72FBD" w:rsidRPr="00F537B2">
        <w:t>protégé, guides them,</w:t>
      </w:r>
      <w:r w:rsidRPr="00F537B2">
        <w:t xml:space="preserve"> and corrects them in different situations</w:t>
      </w:r>
      <w:r w:rsidR="007751E5" w:rsidRPr="00F537B2">
        <w:t xml:space="preserve">. </w:t>
      </w:r>
      <w:r w:rsidRPr="00F537B2">
        <w:t xml:space="preserve">There is not </w:t>
      </w:r>
      <w:r w:rsidR="008302FA" w:rsidRPr="00F537B2">
        <w:t xml:space="preserve">a </w:t>
      </w:r>
      <w:r w:rsidRPr="00F537B2">
        <w:t>set intervent</w:t>
      </w:r>
      <w:r w:rsidR="008302FA" w:rsidRPr="00F537B2">
        <w:t>ion</w:t>
      </w:r>
      <w:r w:rsidR="007751E5" w:rsidRPr="00F537B2">
        <w:t xml:space="preserve">. </w:t>
      </w:r>
      <w:r w:rsidR="008302FA" w:rsidRPr="00F537B2">
        <w:t>It is constant awaren</w:t>
      </w:r>
      <w:r w:rsidRPr="00F537B2">
        <w:t xml:space="preserve">ess, looking out for pitfalls and political traps that are common in the work </w:t>
      </w:r>
      <w:r w:rsidR="00FC5324" w:rsidRPr="00F537B2">
        <w:t>environment</w:t>
      </w:r>
      <w:r w:rsidRPr="00F537B2">
        <w:t xml:space="preserve">.  </w:t>
      </w:r>
    </w:p>
    <w:p w14:paraId="78BD6B28" w14:textId="77777777" w:rsidR="00921714" w:rsidRPr="00F537B2" w:rsidRDefault="008302FA" w:rsidP="00713948">
      <w:r w:rsidRPr="00F537B2">
        <w:t>Mentors also become more involved in the protégé’s life, demonstrating caring, understanding, and guiding them through it from the employment perspective</w:t>
      </w:r>
      <w:r w:rsidR="007751E5" w:rsidRPr="00F537B2">
        <w:t xml:space="preserve">. </w:t>
      </w:r>
      <w:r w:rsidRPr="00F537B2">
        <w:t>Deep personal issues should be taken care of by professionals; however, guiding them to that professional</w:t>
      </w:r>
      <w:r w:rsidR="0044429D" w:rsidRPr="00F537B2">
        <w:t xml:space="preserve"> level</w:t>
      </w:r>
      <w:r w:rsidRPr="00F537B2">
        <w:t xml:space="preserve"> is a mentor’s job.  </w:t>
      </w:r>
    </w:p>
    <w:p w14:paraId="15C4C54F" w14:textId="77777777" w:rsidR="008302FA" w:rsidRPr="00F537B2" w:rsidRDefault="008302FA" w:rsidP="00713948">
      <w:r w:rsidRPr="00F537B2">
        <w:t>Here are some behaviors that help to foster a good relationship between a mentor and a protégé:</w:t>
      </w:r>
    </w:p>
    <w:p w14:paraId="38D23134" w14:textId="77777777" w:rsidR="008302FA" w:rsidRPr="00F537B2" w:rsidRDefault="00C125FB" w:rsidP="00713948">
      <w:pPr>
        <w:pStyle w:val="BulletedPoints"/>
      </w:pPr>
      <w:r w:rsidRPr="00F537B2">
        <w:t>Demonstrate caring by listening for issues that are not readily disclosed to you</w:t>
      </w:r>
      <w:r w:rsidR="00E126B4" w:rsidRPr="00F537B2">
        <w:t xml:space="preserve">. </w:t>
      </w:r>
      <w:r w:rsidRPr="00F537B2">
        <w:t xml:space="preserve">Perhaps you over hear a conversation where your protégé is </w:t>
      </w:r>
      <w:r w:rsidR="00A62C5A" w:rsidRPr="00F537B2">
        <w:t>struggling with something</w:t>
      </w:r>
      <w:r w:rsidR="00E126B4" w:rsidRPr="00F537B2">
        <w:t xml:space="preserve">. </w:t>
      </w:r>
      <w:r w:rsidR="00A62C5A" w:rsidRPr="00F537B2">
        <w:t>Demonstrate care by encouraging your protégé to discuss it with you.</w:t>
      </w:r>
    </w:p>
    <w:p w14:paraId="72B678FF" w14:textId="77777777" w:rsidR="00A62C5A" w:rsidRPr="00F537B2" w:rsidRDefault="00A62C5A" w:rsidP="00713948">
      <w:pPr>
        <w:pStyle w:val="BulletedPoints"/>
      </w:pPr>
      <w:r w:rsidRPr="00F537B2">
        <w:lastRenderedPageBreak/>
        <w:t>Demonstrate understanding by acknowledging and empathizing with your employees situation</w:t>
      </w:r>
      <w:r w:rsidR="00E126B4" w:rsidRPr="00F537B2">
        <w:t xml:space="preserve">. </w:t>
      </w:r>
      <w:r w:rsidRPr="00F537B2">
        <w:t xml:space="preserve">Take the time to fully grasp what is going on and acknowledge it is real and that you would feel the same if you were in their shoes.  </w:t>
      </w:r>
    </w:p>
    <w:p w14:paraId="5D4CB80F" w14:textId="77777777" w:rsidR="00A62C5A" w:rsidRPr="00F537B2" w:rsidRDefault="00A62C5A" w:rsidP="00713948">
      <w:pPr>
        <w:pStyle w:val="BulletedPoints"/>
      </w:pPr>
      <w:r w:rsidRPr="00F537B2">
        <w:t>Demonstrate listening by giving your undivided attention and avoid interruptions when talking with them like answering the telephone or looking at email</w:t>
      </w:r>
      <w:r w:rsidR="00E126B4" w:rsidRPr="00F537B2">
        <w:t xml:space="preserve">. </w:t>
      </w:r>
      <w:r w:rsidRPr="00F537B2">
        <w:t>Notate and mirror things back to your protégé to demonstrate you are listening.</w:t>
      </w:r>
    </w:p>
    <w:p w14:paraId="633E072A" w14:textId="77777777" w:rsidR="00A62C5A" w:rsidRPr="00F537B2" w:rsidRDefault="00A62C5A" w:rsidP="00713948">
      <w:pPr>
        <w:pStyle w:val="BulletedPoints"/>
      </w:pPr>
      <w:r w:rsidRPr="00F537B2">
        <w:t>Demonstrate respect by keeping the relationship professional at all times</w:t>
      </w:r>
      <w:r w:rsidR="00E126B4" w:rsidRPr="00F537B2">
        <w:t xml:space="preserve">. </w:t>
      </w:r>
      <w:r w:rsidRPr="00F537B2">
        <w:t>Avoid degrading your protégé or using causal language in front of others</w:t>
      </w:r>
      <w:r w:rsidR="00E126B4" w:rsidRPr="00F537B2">
        <w:t xml:space="preserve">. </w:t>
      </w:r>
      <w:r w:rsidRPr="00F537B2">
        <w:t>Show you respect your employee as if they were an equal.</w:t>
      </w:r>
    </w:p>
    <w:p w14:paraId="5DA5CFCA" w14:textId="77777777" w:rsidR="00A62C5A" w:rsidRPr="00F537B2" w:rsidRDefault="00A62C5A" w:rsidP="00713948">
      <w:r w:rsidRPr="00F537B2">
        <w:t>Keeping an eye on the relationship is just as important as keeping focus on the goal</w:t>
      </w:r>
      <w:r w:rsidR="007751E5" w:rsidRPr="00F537B2">
        <w:t xml:space="preserve">. </w:t>
      </w:r>
      <w:r w:rsidRPr="00F537B2">
        <w:t>The mentor-protégé relationship is delicate because the employee must see the value of the relationship</w:t>
      </w:r>
      <w:r w:rsidR="007751E5" w:rsidRPr="00F537B2">
        <w:t xml:space="preserve">. </w:t>
      </w:r>
      <w:r w:rsidRPr="00F537B2">
        <w:t xml:space="preserve">If they do not see a relationship, then the purpose for mentoring is gone.  </w:t>
      </w:r>
    </w:p>
    <w:p w14:paraId="3D216A0D" w14:textId="77777777" w:rsidR="00A62C5A" w:rsidRPr="00F537B2" w:rsidRDefault="00A62C5A" w:rsidP="00713948">
      <w:r w:rsidRPr="00F537B2">
        <w:t>We are near the close of this workshop, and it is time to wrap this class up</w:t>
      </w:r>
      <w:r w:rsidR="007751E5" w:rsidRPr="00F537B2">
        <w:t xml:space="preserve">. </w:t>
      </w:r>
      <w:r w:rsidRPr="00F537B2">
        <w:t xml:space="preserve">Let us here some words from the wise before we do close this session.  </w:t>
      </w:r>
    </w:p>
    <w:p w14:paraId="45EE3D41" w14:textId="77777777" w:rsidR="00713948" w:rsidRPr="00F537B2" w:rsidRDefault="00713948" w:rsidP="00A62C5A">
      <w:pPr>
        <w:pStyle w:val="BulletedPoints"/>
        <w:numPr>
          <w:ilvl w:val="0"/>
          <w:numId w:val="0"/>
        </w:numPr>
        <w:ind w:left="360"/>
      </w:pPr>
    </w:p>
    <w:p w14:paraId="5FB0B9DB" w14:textId="77777777" w:rsidR="00084DDA" w:rsidRPr="00F537B2" w:rsidRDefault="00084DDA" w:rsidP="00084DDA">
      <w:r w:rsidRPr="00F537B2">
        <w:br w:type="page"/>
      </w:r>
    </w:p>
    <w:p w14:paraId="19D6FF32" w14:textId="04C16825" w:rsidR="00084DDA" w:rsidRPr="00F537B2" w:rsidRDefault="00323F11" w:rsidP="00084DDA">
      <w:pPr>
        <w:pStyle w:val="Heading1"/>
      </w:pPr>
      <w:bookmarkStart w:id="44" w:name="_Toc291580577"/>
      <w:r>
        <w:rPr>
          <w:noProof/>
          <w:lang w:eastAsia="zh-TW"/>
        </w:rPr>
        <w:lastRenderedPageBreak/>
        <mc:AlternateContent>
          <mc:Choice Requires="wps">
            <w:drawing>
              <wp:anchor distT="91440" distB="91440" distL="114300" distR="114300" simplePos="0" relativeHeight="251653120" behindDoc="0" locked="0" layoutInCell="0" allowOverlap="1" wp14:anchorId="051CF508" wp14:editId="39E79810">
                <wp:simplePos x="0" y="0"/>
                <wp:positionH relativeFrom="page">
                  <wp:align>right</wp:align>
                </wp:positionH>
                <wp:positionV relativeFrom="page">
                  <wp:align>top</wp:align>
                </wp:positionV>
                <wp:extent cx="7771130" cy="1371600"/>
                <wp:effectExtent l="0" t="0" r="1270" b="0"/>
                <wp:wrapSquare wrapText="bothSides"/>
                <wp:docPr id="1604060639"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1371600"/>
                        </a:xfrm>
                        <a:prstGeom prst="rect">
                          <a:avLst/>
                        </a:prstGeom>
                        <a:solidFill>
                          <a:srgbClr val="4F81BD"/>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13500000" sx="75000" sy="75000" algn="tl" rotWithShape="0">
                                  <a:srgbClr val="9BBB59"/>
                                </a:outerShdw>
                              </a:effectLst>
                            </a14:hiddenEffects>
                          </a:ext>
                        </a:extLst>
                      </wps:spPr>
                      <wps:txbx>
                        <w:txbxContent>
                          <w:p w14:paraId="71A43DFA"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Things do not change; we change.</w:t>
                            </w:r>
                          </w:p>
                          <w:p w14:paraId="44EA8AAB"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 xml:space="preserve">Henry </w:t>
                            </w:r>
                            <w:smartTag w:uri="urn:schemas-microsoft-com:office:smarttags" w:element="place">
                              <w:smartTag w:uri="urn:schemas-microsoft-com:office:smarttags" w:element="City">
                                <w:r>
                                  <w:rPr>
                                    <w:rFonts w:ascii="Cambria" w:hAnsi="Cambria"/>
                                    <w:i/>
                                    <w:iCs/>
                                    <w:color w:val="FFFFFF"/>
                                    <w:sz w:val="28"/>
                                    <w:szCs w:val="28"/>
                                  </w:rPr>
                                  <w:t>Davie</w:t>
                                </w:r>
                              </w:smartTag>
                            </w:smartTag>
                            <w:r>
                              <w:rPr>
                                <w:rFonts w:ascii="Cambria" w:hAnsi="Cambria"/>
                                <w:i/>
                                <w:iCs/>
                                <w:color w:val="FFFFFF"/>
                                <w:sz w:val="28"/>
                                <w:szCs w:val="28"/>
                              </w:rPr>
                              <w:t xml:space="preserve"> Thoreau</w:t>
                            </w:r>
                          </w:p>
                        </w:txbxContent>
                      </wps:txbx>
                      <wps:bodyPr rot="0" vert="horz" wrap="square" lIns="3657600" tIns="685800" rIns="914400" bIns="0" anchor="t" anchorCtr="0" upright="1">
                        <a:noAutofit/>
                      </wps:bodyPr>
                    </wps:wsp>
                  </a:graphicData>
                </a:graphic>
                <wp14:sizeRelH relativeFrom="page">
                  <wp14:pctWidth>100000</wp14:pctWidth>
                </wp14:sizeRelH>
                <wp14:sizeRelV relativeFrom="page">
                  <wp14:pctHeight>0</wp14:pctHeight>
                </wp14:sizeRelV>
              </wp:anchor>
            </w:drawing>
          </mc:Choice>
          <mc:Fallback>
            <w:pict>
              <v:rect w14:anchorId="051CF508" id="Rectangle 190" o:spid="_x0000_s1040" style="position:absolute;margin-left:560.7pt;margin-top:0;width:611.9pt;height:108pt;z-index:251653120;visibility:visible;mso-wrap-style:square;mso-width-percent:1000;mso-height-percent:0;mso-wrap-distance-left:9pt;mso-wrap-distance-top:7.2pt;mso-wrap-distance-right:9pt;mso-wrap-distance-bottom:7.2pt;mso-position-horizontal:right;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" o:allowincell="f" fillcolor="#4f81bd" stroked="f">
                <v:shadow type="perspective" color="#9bbb59" origin="-.5,-.5" offset="-6pt,-6pt" matrix=".75,,,.75"/>
                <v:textbox inset="4in,54pt,1in,0">
                  <w:txbxContent>
                    <w:p w14:paraId="71A43DFA" w14:textId="77777777" w:rsidR="00E853CB" w:rsidRPr="008E4532" w:rsidRDefault="00E853CB" w:rsidP="00084DDA">
                      <w:pPr>
                        <w:pBdr>
                          <w:top w:val="single" w:sz="24" w:space="1" w:color="auto"/>
                          <w:left w:val="single" w:sz="24" w:space="4" w:color="auto"/>
                          <w:bottom w:val="single" w:sz="24" w:space="1" w:color="auto"/>
                          <w:right w:val="single" w:sz="24" w:space="4" w:color="auto"/>
                        </w:pBdr>
                        <w:shd w:val="clear" w:color="auto" w:fill="000000"/>
                        <w:rPr>
                          <w:rFonts w:ascii="Cambria" w:hAnsi="Cambria"/>
                          <w:i/>
                          <w:iCs/>
                          <w:color w:val="FFFFFF"/>
                          <w:sz w:val="28"/>
                          <w:szCs w:val="28"/>
                        </w:rPr>
                      </w:pPr>
                      <w:r>
                        <w:rPr>
                          <w:rFonts w:ascii="Cambria" w:hAnsi="Cambria"/>
                          <w:i/>
                          <w:iCs/>
                          <w:color w:val="FFFFFF"/>
                          <w:sz w:val="28"/>
                          <w:szCs w:val="28"/>
                        </w:rPr>
                        <w:t>Things do not change; we change.</w:t>
                      </w:r>
                    </w:p>
                    <w:p w14:paraId="44EA8AAB" w14:textId="77777777" w:rsidR="00E853CB" w:rsidRPr="006B2B6B" w:rsidRDefault="00E853CB" w:rsidP="00084DDA">
                      <w:pPr>
                        <w:pBdr>
                          <w:top w:val="single" w:sz="24" w:space="1" w:color="auto"/>
                          <w:left w:val="single" w:sz="24" w:space="4" w:color="auto"/>
                          <w:bottom w:val="single" w:sz="24" w:space="1" w:color="auto"/>
                          <w:right w:val="single" w:sz="24" w:space="4" w:color="auto"/>
                        </w:pBdr>
                        <w:shd w:val="clear" w:color="auto" w:fill="000000"/>
                        <w:jc w:val="center"/>
                        <w:rPr>
                          <w:rFonts w:ascii="Cambria" w:hAnsi="Cambria"/>
                          <w:i/>
                          <w:iCs/>
                          <w:color w:val="FFFFFF"/>
                          <w:sz w:val="28"/>
                          <w:szCs w:val="28"/>
                        </w:rPr>
                      </w:pPr>
                      <w:r>
                        <w:rPr>
                          <w:rFonts w:ascii="Cambria" w:hAnsi="Cambria"/>
                          <w:i/>
                          <w:iCs/>
                          <w:color w:val="FFFFFF"/>
                          <w:sz w:val="28"/>
                          <w:szCs w:val="28"/>
                        </w:rPr>
                        <w:t xml:space="preserve">Henry </w:t>
                      </w:r>
                      <w:smartTag w:uri="urn:schemas-microsoft-com:office:smarttags" w:element="place">
                        <w:smartTag w:uri="urn:schemas-microsoft-com:office:smarttags" w:element="City">
                          <w:r>
                            <w:rPr>
                              <w:rFonts w:ascii="Cambria" w:hAnsi="Cambria"/>
                              <w:i/>
                              <w:iCs/>
                              <w:color w:val="FFFFFF"/>
                              <w:sz w:val="28"/>
                              <w:szCs w:val="28"/>
                            </w:rPr>
                            <w:t>Davie</w:t>
                          </w:r>
                        </w:smartTag>
                      </w:smartTag>
                      <w:r>
                        <w:rPr>
                          <w:rFonts w:ascii="Cambria" w:hAnsi="Cambria"/>
                          <w:i/>
                          <w:iCs/>
                          <w:color w:val="FFFFFF"/>
                          <w:sz w:val="28"/>
                          <w:szCs w:val="28"/>
                        </w:rPr>
                        <w:t xml:space="preserve"> Thoreau</w:t>
                      </w:r>
                    </w:p>
                  </w:txbxContent>
                </v:textbox>
                <w10:wrap type="square" anchorx="page" anchory="page"/>
              </v:rect>
            </w:pict>
          </mc:Fallback>
        </mc:AlternateContent>
      </w:r>
      <w:r w:rsidR="00756D58" w:rsidRPr="00F537B2">
        <w:rPr>
          <w:lang w:eastAsia="zh-TW"/>
        </w:rPr>
        <w:t>Module Twelve</w:t>
      </w:r>
      <w:r w:rsidR="00084DDA" w:rsidRPr="00F537B2">
        <w:rPr>
          <w:lang w:eastAsia="zh-TW"/>
        </w:rPr>
        <w:t xml:space="preserve">: </w:t>
      </w:r>
      <w:r w:rsidR="00C400F6" w:rsidRPr="00F537B2">
        <w:rPr>
          <w:lang w:eastAsia="zh-TW"/>
        </w:rPr>
        <w:t>Wrapping it Up</w:t>
      </w:r>
      <w:bookmarkEnd w:id="44"/>
      <w:r w:rsidR="00084DDA" w:rsidRPr="00F537B2">
        <w:rPr>
          <w:lang w:eastAsia="zh-TW"/>
        </w:rPr>
        <w:t xml:space="preserve"> </w:t>
      </w:r>
    </w:p>
    <w:p w14:paraId="6808E592" w14:textId="77777777" w:rsidR="001E10E4" w:rsidRPr="00F537B2" w:rsidRDefault="00F935FD" w:rsidP="00084DDA">
      <w:r w:rsidRPr="00F537B2">
        <w:rPr>
          <w:noProof/>
          <w:lang w:bidi="ar-SA"/>
        </w:rPr>
        <w:drawing>
          <wp:anchor distT="0" distB="0" distL="114300" distR="114300" simplePos="0" relativeHeight="251674624" behindDoc="0" locked="0" layoutInCell="1" allowOverlap="1" wp14:anchorId="42F0E117" wp14:editId="2DF7F723">
            <wp:simplePos x="0" y="0"/>
            <wp:positionH relativeFrom="margin">
              <wp:posOffset>34925</wp:posOffset>
            </wp:positionH>
            <wp:positionV relativeFrom="margin">
              <wp:posOffset>1160780</wp:posOffset>
            </wp:positionV>
            <wp:extent cx="1873250" cy="1414780"/>
            <wp:effectExtent l="19050" t="0" r="0" b="0"/>
            <wp:wrapSquare wrapText="bothSides"/>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54" cstate="print"/>
                    <a:srcRect/>
                    <a:stretch>
                      <a:fillRect/>
                    </a:stretch>
                  </pic:blipFill>
                  <pic:spPr bwMode="auto">
                    <a:xfrm>
                      <a:off x="0" y="0"/>
                      <a:ext cx="1873250" cy="1414780"/>
                    </a:xfrm>
                    <a:prstGeom prst="rect">
                      <a:avLst/>
                    </a:prstGeom>
                    <a:noFill/>
                    <a:ln w="9525">
                      <a:noFill/>
                      <a:miter lim="800000"/>
                      <a:headEnd/>
                      <a:tailEnd/>
                    </a:ln>
                  </pic:spPr>
                </pic:pic>
              </a:graphicData>
            </a:graphic>
          </wp:anchor>
        </w:drawing>
      </w:r>
      <w:r w:rsidR="00065C33" w:rsidRPr="00F537B2">
        <w:t>This is the last module of today’s session</w:t>
      </w:r>
      <w:r w:rsidR="007751E5" w:rsidRPr="00F537B2">
        <w:t xml:space="preserve">. </w:t>
      </w:r>
      <w:r w:rsidR="00065C33" w:rsidRPr="00F537B2">
        <w:t>We have learned many things about coaching</w:t>
      </w:r>
      <w:r w:rsidR="007751E5" w:rsidRPr="00F537B2">
        <w:t xml:space="preserve">. </w:t>
      </w:r>
      <w:r w:rsidR="001E10E4" w:rsidRPr="00F537B2">
        <w:t>Implementing what you have learned today immediately is the best way to start changing your behavior</w:t>
      </w:r>
      <w:r w:rsidR="007751E5" w:rsidRPr="00F537B2">
        <w:t xml:space="preserve">. </w:t>
      </w:r>
      <w:r w:rsidR="001E10E4" w:rsidRPr="00F537B2">
        <w:t>Remember that coaching is an equation that includes you</w:t>
      </w:r>
      <w:r w:rsidR="007751E5" w:rsidRPr="00F537B2">
        <w:t xml:space="preserve">. </w:t>
      </w:r>
      <w:r w:rsidR="001E10E4" w:rsidRPr="00F537B2">
        <w:t xml:space="preserve">Your employee will respond better if they see you are willing to change to help them reach higher performance.  </w:t>
      </w:r>
    </w:p>
    <w:p w14:paraId="385C0C06" w14:textId="77777777" w:rsidR="00F935FD" w:rsidRPr="00F537B2" w:rsidRDefault="00F935FD" w:rsidP="00084DDA"/>
    <w:p w14:paraId="3E4610EE" w14:textId="77777777" w:rsidR="00F935FD" w:rsidRPr="00F537B2" w:rsidRDefault="00F935FD" w:rsidP="00084DDA"/>
    <w:p w14:paraId="210450A1" w14:textId="77777777" w:rsidR="00084DDA" w:rsidRPr="00F537B2" w:rsidRDefault="00D87EA1" w:rsidP="00084DDA">
      <w:pPr>
        <w:pStyle w:val="Heading2"/>
      </w:pPr>
      <w:bookmarkStart w:id="45" w:name="_Toc291580578"/>
      <w:r w:rsidRPr="00F537B2">
        <w:t>Words from the Wise</w:t>
      </w:r>
      <w:bookmarkEnd w:id="45"/>
      <w:r w:rsidR="00084DDA" w:rsidRPr="00F537B2">
        <w:t xml:space="preserve"> </w:t>
      </w:r>
    </w:p>
    <w:p w14:paraId="3D9605FB" w14:textId="77777777" w:rsidR="00084DDA" w:rsidRPr="00F537B2" w:rsidRDefault="00F935FD" w:rsidP="00084DDA">
      <w:r w:rsidRPr="00F537B2">
        <w:rPr>
          <w:noProof/>
          <w:lang w:bidi="ar-SA"/>
        </w:rPr>
        <w:drawing>
          <wp:anchor distT="0" distB="0" distL="114300" distR="114300" simplePos="0" relativeHeight="251675648" behindDoc="0" locked="0" layoutInCell="1" allowOverlap="1" wp14:anchorId="1CD0D402" wp14:editId="1261FF7C">
            <wp:simplePos x="0" y="0"/>
            <wp:positionH relativeFrom="margin">
              <wp:posOffset>5258435</wp:posOffset>
            </wp:positionH>
            <wp:positionV relativeFrom="margin">
              <wp:posOffset>3418840</wp:posOffset>
            </wp:positionV>
            <wp:extent cx="593090" cy="810895"/>
            <wp:effectExtent l="19050" t="0" r="0" b="0"/>
            <wp:wrapSquare wrapText="bothSides"/>
            <wp:docPr id="233" name="Picture 233" descr="MC900370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MC900370486[1]"/>
                    <pic:cNvPicPr>
                      <a:picLocks noChangeAspect="1" noChangeArrowheads="1"/>
                    </pic:cNvPicPr>
                  </pic:nvPicPr>
                  <pic:blipFill>
                    <a:blip r:embed="rId55" cstate="print"/>
                    <a:srcRect/>
                    <a:stretch>
                      <a:fillRect/>
                    </a:stretch>
                  </pic:blipFill>
                  <pic:spPr bwMode="auto">
                    <a:xfrm>
                      <a:off x="0" y="0"/>
                      <a:ext cx="593090" cy="810895"/>
                    </a:xfrm>
                    <a:prstGeom prst="rect">
                      <a:avLst/>
                    </a:prstGeom>
                    <a:noFill/>
                    <a:ln w="9525">
                      <a:noFill/>
                      <a:miter lim="800000"/>
                      <a:headEnd/>
                      <a:tailEnd/>
                    </a:ln>
                  </pic:spPr>
                </pic:pic>
              </a:graphicData>
            </a:graphic>
          </wp:anchor>
        </w:drawing>
      </w:r>
      <w:r w:rsidR="009B0155" w:rsidRPr="00F537B2">
        <w:t>Here are some quotes from wise leaders in the coaching field</w:t>
      </w:r>
      <w:r w:rsidR="00B72FBD" w:rsidRPr="00F537B2">
        <w:t xml:space="preserve">. </w:t>
      </w:r>
      <w:r w:rsidR="009B0155" w:rsidRPr="00F537B2">
        <w:t>Take a moment to listen and reflect on their words:</w:t>
      </w:r>
    </w:p>
    <w:p w14:paraId="3F7051B0" w14:textId="77777777" w:rsidR="009B0155" w:rsidRPr="00F537B2" w:rsidRDefault="00F935FD" w:rsidP="00F935FD">
      <w:pPr>
        <w:pStyle w:val="BulletedPoints"/>
      </w:pPr>
      <w:r w:rsidRPr="00F537B2">
        <w:rPr>
          <w:b/>
        </w:rPr>
        <w:t>Lee Iacocca</w:t>
      </w:r>
      <w:r w:rsidRPr="00F537B2">
        <w:t xml:space="preserve">: </w:t>
      </w:r>
      <w:r w:rsidR="009B0155" w:rsidRPr="00F537B2">
        <w:t>I have found that being honest is the best technique I can use</w:t>
      </w:r>
      <w:r w:rsidR="007751E5" w:rsidRPr="00F537B2">
        <w:t xml:space="preserve">. </w:t>
      </w:r>
      <w:r w:rsidR="009B0155" w:rsidRPr="00F537B2">
        <w:t>Right up front, tell people what you're trying to accomplish, and what you're willing to</w:t>
      </w:r>
      <w:r w:rsidRPr="00F537B2">
        <w:t xml:space="preserve"> sacrifice to accomplish it.</w:t>
      </w:r>
    </w:p>
    <w:p w14:paraId="52FAAF2B" w14:textId="77777777" w:rsidR="009B0155" w:rsidRPr="00F537B2" w:rsidRDefault="00F935FD" w:rsidP="00F935FD">
      <w:pPr>
        <w:pStyle w:val="BulletedPoints"/>
      </w:pPr>
      <w:r w:rsidRPr="00F537B2">
        <w:rPr>
          <w:b/>
        </w:rPr>
        <w:t>John Wooden</w:t>
      </w:r>
      <w:r w:rsidRPr="00F537B2">
        <w:t xml:space="preserve">: </w:t>
      </w:r>
      <w:r w:rsidR="009B0155" w:rsidRPr="00F537B2">
        <w:t>If you're not making mistakes, then you're not doing anything</w:t>
      </w:r>
      <w:r w:rsidR="007751E5" w:rsidRPr="00F537B2">
        <w:t xml:space="preserve">. </w:t>
      </w:r>
      <w:r w:rsidR="009B0155" w:rsidRPr="00F537B2">
        <w:t>I'm positive t</w:t>
      </w:r>
      <w:r w:rsidRPr="00F537B2">
        <w:t>hat a doer makes mistakes.</w:t>
      </w:r>
    </w:p>
    <w:p w14:paraId="761EE37A" w14:textId="77777777" w:rsidR="009B0155" w:rsidRPr="00F537B2" w:rsidRDefault="00F935FD" w:rsidP="00F935FD">
      <w:pPr>
        <w:pStyle w:val="BulletedPoints"/>
      </w:pPr>
      <w:r w:rsidRPr="00F537B2">
        <w:rPr>
          <w:b/>
        </w:rPr>
        <w:t>Pearl Buck</w:t>
      </w:r>
      <w:r w:rsidRPr="00F537B2">
        <w:t xml:space="preserve">: </w:t>
      </w:r>
      <w:r w:rsidR="009B0155" w:rsidRPr="00F537B2">
        <w:t>I don't wait for moods</w:t>
      </w:r>
      <w:r w:rsidR="007751E5" w:rsidRPr="00F537B2">
        <w:t xml:space="preserve">. </w:t>
      </w:r>
      <w:r w:rsidR="009B0155" w:rsidRPr="00F537B2">
        <w:t>You accomplish nothing if you do that</w:t>
      </w:r>
      <w:r w:rsidR="007751E5" w:rsidRPr="00F537B2">
        <w:t xml:space="preserve">. </w:t>
      </w:r>
      <w:r w:rsidR="009B0155" w:rsidRPr="00F537B2">
        <w:t>Your mind must know it has got to get down to</w:t>
      </w:r>
      <w:r w:rsidRPr="00F537B2">
        <w:t xml:space="preserve"> earth.</w:t>
      </w:r>
    </w:p>
    <w:p w14:paraId="1A09BDE0" w14:textId="77777777" w:rsidR="009B0155" w:rsidRPr="00F537B2" w:rsidRDefault="00F935FD" w:rsidP="00F935FD">
      <w:pPr>
        <w:pStyle w:val="BulletedPoints"/>
      </w:pPr>
      <w:r w:rsidRPr="00F537B2">
        <w:rPr>
          <w:b/>
        </w:rPr>
        <w:t>Warren Buffett</w:t>
      </w:r>
      <w:r w:rsidRPr="00F537B2">
        <w:t xml:space="preserve">: </w:t>
      </w:r>
      <w:r w:rsidR="009B0155" w:rsidRPr="00F537B2">
        <w:t>I don't look to jump over 7-foot bars</w:t>
      </w:r>
      <w:r w:rsidR="007751E5" w:rsidRPr="00F537B2">
        <w:t xml:space="preserve">. </w:t>
      </w:r>
      <w:r w:rsidR="009B0155" w:rsidRPr="00F537B2">
        <w:t xml:space="preserve">I look around for 1-foot </w:t>
      </w:r>
      <w:r w:rsidRPr="00F537B2">
        <w:t>bars that I can step over.</w:t>
      </w:r>
    </w:p>
    <w:p w14:paraId="02C60C47" w14:textId="77777777" w:rsidR="009B0155" w:rsidRPr="00F537B2" w:rsidRDefault="00F935FD" w:rsidP="00F935FD">
      <w:pPr>
        <w:pStyle w:val="BulletedPoints"/>
      </w:pPr>
      <w:r w:rsidRPr="00F537B2">
        <w:rPr>
          <w:b/>
        </w:rPr>
        <w:t>George Allen</w:t>
      </w:r>
      <w:r w:rsidRPr="00F537B2">
        <w:t xml:space="preserve">: </w:t>
      </w:r>
      <w:r w:rsidR="009B0155" w:rsidRPr="00F537B2">
        <w:t>People of mediocre ability sometimes achieve outstanding success because they don't know when to quit</w:t>
      </w:r>
      <w:r w:rsidR="007751E5" w:rsidRPr="00F537B2">
        <w:t xml:space="preserve">. </w:t>
      </w:r>
      <w:r w:rsidR="009B0155" w:rsidRPr="00F537B2">
        <w:t>Most men succeed becau</w:t>
      </w:r>
      <w:r w:rsidRPr="00F537B2">
        <w:t>se they are determined to.</w:t>
      </w:r>
    </w:p>
    <w:p w14:paraId="02D1A15D" w14:textId="77777777" w:rsidR="006D1C9B" w:rsidRPr="00F537B2" w:rsidRDefault="006D1C9B" w:rsidP="006D1C9B">
      <w:pPr>
        <w:pStyle w:val="BulletedPoints"/>
        <w:numPr>
          <w:ilvl w:val="0"/>
          <w:numId w:val="0"/>
        </w:numPr>
        <w:ind w:left="720" w:hanging="360"/>
      </w:pPr>
    </w:p>
    <w:sectPr w:rsidR="006D1C9B" w:rsidRPr="00F537B2" w:rsidSect="00122D3B">
      <w:pgSz w:w="12240" w:h="15840"/>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E57D" w14:textId="77777777" w:rsidR="00852DBD" w:rsidRDefault="00852DBD" w:rsidP="00DC52C2">
      <w:r>
        <w:separator/>
      </w:r>
    </w:p>
  </w:endnote>
  <w:endnote w:type="continuationSeparator" w:id="0">
    <w:p w14:paraId="4455EE5F" w14:textId="77777777" w:rsidR="00852DBD" w:rsidRDefault="00852DBD" w:rsidP="00DC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23ED" w14:textId="77777777" w:rsidR="00E853CB" w:rsidRPr="00A1342F" w:rsidRDefault="00E853CB" w:rsidP="00F537B2">
    <w:r>
      <w:t xml:space="preserve">Page </w:t>
    </w:r>
    <w:r w:rsidR="006C53D0">
      <w:fldChar w:fldCharType="begin"/>
    </w:r>
    <w:r>
      <w:instrText xml:space="preserve"> PAGE </w:instrText>
    </w:r>
    <w:r w:rsidR="006C53D0">
      <w:fldChar w:fldCharType="separate"/>
    </w:r>
    <w:r w:rsidR="00E2318B">
      <w:rPr>
        <w:noProof/>
      </w:rPr>
      <w:t>1</w:t>
    </w:r>
    <w:r w:rsidR="006C53D0">
      <w:rPr>
        <w:noProof/>
      </w:rPr>
      <w:fldChar w:fldCharType="end"/>
    </w:r>
    <w:r w:rsidR="00E2318B">
      <w:rPr>
        <w:noProof/>
      </w:rPr>
      <w:t xml:space="preserve"> |SMSA Express Transportation Co. Ltd. – Training &amp; Organizational Development – June 2019</w:t>
    </w:r>
  </w:p>
  <w:p w14:paraId="66522B43" w14:textId="77777777" w:rsidR="00E853CB" w:rsidRDefault="00E85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9BF6" w14:textId="77777777" w:rsidR="00852DBD" w:rsidRDefault="00852DBD" w:rsidP="00DC52C2">
      <w:r>
        <w:separator/>
      </w:r>
    </w:p>
  </w:footnote>
  <w:footnote w:type="continuationSeparator" w:id="0">
    <w:p w14:paraId="18EF44E7" w14:textId="77777777" w:rsidR="00852DBD" w:rsidRDefault="00852DBD" w:rsidP="00DC5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83BA" w14:textId="50D120EF" w:rsidR="00323F11" w:rsidRDefault="00323F11">
    <w:pPr>
      <w:pStyle w:val="Header"/>
    </w:pPr>
    <w:r>
      <w:rPr>
        <w:b/>
        <w:noProof/>
        <w:sz w:val="28"/>
        <w:szCs w:val="28"/>
      </w:rPr>
      <w:drawing>
        <wp:inline distT="0" distB="0" distL="0" distR="0" wp14:anchorId="01E95C33" wp14:editId="7082CF2A">
          <wp:extent cx="1238250" cy="294293"/>
          <wp:effectExtent l="0" t="0" r="0" b="0"/>
          <wp:docPr id="464200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00952" name="Picture 464200952"/>
                  <pic:cNvPicPr/>
                </pic:nvPicPr>
                <pic:blipFill>
                  <a:blip r:embed="rId1">
                    <a:extLst>
                      <a:ext uri="{28A0092B-C50C-407E-A947-70E740481C1C}">
                        <a14:useLocalDpi xmlns:a14="http://schemas.microsoft.com/office/drawing/2010/main" val="0"/>
                      </a:ext>
                    </a:extLst>
                  </a:blip>
                  <a:stretch>
                    <a:fillRect/>
                  </a:stretch>
                </pic:blipFill>
                <pic:spPr>
                  <a:xfrm>
                    <a:off x="0" y="0"/>
                    <a:ext cx="1243426" cy="2955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5AB"/>
    <w:multiLevelType w:val="hybridMultilevel"/>
    <w:tmpl w:val="332A6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0EEC"/>
    <w:multiLevelType w:val="hybridMultilevel"/>
    <w:tmpl w:val="6A967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F26FC"/>
    <w:multiLevelType w:val="hybridMultilevel"/>
    <w:tmpl w:val="AEDE1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C0C8B"/>
    <w:multiLevelType w:val="hybridMultilevel"/>
    <w:tmpl w:val="729E8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F6751"/>
    <w:multiLevelType w:val="hybridMultilevel"/>
    <w:tmpl w:val="BAB09A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F497B"/>
    <w:multiLevelType w:val="hybridMultilevel"/>
    <w:tmpl w:val="D0641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60A84"/>
    <w:multiLevelType w:val="hybridMultilevel"/>
    <w:tmpl w:val="53846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45699"/>
    <w:multiLevelType w:val="hybridMultilevel"/>
    <w:tmpl w:val="9AE00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3866FE"/>
    <w:multiLevelType w:val="hybridMultilevel"/>
    <w:tmpl w:val="E2F8C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CC546E"/>
    <w:multiLevelType w:val="hybridMultilevel"/>
    <w:tmpl w:val="E8689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2E312A"/>
    <w:multiLevelType w:val="hybridMultilevel"/>
    <w:tmpl w:val="AC7ED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E82422"/>
    <w:multiLevelType w:val="hybridMultilevel"/>
    <w:tmpl w:val="3E6C02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51052"/>
    <w:multiLevelType w:val="hybridMultilevel"/>
    <w:tmpl w:val="7DBC1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601F35"/>
    <w:multiLevelType w:val="hybridMultilevel"/>
    <w:tmpl w:val="BBC862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5D7F65"/>
    <w:multiLevelType w:val="hybridMultilevel"/>
    <w:tmpl w:val="45343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25086D"/>
    <w:multiLevelType w:val="hybridMultilevel"/>
    <w:tmpl w:val="EAD8E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E82EA6"/>
    <w:multiLevelType w:val="hybridMultilevel"/>
    <w:tmpl w:val="886AB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2F2D8D"/>
    <w:multiLevelType w:val="hybridMultilevel"/>
    <w:tmpl w:val="871A7ACA"/>
    <w:lvl w:ilvl="0" w:tplc="04090001">
      <w:start w:val="1"/>
      <w:numFmt w:val="bullet"/>
      <w:lvlText w:val=""/>
      <w:lvlJc w:val="left"/>
      <w:pPr>
        <w:ind w:left="720" w:hanging="360"/>
      </w:pPr>
      <w:rPr>
        <w:rFonts w:ascii="Symbol" w:hAnsi="Symbol" w:hint="default"/>
      </w:rPr>
    </w:lvl>
    <w:lvl w:ilvl="1" w:tplc="2E2839B2">
      <w:numFmt w:val="bullet"/>
      <w:lvlText w:val="•"/>
      <w:lvlJc w:val="left"/>
      <w:pPr>
        <w:ind w:left="1800" w:hanging="72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5A2162"/>
    <w:multiLevelType w:val="hybridMultilevel"/>
    <w:tmpl w:val="78B67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683E5E"/>
    <w:multiLevelType w:val="multilevel"/>
    <w:tmpl w:val="6D00380E"/>
    <w:styleLink w:val="ModuleSummary"/>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024254"/>
    <w:multiLevelType w:val="hybridMultilevel"/>
    <w:tmpl w:val="33769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167A13"/>
    <w:multiLevelType w:val="hybridMultilevel"/>
    <w:tmpl w:val="014C4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F96D38"/>
    <w:multiLevelType w:val="hybridMultilevel"/>
    <w:tmpl w:val="A416704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43532B6"/>
    <w:multiLevelType w:val="hybridMultilevel"/>
    <w:tmpl w:val="7ADEF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B15150"/>
    <w:multiLevelType w:val="hybridMultilevel"/>
    <w:tmpl w:val="5CC8D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7874E1"/>
    <w:multiLevelType w:val="hybridMultilevel"/>
    <w:tmpl w:val="418E4010"/>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6" w15:restartNumberingAfterBreak="0">
    <w:nsid w:val="26FD7C35"/>
    <w:multiLevelType w:val="hybridMultilevel"/>
    <w:tmpl w:val="B54A6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D66E34"/>
    <w:multiLevelType w:val="hybridMultilevel"/>
    <w:tmpl w:val="099C0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8810599"/>
    <w:multiLevelType w:val="hybridMultilevel"/>
    <w:tmpl w:val="F0101F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FD2609"/>
    <w:multiLevelType w:val="hybridMultilevel"/>
    <w:tmpl w:val="D632D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943DD1"/>
    <w:multiLevelType w:val="hybridMultilevel"/>
    <w:tmpl w:val="575E4406"/>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31" w15:restartNumberingAfterBreak="0">
    <w:nsid w:val="2A0707EA"/>
    <w:multiLevelType w:val="hybridMultilevel"/>
    <w:tmpl w:val="9254198E"/>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32" w15:restartNumberingAfterBreak="0">
    <w:nsid w:val="2A2F05D1"/>
    <w:multiLevelType w:val="hybridMultilevel"/>
    <w:tmpl w:val="951CB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C3119F1"/>
    <w:multiLevelType w:val="hybridMultilevel"/>
    <w:tmpl w:val="C0865C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2FEC3D36"/>
    <w:multiLevelType w:val="hybridMultilevel"/>
    <w:tmpl w:val="A2F8A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0957D79"/>
    <w:multiLevelType w:val="hybridMultilevel"/>
    <w:tmpl w:val="9D6A6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0AB5876"/>
    <w:multiLevelType w:val="hybridMultilevel"/>
    <w:tmpl w:val="B8B6AC0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399250D"/>
    <w:multiLevelType w:val="hybridMultilevel"/>
    <w:tmpl w:val="312CB3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D706C9"/>
    <w:multiLevelType w:val="hybridMultilevel"/>
    <w:tmpl w:val="0966CA28"/>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39" w15:restartNumberingAfterBreak="0">
    <w:nsid w:val="346E1BEE"/>
    <w:multiLevelType w:val="hybridMultilevel"/>
    <w:tmpl w:val="74CC3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512768"/>
    <w:multiLevelType w:val="hybridMultilevel"/>
    <w:tmpl w:val="E2D23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121E0C"/>
    <w:multiLevelType w:val="hybridMultilevel"/>
    <w:tmpl w:val="BBAAE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97A2A7D"/>
    <w:multiLevelType w:val="hybridMultilevel"/>
    <w:tmpl w:val="4F689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B0744D7"/>
    <w:multiLevelType w:val="hybridMultilevel"/>
    <w:tmpl w:val="3D7E7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B77087B"/>
    <w:multiLevelType w:val="hybridMultilevel"/>
    <w:tmpl w:val="1AF44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C2063B8"/>
    <w:multiLevelType w:val="hybridMultilevel"/>
    <w:tmpl w:val="CB065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13E19B9"/>
    <w:multiLevelType w:val="hybridMultilevel"/>
    <w:tmpl w:val="28AEF2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2D81F74"/>
    <w:multiLevelType w:val="hybridMultilevel"/>
    <w:tmpl w:val="096EF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3210BD4"/>
    <w:multiLevelType w:val="hybridMultilevel"/>
    <w:tmpl w:val="0172C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60D2CE8"/>
    <w:multiLevelType w:val="hybridMultilevel"/>
    <w:tmpl w:val="AA367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90626B1"/>
    <w:multiLevelType w:val="hybridMultilevel"/>
    <w:tmpl w:val="30BAC8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ACD5412"/>
    <w:multiLevelType w:val="hybridMultilevel"/>
    <w:tmpl w:val="9E025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B3741C7"/>
    <w:multiLevelType w:val="hybridMultilevel"/>
    <w:tmpl w:val="6180E866"/>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53" w15:restartNumberingAfterBreak="0">
    <w:nsid w:val="4B566E3E"/>
    <w:multiLevelType w:val="hybridMultilevel"/>
    <w:tmpl w:val="411C56BE"/>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54" w15:restartNumberingAfterBreak="0">
    <w:nsid w:val="4C360510"/>
    <w:multiLevelType w:val="hybridMultilevel"/>
    <w:tmpl w:val="DA882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2553BE"/>
    <w:multiLevelType w:val="hybridMultilevel"/>
    <w:tmpl w:val="C86EC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D5A48BD"/>
    <w:multiLevelType w:val="hybridMultilevel"/>
    <w:tmpl w:val="59B4DD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D47B3B"/>
    <w:multiLevelType w:val="hybridMultilevel"/>
    <w:tmpl w:val="B6F42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0396A56"/>
    <w:multiLevelType w:val="hybridMultilevel"/>
    <w:tmpl w:val="5532E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1560A01"/>
    <w:multiLevelType w:val="hybridMultilevel"/>
    <w:tmpl w:val="EF58B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60C4E02"/>
    <w:multiLevelType w:val="hybridMultilevel"/>
    <w:tmpl w:val="F356C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85E542A"/>
    <w:multiLevelType w:val="hybridMultilevel"/>
    <w:tmpl w:val="08585F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BE058C"/>
    <w:multiLevelType w:val="hybridMultilevel"/>
    <w:tmpl w:val="1A4C44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B077053"/>
    <w:multiLevelType w:val="hybridMultilevel"/>
    <w:tmpl w:val="027819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5B2A176B"/>
    <w:multiLevelType w:val="hybridMultilevel"/>
    <w:tmpl w:val="4F46B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B550A88"/>
    <w:multiLevelType w:val="hybridMultilevel"/>
    <w:tmpl w:val="6CCAE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BA3361A"/>
    <w:multiLevelType w:val="hybridMultilevel"/>
    <w:tmpl w:val="750CE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C2F346D"/>
    <w:multiLevelType w:val="hybridMultilevel"/>
    <w:tmpl w:val="E6029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C666F43"/>
    <w:multiLevelType w:val="hybridMultilevel"/>
    <w:tmpl w:val="5B3ED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D65230F"/>
    <w:multiLevelType w:val="hybridMultilevel"/>
    <w:tmpl w:val="4684A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D886D90"/>
    <w:multiLevelType w:val="hybridMultilevel"/>
    <w:tmpl w:val="0A026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F726DEC"/>
    <w:multiLevelType w:val="hybridMultilevel"/>
    <w:tmpl w:val="A3D47C6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0E214DF"/>
    <w:multiLevelType w:val="hybridMultilevel"/>
    <w:tmpl w:val="634A8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3F86C47"/>
    <w:multiLevelType w:val="hybridMultilevel"/>
    <w:tmpl w:val="58566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5CC195E"/>
    <w:multiLevelType w:val="hybridMultilevel"/>
    <w:tmpl w:val="D0921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EA17161"/>
    <w:multiLevelType w:val="hybridMultilevel"/>
    <w:tmpl w:val="DD42A9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F7532C8"/>
    <w:multiLevelType w:val="hybridMultilevel"/>
    <w:tmpl w:val="5C1C2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FDF0A7D"/>
    <w:multiLevelType w:val="hybridMultilevel"/>
    <w:tmpl w:val="008EC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0634C42"/>
    <w:multiLevelType w:val="hybridMultilevel"/>
    <w:tmpl w:val="8B941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1103303"/>
    <w:multiLevelType w:val="hybridMultilevel"/>
    <w:tmpl w:val="5DE45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1341EF1"/>
    <w:multiLevelType w:val="hybridMultilevel"/>
    <w:tmpl w:val="98B62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3473350"/>
    <w:multiLevelType w:val="hybridMultilevel"/>
    <w:tmpl w:val="764E2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5132F40"/>
    <w:multiLevelType w:val="hybridMultilevel"/>
    <w:tmpl w:val="31C24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5A03FD9"/>
    <w:multiLevelType w:val="hybridMultilevel"/>
    <w:tmpl w:val="48CC2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5B45CE9"/>
    <w:multiLevelType w:val="hybridMultilevel"/>
    <w:tmpl w:val="C3288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91E4E36"/>
    <w:multiLevelType w:val="hybridMultilevel"/>
    <w:tmpl w:val="5824B1EE"/>
    <w:lvl w:ilvl="0" w:tplc="04090001">
      <w:start w:val="1"/>
      <w:numFmt w:val="bullet"/>
      <w:lvlText w:val=""/>
      <w:lvlJc w:val="left"/>
      <w:pPr>
        <w:tabs>
          <w:tab w:val="num" w:pos="871"/>
        </w:tabs>
        <w:ind w:left="871" w:hanging="360"/>
      </w:pPr>
      <w:rPr>
        <w:rFonts w:ascii="Symbol" w:hAnsi="Symbol" w:hint="default"/>
      </w:rPr>
    </w:lvl>
    <w:lvl w:ilvl="1" w:tplc="04090003" w:tentative="1">
      <w:start w:val="1"/>
      <w:numFmt w:val="bullet"/>
      <w:lvlText w:val="o"/>
      <w:lvlJc w:val="left"/>
      <w:pPr>
        <w:tabs>
          <w:tab w:val="num" w:pos="1591"/>
        </w:tabs>
        <w:ind w:left="1591" w:hanging="360"/>
      </w:pPr>
      <w:rPr>
        <w:rFonts w:ascii="Courier New" w:hAnsi="Courier New" w:cs="Courier New" w:hint="default"/>
      </w:rPr>
    </w:lvl>
    <w:lvl w:ilvl="2" w:tplc="04090005" w:tentative="1">
      <w:start w:val="1"/>
      <w:numFmt w:val="bullet"/>
      <w:lvlText w:val=""/>
      <w:lvlJc w:val="left"/>
      <w:pPr>
        <w:tabs>
          <w:tab w:val="num" w:pos="2311"/>
        </w:tabs>
        <w:ind w:left="2311" w:hanging="360"/>
      </w:pPr>
      <w:rPr>
        <w:rFonts w:ascii="Wingdings" w:hAnsi="Wingdings" w:hint="default"/>
      </w:rPr>
    </w:lvl>
    <w:lvl w:ilvl="3" w:tplc="04090001" w:tentative="1">
      <w:start w:val="1"/>
      <w:numFmt w:val="bullet"/>
      <w:lvlText w:val=""/>
      <w:lvlJc w:val="left"/>
      <w:pPr>
        <w:tabs>
          <w:tab w:val="num" w:pos="3031"/>
        </w:tabs>
        <w:ind w:left="3031" w:hanging="360"/>
      </w:pPr>
      <w:rPr>
        <w:rFonts w:ascii="Symbol" w:hAnsi="Symbol" w:hint="default"/>
      </w:rPr>
    </w:lvl>
    <w:lvl w:ilvl="4" w:tplc="04090003" w:tentative="1">
      <w:start w:val="1"/>
      <w:numFmt w:val="bullet"/>
      <w:lvlText w:val="o"/>
      <w:lvlJc w:val="left"/>
      <w:pPr>
        <w:tabs>
          <w:tab w:val="num" w:pos="3751"/>
        </w:tabs>
        <w:ind w:left="3751" w:hanging="360"/>
      </w:pPr>
      <w:rPr>
        <w:rFonts w:ascii="Courier New" w:hAnsi="Courier New" w:cs="Courier New" w:hint="default"/>
      </w:rPr>
    </w:lvl>
    <w:lvl w:ilvl="5" w:tplc="04090005" w:tentative="1">
      <w:start w:val="1"/>
      <w:numFmt w:val="bullet"/>
      <w:lvlText w:val=""/>
      <w:lvlJc w:val="left"/>
      <w:pPr>
        <w:tabs>
          <w:tab w:val="num" w:pos="4471"/>
        </w:tabs>
        <w:ind w:left="4471" w:hanging="360"/>
      </w:pPr>
      <w:rPr>
        <w:rFonts w:ascii="Wingdings" w:hAnsi="Wingdings" w:hint="default"/>
      </w:rPr>
    </w:lvl>
    <w:lvl w:ilvl="6" w:tplc="04090001" w:tentative="1">
      <w:start w:val="1"/>
      <w:numFmt w:val="bullet"/>
      <w:lvlText w:val=""/>
      <w:lvlJc w:val="left"/>
      <w:pPr>
        <w:tabs>
          <w:tab w:val="num" w:pos="5191"/>
        </w:tabs>
        <w:ind w:left="5191" w:hanging="360"/>
      </w:pPr>
      <w:rPr>
        <w:rFonts w:ascii="Symbol" w:hAnsi="Symbol" w:hint="default"/>
      </w:rPr>
    </w:lvl>
    <w:lvl w:ilvl="7" w:tplc="04090003" w:tentative="1">
      <w:start w:val="1"/>
      <w:numFmt w:val="bullet"/>
      <w:lvlText w:val="o"/>
      <w:lvlJc w:val="left"/>
      <w:pPr>
        <w:tabs>
          <w:tab w:val="num" w:pos="5911"/>
        </w:tabs>
        <w:ind w:left="5911" w:hanging="360"/>
      </w:pPr>
      <w:rPr>
        <w:rFonts w:ascii="Courier New" w:hAnsi="Courier New" w:cs="Courier New" w:hint="default"/>
      </w:rPr>
    </w:lvl>
    <w:lvl w:ilvl="8" w:tplc="04090005" w:tentative="1">
      <w:start w:val="1"/>
      <w:numFmt w:val="bullet"/>
      <w:lvlText w:val=""/>
      <w:lvlJc w:val="left"/>
      <w:pPr>
        <w:tabs>
          <w:tab w:val="num" w:pos="6631"/>
        </w:tabs>
        <w:ind w:left="6631" w:hanging="360"/>
      </w:pPr>
      <w:rPr>
        <w:rFonts w:ascii="Wingdings" w:hAnsi="Wingdings" w:hint="default"/>
      </w:rPr>
    </w:lvl>
  </w:abstractNum>
  <w:abstractNum w:abstractNumId="86" w15:restartNumberingAfterBreak="0">
    <w:nsid w:val="7A4A2E61"/>
    <w:multiLevelType w:val="hybridMultilevel"/>
    <w:tmpl w:val="5BD42D96"/>
    <w:lvl w:ilvl="0" w:tplc="36641098">
      <w:start w:val="1"/>
      <w:numFmt w:val="bullet"/>
      <w:pStyle w:val="Bulleted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9320F7"/>
    <w:multiLevelType w:val="hybridMultilevel"/>
    <w:tmpl w:val="B3FC4766"/>
    <w:lvl w:ilvl="0" w:tplc="36641098">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B0B333C"/>
    <w:multiLevelType w:val="hybridMultilevel"/>
    <w:tmpl w:val="A9628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0962022">
    <w:abstractNumId w:val="19"/>
  </w:num>
  <w:num w:numId="2" w16cid:durableId="1101024133">
    <w:abstractNumId w:val="86"/>
  </w:num>
  <w:num w:numId="3" w16cid:durableId="1990132232">
    <w:abstractNumId w:val="63"/>
  </w:num>
  <w:num w:numId="4" w16cid:durableId="225607297">
    <w:abstractNumId w:val="41"/>
  </w:num>
  <w:num w:numId="5" w16cid:durableId="616566887">
    <w:abstractNumId w:val="36"/>
  </w:num>
  <w:num w:numId="6" w16cid:durableId="290022178">
    <w:abstractNumId w:val="71"/>
  </w:num>
  <w:num w:numId="7" w16cid:durableId="934441628">
    <w:abstractNumId w:val="52"/>
  </w:num>
  <w:num w:numId="8" w16cid:durableId="1299533658">
    <w:abstractNumId w:val="73"/>
  </w:num>
  <w:num w:numId="9" w16cid:durableId="845092308">
    <w:abstractNumId w:val="67"/>
  </w:num>
  <w:num w:numId="10" w16cid:durableId="1204055390">
    <w:abstractNumId w:val="22"/>
  </w:num>
  <w:num w:numId="11" w16cid:durableId="562641501">
    <w:abstractNumId w:val="28"/>
  </w:num>
  <w:num w:numId="12" w16cid:durableId="637343240">
    <w:abstractNumId w:val="50"/>
  </w:num>
  <w:num w:numId="13" w16cid:durableId="388501229">
    <w:abstractNumId w:val="7"/>
  </w:num>
  <w:num w:numId="14" w16cid:durableId="232282363">
    <w:abstractNumId w:val="75"/>
  </w:num>
  <w:num w:numId="15" w16cid:durableId="1329627053">
    <w:abstractNumId w:val="13"/>
  </w:num>
  <w:num w:numId="16" w16cid:durableId="2025740265">
    <w:abstractNumId w:val="4"/>
  </w:num>
  <w:num w:numId="17" w16cid:durableId="765809294">
    <w:abstractNumId w:val="53"/>
  </w:num>
  <w:num w:numId="18" w16cid:durableId="992684299">
    <w:abstractNumId w:val="20"/>
  </w:num>
  <w:num w:numId="19" w16cid:durableId="1877497366">
    <w:abstractNumId w:val="37"/>
  </w:num>
  <w:num w:numId="20" w16cid:durableId="1982808471">
    <w:abstractNumId w:val="11"/>
  </w:num>
  <w:num w:numId="21" w16cid:durableId="1020282011">
    <w:abstractNumId w:val="47"/>
  </w:num>
  <w:num w:numId="22" w16cid:durableId="230429923">
    <w:abstractNumId w:val="15"/>
  </w:num>
  <w:num w:numId="23" w16cid:durableId="810947964">
    <w:abstractNumId w:val="42"/>
  </w:num>
  <w:num w:numId="24" w16cid:durableId="588931931">
    <w:abstractNumId w:val="24"/>
  </w:num>
  <w:num w:numId="25" w16cid:durableId="994407296">
    <w:abstractNumId w:val="31"/>
  </w:num>
  <w:num w:numId="26" w16cid:durableId="755982970">
    <w:abstractNumId w:val="76"/>
  </w:num>
  <w:num w:numId="27" w16cid:durableId="799110898">
    <w:abstractNumId w:val="30"/>
  </w:num>
  <w:num w:numId="28" w16cid:durableId="550460285">
    <w:abstractNumId w:val="8"/>
  </w:num>
  <w:num w:numId="29" w16cid:durableId="42220647">
    <w:abstractNumId w:val="0"/>
  </w:num>
  <w:num w:numId="30" w16cid:durableId="365065001">
    <w:abstractNumId w:val="38"/>
  </w:num>
  <w:num w:numId="31" w16cid:durableId="2111267364">
    <w:abstractNumId w:val="43"/>
  </w:num>
  <w:num w:numId="32" w16cid:durableId="1769037050">
    <w:abstractNumId w:val="64"/>
  </w:num>
  <w:num w:numId="33" w16cid:durableId="1952979605">
    <w:abstractNumId w:val="58"/>
  </w:num>
  <w:num w:numId="34" w16cid:durableId="239213010">
    <w:abstractNumId w:val="26"/>
  </w:num>
  <w:num w:numId="35" w16cid:durableId="197477283">
    <w:abstractNumId w:val="16"/>
  </w:num>
  <w:num w:numId="36" w16cid:durableId="1349983482">
    <w:abstractNumId w:val="44"/>
  </w:num>
  <w:num w:numId="37" w16cid:durableId="300312041">
    <w:abstractNumId w:val="60"/>
  </w:num>
  <w:num w:numId="38" w16cid:durableId="527107192">
    <w:abstractNumId w:val="51"/>
  </w:num>
  <w:num w:numId="39" w16cid:durableId="1706061019">
    <w:abstractNumId w:val="45"/>
  </w:num>
  <w:num w:numId="40" w16cid:durableId="1281381454">
    <w:abstractNumId w:val="1"/>
  </w:num>
  <w:num w:numId="41" w16cid:durableId="1464496469">
    <w:abstractNumId w:val="55"/>
  </w:num>
  <w:num w:numId="42" w16cid:durableId="295725346">
    <w:abstractNumId w:val="12"/>
  </w:num>
  <w:num w:numId="43" w16cid:durableId="1286698405">
    <w:abstractNumId w:val="10"/>
  </w:num>
  <w:num w:numId="44" w16cid:durableId="1325426569">
    <w:abstractNumId w:val="49"/>
  </w:num>
  <w:num w:numId="45" w16cid:durableId="718014034">
    <w:abstractNumId w:val="21"/>
  </w:num>
  <w:num w:numId="46" w16cid:durableId="1292974011">
    <w:abstractNumId w:val="40"/>
  </w:num>
  <w:num w:numId="47" w16cid:durableId="774715712">
    <w:abstractNumId w:val="79"/>
  </w:num>
  <w:num w:numId="48" w16cid:durableId="1516111178">
    <w:abstractNumId w:val="48"/>
  </w:num>
  <w:num w:numId="49" w16cid:durableId="790320053">
    <w:abstractNumId w:val="46"/>
  </w:num>
  <w:num w:numId="50" w16cid:durableId="1999456854">
    <w:abstractNumId w:val="34"/>
  </w:num>
  <w:num w:numId="51" w16cid:durableId="1938325293">
    <w:abstractNumId w:val="27"/>
  </w:num>
  <w:num w:numId="52" w16cid:durableId="243950589">
    <w:abstractNumId w:val="33"/>
  </w:num>
  <w:num w:numId="53" w16cid:durableId="1862091325">
    <w:abstractNumId w:val="78"/>
  </w:num>
  <w:num w:numId="54" w16cid:durableId="1448819238">
    <w:abstractNumId w:val="85"/>
  </w:num>
  <w:num w:numId="55" w16cid:durableId="2083602053">
    <w:abstractNumId w:val="23"/>
  </w:num>
  <w:num w:numId="56" w16cid:durableId="81145813">
    <w:abstractNumId w:val="65"/>
  </w:num>
  <w:num w:numId="57" w16cid:durableId="1644968702">
    <w:abstractNumId w:val="77"/>
  </w:num>
  <w:num w:numId="58" w16cid:durableId="956179208">
    <w:abstractNumId w:val="69"/>
  </w:num>
  <w:num w:numId="59" w16cid:durableId="872157865">
    <w:abstractNumId w:val="39"/>
  </w:num>
  <w:num w:numId="60" w16cid:durableId="321785588">
    <w:abstractNumId w:val="80"/>
  </w:num>
  <w:num w:numId="61" w16cid:durableId="816255">
    <w:abstractNumId w:val="68"/>
  </w:num>
  <w:num w:numId="62" w16cid:durableId="1773234709">
    <w:abstractNumId w:val="84"/>
  </w:num>
  <w:num w:numId="63" w16cid:durableId="1665739252">
    <w:abstractNumId w:val="81"/>
  </w:num>
  <w:num w:numId="64" w16cid:durableId="1336877179">
    <w:abstractNumId w:val="57"/>
  </w:num>
  <w:num w:numId="65" w16cid:durableId="480847084">
    <w:abstractNumId w:val="35"/>
  </w:num>
  <w:num w:numId="66" w16cid:durableId="2014336071">
    <w:abstractNumId w:val="25"/>
  </w:num>
  <w:num w:numId="67" w16cid:durableId="567692098">
    <w:abstractNumId w:val="5"/>
  </w:num>
  <w:num w:numId="68" w16cid:durableId="601492130">
    <w:abstractNumId w:val="62"/>
  </w:num>
  <w:num w:numId="69" w16cid:durableId="819690026">
    <w:abstractNumId w:val="3"/>
  </w:num>
  <w:num w:numId="70" w16cid:durableId="966617803">
    <w:abstractNumId w:val="82"/>
  </w:num>
  <w:num w:numId="71" w16cid:durableId="1103888653">
    <w:abstractNumId w:val="2"/>
  </w:num>
  <w:num w:numId="72" w16cid:durableId="393433402">
    <w:abstractNumId w:val="72"/>
  </w:num>
  <w:num w:numId="73" w16cid:durableId="620844000">
    <w:abstractNumId w:val="88"/>
  </w:num>
  <w:num w:numId="74" w16cid:durableId="1951626285">
    <w:abstractNumId w:val="74"/>
  </w:num>
  <w:num w:numId="75" w16cid:durableId="1517957841">
    <w:abstractNumId w:val="59"/>
  </w:num>
  <w:num w:numId="76" w16cid:durableId="520164930">
    <w:abstractNumId w:val="83"/>
  </w:num>
  <w:num w:numId="77" w16cid:durableId="1701316838">
    <w:abstractNumId w:val="29"/>
  </w:num>
  <w:num w:numId="78" w16cid:durableId="573050217">
    <w:abstractNumId w:val="70"/>
  </w:num>
  <w:num w:numId="79" w16cid:durableId="1845778260">
    <w:abstractNumId w:val="6"/>
  </w:num>
  <w:num w:numId="80" w16cid:durableId="656567980">
    <w:abstractNumId w:val="32"/>
  </w:num>
  <w:num w:numId="81" w16cid:durableId="1625849063">
    <w:abstractNumId w:val="18"/>
  </w:num>
  <w:num w:numId="82" w16cid:durableId="969020851">
    <w:abstractNumId w:val="9"/>
  </w:num>
  <w:num w:numId="83" w16cid:durableId="421031175">
    <w:abstractNumId w:val="66"/>
  </w:num>
  <w:num w:numId="84" w16cid:durableId="2065711931">
    <w:abstractNumId w:val="54"/>
  </w:num>
  <w:num w:numId="85" w16cid:durableId="53242711">
    <w:abstractNumId w:val="14"/>
  </w:num>
  <w:num w:numId="86" w16cid:durableId="1602955962">
    <w:abstractNumId w:val="87"/>
  </w:num>
  <w:num w:numId="87" w16cid:durableId="445471028">
    <w:abstractNumId w:val="17"/>
  </w:num>
  <w:num w:numId="88" w16cid:durableId="1376999917">
    <w:abstractNumId w:val="61"/>
  </w:num>
  <w:num w:numId="89" w16cid:durableId="2082867708">
    <w:abstractNumId w:val="86"/>
  </w:num>
  <w:num w:numId="90" w16cid:durableId="920330748">
    <w:abstractNumId w:val="5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CA" w:vendorID="64" w:dllVersion="6" w:nlCheck="1" w:checkStyle="1"/>
  <w:activeWritingStyle w:appName="MSWord" w:lang="en-US" w:vendorID="64" w:dllVersion="4096" w:nlCheck="1" w:checkStyle="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15"/>
  <w:drawingGridVerticalSpacing w:val="18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0E"/>
    <w:rsid w:val="000002A7"/>
    <w:rsid w:val="00000931"/>
    <w:rsid w:val="0000135E"/>
    <w:rsid w:val="00001D62"/>
    <w:rsid w:val="0000216C"/>
    <w:rsid w:val="000078BA"/>
    <w:rsid w:val="00015107"/>
    <w:rsid w:val="00015CCC"/>
    <w:rsid w:val="00015F75"/>
    <w:rsid w:val="000173D0"/>
    <w:rsid w:val="00020B85"/>
    <w:rsid w:val="00023F92"/>
    <w:rsid w:val="00025F13"/>
    <w:rsid w:val="000263E6"/>
    <w:rsid w:val="00040DE2"/>
    <w:rsid w:val="00044F2B"/>
    <w:rsid w:val="000471A6"/>
    <w:rsid w:val="000501C9"/>
    <w:rsid w:val="00051DB3"/>
    <w:rsid w:val="000520A3"/>
    <w:rsid w:val="000528D5"/>
    <w:rsid w:val="00052C25"/>
    <w:rsid w:val="0006111C"/>
    <w:rsid w:val="000622A1"/>
    <w:rsid w:val="00062B03"/>
    <w:rsid w:val="00065C33"/>
    <w:rsid w:val="00075D33"/>
    <w:rsid w:val="00076A80"/>
    <w:rsid w:val="00081FCB"/>
    <w:rsid w:val="000833C1"/>
    <w:rsid w:val="00084DDA"/>
    <w:rsid w:val="000900E9"/>
    <w:rsid w:val="00090650"/>
    <w:rsid w:val="000916D2"/>
    <w:rsid w:val="00095E58"/>
    <w:rsid w:val="000969E8"/>
    <w:rsid w:val="00096FA2"/>
    <w:rsid w:val="000A18CB"/>
    <w:rsid w:val="000A25BA"/>
    <w:rsid w:val="000A4FED"/>
    <w:rsid w:val="000A5BED"/>
    <w:rsid w:val="000B2C2F"/>
    <w:rsid w:val="000B5AC5"/>
    <w:rsid w:val="000C060B"/>
    <w:rsid w:val="000C0C58"/>
    <w:rsid w:val="000C4E2C"/>
    <w:rsid w:val="000C5A27"/>
    <w:rsid w:val="000C66A5"/>
    <w:rsid w:val="000C7D6C"/>
    <w:rsid w:val="000D221B"/>
    <w:rsid w:val="000D4E36"/>
    <w:rsid w:val="000E4F52"/>
    <w:rsid w:val="000F050C"/>
    <w:rsid w:val="000F53BB"/>
    <w:rsid w:val="00101064"/>
    <w:rsid w:val="0011406E"/>
    <w:rsid w:val="001155EF"/>
    <w:rsid w:val="00122D3B"/>
    <w:rsid w:val="00123669"/>
    <w:rsid w:val="0012621B"/>
    <w:rsid w:val="00130235"/>
    <w:rsid w:val="00132FE9"/>
    <w:rsid w:val="00135BAC"/>
    <w:rsid w:val="00146722"/>
    <w:rsid w:val="0015217C"/>
    <w:rsid w:val="001535FB"/>
    <w:rsid w:val="001543FB"/>
    <w:rsid w:val="00156D84"/>
    <w:rsid w:val="00164CCA"/>
    <w:rsid w:val="001673DA"/>
    <w:rsid w:val="001813BD"/>
    <w:rsid w:val="001814BF"/>
    <w:rsid w:val="00182A52"/>
    <w:rsid w:val="00183B00"/>
    <w:rsid w:val="00185137"/>
    <w:rsid w:val="00185A59"/>
    <w:rsid w:val="00185FF2"/>
    <w:rsid w:val="0019664E"/>
    <w:rsid w:val="001A735E"/>
    <w:rsid w:val="001B163D"/>
    <w:rsid w:val="001C0E84"/>
    <w:rsid w:val="001D377F"/>
    <w:rsid w:val="001E10E4"/>
    <w:rsid w:val="001E6B80"/>
    <w:rsid w:val="001E70AD"/>
    <w:rsid w:val="001F6C04"/>
    <w:rsid w:val="00213E67"/>
    <w:rsid w:val="0022183F"/>
    <w:rsid w:val="002410F3"/>
    <w:rsid w:val="00247DDC"/>
    <w:rsid w:val="00255E1E"/>
    <w:rsid w:val="00264FEF"/>
    <w:rsid w:val="00266522"/>
    <w:rsid w:val="00272347"/>
    <w:rsid w:val="0027287C"/>
    <w:rsid w:val="00285B65"/>
    <w:rsid w:val="00287DA8"/>
    <w:rsid w:val="00290E59"/>
    <w:rsid w:val="0029138C"/>
    <w:rsid w:val="002932D4"/>
    <w:rsid w:val="00295B08"/>
    <w:rsid w:val="002A13CF"/>
    <w:rsid w:val="002A3552"/>
    <w:rsid w:val="002B17C9"/>
    <w:rsid w:val="002B20C4"/>
    <w:rsid w:val="002B33BA"/>
    <w:rsid w:val="002B4823"/>
    <w:rsid w:val="002B6772"/>
    <w:rsid w:val="002C1171"/>
    <w:rsid w:val="002C1DF2"/>
    <w:rsid w:val="002C403D"/>
    <w:rsid w:val="002C66F5"/>
    <w:rsid w:val="002C7822"/>
    <w:rsid w:val="002D7BA1"/>
    <w:rsid w:val="002E5BAD"/>
    <w:rsid w:val="002F3B57"/>
    <w:rsid w:val="00300BF1"/>
    <w:rsid w:val="00305494"/>
    <w:rsid w:val="00305FFB"/>
    <w:rsid w:val="003077EE"/>
    <w:rsid w:val="00312C96"/>
    <w:rsid w:val="00313F71"/>
    <w:rsid w:val="00320D43"/>
    <w:rsid w:val="003233E7"/>
    <w:rsid w:val="00323F11"/>
    <w:rsid w:val="003255FC"/>
    <w:rsid w:val="0033036B"/>
    <w:rsid w:val="003338D8"/>
    <w:rsid w:val="00337D63"/>
    <w:rsid w:val="003433E9"/>
    <w:rsid w:val="003438E9"/>
    <w:rsid w:val="00344718"/>
    <w:rsid w:val="00346B97"/>
    <w:rsid w:val="00353DBD"/>
    <w:rsid w:val="00354464"/>
    <w:rsid w:val="003558E5"/>
    <w:rsid w:val="0036591F"/>
    <w:rsid w:val="00371512"/>
    <w:rsid w:val="00373E21"/>
    <w:rsid w:val="0037400E"/>
    <w:rsid w:val="0037609D"/>
    <w:rsid w:val="003801F0"/>
    <w:rsid w:val="003831D3"/>
    <w:rsid w:val="003844AD"/>
    <w:rsid w:val="00386470"/>
    <w:rsid w:val="00387FB1"/>
    <w:rsid w:val="0039124A"/>
    <w:rsid w:val="003966A8"/>
    <w:rsid w:val="003A050F"/>
    <w:rsid w:val="003A4A73"/>
    <w:rsid w:val="003A513F"/>
    <w:rsid w:val="003A5F2C"/>
    <w:rsid w:val="003A76B1"/>
    <w:rsid w:val="003B4046"/>
    <w:rsid w:val="003B450E"/>
    <w:rsid w:val="003B5772"/>
    <w:rsid w:val="003C4315"/>
    <w:rsid w:val="003C5EDB"/>
    <w:rsid w:val="003C6337"/>
    <w:rsid w:val="003D6A61"/>
    <w:rsid w:val="003E1DD7"/>
    <w:rsid w:val="003E2549"/>
    <w:rsid w:val="003E7A82"/>
    <w:rsid w:val="003F09B5"/>
    <w:rsid w:val="003F0D6C"/>
    <w:rsid w:val="003F5DDF"/>
    <w:rsid w:val="003F6D03"/>
    <w:rsid w:val="003F6E3F"/>
    <w:rsid w:val="004125E8"/>
    <w:rsid w:val="00413352"/>
    <w:rsid w:val="00413619"/>
    <w:rsid w:val="00414AF4"/>
    <w:rsid w:val="00415158"/>
    <w:rsid w:val="00417DB8"/>
    <w:rsid w:val="004200B9"/>
    <w:rsid w:val="00425F9B"/>
    <w:rsid w:val="004308C9"/>
    <w:rsid w:val="00431FF3"/>
    <w:rsid w:val="00433CDE"/>
    <w:rsid w:val="00433D0B"/>
    <w:rsid w:val="0043619D"/>
    <w:rsid w:val="0044429D"/>
    <w:rsid w:val="00446422"/>
    <w:rsid w:val="00450A5D"/>
    <w:rsid w:val="004552AE"/>
    <w:rsid w:val="00456DAC"/>
    <w:rsid w:val="0045792F"/>
    <w:rsid w:val="00466C60"/>
    <w:rsid w:val="004724A7"/>
    <w:rsid w:val="00473202"/>
    <w:rsid w:val="00476811"/>
    <w:rsid w:val="00480760"/>
    <w:rsid w:val="00480AA8"/>
    <w:rsid w:val="004844FA"/>
    <w:rsid w:val="00485902"/>
    <w:rsid w:val="00486104"/>
    <w:rsid w:val="0048718F"/>
    <w:rsid w:val="00487558"/>
    <w:rsid w:val="00490390"/>
    <w:rsid w:val="004944C7"/>
    <w:rsid w:val="00495A5F"/>
    <w:rsid w:val="00497522"/>
    <w:rsid w:val="004A41D5"/>
    <w:rsid w:val="004A4AE7"/>
    <w:rsid w:val="004B0ECA"/>
    <w:rsid w:val="004B1137"/>
    <w:rsid w:val="004B384D"/>
    <w:rsid w:val="004B460E"/>
    <w:rsid w:val="004C2B9F"/>
    <w:rsid w:val="004C6BAD"/>
    <w:rsid w:val="004D50D9"/>
    <w:rsid w:val="004F1663"/>
    <w:rsid w:val="004F4378"/>
    <w:rsid w:val="004F4584"/>
    <w:rsid w:val="0050026D"/>
    <w:rsid w:val="0050464D"/>
    <w:rsid w:val="00511721"/>
    <w:rsid w:val="00511ABF"/>
    <w:rsid w:val="005140AC"/>
    <w:rsid w:val="005163A2"/>
    <w:rsid w:val="00525C57"/>
    <w:rsid w:val="005304F5"/>
    <w:rsid w:val="00537878"/>
    <w:rsid w:val="005433B7"/>
    <w:rsid w:val="005509FB"/>
    <w:rsid w:val="0055178F"/>
    <w:rsid w:val="00554FB7"/>
    <w:rsid w:val="00561717"/>
    <w:rsid w:val="00566432"/>
    <w:rsid w:val="005666B4"/>
    <w:rsid w:val="005709B7"/>
    <w:rsid w:val="00574156"/>
    <w:rsid w:val="00582285"/>
    <w:rsid w:val="005A2A00"/>
    <w:rsid w:val="005A32D1"/>
    <w:rsid w:val="005B117E"/>
    <w:rsid w:val="005B4229"/>
    <w:rsid w:val="005B59BD"/>
    <w:rsid w:val="005C01B5"/>
    <w:rsid w:val="005C4071"/>
    <w:rsid w:val="005C4535"/>
    <w:rsid w:val="005C5283"/>
    <w:rsid w:val="005D1935"/>
    <w:rsid w:val="005D4590"/>
    <w:rsid w:val="005D715D"/>
    <w:rsid w:val="005E2143"/>
    <w:rsid w:val="005E72F6"/>
    <w:rsid w:val="005F08B5"/>
    <w:rsid w:val="005F3203"/>
    <w:rsid w:val="005F5100"/>
    <w:rsid w:val="005F56D4"/>
    <w:rsid w:val="005F7E52"/>
    <w:rsid w:val="00601381"/>
    <w:rsid w:val="006061B9"/>
    <w:rsid w:val="00611E30"/>
    <w:rsid w:val="006120AF"/>
    <w:rsid w:val="00613D29"/>
    <w:rsid w:val="00622352"/>
    <w:rsid w:val="00633654"/>
    <w:rsid w:val="006342E2"/>
    <w:rsid w:val="006353C2"/>
    <w:rsid w:val="0063608F"/>
    <w:rsid w:val="0064273C"/>
    <w:rsid w:val="00642A9B"/>
    <w:rsid w:val="00645F51"/>
    <w:rsid w:val="0065192A"/>
    <w:rsid w:val="0065524D"/>
    <w:rsid w:val="006567F9"/>
    <w:rsid w:val="00656804"/>
    <w:rsid w:val="00664F09"/>
    <w:rsid w:val="006765FF"/>
    <w:rsid w:val="00676D5B"/>
    <w:rsid w:val="00681AD6"/>
    <w:rsid w:val="00682E5D"/>
    <w:rsid w:val="00684A14"/>
    <w:rsid w:val="00690593"/>
    <w:rsid w:val="006A4DB7"/>
    <w:rsid w:val="006A5E8B"/>
    <w:rsid w:val="006B2B6B"/>
    <w:rsid w:val="006C22FB"/>
    <w:rsid w:val="006C3B38"/>
    <w:rsid w:val="006C46D2"/>
    <w:rsid w:val="006C49FC"/>
    <w:rsid w:val="006C53D0"/>
    <w:rsid w:val="006D1C9B"/>
    <w:rsid w:val="006D3F02"/>
    <w:rsid w:val="006D5252"/>
    <w:rsid w:val="006E54D4"/>
    <w:rsid w:val="006F6D20"/>
    <w:rsid w:val="00700786"/>
    <w:rsid w:val="0070419F"/>
    <w:rsid w:val="007043A3"/>
    <w:rsid w:val="007064F3"/>
    <w:rsid w:val="00713948"/>
    <w:rsid w:val="0071539D"/>
    <w:rsid w:val="007153D2"/>
    <w:rsid w:val="00717816"/>
    <w:rsid w:val="00724E20"/>
    <w:rsid w:val="007268D0"/>
    <w:rsid w:val="00733D73"/>
    <w:rsid w:val="00734BFC"/>
    <w:rsid w:val="007376E6"/>
    <w:rsid w:val="007411AD"/>
    <w:rsid w:val="0074307E"/>
    <w:rsid w:val="0074571B"/>
    <w:rsid w:val="00750D1F"/>
    <w:rsid w:val="007512F1"/>
    <w:rsid w:val="00756D58"/>
    <w:rsid w:val="007632DB"/>
    <w:rsid w:val="00765592"/>
    <w:rsid w:val="00766E2D"/>
    <w:rsid w:val="007674E9"/>
    <w:rsid w:val="0076775D"/>
    <w:rsid w:val="00771489"/>
    <w:rsid w:val="00774FD5"/>
    <w:rsid w:val="007751E5"/>
    <w:rsid w:val="007800D5"/>
    <w:rsid w:val="00783C5D"/>
    <w:rsid w:val="0078683A"/>
    <w:rsid w:val="0079571E"/>
    <w:rsid w:val="007A0796"/>
    <w:rsid w:val="007A15B7"/>
    <w:rsid w:val="007A240B"/>
    <w:rsid w:val="007B0E69"/>
    <w:rsid w:val="007C13CD"/>
    <w:rsid w:val="007C639E"/>
    <w:rsid w:val="007C6CB7"/>
    <w:rsid w:val="007D0114"/>
    <w:rsid w:val="007D34F0"/>
    <w:rsid w:val="007D3B28"/>
    <w:rsid w:val="007D3B95"/>
    <w:rsid w:val="007D6546"/>
    <w:rsid w:val="007D6D38"/>
    <w:rsid w:val="007E3F59"/>
    <w:rsid w:val="007E4753"/>
    <w:rsid w:val="007E4C10"/>
    <w:rsid w:val="007E53E0"/>
    <w:rsid w:val="007F0892"/>
    <w:rsid w:val="007F56D7"/>
    <w:rsid w:val="007F7D20"/>
    <w:rsid w:val="00802570"/>
    <w:rsid w:val="00804E17"/>
    <w:rsid w:val="00810A23"/>
    <w:rsid w:val="00816B89"/>
    <w:rsid w:val="00817169"/>
    <w:rsid w:val="008202D4"/>
    <w:rsid w:val="008222BB"/>
    <w:rsid w:val="00823C84"/>
    <w:rsid w:val="00824EE6"/>
    <w:rsid w:val="008302FA"/>
    <w:rsid w:val="00833F2C"/>
    <w:rsid w:val="00836251"/>
    <w:rsid w:val="00837D40"/>
    <w:rsid w:val="00842367"/>
    <w:rsid w:val="00846A19"/>
    <w:rsid w:val="00852DBD"/>
    <w:rsid w:val="00865D41"/>
    <w:rsid w:val="00872596"/>
    <w:rsid w:val="008764A1"/>
    <w:rsid w:val="008771E0"/>
    <w:rsid w:val="00891422"/>
    <w:rsid w:val="00893927"/>
    <w:rsid w:val="00896071"/>
    <w:rsid w:val="00896295"/>
    <w:rsid w:val="00896509"/>
    <w:rsid w:val="008A0C60"/>
    <w:rsid w:val="008A7651"/>
    <w:rsid w:val="008A76C0"/>
    <w:rsid w:val="008D19CA"/>
    <w:rsid w:val="008D2199"/>
    <w:rsid w:val="008D5FE6"/>
    <w:rsid w:val="008D64CF"/>
    <w:rsid w:val="008D6EF8"/>
    <w:rsid w:val="008D7541"/>
    <w:rsid w:val="008D75FF"/>
    <w:rsid w:val="008E3403"/>
    <w:rsid w:val="008E4532"/>
    <w:rsid w:val="008E4538"/>
    <w:rsid w:val="008E4E30"/>
    <w:rsid w:val="008E5CB8"/>
    <w:rsid w:val="008E7483"/>
    <w:rsid w:val="008F384F"/>
    <w:rsid w:val="008F7641"/>
    <w:rsid w:val="00900A16"/>
    <w:rsid w:val="00912EDC"/>
    <w:rsid w:val="009214F7"/>
    <w:rsid w:val="00921714"/>
    <w:rsid w:val="0092781D"/>
    <w:rsid w:val="009318B1"/>
    <w:rsid w:val="009328F7"/>
    <w:rsid w:val="00935D1D"/>
    <w:rsid w:val="00936424"/>
    <w:rsid w:val="00942766"/>
    <w:rsid w:val="00943D25"/>
    <w:rsid w:val="009539C2"/>
    <w:rsid w:val="00957F38"/>
    <w:rsid w:val="009659FA"/>
    <w:rsid w:val="00970ECC"/>
    <w:rsid w:val="00975095"/>
    <w:rsid w:val="00976C17"/>
    <w:rsid w:val="00976DC8"/>
    <w:rsid w:val="0098484D"/>
    <w:rsid w:val="00986108"/>
    <w:rsid w:val="009868A5"/>
    <w:rsid w:val="00986BCC"/>
    <w:rsid w:val="00991411"/>
    <w:rsid w:val="009915F6"/>
    <w:rsid w:val="00992CB5"/>
    <w:rsid w:val="009A1081"/>
    <w:rsid w:val="009A1F9A"/>
    <w:rsid w:val="009A33D6"/>
    <w:rsid w:val="009A3A48"/>
    <w:rsid w:val="009A5882"/>
    <w:rsid w:val="009A5EAF"/>
    <w:rsid w:val="009B0155"/>
    <w:rsid w:val="009B01E4"/>
    <w:rsid w:val="009B61CA"/>
    <w:rsid w:val="009B6EC2"/>
    <w:rsid w:val="009C05ED"/>
    <w:rsid w:val="009C0EAE"/>
    <w:rsid w:val="009C40D1"/>
    <w:rsid w:val="009C5A76"/>
    <w:rsid w:val="009C644D"/>
    <w:rsid w:val="009D1CDF"/>
    <w:rsid w:val="009E10EF"/>
    <w:rsid w:val="009E4C08"/>
    <w:rsid w:val="009F6112"/>
    <w:rsid w:val="00A00B55"/>
    <w:rsid w:val="00A1460F"/>
    <w:rsid w:val="00A17343"/>
    <w:rsid w:val="00A24F2A"/>
    <w:rsid w:val="00A256A9"/>
    <w:rsid w:val="00A266E6"/>
    <w:rsid w:val="00A325CD"/>
    <w:rsid w:val="00A33C6F"/>
    <w:rsid w:val="00A37431"/>
    <w:rsid w:val="00A53B49"/>
    <w:rsid w:val="00A56409"/>
    <w:rsid w:val="00A57FE8"/>
    <w:rsid w:val="00A62C5A"/>
    <w:rsid w:val="00A63E70"/>
    <w:rsid w:val="00A65A05"/>
    <w:rsid w:val="00A67B99"/>
    <w:rsid w:val="00A7608C"/>
    <w:rsid w:val="00A77337"/>
    <w:rsid w:val="00A80F93"/>
    <w:rsid w:val="00A820D2"/>
    <w:rsid w:val="00A84277"/>
    <w:rsid w:val="00A966AD"/>
    <w:rsid w:val="00A97EE7"/>
    <w:rsid w:val="00AA1E65"/>
    <w:rsid w:val="00AA6B55"/>
    <w:rsid w:val="00AA75E9"/>
    <w:rsid w:val="00AB0D50"/>
    <w:rsid w:val="00AB2120"/>
    <w:rsid w:val="00AB2AAD"/>
    <w:rsid w:val="00AB6ADB"/>
    <w:rsid w:val="00AB7A04"/>
    <w:rsid w:val="00AC2DCF"/>
    <w:rsid w:val="00AC34B8"/>
    <w:rsid w:val="00AD0EF9"/>
    <w:rsid w:val="00AD1D77"/>
    <w:rsid w:val="00AD4AFD"/>
    <w:rsid w:val="00AE1139"/>
    <w:rsid w:val="00AE74E9"/>
    <w:rsid w:val="00AF4C1B"/>
    <w:rsid w:val="00B02D18"/>
    <w:rsid w:val="00B14C39"/>
    <w:rsid w:val="00B23438"/>
    <w:rsid w:val="00B2757B"/>
    <w:rsid w:val="00B3164E"/>
    <w:rsid w:val="00B3208F"/>
    <w:rsid w:val="00B36931"/>
    <w:rsid w:val="00B415A7"/>
    <w:rsid w:val="00B45326"/>
    <w:rsid w:val="00B50649"/>
    <w:rsid w:val="00B53470"/>
    <w:rsid w:val="00B5634C"/>
    <w:rsid w:val="00B63C94"/>
    <w:rsid w:val="00B707D3"/>
    <w:rsid w:val="00B72FBD"/>
    <w:rsid w:val="00B763CD"/>
    <w:rsid w:val="00B872E8"/>
    <w:rsid w:val="00B97A34"/>
    <w:rsid w:val="00BA1923"/>
    <w:rsid w:val="00BA49C9"/>
    <w:rsid w:val="00BA4E0F"/>
    <w:rsid w:val="00BB23AC"/>
    <w:rsid w:val="00BB28F7"/>
    <w:rsid w:val="00BB2ED0"/>
    <w:rsid w:val="00BB313E"/>
    <w:rsid w:val="00BB31B6"/>
    <w:rsid w:val="00BB56A4"/>
    <w:rsid w:val="00BC4953"/>
    <w:rsid w:val="00BC4FDD"/>
    <w:rsid w:val="00BC59D1"/>
    <w:rsid w:val="00BC5E7F"/>
    <w:rsid w:val="00BC61D0"/>
    <w:rsid w:val="00BC6E92"/>
    <w:rsid w:val="00BD038D"/>
    <w:rsid w:val="00BD41AC"/>
    <w:rsid w:val="00BD75A0"/>
    <w:rsid w:val="00BD7AD4"/>
    <w:rsid w:val="00BF3116"/>
    <w:rsid w:val="00BF3FA3"/>
    <w:rsid w:val="00BF44DD"/>
    <w:rsid w:val="00BF71FE"/>
    <w:rsid w:val="00C035E2"/>
    <w:rsid w:val="00C125FB"/>
    <w:rsid w:val="00C15C44"/>
    <w:rsid w:val="00C16154"/>
    <w:rsid w:val="00C1749B"/>
    <w:rsid w:val="00C200CC"/>
    <w:rsid w:val="00C20428"/>
    <w:rsid w:val="00C20953"/>
    <w:rsid w:val="00C23D07"/>
    <w:rsid w:val="00C27860"/>
    <w:rsid w:val="00C3025C"/>
    <w:rsid w:val="00C32F41"/>
    <w:rsid w:val="00C400F6"/>
    <w:rsid w:val="00C4409F"/>
    <w:rsid w:val="00C468E6"/>
    <w:rsid w:val="00C525B4"/>
    <w:rsid w:val="00C5321A"/>
    <w:rsid w:val="00C56249"/>
    <w:rsid w:val="00C619F5"/>
    <w:rsid w:val="00C65B54"/>
    <w:rsid w:val="00C67C26"/>
    <w:rsid w:val="00C71984"/>
    <w:rsid w:val="00C74DF8"/>
    <w:rsid w:val="00C77C34"/>
    <w:rsid w:val="00C81E8F"/>
    <w:rsid w:val="00C82261"/>
    <w:rsid w:val="00C83C73"/>
    <w:rsid w:val="00C93617"/>
    <w:rsid w:val="00C979FF"/>
    <w:rsid w:val="00CA6AA5"/>
    <w:rsid w:val="00CB1636"/>
    <w:rsid w:val="00CB1D21"/>
    <w:rsid w:val="00CB2DCB"/>
    <w:rsid w:val="00CB4A5B"/>
    <w:rsid w:val="00CD78DE"/>
    <w:rsid w:val="00CF65CB"/>
    <w:rsid w:val="00CF6F83"/>
    <w:rsid w:val="00D03D43"/>
    <w:rsid w:val="00D05ACB"/>
    <w:rsid w:val="00D1211D"/>
    <w:rsid w:val="00D308D7"/>
    <w:rsid w:val="00D36EC8"/>
    <w:rsid w:val="00D36F14"/>
    <w:rsid w:val="00D437A1"/>
    <w:rsid w:val="00D5169A"/>
    <w:rsid w:val="00D528CA"/>
    <w:rsid w:val="00D56577"/>
    <w:rsid w:val="00D610D4"/>
    <w:rsid w:val="00D67AA3"/>
    <w:rsid w:val="00D70C9D"/>
    <w:rsid w:val="00D87EA1"/>
    <w:rsid w:val="00D909AE"/>
    <w:rsid w:val="00D90A27"/>
    <w:rsid w:val="00D91FAF"/>
    <w:rsid w:val="00D973F8"/>
    <w:rsid w:val="00D97A40"/>
    <w:rsid w:val="00D97E0B"/>
    <w:rsid w:val="00DA044B"/>
    <w:rsid w:val="00DA4871"/>
    <w:rsid w:val="00DB18E8"/>
    <w:rsid w:val="00DC248D"/>
    <w:rsid w:val="00DC3720"/>
    <w:rsid w:val="00DC3A2D"/>
    <w:rsid w:val="00DC52C2"/>
    <w:rsid w:val="00DC6F7C"/>
    <w:rsid w:val="00DD0FDB"/>
    <w:rsid w:val="00DD551A"/>
    <w:rsid w:val="00DD6508"/>
    <w:rsid w:val="00DD67AA"/>
    <w:rsid w:val="00DE1A6D"/>
    <w:rsid w:val="00DE4042"/>
    <w:rsid w:val="00DE645B"/>
    <w:rsid w:val="00DF2BE3"/>
    <w:rsid w:val="00DF31B9"/>
    <w:rsid w:val="00E0033B"/>
    <w:rsid w:val="00E06F1D"/>
    <w:rsid w:val="00E07D7C"/>
    <w:rsid w:val="00E126B4"/>
    <w:rsid w:val="00E14ECA"/>
    <w:rsid w:val="00E2318B"/>
    <w:rsid w:val="00E23883"/>
    <w:rsid w:val="00E24421"/>
    <w:rsid w:val="00E24A3F"/>
    <w:rsid w:val="00E25D8A"/>
    <w:rsid w:val="00E27309"/>
    <w:rsid w:val="00E27645"/>
    <w:rsid w:val="00E27EC6"/>
    <w:rsid w:val="00E30F05"/>
    <w:rsid w:val="00E33862"/>
    <w:rsid w:val="00E44800"/>
    <w:rsid w:val="00E45805"/>
    <w:rsid w:val="00E47FC2"/>
    <w:rsid w:val="00E51809"/>
    <w:rsid w:val="00E53001"/>
    <w:rsid w:val="00E5363D"/>
    <w:rsid w:val="00E55EF6"/>
    <w:rsid w:val="00E60C07"/>
    <w:rsid w:val="00E62420"/>
    <w:rsid w:val="00E62FCD"/>
    <w:rsid w:val="00E63E3B"/>
    <w:rsid w:val="00E73994"/>
    <w:rsid w:val="00E81FD2"/>
    <w:rsid w:val="00E8345D"/>
    <w:rsid w:val="00E8391A"/>
    <w:rsid w:val="00E842B6"/>
    <w:rsid w:val="00E84E43"/>
    <w:rsid w:val="00E853CB"/>
    <w:rsid w:val="00E90396"/>
    <w:rsid w:val="00E96E4E"/>
    <w:rsid w:val="00EA1967"/>
    <w:rsid w:val="00EB113B"/>
    <w:rsid w:val="00EC21A0"/>
    <w:rsid w:val="00EC7C76"/>
    <w:rsid w:val="00ED04FA"/>
    <w:rsid w:val="00ED0623"/>
    <w:rsid w:val="00ED0A5A"/>
    <w:rsid w:val="00ED3101"/>
    <w:rsid w:val="00ED36ED"/>
    <w:rsid w:val="00ED74E5"/>
    <w:rsid w:val="00EE13AF"/>
    <w:rsid w:val="00EE5D3E"/>
    <w:rsid w:val="00EE6975"/>
    <w:rsid w:val="00EF2122"/>
    <w:rsid w:val="00EF2A39"/>
    <w:rsid w:val="00EF5322"/>
    <w:rsid w:val="00EF7C0A"/>
    <w:rsid w:val="00F01A7E"/>
    <w:rsid w:val="00F025D0"/>
    <w:rsid w:val="00F02DC9"/>
    <w:rsid w:val="00F0689D"/>
    <w:rsid w:val="00F21133"/>
    <w:rsid w:val="00F2121D"/>
    <w:rsid w:val="00F21393"/>
    <w:rsid w:val="00F33885"/>
    <w:rsid w:val="00F34382"/>
    <w:rsid w:val="00F36CC3"/>
    <w:rsid w:val="00F430AF"/>
    <w:rsid w:val="00F44E39"/>
    <w:rsid w:val="00F50327"/>
    <w:rsid w:val="00F50BC3"/>
    <w:rsid w:val="00F537B2"/>
    <w:rsid w:val="00F63C97"/>
    <w:rsid w:val="00F64F2A"/>
    <w:rsid w:val="00F711F1"/>
    <w:rsid w:val="00F74F7F"/>
    <w:rsid w:val="00F76D97"/>
    <w:rsid w:val="00F85F22"/>
    <w:rsid w:val="00F8621B"/>
    <w:rsid w:val="00F87445"/>
    <w:rsid w:val="00F9118F"/>
    <w:rsid w:val="00F92AAD"/>
    <w:rsid w:val="00F935FD"/>
    <w:rsid w:val="00F948A0"/>
    <w:rsid w:val="00F957FE"/>
    <w:rsid w:val="00F96D55"/>
    <w:rsid w:val="00FA7A46"/>
    <w:rsid w:val="00FC02FF"/>
    <w:rsid w:val="00FC5324"/>
    <w:rsid w:val="00FE2FFA"/>
    <w:rsid w:val="00FE3162"/>
    <w:rsid w:val="00FE79F5"/>
    <w:rsid w:val="00FF1707"/>
    <w:rsid w:val="00FF212A"/>
    <w:rsid w:val="00FF49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52AC309"/>
  <w15:docId w15:val="{E06D2F14-AA21-44DA-BD83-0C6636C3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315"/>
    <w:pPr>
      <w:spacing w:after="200" w:line="276" w:lineRule="auto"/>
    </w:pPr>
    <w:rPr>
      <w:sz w:val="22"/>
      <w:szCs w:val="22"/>
      <w:lang w:bidi="en-US"/>
    </w:rPr>
  </w:style>
  <w:style w:type="paragraph" w:styleId="Heading1">
    <w:name w:val="heading 1"/>
    <w:basedOn w:val="Normal"/>
    <w:next w:val="Normal"/>
    <w:link w:val="Heading1Char"/>
    <w:uiPriority w:val="9"/>
    <w:qFormat/>
    <w:rsid w:val="003C4315"/>
    <w:pPr>
      <w:keepNext/>
      <w:keepLines/>
      <w:spacing w:before="480" w:after="24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3C4315"/>
    <w:pPr>
      <w:keepNext/>
      <w:keepLines/>
      <w:spacing w:before="200" w:after="12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3C4315"/>
    <w:pPr>
      <w:keepNext/>
      <w:keepLines/>
      <w:spacing w:before="200" w:after="0"/>
      <w:outlineLvl w:val="2"/>
    </w:pPr>
    <w:rPr>
      <w:rFonts w:ascii="Cambria" w:hAnsi="Cambria"/>
      <w:b/>
      <w:bCs/>
      <w:color w:val="4F81BD"/>
      <w:sz w:val="20"/>
      <w:szCs w:val="20"/>
      <w:lang w:bidi="ar-SA"/>
    </w:rPr>
  </w:style>
  <w:style w:type="paragraph" w:styleId="Heading4">
    <w:name w:val="heading 4"/>
    <w:basedOn w:val="Normal"/>
    <w:next w:val="Normal"/>
    <w:link w:val="Heading4Char"/>
    <w:uiPriority w:val="9"/>
    <w:qFormat/>
    <w:rsid w:val="003C4315"/>
    <w:pPr>
      <w:keepNext/>
      <w:keepLines/>
      <w:spacing w:before="200" w:after="0"/>
      <w:outlineLvl w:val="3"/>
    </w:pPr>
    <w:rPr>
      <w:rFonts w:ascii="Cambria" w:hAnsi="Cambria"/>
      <w:b/>
      <w:bCs/>
      <w:i/>
      <w:iCs/>
      <w:color w:val="4F81BD"/>
      <w:sz w:val="20"/>
      <w:szCs w:val="20"/>
      <w:lang w:bidi="ar-SA"/>
    </w:rPr>
  </w:style>
  <w:style w:type="paragraph" w:styleId="Heading5">
    <w:name w:val="heading 5"/>
    <w:basedOn w:val="Normal"/>
    <w:next w:val="Normal"/>
    <w:link w:val="Heading5Char"/>
    <w:uiPriority w:val="9"/>
    <w:qFormat/>
    <w:rsid w:val="003C4315"/>
    <w:pPr>
      <w:keepNext/>
      <w:keepLines/>
      <w:spacing w:before="200" w:after="0"/>
      <w:outlineLvl w:val="4"/>
    </w:pPr>
    <w:rPr>
      <w:rFonts w:ascii="Cambria" w:hAnsi="Cambria"/>
      <w:color w:val="243F60"/>
      <w:sz w:val="20"/>
      <w:szCs w:val="20"/>
      <w:lang w:bidi="ar-SA"/>
    </w:rPr>
  </w:style>
  <w:style w:type="paragraph" w:styleId="Heading6">
    <w:name w:val="heading 6"/>
    <w:basedOn w:val="Normal"/>
    <w:next w:val="Normal"/>
    <w:link w:val="Heading6Char"/>
    <w:uiPriority w:val="9"/>
    <w:qFormat/>
    <w:rsid w:val="003C4315"/>
    <w:pPr>
      <w:keepNext/>
      <w:keepLines/>
      <w:spacing w:before="200" w:after="0"/>
      <w:outlineLvl w:val="5"/>
    </w:pPr>
    <w:rPr>
      <w:rFonts w:ascii="Cambria" w:hAnsi="Cambria"/>
      <w:i/>
      <w:iCs/>
      <w:color w:val="243F60"/>
      <w:sz w:val="20"/>
      <w:szCs w:val="20"/>
      <w:lang w:bidi="ar-SA"/>
    </w:rPr>
  </w:style>
  <w:style w:type="paragraph" w:styleId="Heading7">
    <w:name w:val="heading 7"/>
    <w:basedOn w:val="Normal"/>
    <w:next w:val="Normal"/>
    <w:link w:val="Heading7Char"/>
    <w:uiPriority w:val="9"/>
    <w:qFormat/>
    <w:rsid w:val="003C4315"/>
    <w:pPr>
      <w:keepNext/>
      <w:keepLines/>
      <w:spacing w:before="200" w:after="0"/>
      <w:outlineLvl w:val="6"/>
    </w:pPr>
    <w:rPr>
      <w:rFonts w:ascii="Cambria" w:hAnsi="Cambria"/>
      <w:i/>
      <w:iCs/>
      <w:color w:val="404040"/>
      <w:sz w:val="20"/>
      <w:szCs w:val="20"/>
      <w:lang w:bidi="ar-SA"/>
    </w:rPr>
  </w:style>
  <w:style w:type="paragraph" w:styleId="Heading8">
    <w:name w:val="heading 8"/>
    <w:basedOn w:val="Normal"/>
    <w:next w:val="Normal"/>
    <w:link w:val="Heading8Char"/>
    <w:uiPriority w:val="9"/>
    <w:qFormat/>
    <w:rsid w:val="003C4315"/>
    <w:pPr>
      <w:keepNext/>
      <w:keepLines/>
      <w:spacing w:before="200" w:after="0"/>
      <w:outlineLvl w:val="7"/>
    </w:pPr>
    <w:rPr>
      <w:rFonts w:ascii="Cambria" w:hAnsi="Cambria"/>
      <w:color w:val="4F81BD"/>
      <w:sz w:val="20"/>
      <w:szCs w:val="20"/>
      <w:lang w:bidi="ar-SA"/>
    </w:rPr>
  </w:style>
  <w:style w:type="paragraph" w:styleId="Heading9">
    <w:name w:val="heading 9"/>
    <w:basedOn w:val="Normal"/>
    <w:next w:val="Normal"/>
    <w:link w:val="Heading9Char"/>
    <w:uiPriority w:val="9"/>
    <w:qFormat/>
    <w:rsid w:val="003C4315"/>
    <w:pPr>
      <w:keepNext/>
      <w:keepLines/>
      <w:spacing w:before="200" w:after="0"/>
      <w:outlineLvl w:val="8"/>
    </w:pPr>
    <w:rPr>
      <w:rFonts w:ascii="Cambria" w:hAnsi="Cambria"/>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315"/>
    <w:rPr>
      <w:rFonts w:ascii="Cambria" w:hAnsi="Cambria"/>
      <w:b/>
      <w:bCs/>
      <w:color w:val="365F91"/>
      <w:sz w:val="28"/>
      <w:szCs w:val="28"/>
      <w:lang w:val="en-US" w:eastAsia="en-US" w:bidi="en-US"/>
    </w:rPr>
  </w:style>
  <w:style w:type="character" w:customStyle="1" w:styleId="Heading2Char">
    <w:name w:val="Heading 2 Char"/>
    <w:basedOn w:val="DefaultParagraphFont"/>
    <w:link w:val="Heading2"/>
    <w:uiPriority w:val="9"/>
    <w:rsid w:val="003C4315"/>
    <w:rPr>
      <w:rFonts w:ascii="Cambria" w:hAnsi="Cambria"/>
      <w:b/>
      <w:bCs/>
      <w:color w:val="4F81BD"/>
      <w:sz w:val="26"/>
      <w:szCs w:val="26"/>
      <w:lang w:val="en-US" w:eastAsia="en-US" w:bidi="en-US"/>
    </w:rPr>
  </w:style>
  <w:style w:type="paragraph" w:styleId="Title">
    <w:name w:val="Title"/>
    <w:aliases w:val="TOC Title"/>
    <w:basedOn w:val="Normal"/>
    <w:next w:val="Normal"/>
    <w:link w:val="TitleChar"/>
    <w:uiPriority w:val="10"/>
    <w:qFormat/>
    <w:rsid w:val="003C4315"/>
    <w:pPr>
      <w:pBdr>
        <w:bottom w:val="single" w:sz="8" w:space="4" w:color="4F81BD"/>
      </w:pBdr>
      <w:spacing w:after="300" w:line="240" w:lineRule="auto"/>
      <w:contextualSpacing/>
    </w:pPr>
    <w:rPr>
      <w:rFonts w:ascii="Cambria" w:hAnsi="Cambria"/>
      <w:color w:val="17365D"/>
      <w:spacing w:val="5"/>
      <w:kern w:val="28"/>
      <w:sz w:val="52"/>
      <w:szCs w:val="52"/>
      <w:lang w:bidi="ar-SA"/>
    </w:rPr>
  </w:style>
  <w:style w:type="character" w:customStyle="1" w:styleId="TitleChar">
    <w:name w:val="Title Char"/>
    <w:aliases w:val="TOC Title Char"/>
    <w:basedOn w:val="DefaultParagraphFont"/>
    <w:link w:val="Title"/>
    <w:uiPriority w:val="10"/>
    <w:rsid w:val="003C4315"/>
    <w:rPr>
      <w:rFonts w:ascii="Cambria" w:eastAsia="Times New Roman" w:hAnsi="Cambria" w:cs="Times New Roman"/>
      <w:color w:val="17365D"/>
      <w:spacing w:val="5"/>
      <w:kern w:val="28"/>
      <w:sz w:val="52"/>
      <w:szCs w:val="52"/>
    </w:rPr>
  </w:style>
  <w:style w:type="paragraph" w:styleId="TOC1">
    <w:name w:val="toc 1"/>
    <w:basedOn w:val="Normal"/>
    <w:next w:val="Normal"/>
    <w:autoRedefine/>
    <w:uiPriority w:val="39"/>
    <w:unhideWhenUsed/>
    <w:rsid w:val="00BF44DD"/>
    <w:pPr>
      <w:spacing w:before="240" w:after="120"/>
    </w:pPr>
    <w:rPr>
      <w:b/>
      <w:bCs/>
      <w:szCs w:val="20"/>
    </w:rPr>
  </w:style>
  <w:style w:type="paragraph" w:styleId="TOC2">
    <w:name w:val="toc 2"/>
    <w:basedOn w:val="Normal"/>
    <w:next w:val="Normal"/>
    <w:autoRedefine/>
    <w:uiPriority w:val="39"/>
    <w:unhideWhenUsed/>
    <w:rsid w:val="00BF44DD"/>
    <w:pPr>
      <w:spacing w:before="120"/>
      <w:ind w:left="240"/>
    </w:pPr>
    <w:rPr>
      <w:i/>
      <w:iCs/>
      <w:szCs w:val="20"/>
    </w:rPr>
  </w:style>
  <w:style w:type="character" w:styleId="Hyperlink">
    <w:name w:val="Hyperlink"/>
    <w:basedOn w:val="DefaultParagraphFont"/>
    <w:uiPriority w:val="99"/>
    <w:unhideWhenUsed/>
    <w:rsid w:val="00BF44DD"/>
    <w:rPr>
      <w:color w:val="0000FF"/>
      <w:u w:val="single"/>
    </w:rPr>
  </w:style>
  <w:style w:type="paragraph" w:styleId="Footer">
    <w:name w:val="footer"/>
    <w:basedOn w:val="Normal"/>
    <w:link w:val="FooterChar"/>
    <w:uiPriority w:val="99"/>
    <w:unhideWhenUsed/>
    <w:rsid w:val="00BF44DD"/>
    <w:pPr>
      <w:tabs>
        <w:tab w:val="center" w:pos="4680"/>
        <w:tab w:val="right" w:pos="9360"/>
      </w:tabs>
    </w:pPr>
  </w:style>
  <w:style w:type="character" w:customStyle="1" w:styleId="FooterChar">
    <w:name w:val="Footer Char"/>
    <w:basedOn w:val="DefaultParagraphFont"/>
    <w:link w:val="Footer"/>
    <w:uiPriority w:val="99"/>
    <w:rsid w:val="00BF44DD"/>
    <w:rPr>
      <w:rFonts w:eastAsia="Times New Roman"/>
      <w:lang w:bidi="en-US"/>
    </w:rPr>
  </w:style>
  <w:style w:type="character" w:customStyle="1" w:styleId="Tips">
    <w:name w:val="Tips"/>
    <w:basedOn w:val="DefaultParagraphFont"/>
    <w:rsid w:val="00DC52C2"/>
    <w:rPr>
      <w:i/>
      <w:iCs/>
    </w:rPr>
  </w:style>
  <w:style w:type="paragraph" w:customStyle="1" w:styleId="Copyright">
    <w:name w:val="Copyright"/>
    <w:basedOn w:val="Title"/>
    <w:rsid w:val="00BF44DD"/>
    <w:rPr>
      <w:szCs w:val="20"/>
    </w:rPr>
  </w:style>
  <w:style w:type="numbering" w:customStyle="1" w:styleId="ModuleSummary">
    <w:name w:val="Module Summary"/>
    <w:basedOn w:val="NoList"/>
    <w:rsid w:val="00BF44DD"/>
    <w:pPr>
      <w:numPr>
        <w:numId w:val="1"/>
      </w:numPr>
    </w:pPr>
  </w:style>
  <w:style w:type="paragraph" w:styleId="BalloonText">
    <w:name w:val="Balloon Text"/>
    <w:basedOn w:val="Normal"/>
    <w:link w:val="BalloonTextChar"/>
    <w:uiPriority w:val="99"/>
    <w:semiHidden/>
    <w:unhideWhenUsed/>
    <w:rsid w:val="00BF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DD"/>
    <w:rPr>
      <w:rFonts w:ascii="Tahoma" w:eastAsia="Times New Roman" w:hAnsi="Tahoma" w:cs="Tahoma"/>
      <w:sz w:val="16"/>
      <w:szCs w:val="16"/>
      <w:lang w:bidi="en-US"/>
    </w:rPr>
  </w:style>
  <w:style w:type="character" w:customStyle="1" w:styleId="Heading3Char">
    <w:name w:val="Heading 3 Char"/>
    <w:basedOn w:val="DefaultParagraphFont"/>
    <w:link w:val="Heading3"/>
    <w:uiPriority w:val="9"/>
    <w:rsid w:val="003C4315"/>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3C4315"/>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3C4315"/>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3C4315"/>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3C4315"/>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3C4315"/>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3C4315"/>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3C4315"/>
    <w:pPr>
      <w:spacing w:line="240" w:lineRule="auto"/>
    </w:pPr>
    <w:rPr>
      <w:b/>
      <w:bCs/>
      <w:color w:val="4F81BD"/>
      <w:sz w:val="18"/>
      <w:szCs w:val="18"/>
    </w:rPr>
  </w:style>
  <w:style w:type="paragraph" w:styleId="Subtitle">
    <w:name w:val="Subtitle"/>
    <w:basedOn w:val="Normal"/>
    <w:next w:val="Normal"/>
    <w:link w:val="SubtitleChar"/>
    <w:uiPriority w:val="11"/>
    <w:qFormat/>
    <w:rsid w:val="003C4315"/>
    <w:pPr>
      <w:numPr>
        <w:ilvl w:val="1"/>
      </w:numPr>
    </w:pPr>
    <w:rPr>
      <w:rFonts w:ascii="Cambria" w:hAnsi="Cambria"/>
      <w:i/>
      <w:iCs/>
      <w:color w:val="4F81BD"/>
      <w:spacing w:val="15"/>
      <w:sz w:val="24"/>
      <w:szCs w:val="24"/>
      <w:lang w:bidi="ar-SA"/>
    </w:rPr>
  </w:style>
  <w:style w:type="character" w:customStyle="1" w:styleId="SubtitleChar">
    <w:name w:val="Subtitle Char"/>
    <w:basedOn w:val="DefaultParagraphFont"/>
    <w:link w:val="Subtitle"/>
    <w:uiPriority w:val="11"/>
    <w:rsid w:val="003C4315"/>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3C4315"/>
    <w:rPr>
      <w:b/>
      <w:bCs/>
    </w:rPr>
  </w:style>
  <w:style w:type="character" w:styleId="Emphasis">
    <w:name w:val="Emphasis"/>
    <w:basedOn w:val="DefaultParagraphFont"/>
    <w:uiPriority w:val="20"/>
    <w:qFormat/>
    <w:rsid w:val="003C4315"/>
    <w:rPr>
      <w:i/>
      <w:iCs/>
    </w:rPr>
  </w:style>
  <w:style w:type="paragraph" w:styleId="NoSpacing">
    <w:name w:val="No Spacing"/>
    <w:uiPriority w:val="1"/>
    <w:qFormat/>
    <w:rsid w:val="003C4315"/>
    <w:rPr>
      <w:sz w:val="22"/>
      <w:szCs w:val="22"/>
      <w:lang w:bidi="en-US"/>
    </w:rPr>
  </w:style>
  <w:style w:type="paragraph" w:styleId="ListParagraph">
    <w:name w:val="List Paragraph"/>
    <w:basedOn w:val="Normal"/>
    <w:uiPriority w:val="34"/>
    <w:qFormat/>
    <w:rsid w:val="003C4315"/>
    <w:pPr>
      <w:ind w:left="720"/>
      <w:contextualSpacing/>
    </w:pPr>
  </w:style>
  <w:style w:type="paragraph" w:styleId="Quote">
    <w:name w:val="Quote"/>
    <w:basedOn w:val="Normal"/>
    <w:next w:val="Normal"/>
    <w:link w:val="QuoteChar"/>
    <w:uiPriority w:val="29"/>
    <w:qFormat/>
    <w:rsid w:val="003C4315"/>
    <w:rPr>
      <w:i/>
      <w:iCs/>
      <w:color w:val="000000"/>
      <w:sz w:val="20"/>
      <w:szCs w:val="20"/>
      <w:lang w:bidi="ar-SA"/>
    </w:rPr>
  </w:style>
  <w:style w:type="character" w:customStyle="1" w:styleId="QuoteChar">
    <w:name w:val="Quote Char"/>
    <w:basedOn w:val="DefaultParagraphFont"/>
    <w:link w:val="Quote"/>
    <w:uiPriority w:val="29"/>
    <w:rsid w:val="003C4315"/>
    <w:rPr>
      <w:i/>
      <w:iCs/>
      <w:color w:val="000000"/>
    </w:rPr>
  </w:style>
  <w:style w:type="paragraph" w:styleId="IntenseQuote">
    <w:name w:val="Intense Quote"/>
    <w:basedOn w:val="Normal"/>
    <w:next w:val="Normal"/>
    <w:link w:val="IntenseQuoteChar"/>
    <w:uiPriority w:val="30"/>
    <w:qFormat/>
    <w:rsid w:val="003C4315"/>
    <w:pPr>
      <w:pBdr>
        <w:bottom w:val="single" w:sz="4" w:space="4" w:color="4F81BD"/>
      </w:pBdr>
      <w:spacing w:before="200" w:after="280"/>
      <w:ind w:left="936" w:right="936"/>
    </w:pPr>
    <w:rPr>
      <w:b/>
      <w:bCs/>
      <w:i/>
      <w:iCs/>
      <w:color w:val="4F81BD"/>
      <w:sz w:val="20"/>
      <w:szCs w:val="20"/>
      <w:lang w:bidi="ar-SA"/>
    </w:rPr>
  </w:style>
  <w:style w:type="character" w:customStyle="1" w:styleId="IntenseQuoteChar">
    <w:name w:val="Intense Quote Char"/>
    <w:basedOn w:val="DefaultParagraphFont"/>
    <w:link w:val="IntenseQuote"/>
    <w:uiPriority w:val="30"/>
    <w:rsid w:val="003C4315"/>
    <w:rPr>
      <w:b/>
      <w:bCs/>
      <w:i/>
      <w:iCs/>
      <w:color w:val="4F81BD"/>
    </w:rPr>
  </w:style>
  <w:style w:type="character" w:styleId="SubtleEmphasis">
    <w:name w:val="Subtle Emphasis"/>
    <w:basedOn w:val="DefaultParagraphFont"/>
    <w:uiPriority w:val="19"/>
    <w:qFormat/>
    <w:rsid w:val="003C4315"/>
    <w:rPr>
      <w:i/>
      <w:iCs/>
      <w:color w:val="808080"/>
    </w:rPr>
  </w:style>
  <w:style w:type="character" w:styleId="IntenseEmphasis">
    <w:name w:val="Intense Emphasis"/>
    <w:basedOn w:val="DefaultParagraphFont"/>
    <w:uiPriority w:val="21"/>
    <w:qFormat/>
    <w:rsid w:val="003C4315"/>
    <w:rPr>
      <w:b/>
      <w:bCs/>
      <w:i/>
      <w:iCs/>
      <w:color w:val="4F81BD"/>
    </w:rPr>
  </w:style>
  <w:style w:type="character" w:styleId="SubtleReference">
    <w:name w:val="Subtle Reference"/>
    <w:basedOn w:val="DefaultParagraphFont"/>
    <w:uiPriority w:val="31"/>
    <w:qFormat/>
    <w:rsid w:val="003C4315"/>
    <w:rPr>
      <w:smallCaps/>
      <w:color w:val="C0504D"/>
      <w:u w:val="single"/>
    </w:rPr>
  </w:style>
  <w:style w:type="character" w:styleId="IntenseReference">
    <w:name w:val="Intense Reference"/>
    <w:basedOn w:val="DefaultParagraphFont"/>
    <w:uiPriority w:val="32"/>
    <w:qFormat/>
    <w:rsid w:val="003C4315"/>
    <w:rPr>
      <w:b/>
      <w:bCs/>
      <w:smallCaps/>
      <w:color w:val="C0504D"/>
      <w:spacing w:val="5"/>
      <w:u w:val="single"/>
    </w:rPr>
  </w:style>
  <w:style w:type="character" w:styleId="BookTitle">
    <w:name w:val="Book Title"/>
    <w:basedOn w:val="DefaultParagraphFont"/>
    <w:uiPriority w:val="33"/>
    <w:qFormat/>
    <w:rsid w:val="003C4315"/>
    <w:rPr>
      <w:b/>
      <w:bCs/>
      <w:smallCaps/>
      <w:spacing w:val="5"/>
    </w:rPr>
  </w:style>
  <w:style w:type="paragraph" w:styleId="TOCHeading">
    <w:name w:val="TOC Heading"/>
    <w:basedOn w:val="Heading1"/>
    <w:next w:val="Normal"/>
    <w:uiPriority w:val="39"/>
    <w:qFormat/>
    <w:rsid w:val="003C4315"/>
    <w:pPr>
      <w:outlineLvl w:val="9"/>
    </w:pPr>
  </w:style>
  <w:style w:type="paragraph" w:styleId="TOC3">
    <w:name w:val="toc 3"/>
    <w:basedOn w:val="Normal"/>
    <w:next w:val="Normal"/>
    <w:autoRedefine/>
    <w:uiPriority w:val="39"/>
    <w:unhideWhenUsed/>
    <w:rsid w:val="00622352"/>
    <w:pPr>
      <w:ind w:left="440"/>
    </w:pPr>
  </w:style>
  <w:style w:type="character" w:customStyle="1" w:styleId="BookReferences">
    <w:name w:val="Book References"/>
    <w:basedOn w:val="DefaultParagraphFont"/>
    <w:rsid w:val="00DC52C2"/>
    <w:rPr>
      <w:u w:val="single"/>
    </w:rPr>
  </w:style>
  <w:style w:type="character" w:customStyle="1" w:styleId="H3Character">
    <w:name w:val="H3 Character"/>
    <w:basedOn w:val="DefaultParagraphFont"/>
    <w:qFormat/>
    <w:rsid w:val="003C4315"/>
    <w:rPr>
      <w:b/>
      <w:bCs/>
      <w:smallCaps/>
    </w:rPr>
  </w:style>
  <w:style w:type="paragraph" w:styleId="NormalWeb">
    <w:name w:val="Normal (Web)"/>
    <w:basedOn w:val="Normal"/>
    <w:uiPriority w:val="99"/>
    <w:unhideWhenUsed/>
    <w:rsid w:val="003A4A73"/>
    <w:pPr>
      <w:spacing w:before="100" w:beforeAutospacing="1" w:after="100" w:afterAutospacing="1" w:line="240" w:lineRule="auto"/>
    </w:pPr>
    <w:rPr>
      <w:rFonts w:ascii="Times New Roman" w:hAnsi="Times New Roman"/>
      <w:sz w:val="24"/>
      <w:szCs w:val="24"/>
      <w:lang w:bidi="ar-SA"/>
    </w:rPr>
  </w:style>
  <w:style w:type="character" w:styleId="FollowedHyperlink">
    <w:name w:val="FollowedHyperlink"/>
    <w:basedOn w:val="DefaultParagraphFont"/>
    <w:uiPriority w:val="99"/>
    <w:semiHidden/>
    <w:unhideWhenUsed/>
    <w:rsid w:val="008E4532"/>
    <w:rPr>
      <w:color w:val="800080"/>
      <w:u w:val="single"/>
    </w:rPr>
  </w:style>
  <w:style w:type="paragraph" w:styleId="BodyText2">
    <w:name w:val="Body Text 2"/>
    <w:basedOn w:val="Normal"/>
    <w:link w:val="BodyText2Char"/>
    <w:semiHidden/>
    <w:rsid w:val="00771489"/>
    <w:pPr>
      <w:tabs>
        <w:tab w:val="left" w:pos="-720"/>
      </w:tabs>
      <w:suppressAutoHyphens/>
      <w:spacing w:after="0" w:line="240" w:lineRule="auto"/>
      <w:jc w:val="both"/>
    </w:pPr>
    <w:rPr>
      <w:rFonts w:ascii="Times New Roman" w:hAnsi="Times New Roman"/>
      <w:sz w:val="28"/>
      <w:szCs w:val="20"/>
      <w:lang w:val="en-GB" w:bidi="ar-SA"/>
    </w:rPr>
  </w:style>
  <w:style w:type="character" w:customStyle="1" w:styleId="BodyText2Char">
    <w:name w:val="Body Text 2 Char"/>
    <w:basedOn w:val="DefaultParagraphFont"/>
    <w:link w:val="BodyText2"/>
    <w:semiHidden/>
    <w:rsid w:val="00771489"/>
    <w:rPr>
      <w:rFonts w:ascii="Times New Roman" w:hAnsi="Times New Roman"/>
      <w:sz w:val="28"/>
      <w:lang w:val="en-GB"/>
    </w:rPr>
  </w:style>
  <w:style w:type="table" w:styleId="TableGrid">
    <w:name w:val="Table Grid"/>
    <w:basedOn w:val="TableNormal"/>
    <w:rsid w:val="00EF53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2">
    <w:name w:val="Light Shading Accent 2"/>
    <w:basedOn w:val="TableNormal"/>
    <w:uiPriority w:val="60"/>
    <w:rsid w:val="00EF532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1">
    <w:name w:val="Medium Shading 11"/>
    <w:basedOn w:val="TableNormal"/>
    <w:uiPriority w:val="63"/>
    <w:rsid w:val="00EF532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
    <w:name w:val="Light Grid1"/>
    <w:basedOn w:val="TableNormal"/>
    <w:uiPriority w:val="62"/>
    <w:rsid w:val="00EF532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Header">
    <w:name w:val="header"/>
    <w:basedOn w:val="Normal"/>
    <w:link w:val="HeaderChar"/>
    <w:uiPriority w:val="99"/>
    <w:unhideWhenUsed/>
    <w:rsid w:val="000C5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A27"/>
    <w:rPr>
      <w:sz w:val="22"/>
      <w:szCs w:val="22"/>
      <w:lang w:val="en-US" w:eastAsia="en-US" w:bidi="en-US"/>
    </w:rPr>
  </w:style>
  <w:style w:type="paragraph" w:customStyle="1" w:styleId="BulletedPoints">
    <w:name w:val="Bulleted Points"/>
    <w:basedOn w:val="Normal"/>
    <w:link w:val="BulletedPointsChar"/>
    <w:qFormat/>
    <w:rsid w:val="003C4315"/>
    <w:pPr>
      <w:numPr>
        <w:numId w:val="89"/>
      </w:numPr>
    </w:pPr>
  </w:style>
  <w:style w:type="paragraph" w:styleId="DocumentMap">
    <w:name w:val="Document Map"/>
    <w:basedOn w:val="Normal"/>
    <w:link w:val="DocumentMapChar"/>
    <w:uiPriority w:val="99"/>
    <w:semiHidden/>
    <w:unhideWhenUsed/>
    <w:rsid w:val="000C5A27"/>
    <w:pPr>
      <w:spacing w:after="0" w:line="240" w:lineRule="auto"/>
    </w:pPr>
    <w:rPr>
      <w:rFonts w:ascii="Tahoma" w:hAnsi="Tahoma" w:cs="Tahoma"/>
      <w:sz w:val="16"/>
      <w:szCs w:val="16"/>
    </w:rPr>
  </w:style>
  <w:style w:type="character" w:customStyle="1" w:styleId="BulletedPointsChar">
    <w:name w:val="Bulleted Points Char"/>
    <w:basedOn w:val="DefaultParagraphFont"/>
    <w:link w:val="BulletedPoints"/>
    <w:rsid w:val="003C4315"/>
    <w:rPr>
      <w:sz w:val="22"/>
      <w:szCs w:val="22"/>
      <w:lang w:bidi="en-US"/>
    </w:rPr>
  </w:style>
  <w:style w:type="character" w:customStyle="1" w:styleId="DocumentMapChar">
    <w:name w:val="Document Map Char"/>
    <w:basedOn w:val="DefaultParagraphFont"/>
    <w:link w:val="DocumentMap"/>
    <w:uiPriority w:val="99"/>
    <w:semiHidden/>
    <w:rsid w:val="000C5A27"/>
    <w:rPr>
      <w:rFonts w:ascii="Tahoma" w:hAnsi="Tahoma" w:cs="Tahoma"/>
      <w:sz w:val="16"/>
      <w:szCs w:val="16"/>
      <w:lang w:val="en-US" w:eastAsia="en-US" w:bidi="en-US"/>
    </w:rPr>
  </w:style>
  <w:style w:type="paragraph" w:customStyle="1" w:styleId="EvaluationNumbers">
    <w:name w:val="Evaluation Numbers"/>
    <w:basedOn w:val="Normal"/>
    <w:rsid w:val="00305FFB"/>
    <w:pPr>
      <w:jc w:val="center"/>
    </w:pPr>
    <w:rPr>
      <w:b/>
      <w:bCs/>
      <w:smallCaps/>
      <w:szCs w:val="20"/>
    </w:rPr>
  </w:style>
  <w:style w:type="paragraph" w:styleId="Bibliography">
    <w:name w:val="Bibliography"/>
    <w:basedOn w:val="Normal"/>
    <w:next w:val="Normal"/>
    <w:uiPriority w:val="37"/>
    <w:unhideWhenUsed/>
    <w:rsid w:val="00305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94051">
      <w:bodyDiv w:val="1"/>
      <w:marLeft w:val="0"/>
      <w:marRight w:val="0"/>
      <w:marTop w:val="0"/>
      <w:marBottom w:val="0"/>
      <w:divBdr>
        <w:top w:val="none" w:sz="0" w:space="0" w:color="auto"/>
        <w:left w:val="none" w:sz="0" w:space="0" w:color="auto"/>
        <w:bottom w:val="none" w:sz="0" w:space="0" w:color="auto"/>
        <w:right w:val="none" w:sz="0" w:space="0" w:color="auto"/>
      </w:divBdr>
      <w:divsChild>
        <w:div w:id="913856448">
          <w:marLeft w:val="0"/>
          <w:marRight w:val="0"/>
          <w:marTop w:val="0"/>
          <w:marBottom w:val="0"/>
          <w:divBdr>
            <w:top w:val="none" w:sz="0" w:space="0" w:color="auto"/>
            <w:left w:val="none" w:sz="0" w:space="0" w:color="auto"/>
            <w:bottom w:val="none" w:sz="0" w:space="0" w:color="auto"/>
            <w:right w:val="none" w:sz="0" w:space="0" w:color="auto"/>
          </w:divBdr>
          <w:divsChild>
            <w:div w:id="936181811">
              <w:marLeft w:val="0"/>
              <w:marRight w:val="0"/>
              <w:marTop w:val="0"/>
              <w:marBottom w:val="0"/>
              <w:divBdr>
                <w:top w:val="none" w:sz="0" w:space="0" w:color="auto"/>
                <w:left w:val="none" w:sz="0" w:space="0" w:color="auto"/>
                <w:bottom w:val="none" w:sz="0" w:space="0" w:color="auto"/>
                <w:right w:val="none" w:sz="0" w:space="0" w:color="auto"/>
              </w:divBdr>
              <w:divsChild>
                <w:div w:id="19217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79013">
      <w:bodyDiv w:val="1"/>
      <w:marLeft w:val="0"/>
      <w:marRight w:val="0"/>
      <w:marTop w:val="0"/>
      <w:marBottom w:val="0"/>
      <w:divBdr>
        <w:top w:val="none" w:sz="0" w:space="0" w:color="auto"/>
        <w:left w:val="none" w:sz="0" w:space="0" w:color="auto"/>
        <w:bottom w:val="none" w:sz="0" w:space="0" w:color="auto"/>
        <w:right w:val="none" w:sz="0" w:space="0" w:color="auto"/>
      </w:divBdr>
      <w:divsChild>
        <w:div w:id="1281495785">
          <w:marLeft w:val="0"/>
          <w:marRight w:val="0"/>
          <w:marTop w:val="0"/>
          <w:marBottom w:val="0"/>
          <w:divBdr>
            <w:top w:val="none" w:sz="0" w:space="0" w:color="auto"/>
            <w:left w:val="none" w:sz="0" w:space="0" w:color="auto"/>
            <w:bottom w:val="none" w:sz="0" w:space="0" w:color="auto"/>
            <w:right w:val="none" w:sz="0" w:space="0" w:color="auto"/>
          </w:divBdr>
          <w:divsChild>
            <w:div w:id="2009088864">
              <w:marLeft w:val="0"/>
              <w:marRight w:val="0"/>
              <w:marTop w:val="0"/>
              <w:marBottom w:val="0"/>
              <w:divBdr>
                <w:top w:val="none" w:sz="0" w:space="0" w:color="auto"/>
                <w:left w:val="none" w:sz="0" w:space="0" w:color="auto"/>
                <w:bottom w:val="none" w:sz="0" w:space="0" w:color="auto"/>
                <w:right w:val="none" w:sz="0" w:space="0" w:color="auto"/>
              </w:divBdr>
              <w:divsChild>
                <w:div w:id="11513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27390">
      <w:bodyDiv w:val="1"/>
      <w:marLeft w:val="0"/>
      <w:marRight w:val="0"/>
      <w:marTop w:val="0"/>
      <w:marBottom w:val="0"/>
      <w:divBdr>
        <w:top w:val="none" w:sz="0" w:space="0" w:color="auto"/>
        <w:left w:val="none" w:sz="0" w:space="0" w:color="auto"/>
        <w:bottom w:val="none" w:sz="0" w:space="0" w:color="auto"/>
        <w:right w:val="none" w:sz="0" w:space="0" w:color="auto"/>
      </w:divBdr>
    </w:div>
    <w:div w:id="731659216">
      <w:bodyDiv w:val="1"/>
      <w:marLeft w:val="0"/>
      <w:marRight w:val="0"/>
      <w:marTop w:val="0"/>
      <w:marBottom w:val="0"/>
      <w:divBdr>
        <w:top w:val="none" w:sz="0" w:space="0" w:color="auto"/>
        <w:left w:val="none" w:sz="0" w:space="0" w:color="auto"/>
        <w:bottom w:val="none" w:sz="0" w:space="0" w:color="auto"/>
        <w:right w:val="none" w:sz="0" w:space="0" w:color="auto"/>
      </w:divBdr>
      <w:divsChild>
        <w:div w:id="1852716397">
          <w:marLeft w:val="0"/>
          <w:marRight w:val="0"/>
          <w:marTop w:val="0"/>
          <w:marBottom w:val="0"/>
          <w:divBdr>
            <w:top w:val="none" w:sz="0" w:space="0" w:color="auto"/>
            <w:left w:val="none" w:sz="0" w:space="0" w:color="auto"/>
            <w:bottom w:val="none" w:sz="0" w:space="0" w:color="auto"/>
            <w:right w:val="none" w:sz="0" w:space="0" w:color="auto"/>
          </w:divBdr>
          <w:divsChild>
            <w:div w:id="1853252398">
              <w:marLeft w:val="0"/>
              <w:marRight w:val="0"/>
              <w:marTop w:val="0"/>
              <w:marBottom w:val="0"/>
              <w:divBdr>
                <w:top w:val="none" w:sz="0" w:space="0" w:color="auto"/>
                <w:left w:val="none" w:sz="0" w:space="0" w:color="auto"/>
                <w:bottom w:val="none" w:sz="0" w:space="0" w:color="auto"/>
                <w:right w:val="none" w:sz="0" w:space="0" w:color="auto"/>
              </w:divBdr>
              <w:divsChild>
                <w:div w:id="1814251121">
                  <w:marLeft w:val="0"/>
                  <w:marRight w:val="0"/>
                  <w:marTop w:val="0"/>
                  <w:marBottom w:val="0"/>
                  <w:divBdr>
                    <w:top w:val="none" w:sz="0" w:space="0" w:color="auto"/>
                    <w:left w:val="none" w:sz="0" w:space="0" w:color="auto"/>
                    <w:bottom w:val="none" w:sz="0" w:space="0" w:color="auto"/>
                    <w:right w:val="none" w:sz="0" w:space="0" w:color="auto"/>
                  </w:divBdr>
                  <w:divsChild>
                    <w:div w:id="1949004304">
                      <w:marLeft w:val="0"/>
                      <w:marRight w:val="0"/>
                      <w:marTop w:val="0"/>
                      <w:marBottom w:val="0"/>
                      <w:divBdr>
                        <w:top w:val="none" w:sz="0" w:space="0" w:color="auto"/>
                        <w:left w:val="none" w:sz="0" w:space="0" w:color="auto"/>
                        <w:bottom w:val="none" w:sz="0" w:space="0" w:color="auto"/>
                        <w:right w:val="none" w:sz="0" w:space="0" w:color="auto"/>
                      </w:divBdr>
                      <w:divsChild>
                        <w:div w:id="1703626666">
                          <w:marLeft w:val="0"/>
                          <w:marRight w:val="0"/>
                          <w:marTop w:val="0"/>
                          <w:marBottom w:val="0"/>
                          <w:divBdr>
                            <w:top w:val="none" w:sz="0" w:space="0" w:color="auto"/>
                            <w:left w:val="none" w:sz="0" w:space="0" w:color="auto"/>
                            <w:bottom w:val="none" w:sz="0" w:space="0" w:color="auto"/>
                            <w:right w:val="none" w:sz="0" w:space="0" w:color="auto"/>
                          </w:divBdr>
                          <w:divsChild>
                            <w:div w:id="2079741690">
                              <w:marLeft w:val="0"/>
                              <w:marRight w:val="0"/>
                              <w:marTop w:val="0"/>
                              <w:marBottom w:val="0"/>
                              <w:divBdr>
                                <w:top w:val="none" w:sz="0" w:space="0" w:color="auto"/>
                                <w:left w:val="none" w:sz="0" w:space="0" w:color="auto"/>
                                <w:bottom w:val="none" w:sz="0" w:space="0" w:color="auto"/>
                                <w:right w:val="none" w:sz="0" w:space="0" w:color="auto"/>
                              </w:divBdr>
                              <w:divsChild>
                                <w:div w:id="1228221540">
                                  <w:marLeft w:val="0"/>
                                  <w:marRight w:val="0"/>
                                  <w:marTop w:val="0"/>
                                  <w:marBottom w:val="0"/>
                                  <w:divBdr>
                                    <w:top w:val="none" w:sz="0" w:space="0" w:color="auto"/>
                                    <w:left w:val="none" w:sz="0" w:space="0" w:color="auto"/>
                                    <w:bottom w:val="none" w:sz="0" w:space="0" w:color="auto"/>
                                    <w:right w:val="none" w:sz="0" w:space="0" w:color="auto"/>
                                  </w:divBdr>
                                  <w:divsChild>
                                    <w:div w:id="142988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762819">
      <w:bodyDiv w:val="1"/>
      <w:marLeft w:val="0"/>
      <w:marRight w:val="0"/>
      <w:marTop w:val="0"/>
      <w:marBottom w:val="0"/>
      <w:divBdr>
        <w:top w:val="none" w:sz="0" w:space="0" w:color="auto"/>
        <w:left w:val="none" w:sz="0" w:space="0" w:color="auto"/>
        <w:bottom w:val="none" w:sz="0" w:space="0" w:color="auto"/>
        <w:right w:val="none" w:sz="0" w:space="0" w:color="auto"/>
      </w:divBdr>
      <w:divsChild>
        <w:div w:id="139276079">
          <w:marLeft w:val="0"/>
          <w:marRight w:val="0"/>
          <w:marTop w:val="0"/>
          <w:marBottom w:val="0"/>
          <w:divBdr>
            <w:top w:val="none" w:sz="0" w:space="0" w:color="auto"/>
            <w:left w:val="none" w:sz="0" w:space="0" w:color="auto"/>
            <w:bottom w:val="none" w:sz="0" w:space="0" w:color="auto"/>
            <w:right w:val="none" w:sz="0" w:space="0" w:color="auto"/>
          </w:divBdr>
          <w:divsChild>
            <w:div w:id="348483979">
              <w:marLeft w:val="0"/>
              <w:marRight w:val="0"/>
              <w:marTop w:val="0"/>
              <w:marBottom w:val="0"/>
              <w:divBdr>
                <w:top w:val="none" w:sz="0" w:space="0" w:color="auto"/>
                <w:left w:val="none" w:sz="0" w:space="0" w:color="auto"/>
                <w:bottom w:val="none" w:sz="0" w:space="0" w:color="auto"/>
                <w:right w:val="none" w:sz="0" w:space="0" w:color="auto"/>
              </w:divBdr>
              <w:divsChild>
                <w:div w:id="1850295955">
                  <w:marLeft w:val="0"/>
                  <w:marRight w:val="0"/>
                  <w:marTop w:val="0"/>
                  <w:marBottom w:val="0"/>
                  <w:divBdr>
                    <w:top w:val="none" w:sz="0" w:space="0" w:color="auto"/>
                    <w:left w:val="none" w:sz="0" w:space="0" w:color="auto"/>
                    <w:bottom w:val="none" w:sz="0" w:space="0" w:color="auto"/>
                    <w:right w:val="none" w:sz="0" w:space="0" w:color="auto"/>
                  </w:divBdr>
                  <w:divsChild>
                    <w:div w:id="2050496503">
                      <w:marLeft w:val="0"/>
                      <w:marRight w:val="0"/>
                      <w:marTop w:val="0"/>
                      <w:marBottom w:val="0"/>
                      <w:divBdr>
                        <w:top w:val="none" w:sz="0" w:space="0" w:color="auto"/>
                        <w:left w:val="none" w:sz="0" w:space="0" w:color="auto"/>
                        <w:bottom w:val="none" w:sz="0" w:space="0" w:color="auto"/>
                        <w:right w:val="none" w:sz="0" w:space="0" w:color="auto"/>
                      </w:divBdr>
                      <w:divsChild>
                        <w:div w:id="1226141874">
                          <w:marLeft w:val="0"/>
                          <w:marRight w:val="0"/>
                          <w:marTop w:val="0"/>
                          <w:marBottom w:val="0"/>
                          <w:divBdr>
                            <w:top w:val="none" w:sz="0" w:space="0" w:color="auto"/>
                            <w:left w:val="none" w:sz="0" w:space="0" w:color="auto"/>
                            <w:bottom w:val="none" w:sz="0" w:space="0" w:color="auto"/>
                            <w:right w:val="none" w:sz="0" w:space="0" w:color="auto"/>
                          </w:divBdr>
                          <w:divsChild>
                            <w:div w:id="1919708773">
                              <w:marLeft w:val="0"/>
                              <w:marRight w:val="0"/>
                              <w:marTop w:val="0"/>
                              <w:marBottom w:val="0"/>
                              <w:divBdr>
                                <w:top w:val="none" w:sz="0" w:space="0" w:color="auto"/>
                                <w:left w:val="none" w:sz="0" w:space="0" w:color="auto"/>
                                <w:bottom w:val="none" w:sz="0" w:space="0" w:color="auto"/>
                                <w:right w:val="none" w:sz="0" w:space="0" w:color="auto"/>
                              </w:divBdr>
                              <w:divsChild>
                                <w:div w:id="796410537">
                                  <w:marLeft w:val="0"/>
                                  <w:marRight w:val="0"/>
                                  <w:marTop w:val="0"/>
                                  <w:marBottom w:val="0"/>
                                  <w:divBdr>
                                    <w:top w:val="none" w:sz="0" w:space="0" w:color="auto"/>
                                    <w:left w:val="none" w:sz="0" w:space="0" w:color="auto"/>
                                    <w:bottom w:val="none" w:sz="0" w:space="0" w:color="auto"/>
                                    <w:right w:val="none" w:sz="0" w:space="0" w:color="auto"/>
                                  </w:divBdr>
                                  <w:divsChild>
                                    <w:div w:id="109393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061457">
      <w:bodyDiv w:val="1"/>
      <w:marLeft w:val="0"/>
      <w:marRight w:val="0"/>
      <w:marTop w:val="0"/>
      <w:marBottom w:val="0"/>
      <w:divBdr>
        <w:top w:val="none" w:sz="0" w:space="0" w:color="auto"/>
        <w:left w:val="none" w:sz="0" w:space="0" w:color="auto"/>
        <w:bottom w:val="none" w:sz="0" w:space="0" w:color="auto"/>
        <w:right w:val="none" w:sz="0" w:space="0" w:color="auto"/>
      </w:divBdr>
      <w:divsChild>
        <w:div w:id="543294168">
          <w:marLeft w:val="150"/>
          <w:marRight w:val="150"/>
          <w:marTop w:val="0"/>
          <w:marBottom w:val="0"/>
          <w:divBdr>
            <w:top w:val="none" w:sz="0" w:space="0" w:color="auto"/>
            <w:left w:val="none" w:sz="0" w:space="0" w:color="auto"/>
            <w:bottom w:val="none" w:sz="0" w:space="0" w:color="auto"/>
            <w:right w:val="none" w:sz="0" w:space="0" w:color="auto"/>
          </w:divBdr>
          <w:divsChild>
            <w:div w:id="903415212">
              <w:marLeft w:val="240"/>
              <w:marRight w:val="240"/>
              <w:marTop w:val="0"/>
              <w:marBottom w:val="0"/>
              <w:divBdr>
                <w:top w:val="dotted" w:sz="6" w:space="0" w:color="auto"/>
                <w:left w:val="dotted" w:sz="6" w:space="6" w:color="auto"/>
                <w:bottom w:val="dotted" w:sz="6" w:space="0" w:color="auto"/>
                <w:right w:val="dotted" w:sz="6" w:space="6" w:color="auto"/>
              </w:divBdr>
              <w:divsChild>
                <w:div w:id="118273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0511">
      <w:bodyDiv w:val="1"/>
      <w:marLeft w:val="0"/>
      <w:marRight w:val="0"/>
      <w:marTop w:val="0"/>
      <w:marBottom w:val="0"/>
      <w:divBdr>
        <w:top w:val="none" w:sz="0" w:space="0" w:color="auto"/>
        <w:left w:val="none" w:sz="0" w:space="0" w:color="auto"/>
        <w:bottom w:val="none" w:sz="0" w:space="0" w:color="auto"/>
        <w:right w:val="none" w:sz="0" w:space="0" w:color="auto"/>
      </w:divBdr>
      <w:divsChild>
        <w:div w:id="1279024367">
          <w:marLeft w:val="0"/>
          <w:marRight w:val="0"/>
          <w:marTop w:val="0"/>
          <w:marBottom w:val="0"/>
          <w:divBdr>
            <w:top w:val="none" w:sz="0" w:space="0" w:color="auto"/>
            <w:left w:val="none" w:sz="0" w:space="0" w:color="auto"/>
            <w:bottom w:val="none" w:sz="0" w:space="0" w:color="auto"/>
            <w:right w:val="none" w:sz="0" w:space="0" w:color="auto"/>
          </w:divBdr>
          <w:divsChild>
            <w:div w:id="1602882052">
              <w:marLeft w:val="0"/>
              <w:marRight w:val="0"/>
              <w:marTop w:val="0"/>
              <w:marBottom w:val="0"/>
              <w:divBdr>
                <w:top w:val="none" w:sz="0" w:space="0" w:color="auto"/>
                <w:left w:val="none" w:sz="0" w:space="0" w:color="auto"/>
                <w:bottom w:val="none" w:sz="0" w:space="0" w:color="auto"/>
                <w:right w:val="none" w:sz="0" w:space="0" w:color="auto"/>
              </w:divBdr>
              <w:divsChild>
                <w:div w:id="741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4055">
      <w:bodyDiv w:val="1"/>
      <w:marLeft w:val="0"/>
      <w:marRight w:val="0"/>
      <w:marTop w:val="0"/>
      <w:marBottom w:val="0"/>
      <w:divBdr>
        <w:top w:val="none" w:sz="0" w:space="0" w:color="auto"/>
        <w:left w:val="none" w:sz="0" w:space="0" w:color="auto"/>
        <w:bottom w:val="none" w:sz="0" w:space="0" w:color="auto"/>
        <w:right w:val="none" w:sz="0" w:space="0" w:color="auto"/>
      </w:divBdr>
      <w:divsChild>
        <w:div w:id="449084383">
          <w:marLeft w:val="0"/>
          <w:marRight w:val="0"/>
          <w:marTop w:val="0"/>
          <w:marBottom w:val="0"/>
          <w:divBdr>
            <w:top w:val="none" w:sz="0" w:space="0" w:color="auto"/>
            <w:left w:val="none" w:sz="0" w:space="0" w:color="auto"/>
            <w:bottom w:val="none" w:sz="0" w:space="0" w:color="auto"/>
            <w:right w:val="none" w:sz="0" w:space="0" w:color="auto"/>
          </w:divBdr>
          <w:divsChild>
            <w:div w:id="980230060">
              <w:marLeft w:val="0"/>
              <w:marRight w:val="0"/>
              <w:marTop w:val="0"/>
              <w:marBottom w:val="0"/>
              <w:divBdr>
                <w:top w:val="none" w:sz="0" w:space="0" w:color="auto"/>
                <w:left w:val="none" w:sz="0" w:space="0" w:color="auto"/>
                <w:bottom w:val="none" w:sz="0" w:space="0" w:color="auto"/>
                <w:right w:val="none" w:sz="0" w:space="0" w:color="auto"/>
              </w:divBdr>
              <w:divsChild>
                <w:div w:id="8905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01534">
      <w:bodyDiv w:val="1"/>
      <w:marLeft w:val="0"/>
      <w:marRight w:val="0"/>
      <w:marTop w:val="0"/>
      <w:marBottom w:val="0"/>
      <w:divBdr>
        <w:top w:val="none" w:sz="0" w:space="0" w:color="auto"/>
        <w:left w:val="none" w:sz="0" w:space="0" w:color="auto"/>
        <w:bottom w:val="none" w:sz="0" w:space="0" w:color="auto"/>
        <w:right w:val="none" w:sz="0" w:space="0" w:color="auto"/>
      </w:divBdr>
      <w:divsChild>
        <w:div w:id="273287037">
          <w:marLeft w:val="0"/>
          <w:marRight w:val="0"/>
          <w:marTop w:val="0"/>
          <w:marBottom w:val="0"/>
          <w:divBdr>
            <w:top w:val="none" w:sz="0" w:space="0" w:color="auto"/>
            <w:left w:val="none" w:sz="0" w:space="0" w:color="auto"/>
            <w:bottom w:val="none" w:sz="0" w:space="0" w:color="auto"/>
            <w:right w:val="none" w:sz="0" w:space="0" w:color="auto"/>
          </w:divBdr>
        </w:div>
      </w:divsChild>
    </w:div>
    <w:div w:id="1419250970">
      <w:bodyDiv w:val="1"/>
      <w:marLeft w:val="0"/>
      <w:marRight w:val="0"/>
      <w:marTop w:val="0"/>
      <w:marBottom w:val="0"/>
      <w:divBdr>
        <w:top w:val="none" w:sz="0" w:space="0" w:color="auto"/>
        <w:left w:val="none" w:sz="0" w:space="0" w:color="auto"/>
        <w:bottom w:val="none" w:sz="0" w:space="0" w:color="auto"/>
        <w:right w:val="none" w:sz="0" w:space="0" w:color="auto"/>
      </w:divBdr>
      <w:divsChild>
        <w:div w:id="468472126">
          <w:marLeft w:val="0"/>
          <w:marRight w:val="0"/>
          <w:marTop w:val="0"/>
          <w:marBottom w:val="0"/>
          <w:divBdr>
            <w:top w:val="none" w:sz="0" w:space="0" w:color="auto"/>
            <w:left w:val="none" w:sz="0" w:space="0" w:color="auto"/>
            <w:bottom w:val="none" w:sz="0" w:space="0" w:color="auto"/>
            <w:right w:val="none" w:sz="0" w:space="0" w:color="auto"/>
          </w:divBdr>
          <w:divsChild>
            <w:div w:id="46417435">
              <w:marLeft w:val="0"/>
              <w:marRight w:val="0"/>
              <w:marTop w:val="0"/>
              <w:marBottom w:val="0"/>
              <w:divBdr>
                <w:top w:val="none" w:sz="0" w:space="0" w:color="auto"/>
                <w:left w:val="none" w:sz="0" w:space="0" w:color="auto"/>
                <w:bottom w:val="none" w:sz="0" w:space="0" w:color="auto"/>
                <w:right w:val="none" w:sz="0" w:space="0" w:color="auto"/>
              </w:divBdr>
              <w:divsChild>
                <w:div w:id="354771084">
                  <w:marLeft w:val="0"/>
                  <w:marRight w:val="0"/>
                  <w:marTop w:val="0"/>
                  <w:marBottom w:val="0"/>
                  <w:divBdr>
                    <w:top w:val="none" w:sz="0" w:space="0" w:color="auto"/>
                    <w:left w:val="none" w:sz="0" w:space="0" w:color="auto"/>
                    <w:bottom w:val="none" w:sz="0" w:space="0" w:color="auto"/>
                    <w:right w:val="none" w:sz="0" w:space="0" w:color="auto"/>
                  </w:divBdr>
                  <w:divsChild>
                    <w:div w:id="635961828">
                      <w:marLeft w:val="0"/>
                      <w:marRight w:val="0"/>
                      <w:marTop w:val="0"/>
                      <w:marBottom w:val="0"/>
                      <w:divBdr>
                        <w:top w:val="none" w:sz="0" w:space="0" w:color="auto"/>
                        <w:left w:val="none" w:sz="0" w:space="0" w:color="auto"/>
                        <w:bottom w:val="none" w:sz="0" w:space="0" w:color="auto"/>
                        <w:right w:val="none" w:sz="0" w:space="0" w:color="auto"/>
                      </w:divBdr>
                      <w:divsChild>
                        <w:div w:id="1629166755">
                          <w:marLeft w:val="0"/>
                          <w:marRight w:val="0"/>
                          <w:marTop w:val="0"/>
                          <w:marBottom w:val="0"/>
                          <w:divBdr>
                            <w:top w:val="none" w:sz="0" w:space="0" w:color="auto"/>
                            <w:left w:val="none" w:sz="0" w:space="0" w:color="auto"/>
                            <w:bottom w:val="none" w:sz="0" w:space="0" w:color="auto"/>
                            <w:right w:val="none" w:sz="0" w:space="0" w:color="auto"/>
                          </w:divBdr>
                          <w:divsChild>
                            <w:div w:id="909004631">
                              <w:marLeft w:val="0"/>
                              <w:marRight w:val="0"/>
                              <w:marTop w:val="0"/>
                              <w:marBottom w:val="0"/>
                              <w:divBdr>
                                <w:top w:val="none" w:sz="0" w:space="0" w:color="auto"/>
                                <w:left w:val="none" w:sz="0" w:space="0" w:color="auto"/>
                                <w:bottom w:val="none" w:sz="0" w:space="0" w:color="auto"/>
                                <w:right w:val="none" w:sz="0" w:space="0" w:color="auto"/>
                              </w:divBdr>
                              <w:divsChild>
                                <w:div w:id="1349141170">
                                  <w:marLeft w:val="0"/>
                                  <w:marRight w:val="0"/>
                                  <w:marTop w:val="0"/>
                                  <w:marBottom w:val="0"/>
                                  <w:divBdr>
                                    <w:top w:val="none" w:sz="0" w:space="0" w:color="auto"/>
                                    <w:left w:val="none" w:sz="0" w:space="0" w:color="auto"/>
                                    <w:bottom w:val="none" w:sz="0" w:space="0" w:color="auto"/>
                                    <w:right w:val="none" w:sz="0" w:space="0" w:color="auto"/>
                                  </w:divBdr>
                                  <w:divsChild>
                                    <w:div w:id="1245460303">
                                      <w:marLeft w:val="0"/>
                                      <w:marRight w:val="0"/>
                                      <w:marTop w:val="0"/>
                                      <w:marBottom w:val="0"/>
                                      <w:divBdr>
                                        <w:top w:val="none" w:sz="0" w:space="0" w:color="auto"/>
                                        <w:left w:val="none" w:sz="0" w:space="0" w:color="auto"/>
                                        <w:bottom w:val="none" w:sz="0" w:space="0" w:color="auto"/>
                                        <w:right w:val="none" w:sz="0" w:space="0" w:color="auto"/>
                                      </w:divBdr>
                                    </w:div>
                                    <w:div w:id="191759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542789">
      <w:bodyDiv w:val="1"/>
      <w:marLeft w:val="0"/>
      <w:marRight w:val="0"/>
      <w:marTop w:val="0"/>
      <w:marBottom w:val="0"/>
      <w:divBdr>
        <w:top w:val="none" w:sz="0" w:space="0" w:color="auto"/>
        <w:left w:val="none" w:sz="0" w:space="0" w:color="auto"/>
        <w:bottom w:val="none" w:sz="0" w:space="0" w:color="auto"/>
        <w:right w:val="none" w:sz="0" w:space="0" w:color="auto"/>
      </w:divBdr>
      <w:divsChild>
        <w:div w:id="273367190">
          <w:marLeft w:val="0"/>
          <w:marRight w:val="0"/>
          <w:marTop w:val="0"/>
          <w:marBottom w:val="0"/>
          <w:divBdr>
            <w:top w:val="none" w:sz="0" w:space="0" w:color="auto"/>
            <w:left w:val="none" w:sz="0" w:space="0" w:color="auto"/>
            <w:bottom w:val="none" w:sz="0" w:space="0" w:color="auto"/>
            <w:right w:val="none" w:sz="0" w:space="0" w:color="auto"/>
          </w:divBdr>
          <w:divsChild>
            <w:div w:id="1049105767">
              <w:marLeft w:val="0"/>
              <w:marRight w:val="0"/>
              <w:marTop w:val="0"/>
              <w:marBottom w:val="0"/>
              <w:divBdr>
                <w:top w:val="none" w:sz="0" w:space="0" w:color="auto"/>
                <w:left w:val="none" w:sz="0" w:space="0" w:color="auto"/>
                <w:bottom w:val="none" w:sz="0" w:space="0" w:color="auto"/>
                <w:right w:val="none" w:sz="0" w:space="0" w:color="auto"/>
              </w:divBdr>
              <w:divsChild>
                <w:div w:id="287318987">
                  <w:marLeft w:val="0"/>
                  <w:marRight w:val="0"/>
                  <w:marTop w:val="0"/>
                  <w:marBottom w:val="0"/>
                  <w:divBdr>
                    <w:top w:val="none" w:sz="0" w:space="0" w:color="auto"/>
                    <w:left w:val="none" w:sz="0" w:space="0" w:color="auto"/>
                    <w:bottom w:val="none" w:sz="0" w:space="0" w:color="auto"/>
                    <w:right w:val="none" w:sz="0" w:space="0" w:color="auto"/>
                  </w:divBdr>
                </w:div>
                <w:div w:id="689138363">
                  <w:marLeft w:val="0"/>
                  <w:marRight w:val="0"/>
                  <w:marTop w:val="0"/>
                  <w:marBottom w:val="0"/>
                  <w:divBdr>
                    <w:top w:val="none" w:sz="0" w:space="0" w:color="auto"/>
                    <w:left w:val="none" w:sz="0" w:space="0" w:color="auto"/>
                    <w:bottom w:val="none" w:sz="0" w:space="0" w:color="auto"/>
                    <w:right w:val="none" w:sz="0" w:space="0" w:color="auto"/>
                  </w:divBdr>
                </w:div>
              </w:divsChild>
            </w:div>
            <w:div w:id="1963920651">
              <w:marLeft w:val="0"/>
              <w:marRight w:val="0"/>
              <w:marTop w:val="0"/>
              <w:marBottom w:val="0"/>
              <w:divBdr>
                <w:top w:val="none" w:sz="0" w:space="0" w:color="auto"/>
                <w:left w:val="none" w:sz="0" w:space="0" w:color="auto"/>
                <w:bottom w:val="none" w:sz="0" w:space="0" w:color="auto"/>
                <w:right w:val="none" w:sz="0" w:space="0" w:color="auto"/>
              </w:divBdr>
              <w:divsChild>
                <w:div w:id="108596355">
                  <w:marLeft w:val="0"/>
                  <w:marRight w:val="0"/>
                  <w:marTop w:val="0"/>
                  <w:marBottom w:val="0"/>
                  <w:divBdr>
                    <w:top w:val="none" w:sz="0" w:space="0" w:color="auto"/>
                    <w:left w:val="none" w:sz="0" w:space="0" w:color="auto"/>
                    <w:bottom w:val="none" w:sz="0" w:space="0" w:color="auto"/>
                    <w:right w:val="none" w:sz="0" w:space="0" w:color="auto"/>
                  </w:divBdr>
                  <w:divsChild>
                    <w:div w:id="217282490">
                      <w:marLeft w:val="0"/>
                      <w:marRight w:val="0"/>
                      <w:marTop w:val="0"/>
                      <w:marBottom w:val="0"/>
                      <w:divBdr>
                        <w:top w:val="none" w:sz="0" w:space="0" w:color="auto"/>
                        <w:left w:val="none" w:sz="0" w:space="0" w:color="auto"/>
                        <w:bottom w:val="none" w:sz="0" w:space="0" w:color="auto"/>
                        <w:right w:val="none" w:sz="0" w:space="0" w:color="auto"/>
                      </w:divBdr>
                      <w:divsChild>
                        <w:div w:id="1266425805">
                          <w:marLeft w:val="0"/>
                          <w:marRight w:val="0"/>
                          <w:marTop w:val="0"/>
                          <w:marBottom w:val="0"/>
                          <w:divBdr>
                            <w:top w:val="none" w:sz="0" w:space="0" w:color="auto"/>
                            <w:left w:val="none" w:sz="0" w:space="0" w:color="auto"/>
                            <w:bottom w:val="none" w:sz="0" w:space="0" w:color="auto"/>
                            <w:right w:val="none" w:sz="0" w:space="0" w:color="auto"/>
                          </w:divBdr>
                        </w:div>
                      </w:divsChild>
                    </w:div>
                    <w:div w:id="262691097">
                      <w:marLeft w:val="0"/>
                      <w:marRight w:val="0"/>
                      <w:marTop w:val="0"/>
                      <w:marBottom w:val="0"/>
                      <w:divBdr>
                        <w:top w:val="none" w:sz="0" w:space="0" w:color="auto"/>
                        <w:left w:val="none" w:sz="0" w:space="0" w:color="auto"/>
                        <w:bottom w:val="none" w:sz="0" w:space="0" w:color="auto"/>
                        <w:right w:val="none" w:sz="0" w:space="0" w:color="auto"/>
                      </w:divBdr>
                    </w:div>
                    <w:div w:id="310794360">
                      <w:marLeft w:val="0"/>
                      <w:marRight w:val="0"/>
                      <w:marTop w:val="0"/>
                      <w:marBottom w:val="0"/>
                      <w:divBdr>
                        <w:top w:val="none" w:sz="0" w:space="0" w:color="auto"/>
                        <w:left w:val="none" w:sz="0" w:space="0" w:color="auto"/>
                        <w:bottom w:val="none" w:sz="0" w:space="0" w:color="auto"/>
                        <w:right w:val="none" w:sz="0" w:space="0" w:color="auto"/>
                      </w:divBdr>
                      <w:divsChild>
                        <w:div w:id="88429047">
                          <w:marLeft w:val="0"/>
                          <w:marRight w:val="0"/>
                          <w:marTop w:val="0"/>
                          <w:marBottom w:val="0"/>
                          <w:divBdr>
                            <w:top w:val="none" w:sz="0" w:space="0" w:color="auto"/>
                            <w:left w:val="none" w:sz="0" w:space="0" w:color="auto"/>
                            <w:bottom w:val="none" w:sz="0" w:space="0" w:color="auto"/>
                            <w:right w:val="none" w:sz="0" w:space="0" w:color="auto"/>
                          </w:divBdr>
                          <w:divsChild>
                            <w:div w:id="93333557">
                              <w:marLeft w:val="0"/>
                              <w:marRight w:val="0"/>
                              <w:marTop w:val="0"/>
                              <w:marBottom w:val="0"/>
                              <w:divBdr>
                                <w:top w:val="none" w:sz="0" w:space="0" w:color="auto"/>
                                <w:left w:val="none" w:sz="0" w:space="0" w:color="auto"/>
                                <w:bottom w:val="none" w:sz="0" w:space="0" w:color="auto"/>
                                <w:right w:val="none" w:sz="0" w:space="0" w:color="auto"/>
                              </w:divBdr>
                              <w:divsChild>
                                <w:div w:id="7892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71791">
                      <w:marLeft w:val="0"/>
                      <w:marRight w:val="0"/>
                      <w:marTop w:val="0"/>
                      <w:marBottom w:val="0"/>
                      <w:divBdr>
                        <w:top w:val="none" w:sz="0" w:space="0" w:color="auto"/>
                        <w:left w:val="none" w:sz="0" w:space="0" w:color="auto"/>
                        <w:bottom w:val="none" w:sz="0" w:space="0" w:color="auto"/>
                        <w:right w:val="none" w:sz="0" w:space="0" w:color="auto"/>
                      </w:divBdr>
                      <w:divsChild>
                        <w:div w:id="1288003099">
                          <w:marLeft w:val="0"/>
                          <w:marRight w:val="0"/>
                          <w:marTop w:val="0"/>
                          <w:marBottom w:val="0"/>
                          <w:divBdr>
                            <w:top w:val="none" w:sz="0" w:space="0" w:color="auto"/>
                            <w:left w:val="none" w:sz="0" w:space="0" w:color="auto"/>
                            <w:bottom w:val="none" w:sz="0" w:space="0" w:color="auto"/>
                            <w:right w:val="none" w:sz="0" w:space="0" w:color="auto"/>
                          </w:divBdr>
                          <w:divsChild>
                            <w:div w:id="1193225291">
                              <w:marLeft w:val="0"/>
                              <w:marRight w:val="0"/>
                              <w:marTop w:val="0"/>
                              <w:marBottom w:val="0"/>
                              <w:divBdr>
                                <w:top w:val="none" w:sz="0" w:space="0" w:color="auto"/>
                                <w:left w:val="none" w:sz="0" w:space="0" w:color="auto"/>
                                <w:bottom w:val="none" w:sz="0" w:space="0" w:color="auto"/>
                                <w:right w:val="none" w:sz="0" w:space="0" w:color="auto"/>
                              </w:divBdr>
                              <w:divsChild>
                                <w:div w:id="293566277">
                                  <w:marLeft w:val="0"/>
                                  <w:marRight w:val="0"/>
                                  <w:marTop w:val="0"/>
                                  <w:marBottom w:val="0"/>
                                  <w:divBdr>
                                    <w:top w:val="none" w:sz="0" w:space="0" w:color="auto"/>
                                    <w:left w:val="none" w:sz="0" w:space="0" w:color="auto"/>
                                    <w:bottom w:val="none" w:sz="0" w:space="0" w:color="auto"/>
                                    <w:right w:val="none" w:sz="0" w:space="0" w:color="auto"/>
                                  </w:divBdr>
                                </w:div>
                              </w:divsChild>
                            </w:div>
                            <w:div w:id="1302808762">
                              <w:marLeft w:val="0"/>
                              <w:marRight w:val="0"/>
                              <w:marTop w:val="0"/>
                              <w:marBottom w:val="0"/>
                              <w:divBdr>
                                <w:top w:val="none" w:sz="0" w:space="0" w:color="auto"/>
                                <w:left w:val="none" w:sz="0" w:space="0" w:color="auto"/>
                                <w:bottom w:val="none" w:sz="0" w:space="0" w:color="auto"/>
                                <w:right w:val="none" w:sz="0" w:space="0" w:color="auto"/>
                              </w:divBdr>
                              <w:divsChild>
                                <w:div w:id="1096513969">
                                  <w:marLeft w:val="0"/>
                                  <w:marRight w:val="0"/>
                                  <w:marTop w:val="0"/>
                                  <w:marBottom w:val="0"/>
                                  <w:divBdr>
                                    <w:top w:val="none" w:sz="0" w:space="0" w:color="auto"/>
                                    <w:left w:val="none" w:sz="0" w:space="0" w:color="auto"/>
                                    <w:bottom w:val="none" w:sz="0" w:space="0" w:color="auto"/>
                                    <w:right w:val="none" w:sz="0" w:space="0" w:color="auto"/>
                                  </w:divBdr>
                                </w:div>
                              </w:divsChild>
                            </w:div>
                            <w:div w:id="15093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3638">
                      <w:marLeft w:val="0"/>
                      <w:marRight w:val="0"/>
                      <w:marTop w:val="0"/>
                      <w:marBottom w:val="0"/>
                      <w:divBdr>
                        <w:top w:val="none" w:sz="0" w:space="0" w:color="auto"/>
                        <w:left w:val="none" w:sz="0" w:space="0" w:color="auto"/>
                        <w:bottom w:val="none" w:sz="0" w:space="0" w:color="auto"/>
                        <w:right w:val="none" w:sz="0" w:space="0" w:color="auto"/>
                      </w:divBdr>
                      <w:divsChild>
                        <w:div w:id="122113776">
                          <w:marLeft w:val="0"/>
                          <w:marRight w:val="0"/>
                          <w:marTop w:val="0"/>
                          <w:marBottom w:val="0"/>
                          <w:divBdr>
                            <w:top w:val="none" w:sz="0" w:space="0" w:color="auto"/>
                            <w:left w:val="none" w:sz="0" w:space="0" w:color="auto"/>
                            <w:bottom w:val="none" w:sz="0" w:space="0" w:color="auto"/>
                            <w:right w:val="none" w:sz="0" w:space="0" w:color="auto"/>
                          </w:divBdr>
                        </w:div>
                        <w:div w:id="154496189">
                          <w:marLeft w:val="0"/>
                          <w:marRight w:val="0"/>
                          <w:marTop w:val="0"/>
                          <w:marBottom w:val="0"/>
                          <w:divBdr>
                            <w:top w:val="none" w:sz="0" w:space="0" w:color="auto"/>
                            <w:left w:val="none" w:sz="0" w:space="0" w:color="auto"/>
                            <w:bottom w:val="none" w:sz="0" w:space="0" w:color="auto"/>
                            <w:right w:val="none" w:sz="0" w:space="0" w:color="auto"/>
                          </w:divBdr>
                        </w:div>
                        <w:div w:id="242423174">
                          <w:marLeft w:val="0"/>
                          <w:marRight w:val="0"/>
                          <w:marTop w:val="0"/>
                          <w:marBottom w:val="0"/>
                          <w:divBdr>
                            <w:top w:val="none" w:sz="0" w:space="0" w:color="auto"/>
                            <w:left w:val="none" w:sz="0" w:space="0" w:color="auto"/>
                            <w:bottom w:val="none" w:sz="0" w:space="0" w:color="auto"/>
                            <w:right w:val="none" w:sz="0" w:space="0" w:color="auto"/>
                          </w:divBdr>
                        </w:div>
                        <w:div w:id="264923331">
                          <w:marLeft w:val="0"/>
                          <w:marRight w:val="0"/>
                          <w:marTop w:val="0"/>
                          <w:marBottom w:val="0"/>
                          <w:divBdr>
                            <w:top w:val="none" w:sz="0" w:space="0" w:color="auto"/>
                            <w:left w:val="none" w:sz="0" w:space="0" w:color="auto"/>
                            <w:bottom w:val="none" w:sz="0" w:space="0" w:color="auto"/>
                            <w:right w:val="none" w:sz="0" w:space="0" w:color="auto"/>
                          </w:divBdr>
                          <w:divsChild>
                            <w:div w:id="1402751472">
                              <w:marLeft w:val="0"/>
                              <w:marRight w:val="0"/>
                              <w:marTop w:val="0"/>
                              <w:marBottom w:val="0"/>
                              <w:divBdr>
                                <w:top w:val="none" w:sz="0" w:space="0" w:color="auto"/>
                                <w:left w:val="none" w:sz="0" w:space="0" w:color="auto"/>
                                <w:bottom w:val="none" w:sz="0" w:space="0" w:color="auto"/>
                                <w:right w:val="none" w:sz="0" w:space="0" w:color="auto"/>
                              </w:divBdr>
                              <w:divsChild>
                                <w:div w:id="20054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94474">
                          <w:marLeft w:val="0"/>
                          <w:marRight w:val="0"/>
                          <w:marTop w:val="0"/>
                          <w:marBottom w:val="0"/>
                          <w:divBdr>
                            <w:top w:val="none" w:sz="0" w:space="0" w:color="auto"/>
                            <w:left w:val="none" w:sz="0" w:space="0" w:color="auto"/>
                            <w:bottom w:val="none" w:sz="0" w:space="0" w:color="auto"/>
                            <w:right w:val="none" w:sz="0" w:space="0" w:color="auto"/>
                          </w:divBdr>
                          <w:divsChild>
                            <w:div w:id="1576891811">
                              <w:marLeft w:val="0"/>
                              <w:marRight w:val="0"/>
                              <w:marTop w:val="0"/>
                              <w:marBottom w:val="0"/>
                              <w:divBdr>
                                <w:top w:val="none" w:sz="0" w:space="0" w:color="auto"/>
                                <w:left w:val="none" w:sz="0" w:space="0" w:color="auto"/>
                                <w:bottom w:val="none" w:sz="0" w:space="0" w:color="auto"/>
                                <w:right w:val="none" w:sz="0" w:space="0" w:color="auto"/>
                              </w:divBdr>
                              <w:divsChild>
                                <w:div w:id="964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2484">
                          <w:marLeft w:val="0"/>
                          <w:marRight w:val="0"/>
                          <w:marTop w:val="0"/>
                          <w:marBottom w:val="0"/>
                          <w:divBdr>
                            <w:top w:val="none" w:sz="0" w:space="0" w:color="auto"/>
                            <w:left w:val="none" w:sz="0" w:space="0" w:color="auto"/>
                            <w:bottom w:val="none" w:sz="0" w:space="0" w:color="auto"/>
                            <w:right w:val="none" w:sz="0" w:space="0" w:color="auto"/>
                          </w:divBdr>
                        </w:div>
                        <w:div w:id="387341944">
                          <w:marLeft w:val="0"/>
                          <w:marRight w:val="0"/>
                          <w:marTop w:val="0"/>
                          <w:marBottom w:val="0"/>
                          <w:divBdr>
                            <w:top w:val="none" w:sz="0" w:space="0" w:color="auto"/>
                            <w:left w:val="none" w:sz="0" w:space="0" w:color="auto"/>
                            <w:bottom w:val="none" w:sz="0" w:space="0" w:color="auto"/>
                            <w:right w:val="none" w:sz="0" w:space="0" w:color="auto"/>
                          </w:divBdr>
                        </w:div>
                        <w:div w:id="439835933">
                          <w:marLeft w:val="0"/>
                          <w:marRight w:val="0"/>
                          <w:marTop w:val="0"/>
                          <w:marBottom w:val="0"/>
                          <w:divBdr>
                            <w:top w:val="none" w:sz="0" w:space="0" w:color="auto"/>
                            <w:left w:val="none" w:sz="0" w:space="0" w:color="auto"/>
                            <w:bottom w:val="none" w:sz="0" w:space="0" w:color="auto"/>
                            <w:right w:val="none" w:sz="0" w:space="0" w:color="auto"/>
                          </w:divBdr>
                          <w:divsChild>
                            <w:div w:id="336688160">
                              <w:marLeft w:val="0"/>
                              <w:marRight w:val="0"/>
                              <w:marTop w:val="0"/>
                              <w:marBottom w:val="0"/>
                              <w:divBdr>
                                <w:top w:val="none" w:sz="0" w:space="0" w:color="auto"/>
                                <w:left w:val="none" w:sz="0" w:space="0" w:color="auto"/>
                                <w:bottom w:val="none" w:sz="0" w:space="0" w:color="auto"/>
                                <w:right w:val="none" w:sz="0" w:space="0" w:color="auto"/>
                              </w:divBdr>
                              <w:divsChild>
                                <w:div w:id="16192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6138">
                          <w:marLeft w:val="0"/>
                          <w:marRight w:val="0"/>
                          <w:marTop w:val="0"/>
                          <w:marBottom w:val="0"/>
                          <w:divBdr>
                            <w:top w:val="none" w:sz="0" w:space="0" w:color="auto"/>
                            <w:left w:val="none" w:sz="0" w:space="0" w:color="auto"/>
                            <w:bottom w:val="none" w:sz="0" w:space="0" w:color="auto"/>
                            <w:right w:val="none" w:sz="0" w:space="0" w:color="auto"/>
                          </w:divBdr>
                        </w:div>
                        <w:div w:id="511653793">
                          <w:marLeft w:val="0"/>
                          <w:marRight w:val="0"/>
                          <w:marTop w:val="0"/>
                          <w:marBottom w:val="0"/>
                          <w:divBdr>
                            <w:top w:val="none" w:sz="0" w:space="0" w:color="auto"/>
                            <w:left w:val="none" w:sz="0" w:space="0" w:color="auto"/>
                            <w:bottom w:val="none" w:sz="0" w:space="0" w:color="auto"/>
                            <w:right w:val="none" w:sz="0" w:space="0" w:color="auto"/>
                          </w:divBdr>
                          <w:divsChild>
                            <w:div w:id="792747893">
                              <w:marLeft w:val="0"/>
                              <w:marRight w:val="0"/>
                              <w:marTop w:val="0"/>
                              <w:marBottom w:val="0"/>
                              <w:divBdr>
                                <w:top w:val="none" w:sz="0" w:space="0" w:color="auto"/>
                                <w:left w:val="none" w:sz="0" w:space="0" w:color="auto"/>
                                <w:bottom w:val="none" w:sz="0" w:space="0" w:color="auto"/>
                                <w:right w:val="none" w:sz="0" w:space="0" w:color="auto"/>
                              </w:divBdr>
                              <w:divsChild>
                                <w:div w:id="175250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8065">
                          <w:marLeft w:val="0"/>
                          <w:marRight w:val="0"/>
                          <w:marTop w:val="0"/>
                          <w:marBottom w:val="0"/>
                          <w:divBdr>
                            <w:top w:val="none" w:sz="0" w:space="0" w:color="auto"/>
                            <w:left w:val="none" w:sz="0" w:space="0" w:color="auto"/>
                            <w:bottom w:val="none" w:sz="0" w:space="0" w:color="auto"/>
                            <w:right w:val="none" w:sz="0" w:space="0" w:color="auto"/>
                          </w:divBdr>
                          <w:divsChild>
                            <w:div w:id="737358702">
                              <w:marLeft w:val="0"/>
                              <w:marRight w:val="0"/>
                              <w:marTop w:val="0"/>
                              <w:marBottom w:val="0"/>
                              <w:divBdr>
                                <w:top w:val="none" w:sz="0" w:space="0" w:color="auto"/>
                                <w:left w:val="none" w:sz="0" w:space="0" w:color="auto"/>
                                <w:bottom w:val="none" w:sz="0" w:space="0" w:color="auto"/>
                                <w:right w:val="none" w:sz="0" w:space="0" w:color="auto"/>
                              </w:divBdr>
                              <w:divsChild>
                                <w:div w:id="3991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9437">
                          <w:marLeft w:val="0"/>
                          <w:marRight w:val="0"/>
                          <w:marTop w:val="0"/>
                          <w:marBottom w:val="0"/>
                          <w:divBdr>
                            <w:top w:val="none" w:sz="0" w:space="0" w:color="auto"/>
                            <w:left w:val="none" w:sz="0" w:space="0" w:color="auto"/>
                            <w:bottom w:val="none" w:sz="0" w:space="0" w:color="auto"/>
                            <w:right w:val="none" w:sz="0" w:space="0" w:color="auto"/>
                          </w:divBdr>
                          <w:divsChild>
                            <w:div w:id="571081329">
                              <w:marLeft w:val="0"/>
                              <w:marRight w:val="0"/>
                              <w:marTop w:val="0"/>
                              <w:marBottom w:val="0"/>
                              <w:divBdr>
                                <w:top w:val="none" w:sz="0" w:space="0" w:color="auto"/>
                                <w:left w:val="none" w:sz="0" w:space="0" w:color="auto"/>
                                <w:bottom w:val="none" w:sz="0" w:space="0" w:color="auto"/>
                                <w:right w:val="none" w:sz="0" w:space="0" w:color="auto"/>
                              </w:divBdr>
                              <w:divsChild>
                                <w:div w:id="9460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6029">
                          <w:marLeft w:val="0"/>
                          <w:marRight w:val="0"/>
                          <w:marTop w:val="0"/>
                          <w:marBottom w:val="0"/>
                          <w:divBdr>
                            <w:top w:val="none" w:sz="0" w:space="0" w:color="auto"/>
                            <w:left w:val="none" w:sz="0" w:space="0" w:color="auto"/>
                            <w:bottom w:val="none" w:sz="0" w:space="0" w:color="auto"/>
                            <w:right w:val="none" w:sz="0" w:space="0" w:color="auto"/>
                          </w:divBdr>
                        </w:div>
                        <w:div w:id="623999093">
                          <w:marLeft w:val="0"/>
                          <w:marRight w:val="0"/>
                          <w:marTop w:val="0"/>
                          <w:marBottom w:val="0"/>
                          <w:divBdr>
                            <w:top w:val="none" w:sz="0" w:space="0" w:color="auto"/>
                            <w:left w:val="none" w:sz="0" w:space="0" w:color="auto"/>
                            <w:bottom w:val="none" w:sz="0" w:space="0" w:color="auto"/>
                            <w:right w:val="none" w:sz="0" w:space="0" w:color="auto"/>
                          </w:divBdr>
                        </w:div>
                        <w:div w:id="690764694">
                          <w:marLeft w:val="0"/>
                          <w:marRight w:val="0"/>
                          <w:marTop w:val="0"/>
                          <w:marBottom w:val="0"/>
                          <w:divBdr>
                            <w:top w:val="none" w:sz="0" w:space="0" w:color="auto"/>
                            <w:left w:val="none" w:sz="0" w:space="0" w:color="auto"/>
                            <w:bottom w:val="none" w:sz="0" w:space="0" w:color="auto"/>
                            <w:right w:val="none" w:sz="0" w:space="0" w:color="auto"/>
                          </w:divBdr>
                          <w:divsChild>
                            <w:div w:id="682509525">
                              <w:marLeft w:val="0"/>
                              <w:marRight w:val="0"/>
                              <w:marTop w:val="0"/>
                              <w:marBottom w:val="0"/>
                              <w:divBdr>
                                <w:top w:val="none" w:sz="0" w:space="0" w:color="auto"/>
                                <w:left w:val="none" w:sz="0" w:space="0" w:color="auto"/>
                                <w:bottom w:val="none" w:sz="0" w:space="0" w:color="auto"/>
                                <w:right w:val="none" w:sz="0" w:space="0" w:color="auto"/>
                              </w:divBdr>
                              <w:divsChild>
                                <w:div w:id="8338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8706">
                          <w:marLeft w:val="0"/>
                          <w:marRight w:val="0"/>
                          <w:marTop w:val="0"/>
                          <w:marBottom w:val="0"/>
                          <w:divBdr>
                            <w:top w:val="none" w:sz="0" w:space="0" w:color="auto"/>
                            <w:left w:val="none" w:sz="0" w:space="0" w:color="auto"/>
                            <w:bottom w:val="none" w:sz="0" w:space="0" w:color="auto"/>
                            <w:right w:val="none" w:sz="0" w:space="0" w:color="auto"/>
                          </w:divBdr>
                          <w:divsChild>
                            <w:div w:id="1352301795">
                              <w:marLeft w:val="0"/>
                              <w:marRight w:val="0"/>
                              <w:marTop w:val="0"/>
                              <w:marBottom w:val="0"/>
                              <w:divBdr>
                                <w:top w:val="none" w:sz="0" w:space="0" w:color="auto"/>
                                <w:left w:val="none" w:sz="0" w:space="0" w:color="auto"/>
                                <w:bottom w:val="none" w:sz="0" w:space="0" w:color="auto"/>
                                <w:right w:val="none" w:sz="0" w:space="0" w:color="auto"/>
                              </w:divBdr>
                              <w:divsChild>
                                <w:div w:id="1300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5434">
                          <w:marLeft w:val="0"/>
                          <w:marRight w:val="0"/>
                          <w:marTop w:val="0"/>
                          <w:marBottom w:val="0"/>
                          <w:divBdr>
                            <w:top w:val="none" w:sz="0" w:space="0" w:color="auto"/>
                            <w:left w:val="none" w:sz="0" w:space="0" w:color="auto"/>
                            <w:bottom w:val="none" w:sz="0" w:space="0" w:color="auto"/>
                            <w:right w:val="none" w:sz="0" w:space="0" w:color="auto"/>
                          </w:divBdr>
                          <w:divsChild>
                            <w:div w:id="1306928682">
                              <w:marLeft w:val="0"/>
                              <w:marRight w:val="0"/>
                              <w:marTop w:val="0"/>
                              <w:marBottom w:val="0"/>
                              <w:divBdr>
                                <w:top w:val="none" w:sz="0" w:space="0" w:color="auto"/>
                                <w:left w:val="none" w:sz="0" w:space="0" w:color="auto"/>
                                <w:bottom w:val="none" w:sz="0" w:space="0" w:color="auto"/>
                                <w:right w:val="none" w:sz="0" w:space="0" w:color="auto"/>
                              </w:divBdr>
                              <w:divsChild>
                                <w:div w:id="4753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0902">
                          <w:marLeft w:val="0"/>
                          <w:marRight w:val="0"/>
                          <w:marTop w:val="0"/>
                          <w:marBottom w:val="0"/>
                          <w:divBdr>
                            <w:top w:val="none" w:sz="0" w:space="0" w:color="auto"/>
                            <w:left w:val="none" w:sz="0" w:space="0" w:color="auto"/>
                            <w:bottom w:val="none" w:sz="0" w:space="0" w:color="auto"/>
                            <w:right w:val="none" w:sz="0" w:space="0" w:color="auto"/>
                          </w:divBdr>
                          <w:divsChild>
                            <w:div w:id="1229994616">
                              <w:marLeft w:val="0"/>
                              <w:marRight w:val="0"/>
                              <w:marTop w:val="0"/>
                              <w:marBottom w:val="0"/>
                              <w:divBdr>
                                <w:top w:val="none" w:sz="0" w:space="0" w:color="auto"/>
                                <w:left w:val="none" w:sz="0" w:space="0" w:color="auto"/>
                                <w:bottom w:val="none" w:sz="0" w:space="0" w:color="auto"/>
                                <w:right w:val="none" w:sz="0" w:space="0" w:color="auto"/>
                              </w:divBdr>
                              <w:divsChild>
                                <w:div w:id="209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61030">
                          <w:marLeft w:val="0"/>
                          <w:marRight w:val="0"/>
                          <w:marTop w:val="0"/>
                          <w:marBottom w:val="0"/>
                          <w:divBdr>
                            <w:top w:val="none" w:sz="0" w:space="0" w:color="auto"/>
                            <w:left w:val="none" w:sz="0" w:space="0" w:color="auto"/>
                            <w:bottom w:val="none" w:sz="0" w:space="0" w:color="auto"/>
                            <w:right w:val="none" w:sz="0" w:space="0" w:color="auto"/>
                          </w:divBdr>
                        </w:div>
                        <w:div w:id="1102336129">
                          <w:marLeft w:val="0"/>
                          <w:marRight w:val="0"/>
                          <w:marTop w:val="0"/>
                          <w:marBottom w:val="0"/>
                          <w:divBdr>
                            <w:top w:val="none" w:sz="0" w:space="0" w:color="auto"/>
                            <w:left w:val="none" w:sz="0" w:space="0" w:color="auto"/>
                            <w:bottom w:val="none" w:sz="0" w:space="0" w:color="auto"/>
                            <w:right w:val="none" w:sz="0" w:space="0" w:color="auto"/>
                          </w:divBdr>
                        </w:div>
                        <w:div w:id="1157454268">
                          <w:marLeft w:val="0"/>
                          <w:marRight w:val="0"/>
                          <w:marTop w:val="0"/>
                          <w:marBottom w:val="0"/>
                          <w:divBdr>
                            <w:top w:val="none" w:sz="0" w:space="0" w:color="auto"/>
                            <w:left w:val="none" w:sz="0" w:space="0" w:color="auto"/>
                            <w:bottom w:val="none" w:sz="0" w:space="0" w:color="auto"/>
                            <w:right w:val="none" w:sz="0" w:space="0" w:color="auto"/>
                          </w:divBdr>
                        </w:div>
                        <w:div w:id="1203178316">
                          <w:marLeft w:val="0"/>
                          <w:marRight w:val="0"/>
                          <w:marTop w:val="0"/>
                          <w:marBottom w:val="0"/>
                          <w:divBdr>
                            <w:top w:val="none" w:sz="0" w:space="0" w:color="auto"/>
                            <w:left w:val="none" w:sz="0" w:space="0" w:color="auto"/>
                            <w:bottom w:val="none" w:sz="0" w:space="0" w:color="auto"/>
                            <w:right w:val="none" w:sz="0" w:space="0" w:color="auto"/>
                          </w:divBdr>
                        </w:div>
                        <w:div w:id="1274899376">
                          <w:marLeft w:val="0"/>
                          <w:marRight w:val="0"/>
                          <w:marTop w:val="0"/>
                          <w:marBottom w:val="0"/>
                          <w:divBdr>
                            <w:top w:val="none" w:sz="0" w:space="0" w:color="auto"/>
                            <w:left w:val="none" w:sz="0" w:space="0" w:color="auto"/>
                            <w:bottom w:val="none" w:sz="0" w:space="0" w:color="auto"/>
                            <w:right w:val="none" w:sz="0" w:space="0" w:color="auto"/>
                          </w:divBdr>
                          <w:divsChild>
                            <w:div w:id="1475294557">
                              <w:marLeft w:val="0"/>
                              <w:marRight w:val="0"/>
                              <w:marTop w:val="0"/>
                              <w:marBottom w:val="0"/>
                              <w:divBdr>
                                <w:top w:val="none" w:sz="0" w:space="0" w:color="auto"/>
                                <w:left w:val="none" w:sz="0" w:space="0" w:color="auto"/>
                                <w:bottom w:val="none" w:sz="0" w:space="0" w:color="auto"/>
                                <w:right w:val="none" w:sz="0" w:space="0" w:color="auto"/>
                              </w:divBdr>
                            </w:div>
                          </w:divsChild>
                        </w:div>
                        <w:div w:id="1404333137">
                          <w:marLeft w:val="0"/>
                          <w:marRight w:val="0"/>
                          <w:marTop w:val="0"/>
                          <w:marBottom w:val="0"/>
                          <w:divBdr>
                            <w:top w:val="none" w:sz="0" w:space="0" w:color="auto"/>
                            <w:left w:val="none" w:sz="0" w:space="0" w:color="auto"/>
                            <w:bottom w:val="none" w:sz="0" w:space="0" w:color="auto"/>
                            <w:right w:val="none" w:sz="0" w:space="0" w:color="auto"/>
                          </w:divBdr>
                          <w:divsChild>
                            <w:div w:id="1044672348">
                              <w:marLeft w:val="0"/>
                              <w:marRight w:val="0"/>
                              <w:marTop w:val="0"/>
                              <w:marBottom w:val="0"/>
                              <w:divBdr>
                                <w:top w:val="none" w:sz="0" w:space="0" w:color="auto"/>
                                <w:left w:val="none" w:sz="0" w:space="0" w:color="auto"/>
                                <w:bottom w:val="none" w:sz="0" w:space="0" w:color="auto"/>
                                <w:right w:val="none" w:sz="0" w:space="0" w:color="auto"/>
                              </w:divBdr>
                              <w:divsChild>
                                <w:div w:id="13044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1934">
                          <w:marLeft w:val="0"/>
                          <w:marRight w:val="0"/>
                          <w:marTop w:val="0"/>
                          <w:marBottom w:val="0"/>
                          <w:divBdr>
                            <w:top w:val="none" w:sz="0" w:space="0" w:color="auto"/>
                            <w:left w:val="none" w:sz="0" w:space="0" w:color="auto"/>
                            <w:bottom w:val="none" w:sz="0" w:space="0" w:color="auto"/>
                            <w:right w:val="none" w:sz="0" w:space="0" w:color="auto"/>
                          </w:divBdr>
                          <w:divsChild>
                            <w:div w:id="1102722417">
                              <w:marLeft w:val="0"/>
                              <w:marRight w:val="0"/>
                              <w:marTop w:val="0"/>
                              <w:marBottom w:val="0"/>
                              <w:divBdr>
                                <w:top w:val="none" w:sz="0" w:space="0" w:color="auto"/>
                                <w:left w:val="none" w:sz="0" w:space="0" w:color="auto"/>
                                <w:bottom w:val="none" w:sz="0" w:space="0" w:color="auto"/>
                                <w:right w:val="none" w:sz="0" w:space="0" w:color="auto"/>
                              </w:divBdr>
                              <w:divsChild>
                                <w:div w:id="12737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8148">
                          <w:marLeft w:val="0"/>
                          <w:marRight w:val="0"/>
                          <w:marTop w:val="0"/>
                          <w:marBottom w:val="0"/>
                          <w:divBdr>
                            <w:top w:val="none" w:sz="0" w:space="0" w:color="auto"/>
                            <w:left w:val="none" w:sz="0" w:space="0" w:color="auto"/>
                            <w:bottom w:val="none" w:sz="0" w:space="0" w:color="auto"/>
                            <w:right w:val="none" w:sz="0" w:space="0" w:color="auto"/>
                          </w:divBdr>
                          <w:divsChild>
                            <w:div w:id="1108233220">
                              <w:marLeft w:val="0"/>
                              <w:marRight w:val="0"/>
                              <w:marTop w:val="0"/>
                              <w:marBottom w:val="0"/>
                              <w:divBdr>
                                <w:top w:val="none" w:sz="0" w:space="0" w:color="auto"/>
                                <w:left w:val="none" w:sz="0" w:space="0" w:color="auto"/>
                                <w:bottom w:val="none" w:sz="0" w:space="0" w:color="auto"/>
                                <w:right w:val="none" w:sz="0" w:space="0" w:color="auto"/>
                              </w:divBdr>
                              <w:divsChild>
                                <w:div w:id="16726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1844">
                          <w:marLeft w:val="0"/>
                          <w:marRight w:val="0"/>
                          <w:marTop w:val="0"/>
                          <w:marBottom w:val="0"/>
                          <w:divBdr>
                            <w:top w:val="none" w:sz="0" w:space="0" w:color="auto"/>
                            <w:left w:val="none" w:sz="0" w:space="0" w:color="auto"/>
                            <w:bottom w:val="none" w:sz="0" w:space="0" w:color="auto"/>
                            <w:right w:val="none" w:sz="0" w:space="0" w:color="auto"/>
                          </w:divBdr>
                          <w:divsChild>
                            <w:div w:id="1265646435">
                              <w:marLeft w:val="0"/>
                              <w:marRight w:val="0"/>
                              <w:marTop w:val="0"/>
                              <w:marBottom w:val="0"/>
                              <w:divBdr>
                                <w:top w:val="none" w:sz="0" w:space="0" w:color="auto"/>
                                <w:left w:val="none" w:sz="0" w:space="0" w:color="auto"/>
                                <w:bottom w:val="none" w:sz="0" w:space="0" w:color="auto"/>
                                <w:right w:val="none" w:sz="0" w:space="0" w:color="auto"/>
                              </w:divBdr>
                              <w:divsChild>
                                <w:div w:id="95263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5927">
                          <w:marLeft w:val="0"/>
                          <w:marRight w:val="0"/>
                          <w:marTop w:val="0"/>
                          <w:marBottom w:val="0"/>
                          <w:divBdr>
                            <w:top w:val="none" w:sz="0" w:space="0" w:color="auto"/>
                            <w:left w:val="none" w:sz="0" w:space="0" w:color="auto"/>
                            <w:bottom w:val="none" w:sz="0" w:space="0" w:color="auto"/>
                            <w:right w:val="none" w:sz="0" w:space="0" w:color="auto"/>
                          </w:divBdr>
                        </w:div>
                        <w:div w:id="1545747527">
                          <w:marLeft w:val="0"/>
                          <w:marRight w:val="0"/>
                          <w:marTop w:val="0"/>
                          <w:marBottom w:val="0"/>
                          <w:divBdr>
                            <w:top w:val="none" w:sz="0" w:space="0" w:color="auto"/>
                            <w:left w:val="none" w:sz="0" w:space="0" w:color="auto"/>
                            <w:bottom w:val="none" w:sz="0" w:space="0" w:color="auto"/>
                            <w:right w:val="none" w:sz="0" w:space="0" w:color="auto"/>
                          </w:divBdr>
                        </w:div>
                        <w:div w:id="1787503561">
                          <w:marLeft w:val="0"/>
                          <w:marRight w:val="0"/>
                          <w:marTop w:val="0"/>
                          <w:marBottom w:val="0"/>
                          <w:divBdr>
                            <w:top w:val="none" w:sz="0" w:space="0" w:color="auto"/>
                            <w:left w:val="none" w:sz="0" w:space="0" w:color="auto"/>
                            <w:bottom w:val="none" w:sz="0" w:space="0" w:color="auto"/>
                            <w:right w:val="none" w:sz="0" w:space="0" w:color="auto"/>
                          </w:divBdr>
                          <w:divsChild>
                            <w:div w:id="1446728245">
                              <w:marLeft w:val="0"/>
                              <w:marRight w:val="0"/>
                              <w:marTop w:val="0"/>
                              <w:marBottom w:val="0"/>
                              <w:divBdr>
                                <w:top w:val="none" w:sz="0" w:space="0" w:color="auto"/>
                                <w:left w:val="none" w:sz="0" w:space="0" w:color="auto"/>
                                <w:bottom w:val="none" w:sz="0" w:space="0" w:color="auto"/>
                                <w:right w:val="none" w:sz="0" w:space="0" w:color="auto"/>
                              </w:divBdr>
                              <w:divsChild>
                                <w:div w:id="19844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0755">
                          <w:marLeft w:val="0"/>
                          <w:marRight w:val="0"/>
                          <w:marTop w:val="0"/>
                          <w:marBottom w:val="0"/>
                          <w:divBdr>
                            <w:top w:val="none" w:sz="0" w:space="0" w:color="auto"/>
                            <w:left w:val="none" w:sz="0" w:space="0" w:color="auto"/>
                            <w:bottom w:val="none" w:sz="0" w:space="0" w:color="auto"/>
                            <w:right w:val="none" w:sz="0" w:space="0" w:color="auto"/>
                          </w:divBdr>
                          <w:divsChild>
                            <w:div w:id="353043482">
                              <w:marLeft w:val="0"/>
                              <w:marRight w:val="0"/>
                              <w:marTop w:val="0"/>
                              <w:marBottom w:val="0"/>
                              <w:divBdr>
                                <w:top w:val="none" w:sz="0" w:space="0" w:color="auto"/>
                                <w:left w:val="none" w:sz="0" w:space="0" w:color="auto"/>
                                <w:bottom w:val="none" w:sz="0" w:space="0" w:color="auto"/>
                                <w:right w:val="none" w:sz="0" w:space="0" w:color="auto"/>
                              </w:divBdr>
                              <w:divsChild>
                                <w:div w:id="12989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8532">
                          <w:marLeft w:val="0"/>
                          <w:marRight w:val="0"/>
                          <w:marTop w:val="0"/>
                          <w:marBottom w:val="0"/>
                          <w:divBdr>
                            <w:top w:val="none" w:sz="0" w:space="0" w:color="auto"/>
                            <w:left w:val="none" w:sz="0" w:space="0" w:color="auto"/>
                            <w:bottom w:val="none" w:sz="0" w:space="0" w:color="auto"/>
                            <w:right w:val="none" w:sz="0" w:space="0" w:color="auto"/>
                          </w:divBdr>
                        </w:div>
                        <w:div w:id="1840777652">
                          <w:marLeft w:val="0"/>
                          <w:marRight w:val="0"/>
                          <w:marTop w:val="0"/>
                          <w:marBottom w:val="0"/>
                          <w:divBdr>
                            <w:top w:val="none" w:sz="0" w:space="0" w:color="auto"/>
                            <w:left w:val="none" w:sz="0" w:space="0" w:color="auto"/>
                            <w:bottom w:val="none" w:sz="0" w:space="0" w:color="auto"/>
                            <w:right w:val="none" w:sz="0" w:space="0" w:color="auto"/>
                          </w:divBdr>
                        </w:div>
                        <w:div w:id="1957056771">
                          <w:marLeft w:val="0"/>
                          <w:marRight w:val="0"/>
                          <w:marTop w:val="0"/>
                          <w:marBottom w:val="0"/>
                          <w:divBdr>
                            <w:top w:val="none" w:sz="0" w:space="0" w:color="auto"/>
                            <w:left w:val="none" w:sz="0" w:space="0" w:color="auto"/>
                            <w:bottom w:val="none" w:sz="0" w:space="0" w:color="auto"/>
                            <w:right w:val="none" w:sz="0" w:space="0" w:color="auto"/>
                          </w:divBdr>
                        </w:div>
                        <w:div w:id="2098942637">
                          <w:marLeft w:val="0"/>
                          <w:marRight w:val="0"/>
                          <w:marTop w:val="0"/>
                          <w:marBottom w:val="0"/>
                          <w:divBdr>
                            <w:top w:val="none" w:sz="0" w:space="0" w:color="auto"/>
                            <w:left w:val="none" w:sz="0" w:space="0" w:color="auto"/>
                            <w:bottom w:val="none" w:sz="0" w:space="0" w:color="auto"/>
                            <w:right w:val="none" w:sz="0" w:space="0" w:color="auto"/>
                          </w:divBdr>
                          <w:divsChild>
                            <w:div w:id="104468484">
                              <w:marLeft w:val="0"/>
                              <w:marRight w:val="0"/>
                              <w:marTop w:val="0"/>
                              <w:marBottom w:val="0"/>
                              <w:divBdr>
                                <w:top w:val="none" w:sz="0" w:space="0" w:color="auto"/>
                                <w:left w:val="none" w:sz="0" w:space="0" w:color="auto"/>
                                <w:bottom w:val="none" w:sz="0" w:space="0" w:color="auto"/>
                                <w:right w:val="none" w:sz="0" w:space="0" w:color="auto"/>
                              </w:divBdr>
                              <w:divsChild>
                                <w:div w:id="3156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915720">
                  <w:marLeft w:val="0"/>
                  <w:marRight w:val="0"/>
                  <w:marTop w:val="0"/>
                  <w:marBottom w:val="0"/>
                  <w:divBdr>
                    <w:top w:val="none" w:sz="0" w:space="0" w:color="auto"/>
                    <w:left w:val="none" w:sz="0" w:space="0" w:color="auto"/>
                    <w:bottom w:val="none" w:sz="0" w:space="0" w:color="auto"/>
                    <w:right w:val="none" w:sz="0" w:space="0" w:color="auto"/>
                  </w:divBdr>
                  <w:divsChild>
                    <w:div w:id="61146596">
                      <w:marLeft w:val="0"/>
                      <w:marRight w:val="0"/>
                      <w:marTop w:val="0"/>
                      <w:marBottom w:val="0"/>
                      <w:divBdr>
                        <w:top w:val="none" w:sz="0" w:space="0" w:color="auto"/>
                        <w:left w:val="none" w:sz="0" w:space="0" w:color="auto"/>
                        <w:bottom w:val="none" w:sz="0" w:space="0" w:color="auto"/>
                        <w:right w:val="none" w:sz="0" w:space="0" w:color="auto"/>
                      </w:divBdr>
                      <w:divsChild>
                        <w:div w:id="100956192">
                          <w:marLeft w:val="0"/>
                          <w:marRight w:val="0"/>
                          <w:marTop w:val="0"/>
                          <w:marBottom w:val="0"/>
                          <w:divBdr>
                            <w:top w:val="none" w:sz="0" w:space="0" w:color="auto"/>
                            <w:left w:val="none" w:sz="0" w:space="0" w:color="auto"/>
                            <w:bottom w:val="none" w:sz="0" w:space="0" w:color="auto"/>
                            <w:right w:val="none" w:sz="0" w:space="0" w:color="auto"/>
                          </w:divBdr>
                        </w:div>
                        <w:div w:id="1898512521">
                          <w:marLeft w:val="0"/>
                          <w:marRight w:val="0"/>
                          <w:marTop w:val="0"/>
                          <w:marBottom w:val="0"/>
                          <w:divBdr>
                            <w:top w:val="none" w:sz="0" w:space="0" w:color="auto"/>
                            <w:left w:val="none" w:sz="0" w:space="0" w:color="auto"/>
                            <w:bottom w:val="none" w:sz="0" w:space="0" w:color="auto"/>
                            <w:right w:val="none" w:sz="0" w:space="0" w:color="auto"/>
                          </w:divBdr>
                          <w:divsChild>
                            <w:div w:id="28169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3284">
                      <w:marLeft w:val="0"/>
                      <w:marRight w:val="0"/>
                      <w:marTop w:val="0"/>
                      <w:marBottom w:val="0"/>
                      <w:divBdr>
                        <w:top w:val="none" w:sz="0" w:space="0" w:color="auto"/>
                        <w:left w:val="none" w:sz="0" w:space="0" w:color="auto"/>
                        <w:bottom w:val="none" w:sz="0" w:space="0" w:color="auto"/>
                        <w:right w:val="none" w:sz="0" w:space="0" w:color="auto"/>
                      </w:divBdr>
                      <w:divsChild>
                        <w:div w:id="934216614">
                          <w:marLeft w:val="0"/>
                          <w:marRight w:val="0"/>
                          <w:marTop w:val="0"/>
                          <w:marBottom w:val="0"/>
                          <w:divBdr>
                            <w:top w:val="none" w:sz="0" w:space="0" w:color="auto"/>
                            <w:left w:val="none" w:sz="0" w:space="0" w:color="auto"/>
                            <w:bottom w:val="none" w:sz="0" w:space="0" w:color="auto"/>
                            <w:right w:val="none" w:sz="0" w:space="0" w:color="auto"/>
                          </w:divBdr>
                        </w:div>
                        <w:div w:id="1282957704">
                          <w:marLeft w:val="0"/>
                          <w:marRight w:val="0"/>
                          <w:marTop w:val="0"/>
                          <w:marBottom w:val="0"/>
                          <w:divBdr>
                            <w:top w:val="none" w:sz="0" w:space="0" w:color="auto"/>
                            <w:left w:val="none" w:sz="0" w:space="0" w:color="auto"/>
                            <w:bottom w:val="none" w:sz="0" w:space="0" w:color="auto"/>
                            <w:right w:val="none" w:sz="0" w:space="0" w:color="auto"/>
                          </w:divBdr>
                        </w:div>
                        <w:div w:id="1341004111">
                          <w:marLeft w:val="0"/>
                          <w:marRight w:val="0"/>
                          <w:marTop w:val="0"/>
                          <w:marBottom w:val="0"/>
                          <w:divBdr>
                            <w:top w:val="none" w:sz="0" w:space="0" w:color="auto"/>
                            <w:left w:val="none" w:sz="0" w:space="0" w:color="auto"/>
                            <w:bottom w:val="none" w:sz="0" w:space="0" w:color="auto"/>
                            <w:right w:val="none" w:sz="0" w:space="0" w:color="auto"/>
                          </w:divBdr>
                        </w:div>
                        <w:div w:id="2037000547">
                          <w:marLeft w:val="0"/>
                          <w:marRight w:val="0"/>
                          <w:marTop w:val="0"/>
                          <w:marBottom w:val="0"/>
                          <w:divBdr>
                            <w:top w:val="none" w:sz="0" w:space="0" w:color="auto"/>
                            <w:left w:val="none" w:sz="0" w:space="0" w:color="auto"/>
                            <w:bottom w:val="none" w:sz="0" w:space="0" w:color="auto"/>
                            <w:right w:val="none" w:sz="0" w:space="0" w:color="auto"/>
                          </w:divBdr>
                        </w:div>
                      </w:divsChild>
                    </w:div>
                    <w:div w:id="657996125">
                      <w:marLeft w:val="0"/>
                      <w:marRight w:val="0"/>
                      <w:marTop w:val="0"/>
                      <w:marBottom w:val="0"/>
                      <w:divBdr>
                        <w:top w:val="none" w:sz="0" w:space="0" w:color="auto"/>
                        <w:left w:val="none" w:sz="0" w:space="0" w:color="auto"/>
                        <w:bottom w:val="none" w:sz="0" w:space="0" w:color="auto"/>
                        <w:right w:val="none" w:sz="0" w:space="0" w:color="auto"/>
                      </w:divBdr>
                      <w:divsChild>
                        <w:div w:id="474105483">
                          <w:marLeft w:val="0"/>
                          <w:marRight w:val="0"/>
                          <w:marTop w:val="0"/>
                          <w:marBottom w:val="0"/>
                          <w:divBdr>
                            <w:top w:val="none" w:sz="0" w:space="0" w:color="auto"/>
                            <w:left w:val="none" w:sz="0" w:space="0" w:color="auto"/>
                            <w:bottom w:val="none" w:sz="0" w:space="0" w:color="auto"/>
                            <w:right w:val="none" w:sz="0" w:space="0" w:color="auto"/>
                          </w:divBdr>
                        </w:div>
                        <w:div w:id="594945959">
                          <w:marLeft w:val="0"/>
                          <w:marRight w:val="0"/>
                          <w:marTop w:val="0"/>
                          <w:marBottom w:val="0"/>
                          <w:divBdr>
                            <w:top w:val="none" w:sz="0" w:space="0" w:color="auto"/>
                            <w:left w:val="none" w:sz="0" w:space="0" w:color="auto"/>
                            <w:bottom w:val="none" w:sz="0" w:space="0" w:color="auto"/>
                            <w:right w:val="none" w:sz="0" w:space="0" w:color="auto"/>
                          </w:divBdr>
                        </w:div>
                        <w:div w:id="1471244403">
                          <w:marLeft w:val="0"/>
                          <w:marRight w:val="0"/>
                          <w:marTop w:val="0"/>
                          <w:marBottom w:val="0"/>
                          <w:divBdr>
                            <w:top w:val="none" w:sz="0" w:space="0" w:color="auto"/>
                            <w:left w:val="none" w:sz="0" w:space="0" w:color="auto"/>
                            <w:bottom w:val="none" w:sz="0" w:space="0" w:color="auto"/>
                            <w:right w:val="none" w:sz="0" w:space="0" w:color="auto"/>
                          </w:divBdr>
                        </w:div>
                        <w:div w:id="1862086994">
                          <w:marLeft w:val="0"/>
                          <w:marRight w:val="0"/>
                          <w:marTop w:val="0"/>
                          <w:marBottom w:val="0"/>
                          <w:divBdr>
                            <w:top w:val="none" w:sz="0" w:space="0" w:color="auto"/>
                            <w:left w:val="none" w:sz="0" w:space="0" w:color="auto"/>
                            <w:bottom w:val="none" w:sz="0" w:space="0" w:color="auto"/>
                            <w:right w:val="none" w:sz="0" w:space="0" w:color="auto"/>
                          </w:divBdr>
                        </w:div>
                      </w:divsChild>
                    </w:div>
                    <w:div w:id="981495303">
                      <w:marLeft w:val="0"/>
                      <w:marRight w:val="0"/>
                      <w:marTop w:val="0"/>
                      <w:marBottom w:val="0"/>
                      <w:divBdr>
                        <w:top w:val="none" w:sz="0" w:space="0" w:color="auto"/>
                        <w:left w:val="none" w:sz="0" w:space="0" w:color="auto"/>
                        <w:bottom w:val="none" w:sz="0" w:space="0" w:color="auto"/>
                        <w:right w:val="none" w:sz="0" w:space="0" w:color="auto"/>
                      </w:divBdr>
                      <w:divsChild>
                        <w:div w:id="1233931838">
                          <w:marLeft w:val="0"/>
                          <w:marRight w:val="0"/>
                          <w:marTop w:val="0"/>
                          <w:marBottom w:val="0"/>
                          <w:divBdr>
                            <w:top w:val="none" w:sz="0" w:space="0" w:color="auto"/>
                            <w:left w:val="none" w:sz="0" w:space="0" w:color="auto"/>
                            <w:bottom w:val="none" w:sz="0" w:space="0" w:color="auto"/>
                            <w:right w:val="none" w:sz="0" w:space="0" w:color="auto"/>
                          </w:divBdr>
                          <w:divsChild>
                            <w:div w:id="2125155338">
                              <w:marLeft w:val="0"/>
                              <w:marRight w:val="0"/>
                              <w:marTop w:val="0"/>
                              <w:marBottom w:val="0"/>
                              <w:divBdr>
                                <w:top w:val="none" w:sz="0" w:space="0" w:color="auto"/>
                                <w:left w:val="none" w:sz="0" w:space="0" w:color="auto"/>
                                <w:bottom w:val="none" w:sz="0" w:space="0" w:color="auto"/>
                                <w:right w:val="none" w:sz="0" w:space="0" w:color="auto"/>
                              </w:divBdr>
                              <w:divsChild>
                                <w:div w:id="2968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26914">
                      <w:marLeft w:val="0"/>
                      <w:marRight w:val="0"/>
                      <w:marTop w:val="0"/>
                      <w:marBottom w:val="0"/>
                      <w:divBdr>
                        <w:top w:val="none" w:sz="0" w:space="0" w:color="auto"/>
                        <w:left w:val="none" w:sz="0" w:space="0" w:color="auto"/>
                        <w:bottom w:val="none" w:sz="0" w:space="0" w:color="auto"/>
                        <w:right w:val="none" w:sz="0" w:space="0" w:color="auto"/>
                      </w:divBdr>
                      <w:divsChild>
                        <w:div w:id="836000313">
                          <w:marLeft w:val="0"/>
                          <w:marRight w:val="0"/>
                          <w:marTop w:val="0"/>
                          <w:marBottom w:val="0"/>
                          <w:divBdr>
                            <w:top w:val="none" w:sz="0" w:space="0" w:color="auto"/>
                            <w:left w:val="none" w:sz="0" w:space="0" w:color="auto"/>
                            <w:bottom w:val="none" w:sz="0" w:space="0" w:color="auto"/>
                            <w:right w:val="none" w:sz="0" w:space="0" w:color="auto"/>
                          </w:divBdr>
                        </w:div>
                      </w:divsChild>
                    </w:div>
                    <w:div w:id="20176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23237">
      <w:bodyDiv w:val="1"/>
      <w:marLeft w:val="0"/>
      <w:marRight w:val="0"/>
      <w:marTop w:val="0"/>
      <w:marBottom w:val="300"/>
      <w:divBdr>
        <w:top w:val="none" w:sz="0" w:space="0" w:color="auto"/>
        <w:left w:val="none" w:sz="0" w:space="0" w:color="auto"/>
        <w:bottom w:val="none" w:sz="0" w:space="0" w:color="auto"/>
        <w:right w:val="none" w:sz="0" w:space="0" w:color="auto"/>
      </w:divBdr>
      <w:divsChild>
        <w:div w:id="956447280">
          <w:marLeft w:val="0"/>
          <w:marRight w:val="0"/>
          <w:marTop w:val="0"/>
          <w:marBottom w:val="0"/>
          <w:divBdr>
            <w:top w:val="none" w:sz="0" w:space="0" w:color="auto"/>
            <w:left w:val="none" w:sz="0" w:space="0" w:color="auto"/>
            <w:bottom w:val="none" w:sz="0" w:space="0" w:color="auto"/>
            <w:right w:val="none" w:sz="0" w:space="0" w:color="auto"/>
          </w:divBdr>
        </w:div>
      </w:divsChild>
    </w:div>
    <w:div w:id="1941722694">
      <w:bodyDiv w:val="1"/>
      <w:marLeft w:val="0"/>
      <w:marRight w:val="0"/>
      <w:marTop w:val="0"/>
      <w:marBottom w:val="0"/>
      <w:divBdr>
        <w:top w:val="none" w:sz="0" w:space="0" w:color="auto"/>
        <w:left w:val="none" w:sz="0" w:space="0" w:color="auto"/>
        <w:bottom w:val="none" w:sz="0" w:space="0" w:color="auto"/>
        <w:right w:val="none" w:sz="0" w:space="0" w:color="auto"/>
      </w:divBdr>
      <w:divsChild>
        <w:div w:id="596324825">
          <w:marLeft w:val="0"/>
          <w:marRight w:val="0"/>
          <w:marTop w:val="0"/>
          <w:marBottom w:val="0"/>
          <w:divBdr>
            <w:top w:val="none" w:sz="0" w:space="0" w:color="auto"/>
            <w:left w:val="none" w:sz="0" w:space="0" w:color="auto"/>
            <w:bottom w:val="none" w:sz="0" w:space="0" w:color="auto"/>
            <w:right w:val="none" w:sz="0" w:space="0" w:color="auto"/>
          </w:divBdr>
          <w:divsChild>
            <w:div w:id="8897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9508">
      <w:bodyDiv w:val="1"/>
      <w:marLeft w:val="0"/>
      <w:marRight w:val="0"/>
      <w:marTop w:val="0"/>
      <w:marBottom w:val="0"/>
      <w:divBdr>
        <w:top w:val="none" w:sz="0" w:space="0" w:color="auto"/>
        <w:left w:val="none" w:sz="0" w:space="0" w:color="auto"/>
        <w:bottom w:val="none" w:sz="0" w:space="0" w:color="auto"/>
        <w:right w:val="none" w:sz="0" w:space="0" w:color="auto"/>
      </w:divBdr>
      <w:divsChild>
        <w:div w:id="1055619737">
          <w:marLeft w:val="0"/>
          <w:marRight w:val="0"/>
          <w:marTop w:val="0"/>
          <w:marBottom w:val="360"/>
          <w:divBdr>
            <w:top w:val="single" w:sz="18" w:space="0" w:color="FF3300"/>
            <w:left w:val="none" w:sz="0" w:space="0" w:color="auto"/>
            <w:bottom w:val="none" w:sz="0" w:space="0" w:color="auto"/>
            <w:right w:val="none" w:sz="0" w:space="0" w:color="auto"/>
          </w:divBdr>
          <w:divsChild>
            <w:div w:id="506672687">
              <w:marLeft w:val="0"/>
              <w:marRight w:val="0"/>
              <w:marTop w:val="0"/>
              <w:marBottom w:val="0"/>
              <w:divBdr>
                <w:top w:val="none" w:sz="0" w:space="0" w:color="auto"/>
                <w:left w:val="none" w:sz="0" w:space="0" w:color="auto"/>
                <w:bottom w:val="none" w:sz="0" w:space="0" w:color="auto"/>
                <w:right w:val="none" w:sz="0" w:space="0" w:color="auto"/>
              </w:divBdr>
              <w:divsChild>
                <w:div w:id="661929312">
                  <w:marLeft w:val="0"/>
                  <w:marRight w:val="-5040"/>
                  <w:marTop w:val="0"/>
                  <w:marBottom w:val="0"/>
                  <w:divBdr>
                    <w:top w:val="none" w:sz="0" w:space="0" w:color="auto"/>
                    <w:left w:val="none" w:sz="0" w:space="0" w:color="auto"/>
                    <w:bottom w:val="none" w:sz="0" w:space="0" w:color="auto"/>
                    <w:right w:val="none" w:sz="0" w:space="0" w:color="auto"/>
                  </w:divBdr>
                  <w:divsChild>
                    <w:div w:id="893849555">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12755030">
      <w:bodyDiv w:val="1"/>
      <w:marLeft w:val="0"/>
      <w:marRight w:val="0"/>
      <w:marTop w:val="0"/>
      <w:marBottom w:val="0"/>
      <w:divBdr>
        <w:top w:val="none" w:sz="0" w:space="0" w:color="auto"/>
        <w:left w:val="none" w:sz="0" w:space="0" w:color="auto"/>
        <w:bottom w:val="none" w:sz="0" w:space="0" w:color="auto"/>
        <w:right w:val="none" w:sz="0" w:space="0" w:color="auto"/>
      </w:divBdr>
      <w:divsChild>
        <w:div w:id="1261909916">
          <w:marLeft w:val="0"/>
          <w:marRight w:val="0"/>
          <w:marTop w:val="0"/>
          <w:marBottom w:val="0"/>
          <w:divBdr>
            <w:top w:val="none" w:sz="0" w:space="0" w:color="auto"/>
            <w:left w:val="none" w:sz="0" w:space="0" w:color="auto"/>
            <w:bottom w:val="none" w:sz="0" w:space="0" w:color="auto"/>
            <w:right w:val="none" w:sz="0" w:space="0" w:color="auto"/>
          </w:divBdr>
          <w:divsChild>
            <w:div w:id="67268865">
              <w:marLeft w:val="0"/>
              <w:marRight w:val="0"/>
              <w:marTop w:val="0"/>
              <w:marBottom w:val="0"/>
              <w:divBdr>
                <w:top w:val="none" w:sz="0" w:space="0" w:color="auto"/>
                <w:left w:val="none" w:sz="0" w:space="0" w:color="auto"/>
                <w:bottom w:val="none" w:sz="0" w:space="0" w:color="auto"/>
                <w:right w:val="none" w:sz="0" w:space="0" w:color="auto"/>
              </w:divBdr>
              <w:divsChild>
                <w:div w:id="988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46635">
      <w:bodyDiv w:val="1"/>
      <w:marLeft w:val="0"/>
      <w:marRight w:val="0"/>
      <w:marTop w:val="0"/>
      <w:marBottom w:val="0"/>
      <w:divBdr>
        <w:top w:val="none" w:sz="0" w:space="0" w:color="auto"/>
        <w:left w:val="none" w:sz="0" w:space="0" w:color="auto"/>
        <w:bottom w:val="none" w:sz="0" w:space="0" w:color="auto"/>
        <w:right w:val="none" w:sz="0" w:space="0" w:color="auto"/>
      </w:divBdr>
      <w:divsChild>
        <w:div w:id="108935982">
          <w:marLeft w:val="0"/>
          <w:marRight w:val="0"/>
          <w:marTop w:val="0"/>
          <w:marBottom w:val="0"/>
          <w:divBdr>
            <w:top w:val="none" w:sz="0" w:space="0" w:color="auto"/>
            <w:left w:val="none" w:sz="0" w:space="0" w:color="auto"/>
            <w:bottom w:val="none" w:sz="0" w:space="0" w:color="auto"/>
            <w:right w:val="none" w:sz="0" w:space="0" w:color="auto"/>
          </w:divBdr>
          <w:divsChild>
            <w:div w:id="9920455">
              <w:marLeft w:val="0"/>
              <w:marRight w:val="0"/>
              <w:marTop w:val="0"/>
              <w:marBottom w:val="0"/>
              <w:divBdr>
                <w:top w:val="none" w:sz="0" w:space="0" w:color="auto"/>
                <w:left w:val="none" w:sz="0" w:space="0" w:color="auto"/>
                <w:bottom w:val="none" w:sz="0" w:space="0" w:color="auto"/>
                <w:right w:val="none" w:sz="0" w:space="0" w:color="auto"/>
              </w:divBdr>
              <w:divsChild>
                <w:div w:id="18262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jpeg"/><Relationship Id="rId39" Type="http://schemas.openxmlformats.org/officeDocument/2006/relationships/image" Target="media/image31.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image" Target="media/image47.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21.wmf"/><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wmf"/><Relationship Id="rId5" Type="http://schemas.openxmlformats.org/officeDocument/2006/relationships/webSettings" Target="webSettings.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png"/><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43.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png"/><Relationship Id="rId46" Type="http://schemas.openxmlformats.org/officeDocument/2006/relationships/image" Target="media/image38.jpeg"/><Relationship Id="rId20" Type="http://schemas.openxmlformats.org/officeDocument/2006/relationships/image" Target="media/image12.wmf"/><Relationship Id="rId41" Type="http://schemas.openxmlformats.org/officeDocument/2006/relationships/image" Target="media/image33.wmf"/><Relationship Id="rId54"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mi\Documents\CTM%20Outlines\Templates\Participant%20Manu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A28AA-AE83-48CA-811B-FD47B55D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Participant Manual</Template>
  <TotalTime>2</TotalTime>
  <Pages>38</Pages>
  <Words>9064</Words>
  <Characters>51670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Module Two: Networking for Success</vt:lpstr>
    </vt:vector>
  </TitlesOfParts>
  <Company>Global Courseware</Company>
  <LinksUpToDate>false</LinksUpToDate>
  <CharactersWithSpaces>60613</CharactersWithSpaces>
  <SharedDoc>false</SharedDoc>
  <HLinks>
    <vt:vector size="516" baseType="variant">
      <vt:variant>
        <vt:i4>1048632</vt:i4>
      </vt:variant>
      <vt:variant>
        <vt:i4>512</vt:i4>
      </vt:variant>
      <vt:variant>
        <vt:i4>0</vt:i4>
      </vt:variant>
      <vt:variant>
        <vt:i4>5</vt:i4>
      </vt:variant>
      <vt:variant>
        <vt:lpwstr/>
      </vt:variant>
      <vt:variant>
        <vt:lpwstr>_Toc269125155</vt:lpwstr>
      </vt:variant>
      <vt:variant>
        <vt:i4>1048632</vt:i4>
      </vt:variant>
      <vt:variant>
        <vt:i4>506</vt:i4>
      </vt:variant>
      <vt:variant>
        <vt:i4>0</vt:i4>
      </vt:variant>
      <vt:variant>
        <vt:i4>5</vt:i4>
      </vt:variant>
      <vt:variant>
        <vt:lpwstr/>
      </vt:variant>
      <vt:variant>
        <vt:lpwstr>_Toc269125154</vt:lpwstr>
      </vt:variant>
      <vt:variant>
        <vt:i4>1048632</vt:i4>
      </vt:variant>
      <vt:variant>
        <vt:i4>500</vt:i4>
      </vt:variant>
      <vt:variant>
        <vt:i4>0</vt:i4>
      </vt:variant>
      <vt:variant>
        <vt:i4>5</vt:i4>
      </vt:variant>
      <vt:variant>
        <vt:lpwstr/>
      </vt:variant>
      <vt:variant>
        <vt:lpwstr>_Toc269125153</vt:lpwstr>
      </vt:variant>
      <vt:variant>
        <vt:i4>1048632</vt:i4>
      </vt:variant>
      <vt:variant>
        <vt:i4>494</vt:i4>
      </vt:variant>
      <vt:variant>
        <vt:i4>0</vt:i4>
      </vt:variant>
      <vt:variant>
        <vt:i4>5</vt:i4>
      </vt:variant>
      <vt:variant>
        <vt:lpwstr/>
      </vt:variant>
      <vt:variant>
        <vt:lpwstr>_Toc269125152</vt:lpwstr>
      </vt:variant>
      <vt:variant>
        <vt:i4>1048632</vt:i4>
      </vt:variant>
      <vt:variant>
        <vt:i4>488</vt:i4>
      </vt:variant>
      <vt:variant>
        <vt:i4>0</vt:i4>
      </vt:variant>
      <vt:variant>
        <vt:i4>5</vt:i4>
      </vt:variant>
      <vt:variant>
        <vt:lpwstr/>
      </vt:variant>
      <vt:variant>
        <vt:lpwstr>_Toc269125151</vt:lpwstr>
      </vt:variant>
      <vt:variant>
        <vt:i4>1048632</vt:i4>
      </vt:variant>
      <vt:variant>
        <vt:i4>482</vt:i4>
      </vt:variant>
      <vt:variant>
        <vt:i4>0</vt:i4>
      </vt:variant>
      <vt:variant>
        <vt:i4>5</vt:i4>
      </vt:variant>
      <vt:variant>
        <vt:lpwstr/>
      </vt:variant>
      <vt:variant>
        <vt:lpwstr>_Toc269125150</vt:lpwstr>
      </vt:variant>
      <vt:variant>
        <vt:i4>1114168</vt:i4>
      </vt:variant>
      <vt:variant>
        <vt:i4>476</vt:i4>
      </vt:variant>
      <vt:variant>
        <vt:i4>0</vt:i4>
      </vt:variant>
      <vt:variant>
        <vt:i4>5</vt:i4>
      </vt:variant>
      <vt:variant>
        <vt:lpwstr/>
      </vt:variant>
      <vt:variant>
        <vt:lpwstr>_Toc269125149</vt:lpwstr>
      </vt:variant>
      <vt:variant>
        <vt:i4>1114168</vt:i4>
      </vt:variant>
      <vt:variant>
        <vt:i4>470</vt:i4>
      </vt:variant>
      <vt:variant>
        <vt:i4>0</vt:i4>
      </vt:variant>
      <vt:variant>
        <vt:i4>5</vt:i4>
      </vt:variant>
      <vt:variant>
        <vt:lpwstr/>
      </vt:variant>
      <vt:variant>
        <vt:lpwstr>_Toc269125148</vt:lpwstr>
      </vt:variant>
      <vt:variant>
        <vt:i4>1114168</vt:i4>
      </vt:variant>
      <vt:variant>
        <vt:i4>464</vt:i4>
      </vt:variant>
      <vt:variant>
        <vt:i4>0</vt:i4>
      </vt:variant>
      <vt:variant>
        <vt:i4>5</vt:i4>
      </vt:variant>
      <vt:variant>
        <vt:lpwstr/>
      </vt:variant>
      <vt:variant>
        <vt:lpwstr>_Toc269125147</vt:lpwstr>
      </vt:variant>
      <vt:variant>
        <vt:i4>1114168</vt:i4>
      </vt:variant>
      <vt:variant>
        <vt:i4>458</vt:i4>
      </vt:variant>
      <vt:variant>
        <vt:i4>0</vt:i4>
      </vt:variant>
      <vt:variant>
        <vt:i4>5</vt:i4>
      </vt:variant>
      <vt:variant>
        <vt:lpwstr/>
      </vt:variant>
      <vt:variant>
        <vt:lpwstr>_Toc269125146</vt:lpwstr>
      </vt:variant>
      <vt:variant>
        <vt:i4>1114168</vt:i4>
      </vt:variant>
      <vt:variant>
        <vt:i4>452</vt:i4>
      </vt:variant>
      <vt:variant>
        <vt:i4>0</vt:i4>
      </vt:variant>
      <vt:variant>
        <vt:i4>5</vt:i4>
      </vt:variant>
      <vt:variant>
        <vt:lpwstr/>
      </vt:variant>
      <vt:variant>
        <vt:lpwstr>_Toc269125145</vt:lpwstr>
      </vt:variant>
      <vt:variant>
        <vt:i4>1114168</vt:i4>
      </vt:variant>
      <vt:variant>
        <vt:i4>446</vt:i4>
      </vt:variant>
      <vt:variant>
        <vt:i4>0</vt:i4>
      </vt:variant>
      <vt:variant>
        <vt:i4>5</vt:i4>
      </vt:variant>
      <vt:variant>
        <vt:lpwstr/>
      </vt:variant>
      <vt:variant>
        <vt:lpwstr>_Toc269125144</vt:lpwstr>
      </vt:variant>
      <vt:variant>
        <vt:i4>1114168</vt:i4>
      </vt:variant>
      <vt:variant>
        <vt:i4>440</vt:i4>
      </vt:variant>
      <vt:variant>
        <vt:i4>0</vt:i4>
      </vt:variant>
      <vt:variant>
        <vt:i4>5</vt:i4>
      </vt:variant>
      <vt:variant>
        <vt:lpwstr/>
      </vt:variant>
      <vt:variant>
        <vt:lpwstr>_Toc269125143</vt:lpwstr>
      </vt:variant>
      <vt:variant>
        <vt:i4>1114168</vt:i4>
      </vt:variant>
      <vt:variant>
        <vt:i4>434</vt:i4>
      </vt:variant>
      <vt:variant>
        <vt:i4>0</vt:i4>
      </vt:variant>
      <vt:variant>
        <vt:i4>5</vt:i4>
      </vt:variant>
      <vt:variant>
        <vt:lpwstr/>
      </vt:variant>
      <vt:variant>
        <vt:lpwstr>_Toc269125142</vt:lpwstr>
      </vt:variant>
      <vt:variant>
        <vt:i4>1114168</vt:i4>
      </vt:variant>
      <vt:variant>
        <vt:i4>428</vt:i4>
      </vt:variant>
      <vt:variant>
        <vt:i4>0</vt:i4>
      </vt:variant>
      <vt:variant>
        <vt:i4>5</vt:i4>
      </vt:variant>
      <vt:variant>
        <vt:lpwstr/>
      </vt:variant>
      <vt:variant>
        <vt:lpwstr>_Toc269125141</vt:lpwstr>
      </vt:variant>
      <vt:variant>
        <vt:i4>1114168</vt:i4>
      </vt:variant>
      <vt:variant>
        <vt:i4>422</vt:i4>
      </vt:variant>
      <vt:variant>
        <vt:i4>0</vt:i4>
      </vt:variant>
      <vt:variant>
        <vt:i4>5</vt:i4>
      </vt:variant>
      <vt:variant>
        <vt:lpwstr/>
      </vt:variant>
      <vt:variant>
        <vt:lpwstr>_Toc269125140</vt:lpwstr>
      </vt:variant>
      <vt:variant>
        <vt:i4>1441848</vt:i4>
      </vt:variant>
      <vt:variant>
        <vt:i4>416</vt:i4>
      </vt:variant>
      <vt:variant>
        <vt:i4>0</vt:i4>
      </vt:variant>
      <vt:variant>
        <vt:i4>5</vt:i4>
      </vt:variant>
      <vt:variant>
        <vt:lpwstr/>
      </vt:variant>
      <vt:variant>
        <vt:lpwstr>_Toc269125139</vt:lpwstr>
      </vt:variant>
      <vt:variant>
        <vt:i4>1441848</vt:i4>
      </vt:variant>
      <vt:variant>
        <vt:i4>410</vt:i4>
      </vt:variant>
      <vt:variant>
        <vt:i4>0</vt:i4>
      </vt:variant>
      <vt:variant>
        <vt:i4>5</vt:i4>
      </vt:variant>
      <vt:variant>
        <vt:lpwstr/>
      </vt:variant>
      <vt:variant>
        <vt:lpwstr>_Toc269125138</vt:lpwstr>
      </vt:variant>
      <vt:variant>
        <vt:i4>1441848</vt:i4>
      </vt:variant>
      <vt:variant>
        <vt:i4>404</vt:i4>
      </vt:variant>
      <vt:variant>
        <vt:i4>0</vt:i4>
      </vt:variant>
      <vt:variant>
        <vt:i4>5</vt:i4>
      </vt:variant>
      <vt:variant>
        <vt:lpwstr/>
      </vt:variant>
      <vt:variant>
        <vt:lpwstr>_Toc269125137</vt:lpwstr>
      </vt:variant>
      <vt:variant>
        <vt:i4>1441848</vt:i4>
      </vt:variant>
      <vt:variant>
        <vt:i4>398</vt:i4>
      </vt:variant>
      <vt:variant>
        <vt:i4>0</vt:i4>
      </vt:variant>
      <vt:variant>
        <vt:i4>5</vt:i4>
      </vt:variant>
      <vt:variant>
        <vt:lpwstr/>
      </vt:variant>
      <vt:variant>
        <vt:lpwstr>_Toc269125136</vt:lpwstr>
      </vt:variant>
      <vt:variant>
        <vt:i4>1441848</vt:i4>
      </vt:variant>
      <vt:variant>
        <vt:i4>392</vt:i4>
      </vt:variant>
      <vt:variant>
        <vt:i4>0</vt:i4>
      </vt:variant>
      <vt:variant>
        <vt:i4>5</vt:i4>
      </vt:variant>
      <vt:variant>
        <vt:lpwstr/>
      </vt:variant>
      <vt:variant>
        <vt:lpwstr>_Toc269125135</vt:lpwstr>
      </vt:variant>
      <vt:variant>
        <vt:i4>1441848</vt:i4>
      </vt:variant>
      <vt:variant>
        <vt:i4>386</vt:i4>
      </vt:variant>
      <vt:variant>
        <vt:i4>0</vt:i4>
      </vt:variant>
      <vt:variant>
        <vt:i4>5</vt:i4>
      </vt:variant>
      <vt:variant>
        <vt:lpwstr/>
      </vt:variant>
      <vt:variant>
        <vt:lpwstr>_Toc269125134</vt:lpwstr>
      </vt:variant>
      <vt:variant>
        <vt:i4>1441848</vt:i4>
      </vt:variant>
      <vt:variant>
        <vt:i4>380</vt:i4>
      </vt:variant>
      <vt:variant>
        <vt:i4>0</vt:i4>
      </vt:variant>
      <vt:variant>
        <vt:i4>5</vt:i4>
      </vt:variant>
      <vt:variant>
        <vt:lpwstr/>
      </vt:variant>
      <vt:variant>
        <vt:lpwstr>_Toc269125133</vt:lpwstr>
      </vt:variant>
      <vt:variant>
        <vt:i4>1441848</vt:i4>
      </vt:variant>
      <vt:variant>
        <vt:i4>374</vt:i4>
      </vt:variant>
      <vt:variant>
        <vt:i4>0</vt:i4>
      </vt:variant>
      <vt:variant>
        <vt:i4>5</vt:i4>
      </vt:variant>
      <vt:variant>
        <vt:lpwstr/>
      </vt:variant>
      <vt:variant>
        <vt:lpwstr>_Toc269125132</vt:lpwstr>
      </vt:variant>
      <vt:variant>
        <vt:i4>1441848</vt:i4>
      </vt:variant>
      <vt:variant>
        <vt:i4>368</vt:i4>
      </vt:variant>
      <vt:variant>
        <vt:i4>0</vt:i4>
      </vt:variant>
      <vt:variant>
        <vt:i4>5</vt:i4>
      </vt:variant>
      <vt:variant>
        <vt:lpwstr/>
      </vt:variant>
      <vt:variant>
        <vt:lpwstr>_Toc269125131</vt:lpwstr>
      </vt:variant>
      <vt:variant>
        <vt:i4>1441848</vt:i4>
      </vt:variant>
      <vt:variant>
        <vt:i4>362</vt:i4>
      </vt:variant>
      <vt:variant>
        <vt:i4>0</vt:i4>
      </vt:variant>
      <vt:variant>
        <vt:i4>5</vt:i4>
      </vt:variant>
      <vt:variant>
        <vt:lpwstr/>
      </vt:variant>
      <vt:variant>
        <vt:lpwstr>_Toc269125130</vt:lpwstr>
      </vt:variant>
      <vt:variant>
        <vt:i4>1507384</vt:i4>
      </vt:variant>
      <vt:variant>
        <vt:i4>356</vt:i4>
      </vt:variant>
      <vt:variant>
        <vt:i4>0</vt:i4>
      </vt:variant>
      <vt:variant>
        <vt:i4>5</vt:i4>
      </vt:variant>
      <vt:variant>
        <vt:lpwstr/>
      </vt:variant>
      <vt:variant>
        <vt:lpwstr>_Toc269125129</vt:lpwstr>
      </vt:variant>
      <vt:variant>
        <vt:i4>1507384</vt:i4>
      </vt:variant>
      <vt:variant>
        <vt:i4>350</vt:i4>
      </vt:variant>
      <vt:variant>
        <vt:i4>0</vt:i4>
      </vt:variant>
      <vt:variant>
        <vt:i4>5</vt:i4>
      </vt:variant>
      <vt:variant>
        <vt:lpwstr/>
      </vt:variant>
      <vt:variant>
        <vt:lpwstr>_Toc269125128</vt:lpwstr>
      </vt:variant>
      <vt:variant>
        <vt:i4>1507384</vt:i4>
      </vt:variant>
      <vt:variant>
        <vt:i4>344</vt:i4>
      </vt:variant>
      <vt:variant>
        <vt:i4>0</vt:i4>
      </vt:variant>
      <vt:variant>
        <vt:i4>5</vt:i4>
      </vt:variant>
      <vt:variant>
        <vt:lpwstr/>
      </vt:variant>
      <vt:variant>
        <vt:lpwstr>_Toc269125127</vt:lpwstr>
      </vt:variant>
      <vt:variant>
        <vt:i4>1507384</vt:i4>
      </vt:variant>
      <vt:variant>
        <vt:i4>338</vt:i4>
      </vt:variant>
      <vt:variant>
        <vt:i4>0</vt:i4>
      </vt:variant>
      <vt:variant>
        <vt:i4>5</vt:i4>
      </vt:variant>
      <vt:variant>
        <vt:lpwstr/>
      </vt:variant>
      <vt:variant>
        <vt:lpwstr>_Toc269125126</vt:lpwstr>
      </vt:variant>
      <vt:variant>
        <vt:i4>1507384</vt:i4>
      </vt:variant>
      <vt:variant>
        <vt:i4>332</vt:i4>
      </vt:variant>
      <vt:variant>
        <vt:i4>0</vt:i4>
      </vt:variant>
      <vt:variant>
        <vt:i4>5</vt:i4>
      </vt:variant>
      <vt:variant>
        <vt:lpwstr/>
      </vt:variant>
      <vt:variant>
        <vt:lpwstr>_Toc269125125</vt:lpwstr>
      </vt:variant>
      <vt:variant>
        <vt:i4>1507384</vt:i4>
      </vt:variant>
      <vt:variant>
        <vt:i4>326</vt:i4>
      </vt:variant>
      <vt:variant>
        <vt:i4>0</vt:i4>
      </vt:variant>
      <vt:variant>
        <vt:i4>5</vt:i4>
      </vt:variant>
      <vt:variant>
        <vt:lpwstr/>
      </vt:variant>
      <vt:variant>
        <vt:lpwstr>_Toc269125124</vt:lpwstr>
      </vt:variant>
      <vt:variant>
        <vt:i4>1507384</vt:i4>
      </vt:variant>
      <vt:variant>
        <vt:i4>320</vt:i4>
      </vt:variant>
      <vt:variant>
        <vt:i4>0</vt:i4>
      </vt:variant>
      <vt:variant>
        <vt:i4>5</vt:i4>
      </vt:variant>
      <vt:variant>
        <vt:lpwstr/>
      </vt:variant>
      <vt:variant>
        <vt:lpwstr>_Toc269125123</vt:lpwstr>
      </vt:variant>
      <vt:variant>
        <vt:i4>1507384</vt:i4>
      </vt:variant>
      <vt:variant>
        <vt:i4>314</vt:i4>
      </vt:variant>
      <vt:variant>
        <vt:i4>0</vt:i4>
      </vt:variant>
      <vt:variant>
        <vt:i4>5</vt:i4>
      </vt:variant>
      <vt:variant>
        <vt:lpwstr/>
      </vt:variant>
      <vt:variant>
        <vt:lpwstr>_Toc269125122</vt:lpwstr>
      </vt:variant>
      <vt:variant>
        <vt:i4>1507384</vt:i4>
      </vt:variant>
      <vt:variant>
        <vt:i4>308</vt:i4>
      </vt:variant>
      <vt:variant>
        <vt:i4>0</vt:i4>
      </vt:variant>
      <vt:variant>
        <vt:i4>5</vt:i4>
      </vt:variant>
      <vt:variant>
        <vt:lpwstr/>
      </vt:variant>
      <vt:variant>
        <vt:lpwstr>_Toc269125121</vt:lpwstr>
      </vt:variant>
      <vt:variant>
        <vt:i4>1507384</vt:i4>
      </vt:variant>
      <vt:variant>
        <vt:i4>302</vt:i4>
      </vt:variant>
      <vt:variant>
        <vt:i4>0</vt:i4>
      </vt:variant>
      <vt:variant>
        <vt:i4>5</vt:i4>
      </vt:variant>
      <vt:variant>
        <vt:lpwstr/>
      </vt:variant>
      <vt:variant>
        <vt:lpwstr>_Toc269125120</vt:lpwstr>
      </vt:variant>
      <vt:variant>
        <vt:i4>1310776</vt:i4>
      </vt:variant>
      <vt:variant>
        <vt:i4>296</vt:i4>
      </vt:variant>
      <vt:variant>
        <vt:i4>0</vt:i4>
      </vt:variant>
      <vt:variant>
        <vt:i4>5</vt:i4>
      </vt:variant>
      <vt:variant>
        <vt:lpwstr/>
      </vt:variant>
      <vt:variant>
        <vt:lpwstr>_Toc269125119</vt:lpwstr>
      </vt:variant>
      <vt:variant>
        <vt:i4>1310776</vt:i4>
      </vt:variant>
      <vt:variant>
        <vt:i4>290</vt:i4>
      </vt:variant>
      <vt:variant>
        <vt:i4>0</vt:i4>
      </vt:variant>
      <vt:variant>
        <vt:i4>5</vt:i4>
      </vt:variant>
      <vt:variant>
        <vt:lpwstr/>
      </vt:variant>
      <vt:variant>
        <vt:lpwstr>_Toc269125118</vt:lpwstr>
      </vt:variant>
      <vt:variant>
        <vt:i4>1310776</vt:i4>
      </vt:variant>
      <vt:variant>
        <vt:i4>284</vt:i4>
      </vt:variant>
      <vt:variant>
        <vt:i4>0</vt:i4>
      </vt:variant>
      <vt:variant>
        <vt:i4>5</vt:i4>
      </vt:variant>
      <vt:variant>
        <vt:lpwstr/>
      </vt:variant>
      <vt:variant>
        <vt:lpwstr>_Toc269125117</vt:lpwstr>
      </vt:variant>
      <vt:variant>
        <vt:i4>1310776</vt:i4>
      </vt:variant>
      <vt:variant>
        <vt:i4>278</vt:i4>
      </vt:variant>
      <vt:variant>
        <vt:i4>0</vt:i4>
      </vt:variant>
      <vt:variant>
        <vt:i4>5</vt:i4>
      </vt:variant>
      <vt:variant>
        <vt:lpwstr/>
      </vt:variant>
      <vt:variant>
        <vt:lpwstr>_Toc269125116</vt:lpwstr>
      </vt:variant>
      <vt:variant>
        <vt:i4>1310776</vt:i4>
      </vt:variant>
      <vt:variant>
        <vt:i4>272</vt:i4>
      </vt:variant>
      <vt:variant>
        <vt:i4>0</vt:i4>
      </vt:variant>
      <vt:variant>
        <vt:i4>5</vt:i4>
      </vt:variant>
      <vt:variant>
        <vt:lpwstr/>
      </vt:variant>
      <vt:variant>
        <vt:lpwstr>_Toc269125115</vt:lpwstr>
      </vt:variant>
      <vt:variant>
        <vt:i4>1310776</vt:i4>
      </vt:variant>
      <vt:variant>
        <vt:i4>266</vt:i4>
      </vt:variant>
      <vt:variant>
        <vt:i4>0</vt:i4>
      </vt:variant>
      <vt:variant>
        <vt:i4>5</vt:i4>
      </vt:variant>
      <vt:variant>
        <vt:lpwstr/>
      </vt:variant>
      <vt:variant>
        <vt:lpwstr>_Toc269125114</vt:lpwstr>
      </vt:variant>
      <vt:variant>
        <vt:i4>1310776</vt:i4>
      </vt:variant>
      <vt:variant>
        <vt:i4>260</vt:i4>
      </vt:variant>
      <vt:variant>
        <vt:i4>0</vt:i4>
      </vt:variant>
      <vt:variant>
        <vt:i4>5</vt:i4>
      </vt:variant>
      <vt:variant>
        <vt:lpwstr/>
      </vt:variant>
      <vt:variant>
        <vt:lpwstr>_Toc269125113</vt:lpwstr>
      </vt:variant>
      <vt:variant>
        <vt:i4>1310776</vt:i4>
      </vt:variant>
      <vt:variant>
        <vt:i4>254</vt:i4>
      </vt:variant>
      <vt:variant>
        <vt:i4>0</vt:i4>
      </vt:variant>
      <vt:variant>
        <vt:i4>5</vt:i4>
      </vt:variant>
      <vt:variant>
        <vt:lpwstr/>
      </vt:variant>
      <vt:variant>
        <vt:lpwstr>_Toc269125112</vt:lpwstr>
      </vt:variant>
      <vt:variant>
        <vt:i4>1310776</vt:i4>
      </vt:variant>
      <vt:variant>
        <vt:i4>248</vt:i4>
      </vt:variant>
      <vt:variant>
        <vt:i4>0</vt:i4>
      </vt:variant>
      <vt:variant>
        <vt:i4>5</vt:i4>
      </vt:variant>
      <vt:variant>
        <vt:lpwstr/>
      </vt:variant>
      <vt:variant>
        <vt:lpwstr>_Toc269125111</vt:lpwstr>
      </vt:variant>
      <vt:variant>
        <vt:i4>1310776</vt:i4>
      </vt:variant>
      <vt:variant>
        <vt:i4>242</vt:i4>
      </vt:variant>
      <vt:variant>
        <vt:i4>0</vt:i4>
      </vt:variant>
      <vt:variant>
        <vt:i4>5</vt:i4>
      </vt:variant>
      <vt:variant>
        <vt:lpwstr/>
      </vt:variant>
      <vt:variant>
        <vt:lpwstr>_Toc269125110</vt:lpwstr>
      </vt:variant>
      <vt:variant>
        <vt:i4>1376312</vt:i4>
      </vt:variant>
      <vt:variant>
        <vt:i4>236</vt:i4>
      </vt:variant>
      <vt:variant>
        <vt:i4>0</vt:i4>
      </vt:variant>
      <vt:variant>
        <vt:i4>5</vt:i4>
      </vt:variant>
      <vt:variant>
        <vt:lpwstr/>
      </vt:variant>
      <vt:variant>
        <vt:lpwstr>_Toc269125109</vt:lpwstr>
      </vt:variant>
      <vt:variant>
        <vt:i4>1376312</vt:i4>
      </vt:variant>
      <vt:variant>
        <vt:i4>230</vt:i4>
      </vt:variant>
      <vt:variant>
        <vt:i4>0</vt:i4>
      </vt:variant>
      <vt:variant>
        <vt:i4>5</vt:i4>
      </vt:variant>
      <vt:variant>
        <vt:lpwstr/>
      </vt:variant>
      <vt:variant>
        <vt:lpwstr>_Toc269125108</vt:lpwstr>
      </vt:variant>
      <vt:variant>
        <vt:i4>1376312</vt:i4>
      </vt:variant>
      <vt:variant>
        <vt:i4>224</vt:i4>
      </vt:variant>
      <vt:variant>
        <vt:i4>0</vt:i4>
      </vt:variant>
      <vt:variant>
        <vt:i4>5</vt:i4>
      </vt:variant>
      <vt:variant>
        <vt:lpwstr/>
      </vt:variant>
      <vt:variant>
        <vt:lpwstr>_Toc269125107</vt:lpwstr>
      </vt:variant>
      <vt:variant>
        <vt:i4>1376312</vt:i4>
      </vt:variant>
      <vt:variant>
        <vt:i4>218</vt:i4>
      </vt:variant>
      <vt:variant>
        <vt:i4>0</vt:i4>
      </vt:variant>
      <vt:variant>
        <vt:i4>5</vt:i4>
      </vt:variant>
      <vt:variant>
        <vt:lpwstr/>
      </vt:variant>
      <vt:variant>
        <vt:lpwstr>_Toc269125106</vt:lpwstr>
      </vt:variant>
      <vt:variant>
        <vt:i4>1376312</vt:i4>
      </vt:variant>
      <vt:variant>
        <vt:i4>212</vt:i4>
      </vt:variant>
      <vt:variant>
        <vt:i4>0</vt:i4>
      </vt:variant>
      <vt:variant>
        <vt:i4>5</vt:i4>
      </vt:variant>
      <vt:variant>
        <vt:lpwstr/>
      </vt:variant>
      <vt:variant>
        <vt:lpwstr>_Toc269125105</vt:lpwstr>
      </vt:variant>
      <vt:variant>
        <vt:i4>1376312</vt:i4>
      </vt:variant>
      <vt:variant>
        <vt:i4>206</vt:i4>
      </vt:variant>
      <vt:variant>
        <vt:i4>0</vt:i4>
      </vt:variant>
      <vt:variant>
        <vt:i4>5</vt:i4>
      </vt:variant>
      <vt:variant>
        <vt:lpwstr/>
      </vt:variant>
      <vt:variant>
        <vt:lpwstr>_Toc269125104</vt:lpwstr>
      </vt:variant>
      <vt:variant>
        <vt:i4>1376312</vt:i4>
      </vt:variant>
      <vt:variant>
        <vt:i4>200</vt:i4>
      </vt:variant>
      <vt:variant>
        <vt:i4>0</vt:i4>
      </vt:variant>
      <vt:variant>
        <vt:i4>5</vt:i4>
      </vt:variant>
      <vt:variant>
        <vt:lpwstr/>
      </vt:variant>
      <vt:variant>
        <vt:lpwstr>_Toc269125103</vt:lpwstr>
      </vt:variant>
      <vt:variant>
        <vt:i4>1376312</vt:i4>
      </vt:variant>
      <vt:variant>
        <vt:i4>194</vt:i4>
      </vt:variant>
      <vt:variant>
        <vt:i4>0</vt:i4>
      </vt:variant>
      <vt:variant>
        <vt:i4>5</vt:i4>
      </vt:variant>
      <vt:variant>
        <vt:lpwstr/>
      </vt:variant>
      <vt:variant>
        <vt:lpwstr>_Toc269125102</vt:lpwstr>
      </vt:variant>
      <vt:variant>
        <vt:i4>1376312</vt:i4>
      </vt:variant>
      <vt:variant>
        <vt:i4>188</vt:i4>
      </vt:variant>
      <vt:variant>
        <vt:i4>0</vt:i4>
      </vt:variant>
      <vt:variant>
        <vt:i4>5</vt:i4>
      </vt:variant>
      <vt:variant>
        <vt:lpwstr/>
      </vt:variant>
      <vt:variant>
        <vt:lpwstr>_Toc269125101</vt:lpwstr>
      </vt:variant>
      <vt:variant>
        <vt:i4>1376312</vt:i4>
      </vt:variant>
      <vt:variant>
        <vt:i4>182</vt:i4>
      </vt:variant>
      <vt:variant>
        <vt:i4>0</vt:i4>
      </vt:variant>
      <vt:variant>
        <vt:i4>5</vt:i4>
      </vt:variant>
      <vt:variant>
        <vt:lpwstr/>
      </vt:variant>
      <vt:variant>
        <vt:lpwstr>_Toc269125100</vt:lpwstr>
      </vt:variant>
      <vt:variant>
        <vt:i4>1835065</vt:i4>
      </vt:variant>
      <vt:variant>
        <vt:i4>176</vt:i4>
      </vt:variant>
      <vt:variant>
        <vt:i4>0</vt:i4>
      </vt:variant>
      <vt:variant>
        <vt:i4>5</vt:i4>
      </vt:variant>
      <vt:variant>
        <vt:lpwstr/>
      </vt:variant>
      <vt:variant>
        <vt:lpwstr>_Toc269125099</vt:lpwstr>
      </vt:variant>
      <vt:variant>
        <vt:i4>1835065</vt:i4>
      </vt:variant>
      <vt:variant>
        <vt:i4>170</vt:i4>
      </vt:variant>
      <vt:variant>
        <vt:i4>0</vt:i4>
      </vt:variant>
      <vt:variant>
        <vt:i4>5</vt:i4>
      </vt:variant>
      <vt:variant>
        <vt:lpwstr/>
      </vt:variant>
      <vt:variant>
        <vt:lpwstr>_Toc269125098</vt:lpwstr>
      </vt:variant>
      <vt:variant>
        <vt:i4>1835065</vt:i4>
      </vt:variant>
      <vt:variant>
        <vt:i4>164</vt:i4>
      </vt:variant>
      <vt:variant>
        <vt:i4>0</vt:i4>
      </vt:variant>
      <vt:variant>
        <vt:i4>5</vt:i4>
      </vt:variant>
      <vt:variant>
        <vt:lpwstr/>
      </vt:variant>
      <vt:variant>
        <vt:lpwstr>_Toc269125097</vt:lpwstr>
      </vt:variant>
      <vt:variant>
        <vt:i4>1835065</vt:i4>
      </vt:variant>
      <vt:variant>
        <vt:i4>158</vt:i4>
      </vt:variant>
      <vt:variant>
        <vt:i4>0</vt:i4>
      </vt:variant>
      <vt:variant>
        <vt:i4>5</vt:i4>
      </vt:variant>
      <vt:variant>
        <vt:lpwstr/>
      </vt:variant>
      <vt:variant>
        <vt:lpwstr>_Toc269125096</vt:lpwstr>
      </vt:variant>
      <vt:variant>
        <vt:i4>1835065</vt:i4>
      </vt:variant>
      <vt:variant>
        <vt:i4>152</vt:i4>
      </vt:variant>
      <vt:variant>
        <vt:i4>0</vt:i4>
      </vt:variant>
      <vt:variant>
        <vt:i4>5</vt:i4>
      </vt:variant>
      <vt:variant>
        <vt:lpwstr/>
      </vt:variant>
      <vt:variant>
        <vt:lpwstr>_Toc269125095</vt:lpwstr>
      </vt:variant>
      <vt:variant>
        <vt:i4>1835065</vt:i4>
      </vt:variant>
      <vt:variant>
        <vt:i4>146</vt:i4>
      </vt:variant>
      <vt:variant>
        <vt:i4>0</vt:i4>
      </vt:variant>
      <vt:variant>
        <vt:i4>5</vt:i4>
      </vt:variant>
      <vt:variant>
        <vt:lpwstr/>
      </vt:variant>
      <vt:variant>
        <vt:lpwstr>_Toc269125094</vt:lpwstr>
      </vt:variant>
      <vt:variant>
        <vt:i4>1835065</vt:i4>
      </vt:variant>
      <vt:variant>
        <vt:i4>140</vt:i4>
      </vt:variant>
      <vt:variant>
        <vt:i4>0</vt:i4>
      </vt:variant>
      <vt:variant>
        <vt:i4>5</vt:i4>
      </vt:variant>
      <vt:variant>
        <vt:lpwstr/>
      </vt:variant>
      <vt:variant>
        <vt:lpwstr>_Toc269125093</vt:lpwstr>
      </vt:variant>
      <vt:variant>
        <vt:i4>1835065</vt:i4>
      </vt:variant>
      <vt:variant>
        <vt:i4>134</vt:i4>
      </vt:variant>
      <vt:variant>
        <vt:i4>0</vt:i4>
      </vt:variant>
      <vt:variant>
        <vt:i4>5</vt:i4>
      </vt:variant>
      <vt:variant>
        <vt:lpwstr/>
      </vt:variant>
      <vt:variant>
        <vt:lpwstr>_Toc269125092</vt:lpwstr>
      </vt:variant>
      <vt:variant>
        <vt:i4>1835065</vt:i4>
      </vt:variant>
      <vt:variant>
        <vt:i4>128</vt:i4>
      </vt:variant>
      <vt:variant>
        <vt:i4>0</vt:i4>
      </vt:variant>
      <vt:variant>
        <vt:i4>5</vt:i4>
      </vt:variant>
      <vt:variant>
        <vt:lpwstr/>
      </vt:variant>
      <vt:variant>
        <vt:lpwstr>_Toc269125091</vt:lpwstr>
      </vt:variant>
      <vt:variant>
        <vt:i4>1835065</vt:i4>
      </vt:variant>
      <vt:variant>
        <vt:i4>122</vt:i4>
      </vt:variant>
      <vt:variant>
        <vt:i4>0</vt:i4>
      </vt:variant>
      <vt:variant>
        <vt:i4>5</vt:i4>
      </vt:variant>
      <vt:variant>
        <vt:lpwstr/>
      </vt:variant>
      <vt:variant>
        <vt:lpwstr>_Toc269125090</vt:lpwstr>
      </vt:variant>
      <vt:variant>
        <vt:i4>1900601</vt:i4>
      </vt:variant>
      <vt:variant>
        <vt:i4>116</vt:i4>
      </vt:variant>
      <vt:variant>
        <vt:i4>0</vt:i4>
      </vt:variant>
      <vt:variant>
        <vt:i4>5</vt:i4>
      </vt:variant>
      <vt:variant>
        <vt:lpwstr/>
      </vt:variant>
      <vt:variant>
        <vt:lpwstr>_Toc269125089</vt:lpwstr>
      </vt:variant>
      <vt:variant>
        <vt:i4>1900601</vt:i4>
      </vt:variant>
      <vt:variant>
        <vt:i4>110</vt:i4>
      </vt:variant>
      <vt:variant>
        <vt:i4>0</vt:i4>
      </vt:variant>
      <vt:variant>
        <vt:i4>5</vt:i4>
      </vt:variant>
      <vt:variant>
        <vt:lpwstr/>
      </vt:variant>
      <vt:variant>
        <vt:lpwstr>_Toc269125088</vt:lpwstr>
      </vt:variant>
      <vt:variant>
        <vt:i4>1900601</vt:i4>
      </vt:variant>
      <vt:variant>
        <vt:i4>104</vt:i4>
      </vt:variant>
      <vt:variant>
        <vt:i4>0</vt:i4>
      </vt:variant>
      <vt:variant>
        <vt:i4>5</vt:i4>
      </vt:variant>
      <vt:variant>
        <vt:lpwstr/>
      </vt:variant>
      <vt:variant>
        <vt:lpwstr>_Toc269125087</vt:lpwstr>
      </vt:variant>
      <vt:variant>
        <vt:i4>1900601</vt:i4>
      </vt:variant>
      <vt:variant>
        <vt:i4>98</vt:i4>
      </vt:variant>
      <vt:variant>
        <vt:i4>0</vt:i4>
      </vt:variant>
      <vt:variant>
        <vt:i4>5</vt:i4>
      </vt:variant>
      <vt:variant>
        <vt:lpwstr/>
      </vt:variant>
      <vt:variant>
        <vt:lpwstr>_Toc269125086</vt:lpwstr>
      </vt:variant>
      <vt:variant>
        <vt:i4>1900601</vt:i4>
      </vt:variant>
      <vt:variant>
        <vt:i4>92</vt:i4>
      </vt:variant>
      <vt:variant>
        <vt:i4>0</vt:i4>
      </vt:variant>
      <vt:variant>
        <vt:i4>5</vt:i4>
      </vt:variant>
      <vt:variant>
        <vt:lpwstr/>
      </vt:variant>
      <vt:variant>
        <vt:lpwstr>_Toc269125085</vt:lpwstr>
      </vt:variant>
      <vt:variant>
        <vt:i4>1900601</vt:i4>
      </vt:variant>
      <vt:variant>
        <vt:i4>86</vt:i4>
      </vt:variant>
      <vt:variant>
        <vt:i4>0</vt:i4>
      </vt:variant>
      <vt:variant>
        <vt:i4>5</vt:i4>
      </vt:variant>
      <vt:variant>
        <vt:lpwstr/>
      </vt:variant>
      <vt:variant>
        <vt:lpwstr>_Toc269125084</vt:lpwstr>
      </vt:variant>
      <vt:variant>
        <vt:i4>1900601</vt:i4>
      </vt:variant>
      <vt:variant>
        <vt:i4>80</vt:i4>
      </vt:variant>
      <vt:variant>
        <vt:i4>0</vt:i4>
      </vt:variant>
      <vt:variant>
        <vt:i4>5</vt:i4>
      </vt:variant>
      <vt:variant>
        <vt:lpwstr/>
      </vt:variant>
      <vt:variant>
        <vt:lpwstr>_Toc269125083</vt:lpwstr>
      </vt:variant>
      <vt:variant>
        <vt:i4>1900601</vt:i4>
      </vt:variant>
      <vt:variant>
        <vt:i4>74</vt:i4>
      </vt:variant>
      <vt:variant>
        <vt:i4>0</vt:i4>
      </vt:variant>
      <vt:variant>
        <vt:i4>5</vt:i4>
      </vt:variant>
      <vt:variant>
        <vt:lpwstr/>
      </vt:variant>
      <vt:variant>
        <vt:lpwstr>_Toc269125082</vt:lpwstr>
      </vt:variant>
      <vt:variant>
        <vt:i4>1900601</vt:i4>
      </vt:variant>
      <vt:variant>
        <vt:i4>68</vt:i4>
      </vt:variant>
      <vt:variant>
        <vt:i4>0</vt:i4>
      </vt:variant>
      <vt:variant>
        <vt:i4>5</vt:i4>
      </vt:variant>
      <vt:variant>
        <vt:lpwstr/>
      </vt:variant>
      <vt:variant>
        <vt:lpwstr>_Toc269125081</vt:lpwstr>
      </vt:variant>
      <vt:variant>
        <vt:i4>1900601</vt:i4>
      </vt:variant>
      <vt:variant>
        <vt:i4>62</vt:i4>
      </vt:variant>
      <vt:variant>
        <vt:i4>0</vt:i4>
      </vt:variant>
      <vt:variant>
        <vt:i4>5</vt:i4>
      </vt:variant>
      <vt:variant>
        <vt:lpwstr/>
      </vt:variant>
      <vt:variant>
        <vt:lpwstr>_Toc269125080</vt:lpwstr>
      </vt:variant>
      <vt:variant>
        <vt:i4>1179705</vt:i4>
      </vt:variant>
      <vt:variant>
        <vt:i4>56</vt:i4>
      </vt:variant>
      <vt:variant>
        <vt:i4>0</vt:i4>
      </vt:variant>
      <vt:variant>
        <vt:i4>5</vt:i4>
      </vt:variant>
      <vt:variant>
        <vt:lpwstr/>
      </vt:variant>
      <vt:variant>
        <vt:lpwstr>_Toc269125079</vt:lpwstr>
      </vt:variant>
      <vt:variant>
        <vt:i4>1179705</vt:i4>
      </vt:variant>
      <vt:variant>
        <vt:i4>50</vt:i4>
      </vt:variant>
      <vt:variant>
        <vt:i4>0</vt:i4>
      </vt:variant>
      <vt:variant>
        <vt:i4>5</vt:i4>
      </vt:variant>
      <vt:variant>
        <vt:lpwstr/>
      </vt:variant>
      <vt:variant>
        <vt:lpwstr>_Toc269125078</vt:lpwstr>
      </vt:variant>
      <vt:variant>
        <vt:i4>1179705</vt:i4>
      </vt:variant>
      <vt:variant>
        <vt:i4>44</vt:i4>
      </vt:variant>
      <vt:variant>
        <vt:i4>0</vt:i4>
      </vt:variant>
      <vt:variant>
        <vt:i4>5</vt:i4>
      </vt:variant>
      <vt:variant>
        <vt:lpwstr/>
      </vt:variant>
      <vt:variant>
        <vt:lpwstr>_Toc269125077</vt:lpwstr>
      </vt:variant>
      <vt:variant>
        <vt:i4>1179705</vt:i4>
      </vt:variant>
      <vt:variant>
        <vt:i4>38</vt:i4>
      </vt:variant>
      <vt:variant>
        <vt:i4>0</vt:i4>
      </vt:variant>
      <vt:variant>
        <vt:i4>5</vt:i4>
      </vt:variant>
      <vt:variant>
        <vt:lpwstr/>
      </vt:variant>
      <vt:variant>
        <vt:lpwstr>_Toc269125076</vt:lpwstr>
      </vt:variant>
      <vt:variant>
        <vt:i4>1179705</vt:i4>
      </vt:variant>
      <vt:variant>
        <vt:i4>32</vt:i4>
      </vt:variant>
      <vt:variant>
        <vt:i4>0</vt:i4>
      </vt:variant>
      <vt:variant>
        <vt:i4>5</vt:i4>
      </vt:variant>
      <vt:variant>
        <vt:lpwstr/>
      </vt:variant>
      <vt:variant>
        <vt:lpwstr>_Toc269125075</vt:lpwstr>
      </vt:variant>
      <vt:variant>
        <vt:i4>1179705</vt:i4>
      </vt:variant>
      <vt:variant>
        <vt:i4>26</vt:i4>
      </vt:variant>
      <vt:variant>
        <vt:i4>0</vt:i4>
      </vt:variant>
      <vt:variant>
        <vt:i4>5</vt:i4>
      </vt:variant>
      <vt:variant>
        <vt:lpwstr/>
      </vt:variant>
      <vt:variant>
        <vt:lpwstr>_Toc269125074</vt:lpwstr>
      </vt:variant>
      <vt:variant>
        <vt:i4>1179705</vt:i4>
      </vt:variant>
      <vt:variant>
        <vt:i4>20</vt:i4>
      </vt:variant>
      <vt:variant>
        <vt:i4>0</vt:i4>
      </vt:variant>
      <vt:variant>
        <vt:i4>5</vt:i4>
      </vt:variant>
      <vt:variant>
        <vt:lpwstr/>
      </vt:variant>
      <vt:variant>
        <vt:lpwstr>_Toc269125073</vt:lpwstr>
      </vt:variant>
      <vt:variant>
        <vt:i4>1179705</vt:i4>
      </vt:variant>
      <vt:variant>
        <vt:i4>14</vt:i4>
      </vt:variant>
      <vt:variant>
        <vt:i4>0</vt:i4>
      </vt:variant>
      <vt:variant>
        <vt:i4>5</vt:i4>
      </vt:variant>
      <vt:variant>
        <vt:lpwstr/>
      </vt:variant>
      <vt:variant>
        <vt:lpwstr>_Toc269125072</vt:lpwstr>
      </vt:variant>
      <vt:variant>
        <vt:i4>1179705</vt:i4>
      </vt:variant>
      <vt:variant>
        <vt:i4>8</vt:i4>
      </vt:variant>
      <vt:variant>
        <vt:i4>0</vt:i4>
      </vt:variant>
      <vt:variant>
        <vt:i4>5</vt:i4>
      </vt:variant>
      <vt:variant>
        <vt:lpwstr/>
      </vt:variant>
      <vt:variant>
        <vt:lpwstr>_Toc269125071</vt:lpwstr>
      </vt:variant>
      <vt:variant>
        <vt:i4>1179705</vt:i4>
      </vt:variant>
      <vt:variant>
        <vt:i4>2</vt:i4>
      </vt:variant>
      <vt:variant>
        <vt:i4>0</vt:i4>
      </vt:variant>
      <vt:variant>
        <vt:i4>5</vt:i4>
      </vt:variant>
      <vt:variant>
        <vt:lpwstr/>
      </vt:variant>
      <vt:variant>
        <vt:lpwstr>_Toc269125070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Two: Networking for Success</dc:title>
  <dc:creator>Christopher Colon</dc:creator>
  <cp:lastModifiedBy>Mohammed Ahmed Khan</cp:lastModifiedBy>
  <cp:revision>2</cp:revision>
  <cp:lastPrinted>2009-07-15T14:40:00Z</cp:lastPrinted>
  <dcterms:created xsi:type="dcterms:W3CDTF">2025-09-17T11:32:00Z</dcterms:created>
  <dcterms:modified xsi:type="dcterms:W3CDTF">2025-09-17T11:32:00Z</dcterms:modified>
</cp:coreProperties>
</file>