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640"/>
      </w:tblGrid>
      <w:tr w:rsidR="00C84408" w14:paraId="269D62C3" w14:textId="77777777" w:rsidTr="001E6D1E">
        <w:tc>
          <w:tcPr>
            <w:tcW w:w="1980" w:type="dxa"/>
          </w:tcPr>
          <w:p w14:paraId="675A7C0B" w14:textId="77777777" w:rsidR="00C84408" w:rsidRPr="00FF6426" w:rsidRDefault="00C84408">
            <w:pPr>
              <w:rPr>
                <w:rFonts w:ascii="Calibri" w:hAnsi="Calibri"/>
                <w:b/>
                <w:bCs/>
              </w:rPr>
            </w:pPr>
            <w:r w:rsidRPr="00FF6426">
              <w:rPr>
                <w:rFonts w:ascii="Calibri" w:hAnsi="Calibri"/>
                <w:b/>
                <w:bCs/>
              </w:rPr>
              <w:t>Brief</w:t>
            </w:r>
          </w:p>
        </w:tc>
        <w:tc>
          <w:tcPr>
            <w:tcW w:w="8640" w:type="dxa"/>
          </w:tcPr>
          <w:p w14:paraId="1555962E" w14:textId="77777777" w:rsidR="00C84408" w:rsidRDefault="00E401D3" w:rsidP="000A13CC">
            <w:pPr>
              <w:tabs>
                <w:tab w:val="left" w:pos="2775"/>
                <w:tab w:val="left" w:pos="4215"/>
              </w:tabs>
              <w:jc w:val="both"/>
              <w:rPr>
                <w:rFonts w:ascii="Calibri" w:hAnsi="Calibri" w:cs="Tahoma"/>
              </w:rPr>
            </w:pPr>
            <w:r>
              <w:rPr>
                <w:rFonts w:ascii="Calibri" w:hAnsi="Calibri" w:cs="Tahoma"/>
              </w:rPr>
              <w:t>This document will serve as a guide to change and set-up the labeling of SSC HAL area racks for effective use of auto-</w:t>
            </w:r>
            <w:proofErr w:type="spellStart"/>
            <w:r>
              <w:rPr>
                <w:rFonts w:ascii="Calibri" w:hAnsi="Calibri" w:cs="Tahoma"/>
              </w:rPr>
              <w:t>racking</w:t>
            </w:r>
            <w:proofErr w:type="spellEnd"/>
            <w:r>
              <w:rPr>
                <w:rFonts w:ascii="Calibri" w:hAnsi="Calibri" w:cs="Tahoma"/>
              </w:rPr>
              <w:t xml:space="preserve"> system implemented in SMSA </w:t>
            </w:r>
            <w:proofErr w:type="spellStart"/>
            <w:r>
              <w:rPr>
                <w:rFonts w:ascii="Calibri" w:hAnsi="Calibri" w:cs="Tahoma"/>
              </w:rPr>
              <w:t>PoS</w:t>
            </w:r>
            <w:proofErr w:type="spellEnd"/>
            <w:r>
              <w:rPr>
                <w:rFonts w:ascii="Calibri" w:hAnsi="Calibri" w:cs="Tahoma"/>
              </w:rPr>
              <w:t xml:space="preserve"> Version</w:t>
            </w:r>
            <w:r>
              <w:t xml:space="preserve"> </w:t>
            </w:r>
            <w:r w:rsidR="00782A27">
              <w:rPr>
                <w:rFonts w:ascii="Calibri" w:hAnsi="Calibri" w:cs="Tahoma"/>
              </w:rPr>
              <w:t>2.44</w:t>
            </w:r>
            <w:r w:rsidRPr="00E401D3">
              <w:rPr>
                <w:rFonts w:ascii="Calibri" w:hAnsi="Calibri" w:cs="Tahoma"/>
              </w:rPr>
              <w:t>.10.45</w:t>
            </w:r>
            <w:r>
              <w:rPr>
                <w:rFonts w:ascii="Calibri" w:hAnsi="Calibri" w:cs="Tahoma"/>
              </w:rPr>
              <w:t xml:space="preserve"> update.</w:t>
            </w:r>
          </w:p>
          <w:p w14:paraId="0F6F1092" w14:textId="77777777" w:rsidR="00E401D3" w:rsidRDefault="00E401D3" w:rsidP="000A13CC">
            <w:pPr>
              <w:tabs>
                <w:tab w:val="left" w:pos="2775"/>
                <w:tab w:val="left" w:pos="4215"/>
              </w:tabs>
              <w:jc w:val="both"/>
              <w:rPr>
                <w:rFonts w:ascii="Calibri" w:hAnsi="Calibri" w:cs="Tahoma"/>
              </w:rPr>
            </w:pPr>
          </w:p>
          <w:p w14:paraId="32DB6ACF" w14:textId="77777777" w:rsidR="00E401D3" w:rsidRPr="000A13CC" w:rsidRDefault="00E401D3" w:rsidP="000A13CC">
            <w:pPr>
              <w:tabs>
                <w:tab w:val="left" w:pos="2775"/>
                <w:tab w:val="left" w:pos="4215"/>
              </w:tabs>
              <w:jc w:val="both"/>
              <w:rPr>
                <w:rFonts w:ascii="Calibri" w:hAnsi="Calibri" w:cs="Tahoma"/>
              </w:rPr>
            </w:pPr>
            <w:r>
              <w:rPr>
                <w:rFonts w:ascii="Calibri" w:hAnsi="Calibri" w:cs="Tahoma"/>
              </w:rPr>
              <w:t>It will also identify the process changes in daily SSC operation</w:t>
            </w:r>
            <w:r w:rsidR="004170E4">
              <w:rPr>
                <w:rFonts w:ascii="Calibri" w:hAnsi="Calibri" w:cs="Tahoma"/>
              </w:rPr>
              <w:t>s</w:t>
            </w:r>
            <w:r>
              <w:rPr>
                <w:rFonts w:ascii="Calibri" w:hAnsi="Calibri" w:cs="Tahoma"/>
              </w:rPr>
              <w:t xml:space="preserve"> handover and delivery practices.</w:t>
            </w:r>
          </w:p>
        </w:tc>
      </w:tr>
      <w:tr w:rsidR="0063331A" w14:paraId="4A292575" w14:textId="77777777" w:rsidTr="001E6D1E">
        <w:tc>
          <w:tcPr>
            <w:tcW w:w="1980" w:type="dxa"/>
          </w:tcPr>
          <w:p w14:paraId="7EE2AB54" w14:textId="77777777" w:rsidR="0063331A" w:rsidRPr="00FF6426" w:rsidRDefault="0063331A">
            <w:pPr>
              <w:rPr>
                <w:rFonts w:ascii="Calibri" w:hAnsi="Calibri"/>
                <w:b/>
                <w:bCs/>
              </w:rPr>
            </w:pPr>
            <w:r w:rsidRPr="00FF6426">
              <w:rPr>
                <w:rFonts w:ascii="Calibri" w:hAnsi="Calibri"/>
                <w:b/>
                <w:bCs/>
              </w:rPr>
              <w:t>Purpose</w:t>
            </w:r>
          </w:p>
        </w:tc>
        <w:tc>
          <w:tcPr>
            <w:tcW w:w="8640" w:type="dxa"/>
          </w:tcPr>
          <w:p w14:paraId="58D3A336" w14:textId="77777777" w:rsidR="0063331A" w:rsidRPr="000A13CC" w:rsidRDefault="00E401D3" w:rsidP="00E401D3">
            <w:pPr>
              <w:tabs>
                <w:tab w:val="left" w:pos="3765"/>
              </w:tabs>
              <w:jc w:val="both"/>
              <w:rPr>
                <w:rFonts w:ascii="Calibri" w:hAnsi="Calibri" w:cs="Tahoma"/>
              </w:rPr>
            </w:pPr>
            <w:r>
              <w:rPr>
                <w:rFonts w:ascii="Calibri" w:hAnsi="Calibri" w:cs="Tahoma"/>
              </w:rPr>
              <w:t>This new system will: (1) shorten HAL processing time, (2) speed up delivery process, (3) avoid long overdue shipments, (4) maximize HAL capacity among SSC, &amp; (5) time &amp; energy saver dealing with manual processes, (6) offline capabilities, (7) safer &amp; faster handover and lastly (8) decrease HAL congestion.</w:t>
            </w:r>
          </w:p>
        </w:tc>
      </w:tr>
      <w:tr w:rsidR="0063331A" w14:paraId="5FDF54D2" w14:textId="77777777" w:rsidTr="001E6D1E">
        <w:tc>
          <w:tcPr>
            <w:tcW w:w="1980" w:type="dxa"/>
          </w:tcPr>
          <w:p w14:paraId="278EE75A" w14:textId="77777777" w:rsidR="0063331A" w:rsidRPr="00FF6426" w:rsidRDefault="0063331A">
            <w:pPr>
              <w:rPr>
                <w:rFonts w:ascii="Calibri" w:hAnsi="Calibri"/>
                <w:b/>
                <w:bCs/>
              </w:rPr>
            </w:pPr>
            <w:r>
              <w:rPr>
                <w:rFonts w:ascii="Calibri" w:hAnsi="Calibri"/>
                <w:b/>
                <w:bCs/>
              </w:rPr>
              <w:t>Responsibilities</w:t>
            </w:r>
          </w:p>
        </w:tc>
        <w:tc>
          <w:tcPr>
            <w:tcW w:w="8640" w:type="dxa"/>
          </w:tcPr>
          <w:p w14:paraId="304E261D" w14:textId="77777777" w:rsidR="000A13CC" w:rsidRPr="000A13CC" w:rsidRDefault="00E401D3" w:rsidP="000A13CC">
            <w:pPr>
              <w:jc w:val="both"/>
              <w:rPr>
                <w:rFonts w:ascii="Calibri" w:hAnsi="Calibri" w:cs="Tahoma"/>
              </w:rPr>
            </w:pPr>
            <w:r>
              <w:rPr>
                <w:rFonts w:ascii="Calibri" w:hAnsi="Calibri" w:cs="Tahoma"/>
              </w:rPr>
              <w:t>Receiving-Dispatching</w:t>
            </w:r>
            <w:r w:rsidR="00F81C64">
              <w:rPr>
                <w:rFonts w:ascii="Calibri" w:hAnsi="Calibri" w:cs="Tahoma"/>
              </w:rPr>
              <w:t xml:space="preserve"> Executive</w:t>
            </w:r>
            <w:r w:rsidR="000A13CC" w:rsidRPr="000A13CC">
              <w:rPr>
                <w:rFonts w:ascii="Calibri" w:hAnsi="Calibri" w:cs="Tahoma"/>
              </w:rPr>
              <w:t xml:space="preserve"> is responsible to follow the step</w:t>
            </w:r>
            <w:r>
              <w:rPr>
                <w:rFonts w:ascii="Calibri" w:hAnsi="Calibri" w:cs="Tahoma"/>
              </w:rPr>
              <w:t xml:space="preserve">s mentioned in these procedures. </w:t>
            </w:r>
          </w:p>
          <w:p w14:paraId="4118E5C6" w14:textId="77777777" w:rsidR="000A13CC" w:rsidRPr="000A13CC" w:rsidRDefault="000A13CC" w:rsidP="000A13CC">
            <w:pPr>
              <w:jc w:val="both"/>
              <w:rPr>
                <w:rFonts w:ascii="Calibri" w:hAnsi="Calibri" w:cs="Tahoma"/>
              </w:rPr>
            </w:pPr>
          </w:p>
          <w:p w14:paraId="7333C274" w14:textId="77777777" w:rsidR="000A13CC" w:rsidRPr="000A13CC" w:rsidRDefault="00E401D3" w:rsidP="000A13CC">
            <w:pPr>
              <w:jc w:val="both"/>
              <w:rPr>
                <w:rFonts w:ascii="Calibri" w:hAnsi="Calibri" w:cs="Tahoma"/>
              </w:rPr>
            </w:pPr>
            <w:r>
              <w:rPr>
                <w:rFonts w:ascii="Calibri" w:hAnsi="Calibri" w:cs="Tahoma"/>
              </w:rPr>
              <w:t>Supervisors</w:t>
            </w:r>
            <w:r w:rsidR="00F81C64">
              <w:rPr>
                <w:rFonts w:ascii="Calibri" w:hAnsi="Calibri" w:cs="Tahoma"/>
              </w:rPr>
              <w:t>,</w:t>
            </w:r>
            <w:r>
              <w:rPr>
                <w:rFonts w:ascii="Calibri" w:hAnsi="Calibri" w:cs="Tahoma"/>
              </w:rPr>
              <w:t xml:space="preserve"> together with Floaters are responsible in setting up the HAL area racks according to the new labeling guidelines and ensuring that the RDEs </w:t>
            </w:r>
            <w:r w:rsidR="00F81C64">
              <w:rPr>
                <w:rFonts w:ascii="Calibri" w:hAnsi="Calibri" w:cs="Tahoma"/>
              </w:rPr>
              <w:t>understand and follow</w:t>
            </w:r>
            <w:r>
              <w:rPr>
                <w:rFonts w:ascii="Calibri" w:hAnsi="Calibri" w:cs="Tahoma"/>
              </w:rPr>
              <w:t xml:space="preserve"> the new system procedures.</w:t>
            </w:r>
          </w:p>
          <w:p w14:paraId="23B7E111" w14:textId="77777777" w:rsidR="000A13CC" w:rsidRPr="000A13CC" w:rsidRDefault="000A13CC" w:rsidP="000A13CC">
            <w:pPr>
              <w:jc w:val="both"/>
              <w:rPr>
                <w:rFonts w:ascii="Calibri" w:hAnsi="Calibri" w:cs="Tahoma"/>
              </w:rPr>
            </w:pPr>
          </w:p>
          <w:p w14:paraId="604205A4" w14:textId="77777777" w:rsidR="0063331A" w:rsidRPr="000A13CC" w:rsidRDefault="000A13CC" w:rsidP="00E401D3">
            <w:pPr>
              <w:jc w:val="both"/>
              <w:rPr>
                <w:rFonts w:ascii="Calibri" w:hAnsi="Calibri" w:cs="Tahoma"/>
              </w:rPr>
            </w:pPr>
            <w:r w:rsidRPr="000A13CC">
              <w:rPr>
                <w:rFonts w:ascii="Calibri" w:hAnsi="Calibri" w:cs="Tahoma"/>
              </w:rPr>
              <w:t xml:space="preserve">Regional </w:t>
            </w:r>
            <w:r w:rsidR="00F81C64">
              <w:rPr>
                <w:rFonts w:ascii="Calibri" w:hAnsi="Calibri" w:cs="Tahoma"/>
              </w:rPr>
              <w:t>Manager to</w:t>
            </w:r>
            <w:r w:rsidRPr="000A13CC">
              <w:rPr>
                <w:rFonts w:ascii="Calibri" w:hAnsi="Calibri" w:cs="Tahoma"/>
              </w:rPr>
              <w:t xml:space="preserve"> ensure </w:t>
            </w:r>
            <w:r w:rsidR="004170E4">
              <w:rPr>
                <w:rFonts w:ascii="Calibri" w:hAnsi="Calibri" w:cs="Tahoma"/>
              </w:rPr>
              <w:t xml:space="preserve">themselves, </w:t>
            </w:r>
            <w:r w:rsidRPr="000A13CC">
              <w:rPr>
                <w:rFonts w:ascii="Calibri" w:hAnsi="Calibri" w:cs="Tahoma"/>
              </w:rPr>
              <w:t>all R</w:t>
            </w:r>
            <w:r w:rsidR="00E401D3">
              <w:rPr>
                <w:rFonts w:ascii="Calibri" w:hAnsi="Calibri" w:cs="Tahoma"/>
              </w:rPr>
              <w:t>D</w:t>
            </w:r>
            <w:r w:rsidRPr="000A13CC">
              <w:rPr>
                <w:rFonts w:ascii="Calibri" w:hAnsi="Calibri" w:cs="Tahoma"/>
              </w:rPr>
              <w:t>Es</w:t>
            </w:r>
            <w:r w:rsidR="00E401D3">
              <w:rPr>
                <w:rFonts w:ascii="Calibri" w:hAnsi="Calibri" w:cs="Tahoma"/>
              </w:rPr>
              <w:t>, Floaters and Supervisor</w:t>
            </w:r>
            <w:r w:rsidRPr="000A13CC">
              <w:rPr>
                <w:rFonts w:ascii="Calibri" w:hAnsi="Calibri" w:cs="Tahoma"/>
              </w:rPr>
              <w:t>s are fully trained in</w:t>
            </w:r>
            <w:r w:rsidR="00F81C64">
              <w:rPr>
                <w:rFonts w:ascii="Calibri" w:hAnsi="Calibri" w:cs="Tahoma"/>
              </w:rPr>
              <w:t xml:space="preserve"> the new system of</w:t>
            </w:r>
            <w:r w:rsidRPr="000A13CC">
              <w:rPr>
                <w:rFonts w:ascii="Calibri" w:hAnsi="Calibri" w:cs="Tahoma"/>
              </w:rPr>
              <w:t xml:space="preserve"> </w:t>
            </w:r>
            <w:r w:rsidR="00E401D3">
              <w:rPr>
                <w:rFonts w:ascii="Calibri" w:hAnsi="Calibri" w:cs="Tahoma"/>
              </w:rPr>
              <w:t>racking, updating, handover &amp; delivery</w:t>
            </w:r>
            <w:r w:rsidRPr="000A13CC">
              <w:rPr>
                <w:rFonts w:ascii="Calibri" w:hAnsi="Calibri" w:cs="Tahoma"/>
              </w:rPr>
              <w:t xml:space="preserve"> </w:t>
            </w:r>
            <w:r w:rsidR="00E401D3">
              <w:rPr>
                <w:rFonts w:ascii="Calibri" w:hAnsi="Calibri" w:cs="Tahoma"/>
              </w:rPr>
              <w:t>procedures</w:t>
            </w:r>
            <w:r w:rsidRPr="000A13CC">
              <w:rPr>
                <w:rFonts w:ascii="Calibri" w:hAnsi="Calibri" w:cs="Tahoma"/>
              </w:rPr>
              <w:t>.</w:t>
            </w:r>
          </w:p>
        </w:tc>
      </w:tr>
      <w:tr w:rsidR="00527561" w14:paraId="745B9246" w14:textId="77777777" w:rsidTr="001E6D1E">
        <w:tc>
          <w:tcPr>
            <w:tcW w:w="1980" w:type="dxa"/>
          </w:tcPr>
          <w:p w14:paraId="15C5D9E1" w14:textId="77777777" w:rsidR="00527561" w:rsidRDefault="00527561">
            <w:pPr>
              <w:rPr>
                <w:rFonts w:ascii="Calibri" w:hAnsi="Calibri"/>
                <w:b/>
                <w:bCs/>
              </w:rPr>
            </w:pPr>
            <w:r>
              <w:rPr>
                <w:rFonts w:ascii="Calibri" w:hAnsi="Calibri"/>
                <w:b/>
                <w:bCs/>
              </w:rPr>
              <w:t>Guidelines</w:t>
            </w:r>
          </w:p>
        </w:tc>
        <w:tc>
          <w:tcPr>
            <w:tcW w:w="8640" w:type="dxa"/>
          </w:tcPr>
          <w:p w14:paraId="62443B31" w14:textId="77777777" w:rsidR="00A209F8" w:rsidRDefault="00A209F8" w:rsidP="007412BB">
            <w:pPr>
              <w:jc w:val="both"/>
              <w:rPr>
                <w:rFonts w:ascii="Calibri" w:hAnsi="Calibri" w:cs="Tahoma"/>
              </w:rPr>
            </w:pPr>
          </w:p>
          <w:p w14:paraId="6E9FB851" w14:textId="77777777" w:rsidR="004B775F" w:rsidRDefault="004B775F" w:rsidP="007412BB">
            <w:pPr>
              <w:jc w:val="both"/>
              <w:rPr>
                <w:rFonts w:ascii="Calibri" w:hAnsi="Calibri" w:cs="Tahoma"/>
              </w:rPr>
            </w:pPr>
          </w:p>
          <w:p w14:paraId="006EDC63" w14:textId="77777777" w:rsidR="007412BB" w:rsidRDefault="007412BB" w:rsidP="007412BB">
            <w:pPr>
              <w:jc w:val="both"/>
              <w:rPr>
                <w:rFonts w:ascii="Calibri" w:hAnsi="Calibri" w:cs="Tahoma"/>
                <w:b/>
                <w:bCs/>
              </w:rPr>
            </w:pPr>
            <w:r>
              <w:rPr>
                <w:rFonts w:ascii="Calibri" w:hAnsi="Calibri" w:cs="Tahoma"/>
                <w:b/>
                <w:bCs/>
              </w:rPr>
              <w:t>PART 1: HAL RACK SET-UP</w:t>
            </w:r>
          </w:p>
          <w:p w14:paraId="3809773D" w14:textId="77777777" w:rsidR="007412BB" w:rsidRDefault="007412BB" w:rsidP="007412BB">
            <w:pPr>
              <w:jc w:val="both"/>
              <w:rPr>
                <w:rFonts w:ascii="Calibri" w:hAnsi="Calibri" w:cs="Tahoma"/>
                <w:b/>
                <w:bCs/>
              </w:rPr>
            </w:pPr>
          </w:p>
          <w:p w14:paraId="5E303E9E" w14:textId="77777777" w:rsidR="004B775F" w:rsidRDefault="004B775F" w:rsidP="007412BB">
            <w:pPr>
              <w:jc w:val="both"/>
              <w:rPr>
                <w:rFonts w:ascii="Calibri" w:hAnsi="Calibri" w:cs="Tahoma"/>
                <w:b/>
                <w:bCs/>
              </w:rPr>
            </w:pPr>
          </w:p>
          <w:p w14:paraId="7BDF286F" w14:textId="77777777" w:rsidR="004B775F" w:rsidRDefault="004B775F" w:rsidP="007412BB">
            <w:pPr>
              <w:jc w:val="both"/>
              <w:rPr>
                <w:rFonts w:ascii="Calibri" w:hAnsi="Calibri" w:cs="Tahoma"/>
                <w:b/>
                <w:bCs/>
              </w:rPr>
            </w:pPr>
          </w:p>
          <w:p w14:paraId="3B1F1FE3" w14:textId="77777777" w:rsidR="007412BB" w:rsidRDefault="007412BB" w:rsidP="007412BB">
            <w:pPr>
              <w:numPr>
                <w:ilvl w:val="0"/>
                <w:numId w:val="34"/>
              </w:numPr>
              <w:jc w:val="both"/>
              <w:rPr>
                <w:rFonts w:ascii="Calibri" w:hAnsi="Calibri" w:cs="Tahoma"/>
              </w:rPr>
            </w:pPr>
            <w:r>
              <w:rPr>
                <w:rFonts w:ascii="Calibri" w:hAnsi="Calibri" w:cs="Tahoma"/>
              </w:rPr>
              <w:t xml:space="preserve">This new version is a major change on how we handle our shipments in the hold-at-location (HAL) area. </w:t>
            </w:r>
          </w:p>
          <w:p w14:paraId="34172128" w14:textId="77777777" w:rsidR="007412BB" w:rsidRDefault="007412BB" w:rsidP="007412BB">
            <w:pPr>
              <w:numPr>
                <w:ilvl w:val="0"/>
                <w:numId w:val="34"/>
              </w:numPr>
              <w:jc w:val="both"/>
              <w:rPr>
                <w:rFonts w:ascii="Calibri" w:hAnsi="Calibri" w:cs="Tahoma"/>
              </w:rPr>
            </w:pPr>
            <w:r>
              <w:rPr>
                <w:rFonts w:ascii="Calibri" w:hAnsi="Calibri" w:cs="Tahoma"/>
              </w:rPr>
              <w:t xml:space="preserve">Instead of the conventional “Day Number” per rack location, each rack space will be named with a combination of an </w:t>
            </w:r>
            <w:r w:rsidRPr="00382087">
              <w:rPr>
                <w:rFonts w:ascii="Calibri" w:hAnsi="Calibri" w:cs="Tahoma"/>
                <w:color w:val="FF0000"/>
              </w:rPr>
              <w:t>Alphabet +</w:t>
            </w:r>
            <w:r w:rsidR="00382087">
              <w:rPr>
                <w:rFonts w:ascii="Calibri" w:hAnsi="Calibri" w:cs="Tahoma"/>
                <w:color w:val="FF0000"/>
              </w:rPr>
              <w:t xml:space="preserve"> </w:t>
            </w:r>
            <w:r w:rsidRPr="00382087">
              <w:rPr>
                <w:rFonts w:ascii="Calibri" w:hAnsi="Calibri" w:cs="Tahoma"/>
                <w:color w:val="FF0000"/>
              </w:rPr>
              <w:t>Number</w:t>
            </w:r>
            <w:r>
              <w:rPr>
                <w:rFonts w:ascii="Calibri" w:hAnsi="Calibri" w:cs="Tahoma"/>
              </w:rPr>
              <w:t xml:space="preserve"> </w:t>
            </w:r>
            <w:r w:rsidR="00947B67">
              <w:rPr>
                <w:rFonts w:ascii="Calibri" w:hAnsi="Calibri" w:cs="Tahoma"/>
              </w:rPr>
              <w:t xml:space="preserve">with barcode </w:t>
            </w:r>
            <w:r>
              <w:rPr>
                <w:rFonts w:ascii="Calibri" w:hAnsi="Calibri" w:cs="Tahoma"/>
              </w:rPr>
              <w:t>to serve as the shipment location identifier.</w:t>
            </w:r>
          </w:p>
          <w:p w14:paraId="765FBF43" w14:textId="77777777" w:rsidR="00382087" w:rsidRDefault="00382087" w:rsidP="00382087">
            <w:pPr>
              <w:ind w:left="720"/>
              <w:jc w:val="both"/>
              <w:rPr>
                <w:rFonts w:ascii="Calibri" w:hAnsi="Calibri" w:cs="Tahoma"/>
              </w:rPr>
            </w:pPr>
          </w:p>
          <w:p w14:paraId="52397555" w14:textId="77777777" w:rsidR="004B775F" w:rsidRDefault="004B775F" w:rsidP="00382087">
            <w:pPr>
              <w:ind w:left="720"/>
              <w:jc w:val="both"/>
              <w:rPr>
                <w:rFonts w:ascii="Calibri" w:hAnsi="Calibri" w:cs="Tahoma"/>
              </w:rPr>
            </w:pPr>
          </w:p>
          <w:p w14:paraId="015731CC" w14:textId="77777777" w:rsidR="004B775F" w:rsidRDefault="004B775F" w:rsidP="00382087">
            <w:pPr>
              <w:ind w:left="720"/>
              <w:jc w:val="both"/>
              <w:rPr>
                <w:rFonts w:ascii="Calibri" w:hAnsi="Calibri" w:cs="Tahoma"/>
              </w:rPr>
            </w:pPr>
          </w:p>
          <w:p w14:paraId="091E1284" w14:textId="77777777" w:rsidR="00382087" w:rsidRDefault="00962890" w:rsidP="00382087">
            <w:pPr>
              <w:ind w:left="720"/>
              <w:jc w:val="both"/>
              <w:rPr>
                <w:rFonts w:ascii="Calibri" w:hAnsi="Calibri" w:cs="Tahoma"/>
              </w:rPr>
            </w:pPr>
            <w:r>
              <w:rPr>
                <w:rFonts w:ascii="Calibri" w:hAnsi="Calibri" w:cs="Tahoma"/>
                <w:noProof/>
              </w:rPr>
              <w:drawing>
                <wp:inline distT="0" distB="0" distL="0" distR="0" wp14:anchorId="163B9E97" wp14:editId="083FD3AA">
                  <wp:extent cx="3888740" cy="96393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srcRect/>
                          <a:stretch>
                            <a:fillRect/>
                          </a:stretch>
                        </pic:blipFill>
                        <pic:spPr bwMode="auto">
                          <a:xfrm>
                            <a:off x="0" y="0"/>
                            <a:ext cx="3888740" cy="963930"/>
                          </a:xfrm>
                          <a:prstGeom prst="rect">
                            <a:avLst/>
                          </a:prstGeom>
                          <a:noFill/>
                          <a:ln w="9525">
                            <a:noFill/>
                            <a:miter lim="800000"/>
                            <a:headEnd/>
                            <a:tailEnd/>
                          </a:ln>
                        </pic:spPr>
                      </pic:pic>
                    </a:graphicData>
                  </a:graphic>
                </wp:inline>
              </w:drawing>
            </w:r>
          </w:p>
          <w:p w14:paraId="61B8F64B" w14:textId="77777777" w:rsidR="00382087" w:rsidRDefault="00382087" w:rsidP="00382087">
            <w:pPr>
              <w:ind w:left="720"/>
              <w:jc w:val="both"/>
              <w:rPr>
                <w:rFonts w:ascii="Calibri" w:hAnsi="Calibri" w:cs="Tahoma"/>
              </w:rPr>
            </w:pPr>
          </w:p>
          <w:p w14:paraId="0FCD8443" w14:textId="77777777" w:rsidR="004B775F" w:rsidRDefault="004B775F" w:rsidP="00382087">
            <w:pPr>
              <w:ind w:left="720"/>
              <w:jc w:val="both"/>
              <w:rPr>
                <w:rFonts w:ascii="Calibri" w:hAnsi="Calibri" w:cs="Tahoma"/>
              </w:rPr>
            </w:pPr>
          </w:p>
          <w:p w14:paraId="5A57B470" w14:textId="77777777" w:rsidR="004B775F" w:rsidRDefault="004B775F" w:rsidP="00382087">
            <w:pPr>
              <w:ind w:left="720"/>
              <w:jc w:val="both"/>
              <w:rPr>
                <w:rFonts w:ascii="Calibri" w:hAnsi="Calibri" w:cs="Tahoma"/>
              </w:rPr>
            </w:pPr>
          </w:p>
          <w:p w14:paraId="71B20C12" w14:textId="77777777" w:rsidR="004B775F" w:rsidRDefault="004B775F" w:rsidP="004B775F">
            <w:pPr>
              <w:jc w:val="both"/>
              <w:rPr>
                <w:rFonts w:ascii="Calibri" w:hAnsi="Calibri" w:cs="Tahoma"/>
              </w:rPr>
            </w:pPr>
          </w:p>
          <w:p w14:paraId="5685F125" w14:textId="77777777" w:rsidR="004B775F" w:rsidRDefault="004B775F" w:rsidP="00382087">
            <w:pPr>
              <w:ind w:left="720"/>
              <w:jc w:val="both"/>
              <w:rPr>
                <w:rFonts w:ascii="Calibri" w:hAnsi="Calibri" w:cs="Tahoma"/>
              </w:rPr>
            </w:pPr>
          </w:p>
          <w:p w14:paraId="6B80F3C7" w14:textId="77777777" w:rsidR="00346BB7" w:rsidRDefault="00346BB7" w:rsidP="00382087">
            <w:pPr>
              <w:ind w:left="720"/>
              <w:jc w:val="both"/>
              <w:rPr>
                <w:rFonts w:ascii="Calibri" w:hAnsi="Calibri" w:cs="Tahoma"/>
              </w:rPr>
            </w:pPr>
          </w:p>
          <w:p w14:paraId="4D15033E" w14:textId="77777777" w:rsidR="00346BB7" w:rsidRDefault="00346BB7" w:rsidP="00382087">
            <w:pPr>
              <w:ind w:left="720"/>
              <w:jc w:val="both"/>
              <w:rPr>
                <w:rFonts w:ascii="Calibri" w:hAnsi="Calibri" w:cs="Tahoma"/>
              </w:rPr>
            </w:pPr>
          </w:p>
          <w:p w14:paraId="3A2A355E" w14:textId="77777777" w:rsidR="00382087" w:rsidRDefault="004B775F" w:rsidP="00382087">
            <w:pPr>
              <w:numPr>
                <w:ilvl w:val="0"/>
                <w:numId w:val="34"/>
              </w:numPr>
              <w:jc w:val="both"/>
              <w:rPr>
                <w:rFonts w:ascii="Calibri" w:hAnsi="Calibri" w:cs="Tahoma"/>
              </w:rPr>
            </w:pPr>
            <w:r>
              <w:rPr>
                <w:rFonts w:ascii="Calibri" w:hAnsi="Calibri" w:cs="Tahoma"/>
              </w:rPr>
              <w:t>Each rack column, which usually consists of four (4) spaces, should be labeled as one alphabet as shown below. The nearest to the HAL entrance should labeled and start as “A” with proceeding alphabetical order for every next rack.</w:t>
            </w:r>
          </w:p>
          <w:p w14:paraId="004E3ACF" w14:textId="77777777" w:rsidR="004B775F" w:rsidRDefault="004B775F" w:rsidP="004B775F">
            <w:pPr>
              <w:jc w:val="both"/>
              <w:rPr>
                <w:rFonts w:ascii="Calibri" w:hAnsi="Calibri" w:cs="Tahoma"/>
              </w:rPr>
            </w:pPr>
          </w:p>
          <w:p w14:paraId="5432BAA4" w14:textId="77777777" w:rsidR="004B775F" w:rsidRDefault="004B775F" w:rsidP="004B775F">
            <w:pPr>
              <w:jc w:val="both"/>
              <w:rPr>
                <w:rFonts w:ascii="Calibri" w:hAnsi="Calibri" w:cs="Tahoma"/>
              </w:rPr>
            </w:pPr>
          </w:p>
          <w:p w14:paraId="392EFC33" w14:textId="77777777" w:rsidR="004B775F" w:rsidRPr="007412BB" w:rsidRDefault="00962890" w:rsidP="004B775F">
            <w:pPr>
              <w:jc w:val="both"/>
              <w:rPr>
                <w:rFonts w:ascii="Calibri" w:hAnsi="Calibri" w:cs="Tahoma"/>
              </w:rPr>
            </w:pPr>
            <w:r>
              <w:rPr>
                <w:rFonts w:ascii="Calibri" w:hAnsi="Calibri" w:cs="Tahoma"/>
                <w:noProof/>
              </w:rPr>
              <w:drawing>
                <wp:inline distT="0" distB="0" distL="0" distR="0" wp14:anchorId="13A7CBD8" wp14:editId="2743E1F4">
                  <wp:extent cx="5346065" cy="3879215"/>
                  <wp:effectExtent l="19050" t="0" r="698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srcRect/>
                          <a:stretch>
                            <a:fillRect/>
                          </a:stretch>
                        </pic:blipFill>
                        <pic:spPr bwMode="auto">
                          <a:xfrm>
                            <a:off x="0" y="0"/>
                            <a:ext cx="5346065" cy="3879215"/>
                          </a:xfrm>
                          <a:prstGeom prst="rect">
                            <a:avLst/>
                          </a:prstGeom>
                          <a:noFill/>
                          <a:ln w="9525">
                            <a:noFill/>
                            <a:miter lim="800000"/>
                            <a:headEnd/>
                            <a:tailEnd/>
                          </a:ln>
                        </pic:spPr>
                      </pic:pic>
                    </a:graphicData>
                  </a:graphic>
                </wp:inline>
              </w:drawing>
            </w:r>
          </w:p>
          <w:p w14:paraId="5A8DF17D" w14:textId="77777777" w:rsidR="007412BB" w:rsidRDefault="007412BB" w:rsidP="007412BB">
            <w:pPr>
              <w:jc w:val="both"/>
              <w:rPr>
                <w:rFonts w:ascii="Calibri" w:hAnsi="Calibri" w:cs="Tahoma"/>
              </w:rPr>
            </w:pPr>
          </w:p>
          <w:p w14:paraId="127634C2" w14:textId="77777777" w:rsidR="00346BB7" w:rsidRDefault="00346BB7" w:rsidP="007412BB">
            <w:pPr>
              <w:jc w:val="both"/>
              <w:rPr>
                <w:rFonts w:ascii="Calibri" w:hAnsi="Calibri" w:cs="Tahoma"/>
              </w:rPr>
            </w:pPr>
          </w:p>
          <w:p w14:paraId="5BD2C2FA" w14:textId="77777777" w:rsidR="00346BB7" w:rsidRDefault="00346BB7" w:rsidP="007412BB">
            <w:pPr>
              <w:jc w:val="both"/>
              <w:rPr>
                <w:rFonts w:ascii="Calibri" w:hAnsi="Calibri" w:cs="Tahoma"/>
              </w:rPr>
            </w:pPr>
          </w:p>
          <w:p w14:paraId="3F8EDC1E" w14:textId="77777777" w:rsidR="00346BB7" w:rsidRDefault="00346BB7" w:rsidP="007412BB">
            <w:pPr>
              <w:jc w:val="both"/>
              <w:rPr>
                <w:rFonts w:ascii="Calibri" w:hAnsi="Calibri" w:cs="Tahoma"/>
              </w:rPr>
            </w:pPr>
          </w:p>
          <w:p w14:paraId="669F48EE" w14:textId="77777777" w:rsidR="00346BB7" w:rsidRDefault="00346BB7" w:rsidP="007412BB">
            <w:pPr>
              <w:jc w:val="both"/>
              <w:rPr>
                <w:rFonts w:ascii="Calibri" w:hAnsi="Calibri" w:cs="Tahoma"/>
              </w:rPr>
            </w:pPr>
          </w:p>
          <w:p w14:paraId="07BDD118" w14:textId="77777777" w:rsidR="00346BB7" w:rsidRDefault="00346BB7" w:rsidP="007412BB">
            <w:pPr>
              <w:jc w:val="both"/>
              <w:rPr>
                <w:rFonts w:ascii="Calibri" w:hAnsi="Calibri" w:cs="Tahoma"/>
              </w:rPr>
            </w:pPr>
          </w:p>
          <w:p w14:paraId="180B3826" w14:textId="77777777" w:rsidR="00346BB7" w:rsidRDefault="00346BB7" w:rsidP="007412BB">
            <w:pPr>
              <w:jc w:val="both"/>
              <w:rPr>
                <w:rFonts w:ascii="Calibri" w:hAnsi="Calibri" w:cs="Tahoma"/>
              </w:rPr>
            </w:pPr>
          </w:p>
          <w:p w14:paraId="0175C6A7" w14:textId="77777777" w:rsidR="00346BB7" w:rsidRDefault="00346BB7" w:rsidP="007412BB">
            <w:pPr>
              <w:jc w:val="both"/>
              <w:rPr>
                <w:rFonts w:ascii="Calibri" w:hAnsi="Calibri" w:cs="Tahoma"/>
              </w:rPr>
            </w:pPr>
          </w:p>
          <w:p w14:paraId="1E5294AA" w14:textId="77777777" w:rsidR="00346BB7" w:rsidRDefault="00346BB7" w:rsidP="007412BB">
            <w:pPr>
              <w:jc w:val="both"/>
              <w:rPr>
                <w:rFonts w:ascii="Calibri" w:hAnsi="Calibri" w:cs="Tahoma"/>
              </w:rPr>
            </w:pPr>
          </w:p>
          <w:p w14:paraId="611E06BD" w14:textId="77777777" w:rsidR="00346BB7" w:rsidRDefault="00346BB7" w:rsidP="009D714D">
            <w:pPr>
              <w:tabs>
                <w:tab w:val="left" w:pos="3332"/>
              </w:tabs>
              <w:jc w:val="both"/>
              <w:rPr>
                <w:rFonts w:ascii="Calibri" w:hAnsi="Calibri" w:cs="Tahoma"/>
              </w:rPr>
            </w:pPr>
          </w:p>
          <w:p w14:paraId="57F562DA" w14:textId="77777777" w:rsidR="004B775F" w:rsidRDefault="00346BB7" w:rsidP="00346BB7">
            <w:pPr>
              <w:numPr>
                <w:ilvl w:val="0"/>
                <w:numId w:val="34"/>
              </w:numPr>
              <w:jc w:val="both"/>
              <w:rPr>
                <w:rFonts w:ascii="Calibri" w:hAnsi="Calibri" w:cs="Tahoma"/>
              </w:rPr>
            </w:pPr>
            <w:r>
              <w:rPr>
                <w:rFonts w:ascii="Calibri" w:hAnsi="Calibri" w:cs="Tahoma"/>
              </w:rPr>
              <w:t xml:space="preserve">Each rack unit from the floors to the top space will be labeled with numbers in ascending order. The floors will be always “0” which label is placed in front of </w:t>
            </w:r>
            <w:r>
              <w:rPr>
                <w:rFonts w:ascii="Calibri" w:hAnsi="Calibri" w:cs="Tahoma"/>
              </w:rPr>
              <w:lastRenderedPageBreak/>
              <w:t>the rack.</w:t>
            </w:r>
          </w:p>
          <w:p w14:paraId="7BDE33C9" w14:textId="77777777" w:rsidR="00346BB7" w:rsidRDefault="00346BB7" w:rsidP="00346BB7">
            <w:pPr>
              <w:numPr>
                <w:ilvl w:val="0"/>
                <w:numId w:val="34"/>
              </w:numPr>
              <w:jc w:val="both"/>
              <w:rPr>
                <w:rFonts w:ascii="Calibri" w:hAnsi="Calibri" w:cs="Tahoma"/>
              </w:rPr>
            </w:pPr>
            <w:r>
              <w:rPr>
                <w:rFonts w:ascii="Calibri" w:hAnsi="Calibri" w:cs="Tahoma"/>
              </w:rPr>
              <w:t>First bottom space will be “1”, then second will be “2”, third as “3” and last top space as “4”.</w:t>
            </w:r>
          </w:p>
          <w:p w14:paraId="1675AA1F" w14:textId="77777777" w:rsidR="00947B67" w:rsidRPr="009D714D" w:rsidRDefault="00346BB7" w:rsidP="009D714D">
            <w:pPr>
              <w:numPr>
                <w:ilvl w:val="0"/>
                <w:numId w:val="34"/>
              </w:numPr>
              <w:jc w:val="both"/>
              <w:rPr>
                <w:rFonts w:ascii="Calibri" w:hAnsi="Calibri" w:cs="Tahoma"/>
              </w:rPr>
            </w:pPr>
            <w:r>
              <w:rPr>
                <w:rFonts w:ascii="Calibri" w:hAnsi="Calibri" w:cs="Tahoma"/>
              </w:rPr>
              <w:t>In case of more than 26 racks. 27</w:t>
            </w:r>
            <w:r w:rsidRPr="00346BB7">
              <w:rPr>
                <w:rFonts w:ascii="Calibri" w:hAnsi="Calibri" w:cs="Tahoma"/>
                <w:vertAlign w:val="superscript"/>
              </w:rPr>
              <w:t>th</w:t>
            </w:r>
            <w:r>
              <w:rPr>
                <w:rFonts w:ascii="Calibri" w:hAnsi="Calibri" w:cs="Tahoma"/>
              </w:rPr>
              <w:t xml:space="preserve"> rack will start with “A” but with numbers from 5 – 9.  “5” as floor with the same ascending order to 6, 7, 8 up to 9.</w:t>
            </w:r>
          </w:p>
          <w:p w14:paraId="3B0C23BB" w14:textId="77777777" w:rsidR="00346BB7" w:rsidRPr="00346BB7" w:rsidRDefault="00962890" w:rsidP="00346BB7">
            <w:pPr>
              <w:jc w:val="both"/>
              <w:rPr>
                <w:rFonts w:ascii="Calibri" w:hAnsi="Calibri" w:cs="Tahoma"/>
              </w:rPr>
            </w:pPr>
            <w:r>
              <w:rPr>
                <w:rFonts w:ascii="Calibri" w:hAnsi="Calibri" w:cs="Tahoma"/>
                <w:noProof/>
              </w:rPr>
              <w:drawing>
                <wp:inline distT="0" distB="0" distL="0" distR="0" wp14:anchorId="7240283A" wp14:editId="22542A10">
                  <wp:extent cx="5346065" cy="4087495"/>
                  <wp:effectExtent l="19050" t="0" r="698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srcRect/>
                          <a:stretch>
                            <a:fillRect/>
                          </a:stretch>
                        </pic:blipFill>
                        <pic:spPr bwMode="auto">
                          <a:xfrm>
                            <a:off x="0" y="0"/>
                            <a:ext cx="5346065" cy="4087495"/>
                          </a:xfrm>
                          <a:prstGeom prst="rect">
                            <a:avLst/>
                          </a:prstGeom>
                          <a:noFill/>
                          <a:ln w="9525">
                            <a:noFill/>
                            <a:miter lim="800000"/>
                            <a:headEnd/>
                            <a:tailEnd/>
                          </a:ln>
                        </pic:spPr>
                      </pic:pic>
                    </a:graphicData>
                  </a:graphic>
                </wp:inline>
              </w:drawing>
            </w:r>
          </w:p>
          <w:p w14:paraId="5BC386D0" w14:textId="77777777" w:rsidR="004B775F" w:rsidRPr="009D714D" w:rsidRDefault="004B775F" w:rsidP="007412BB">
            <w:pPr>
              <w:jc w:val="both"/>
              <w:rPr>
                <w:rFonts w:ascii="Calibri" w:hAnsi="Calibri" w:cs="Tahoma"/>
                <w:color w:val="FF0000"/>
              </w:rPr>
            </w:pPr>
          </w:p>
          <w:p w14:paraId="7717B725" w14:textId="77777777" w:rsidR="00947B67" w:rsidRPr="009D714D" w:rsidRDefault="009D714D" w:rsidP="007412BB">
            <w:pPr>
              <w:jc w:val="both"/>
              <w:rPr>
                <w:rFonts w:ascii="Calibri" w:hAnsi="Calibri" w:cs="Tahoma"/>
                <w:color w:val="FF0000"/>
              </w:rPr>
            </w:pPr>
            <w:r w:rsidRPr="009D714D">
              <w:rPr>
                <w:rFonts w:ascii="Calibri" w:hAnsi="Calibri" w:cs="Tahoma"/>
                <w:color w:val="FF0000"/>
              </w:rPr>
              <w:t xml:space="preserve">***for SSCs with more than 52 rack facilities and require more than 2 sets of rack labels. Examples are SSCs, KSA 41177 - RUH </w:t>
            </w:r>
            <w:proofErr w:type="spellStart"/>
            <w:r w:rsidRPr="009D714D">
              <w:rPr>
                <w:rFonts w:ascii="Calibri" w:hAnsi="Calibri" w:cs="Tahoma"/>
                <w:color w:val="FF0000"/>
              </w:rPr>
              <w:t>Dhahrat</w:t>
            </w:r>
            <w:proofErr w:type="spellEnd"/>
            <w:r w:rsidRPr="009D714D">
              <w:rPr>
                <w:rFonts w:ascii="Calibri" w:hAnsi="Calibri" w:cs="Tahoma"/>
                <w:color w:val="FF0000"/>
              </w:rPr>
              <w:t xml:space="preserve"> Laban Taif St., KSA 41188 - RUH </w:t>
            </w:r>
            <w:proofErr w:type="spellStart"/>
            <w:r w:rsidRPr="009D714D">
              <w:rPr>
                <w:rFonts w:ascii="Calibri" w:hAnsi="Calibri" w:cs="Tahoma"/>
                <w:color w:val="FF0000"/>
              </w:rPr>
              <w:t>Munsiyah</w:t>
            </w:r>
            <w:proofErr w:type="spellEnd"/>
            <w:r w:rsidRPr="009D714D">
              <w:rPr>
                <w:rFonts w:ascii="Calibri" w:hAnsi="Calibri" w:cs="Tahoma"/>
                <w:color w:val="FF0000"/>
              </w:rPr>
              <w:t xml:space="preserve"> As Sahaba Rd. and KSA 44452 - BSH Mousa Prince Sultan St., - a combination of two (2) horizontal rack spaces can be labeled as shown below:</w:t>
            </w:r>
          </w:p>
          <w:p w14:paraId="63DA019F" w14:textId="77777777" w:rsidR="00947B67" w:rsidRDefault="00962890" w:rsidP="009D714D">
            <w:pPr>
              <w:jc w:val="center"/>
              <w:rPr>
                <w:rFonts w:ascii="Calibri" w:hAnsi="Calibri" w:cs="Tahoma"/>
              </w:rPr>
            </w:pPr>
            <w:r>
              <w:rPr>
                <w:rFonts w:ascii="Calibri" w:hAnsi="Calibri" w:cs="Tahoma"/>
                <w:noProof/>
              </w:rPr>
              <w:drawing>
                <wp:inline distT="0" distB="0" distL="0" distR="0" wp14:anchorId="11DE7E5C" wp14:editId="1FA23B08">
                  <wp:extent cx="2553335" cy="131699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srcRect/>
                          <a:stretch>
                            <a:fillRect/>
                          </a:stretch>
                        </pic:blipFill>
                        <pic:spPr bwMode="auto">
                          <a:xfrm>
                            <a:off x="0" y="0"/>
                            <a:ext cx="2553335" cy="1316990"/>
                          </a:xfrm>
                          <a:prstGeom prst="rect">
                            <a:avLst/>
                          </a:prstGeom>
                          <a:noFill/>
                          <a:ln w="9525">
                            <a:noFill/>
                            <a:miter lim="800000"/>
                            <a:headEnd/>
                            <a:tailEnd/>
                          </a:ln>
                        </pic:spPr>
                      </pic:pic>
                    </a:graphicData>
                  </a:graphic>
                </wp:inline>
              </w:drawing>
            </w:r>
          </w:p>
          <w:p w14:paraId="3D7D2247" w14:textId="77777777" w:rsidR="00F81C64" w:rsidRDefault="00F81C64" w:rsidP="007412BB">
            <w:pPr>
              <w:jc w:val="both"/>
              <w:rPr>
                <w:rFonts w:ascii="Calibri" w:hAnsi="Calibri" w:cs="Tahoma"/>
              </w:rPr>
            </w:pPr>
          </w:p>
          <w:p w14:paraId="0498DEC1" w14:textId="77777777" w:rsidR="00947B67" w:rsidRDefault="00947B67" w:rsidP="00947B67">
            <w:pPr>
              <w:jc w:val="both"/>
              <w:rPr>
                <w:rFonts w:ascii="Calibri" w:hAnsi="Calibri" w:cs="Tahoma"/>
                <w:b/>
                <w:bCs/>
              </w:rPr>
            </w:pPr>
            <w:r>
              <w:rPr>
                <w:rFonts w:ascii="Calibri" w:hAnsi="Calibri" w:cs="Tahoma"/>
                <w:b/>
                <w:bCs/>
              </w:rPr>
              <w:t>PART 2: NEW RECEIVING, STORAGE AND HAL PROCESS</w:t>
            </w:r>
          </w:p>
          <w:p w14:paraId="77A6473C" w14:textId="77777777" w:rsidR="00947B67" w:rsidRDefault="00947B67" w:rsidP="00947B67">
            <w:pPr>
              <w:jc w:val="both"/>
              <w:rPr>
                <w:rFonts w:ascii="Calibri" w:hAnsi="Calibri" w:cs="Tahoma"/>
                <w:b/>
                <w:bCs/>
              </w:rPr>
            </w:pPr>
          </w:p>
          <w:p w14:paraId="4107C0AF" w14:textId="77777777" w:rsidR="00F81C64" w:rsidRDefault="00F81C64" w:rsidP="00947B67">
            <w:pPr>
              <w:jc w:val="both"/>
              <w:rPr>
                <w:rFonts w:ascii="Calibri" w:hAnsi="Calibri" w:cs="Tahoma"/>
                <w:b/>
                <w:bCs/>
              </w:rPr>
            </w:pPr>
          </w:p>
          <w:p w14:paraId="6177C506" w14:textId="77777777" w:rsidR="00F81C64" w:rsidRDefault="00F81C64" w:rsidP="00947B67">
            <w:pPr>
              <w:jc w:val="both"/>
              <w:rPr>
                <w:rFonts w:ascii="Calibri" w:hAnsi="Calibri" w:cs="Tahoma"/>
                <w:b/>
                <w:bCs/>
              </w:rPr>
            </w:pPr>
          </w:p>
          <w:p w14:paraId="4ACE7403" w14:textId="77777777" w:rsidR="00947B67" w:rsidRPr="00704B39" w:rsidRDefault="00947B67" w:rsidP="00177CBF">
            <w:pPr>
              <w:numPr>
                <w:ilvl w:val="0"/>
                <w:numId w:val="38"/>
              </w:numPr>
              <w:jc w:val="both"/>
              <w:rPr>
                <w:rFonts w:ascii="Calibri" w:hAnsi="Calibri" w:cs="Tahoma"/>
                <w:i/>
                <w:iCs/>
              </w:rPr>
            </w:pPr>
            <w:r w:rsidRPr="00F078B4">
              <w:rPr>
                <w:rFonts w:ascii="Calibri" w:hAnsi="Calibri" w:cs="Tahoma"/>
                <w:b/>
                <w:bCs/>
              </w:rPr>
              <w:t>Ops-to-Retail Scan</w:t>
            </w:r>
            <w:r>
              <w:rPr>
                <w:rFonts w:ascii="Calibri" w:hAnsi="Calibri" w:cs="Tahoma"/>
              </w:rPr>
              <w:t xml:space="preserve"> – to replace the manual inbound manifest signing. </w:t>
            </w:r>
            <w:r w:rsidR="00F078B4">
              <w:rPr>
                <w:rFonts w:ascii="Calibri" w:hAnsi="Calibri" w:cs="Tahoma"/>
              </w:rPr>
              <w:t>Upon courier arrival, i</w:t>
            </w:r>
            <w:r>
              <w:rPr>
                <w:rFonts w:ascii="Calibri" w:hAnsi="Calibri" w:cs="Tahoma"/>
              </w:rPr>
              <w:t xml:space="preserve">nbound shipments should be confirmed to </w:t>
            </w:r>
            <w:r w:rsidR="00F078B4">
              <w:rPr>
                <w:rFonts w:ascii="Calibri" w:hAnsi="Calibri" w:cs="Tahoma"/>
              </w:rPr>
              <w:t xml:space="preserve">be </w:t>
            </w:r>
            <w:r>
              <w:rPr>
                <w:rFonts w:ascii="Calibri" w:hAnsi="Calibri" w:cs="Tahoma"/>
              </w:rPr>
              <w:t xml:space="preserve">received by the RDE using the Ops-to-Retail scan screen in </w:t>
            </w:r>
            <w:proofErr w:type="spellStart"/>
            <w:r>
              <w:rPr>
                <w:rFonts w:ascii="Calibri" w:hAnsi="Calibri" w:cs="Tahoma"/>
              </w:rPr>
              <w:t>PoS.</w:t>
            </w:r>
            <w:proofErr w:type="spellEnd"/>
            <w:r>
              <w:rPr>
                <w:rFonts w:ascii="Calibri" w:hAnsi="Calibri" w:cs="Tahoma"/>
              </w:rPr>
              <w:t xml:space="preserve"> </w:t>
            </w:r>
            <w:r w:rsidR="00F078B4" w:rsidRPr="00704B39">
              <w:rPr>
                <w:rFonts w:ascii="Calibri" w:hAnsi="Calibri" w:cs="Tahoma"/>
                <w:i/>
                <w:iCs/>
              </w:rPr>
              <w:t xml:space="preserve">Each shipment </w:t>
            </w:r>
            <w:r w:rsidRPr="00704B39">
              <w:rPr>
                <w:rFonts w:ascii="Calibri" w:hAnsi="Calibri" w:cs="Tahoma"/>
                <w:i/>
                <w:iCs/>
              </w:rPr>
              <w:t>should be manually scanned on the sp</w:t>
            </w:r>
            <w:r w:rsidR="00F078B4" w:rsidRPr="00704B39">
              <w:rPr>
                <w:rFonts w:ascii="Calibri" w:hAnsi="Calibri" w:cs="Tahoma"/>
                <w:i/>
                <w:iCs/>
              </w:rPr>
              <w:t>ot during handover from courier.</w:t>
            </w:r>
          </w:p>
          <w:p w14:paraId="6D456217" w14:textId="77777777" w:rsidR="00947B67" w:rsidRDefault="00947B67" w:rsidP="00947B67">
            <w:pPr>
              <w:jc w:val="both"/>
              <w:rPr>
                <w:rFonts w:ascii="Calibri" w:hAnsi="Calibri" w:cs="Tahoma"/>
              </w:rPr>
            </w:pPr>
          </w:p>
          <w:p w14:paraId="19D105BE" w14:textId="77777777" w:rsidR="00F81C64" w:rsidRDefault="00F81C64" w:rsidP="00947B67">
            <w:pPr>
              <w:jc w:val="both"/>
              <w:rPr>
                <w:rFonts w:ascii="Calibri" w:hAnsi="Calibri" w:cs="Tahoma"/>
              </w:rPr>
            </w:pPr>
          </w:p>
          <w:p w14:paraId="02D60765" w14:textId="77777777" w:rsidR="00F81C64" w:rsidRDefault="00F81C64" w:rsidP="00947B67">
            <w:pPr>
              <w:jc w:val="both"/>
              <w:rPr>
                <w:rFonts w:ascii="Calibri" w:hAnsi="Calibri" w:cs="Tahoma"/>
              </w:rPr>
            </w:pPr>
          </w:p>
          <w:p w14:paraId="67E65819" w14:textId="77777777" w:rsidR="00F81C64" w:rsidRDefault="00962890" w:rsidP="005F5C6C">
            <w:pPr>
              <w:jc w:val="both"/>
              <w:rPr>
                <w:rFonts w:ascii="Calibri" w:hAnsi="Calibri" w:cs="Tahoma"/>
              </w:rPr>
            </w:pPr>
            <w:r>
              <w:rPr>
                <w:rFonts w:ascii="Calibri" w:hAnsi="Calibri" w:cs="Tahoma"/>
                <w:noProof/>
              </w:rPr>
              <w:drawing>
                <wp:inline distT="0" distB="0" distL="0" distR="0" wp14:anchorId="2DBF70CF" wp14:editId="245772F1">
                  <wp:extent cx="5346065" cy="3829685"/>
                  <wp:effectExtent l="1905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5346065" cy="3829685"/>
                          </a:xfrm>
                          <a:prstGeom prst="rect">
                            <a:avLst/>
                          </a:prstGeom>
                          <a:noFill/>
                          <a:ln w="9525">
                            <a:noFill/>
                            <a:miter lim="800000"/>
                            <a:headEnd/>
                            <a:tailEnd/>
                          </a:ln>
                        </pic:spPr>
                      </pic:pic>
                    </a:graphicData>
                  </a:graphic>
                </wp:inline>
              </w:drawing>
            </w:r>
          </w:p>
          <w:p w14:paraId="0ACEAFF3" w14:textId="77777777" w:rsidR="00F81C64" w:rsidRDefault="00F81C64" w:rsidP="007412BB">
            <w:pPr>
              <w:jc w:val="both"/>
              <w:rPr>
                <w:rFonts w:ascii="Calibri" w:hAnsi="Calibri" w:cs="Tahoma"/>
              </w:rPr>
            </w:pPr>
          </w:p>
          <w:p w14:paraId="3640A0DF" w14:textId="77777777" w:rsidR="005F5C6C" w:rsidRDefault="005F5C6C" w:rsidP="007412BB">
            <w:pPr>
              <w:jc w:val="both"/>
              <w:rPr>
                <w:rFonts w:ascii="Calibri" w:hAnsi="Calibri" w:cs="Tahoma"/>
              </w:rPr>
            </w:pPr>
          </w:p>
          <w:p w14:paraId="68684933" w14:textId="77777777" w:rsidR="00947B67" w:rsidRPr="00F81C64" w:rsidRDefault="00F078B4" w:rsidP="00177CBF">
            <w:pPr>
              <w:numPr>
                <w:ilvl w:val="0"/>
                <w:numId w:val="38"/>
              </w:numPr>
              <w:jc w:val="both"/>
              <w:rPr>
                <w:rFonts w:ascii="Calibri" w:hAnsi="Calibri" w:cs="Tahoma"/>
                <w:i/>
                <w:iCs/>
              </w:rPr>
            </w:pPr>
            <w:r w:rsidRPr="00F078B4">
              <w:rPr>
                <w:rFonts w:ascii="Calibri" w:hAnsi="Calibri" w:cs="Tahoma"/>
                <w:b/>
                <w:bCs/>
              </w:rPr>
              <w:t>Retail In Scan</w:t>
            </w:r>
            <w:r w:rsidRPr="00F078B4">
              <w:rPr>
                <w:rFonts w:ascii="Calibri" w:hAnsi="Calibri" w:cs="Tahoma"/>
              </w:rPr>
              <w:t xml:space="preserve"> – </w:t>
            </w:r>
            <w:r>
              <w:rPr>
                <w:rFonts w:ascii="Calibri" w:hAnsi="Calibri" w:cs="Tahoma"/>
              </w:rPr>
              <w:t>This new RTI scan screen requires t</w:t>
            </w:r>
            <w:r w:rsidR="00F81C64">
              <w:rPr>
                <w:rFonts w:ascii="Calibri" w:hAnsi="Calibri" w:cs="Tahoma"/>
              </w:rPr>
              <w:t>he RDE</w:t>
            </w:r>
            <w:r>
              <w:rPr>
                <w:rFonts w:ascii="Calibri" w:hAnsi="Calibri" w:cs="Tahoma"/>
              </w:rPr>
              <w:t xml:space="preserve"> to scan the location barcode of the received shipments where they are placed after handover.</w:t>
            </w:r>
            <w:r w:rsidR="00F81C64">
              <w:rPr>
                <w:rFonts w:ascii="Calibri" w:hAnsi="Calibri" w:cs="Tahoma"/>
              </w:rPr>
              <w:t xml:space="preserve"> </w:t>
            </w:r>
            <w:r w:rsidR="00F81C64" w:rsidRPr="00F81C64">
              <w:rPr>
                <w:rFonts w:ascii="Calibri" w:hAnsi="Calibri" w:cs="Tahoma"/>
                <w:i/>
                <w:iCs/>
              </w:rPr>
              <w:t>It is important to ensure that you are recording the correct rack location where the shipments are actually placed as this location will also reflect in SMS and scans which will help you identify the shipment instantly without checking the CORE system during delivery process.</w:t>
            </w:r>
          </w:p>
          <w:p w14:paraId="03CD2098" w14:textId="77777777" w:rsidR="005F5C6C" w:rsidRDefault="005F5C6C" w:rsidP="00F078B4">
            <w:pPr>
              <w:jc w:val="both"/>
              <w:rPr>
                <w:rFonts w:ascii="Calibri" w:hAnsi="Calibri" w:cs="Tahoma"/>
              </w:rPr>
            </w:pPr>
          </w:p>
          <w:p w14:paraId="6F680C61" w14:textId="77777777" w:rsidR="00947B67" w:rsidRDefault="00962890" w:rsidP="00F81C64">
            <w:pPr>
              <w:jc w:val="both"/>
              <w:rPr>
                <w:rFonts w:ascii="Calibri" w:hAnsi="Calibri" w:cs="Tahoma"/>
              </w:rPr>
            </w:pPr>
            <w:r>
              <w:rPr>
                <w:rFonts w:ascii="Calibri" w:hAnsi="Calibri" w:cs="Tahoma"/>
                <w:noProof/>
              </w:rPr>
              <w:lastRenderedPageBreak/>
              <w:drawing>
                <wp:inline distT="0" distB="0" distL="0" distR="0" wp14:anchorId="49E154CD" wp14:editId="647F20BA">
                  <wp:extent cx="5346065" cy="3861435"/>
                  <wp:effectExtent l="19050" t="0" r="698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srcRect/>
                          <a:stretch>
                            <a:fillRect/>
                          </a:stretch>
                        </pic:blipFill>
                        <pic:spPr bwMode="auto">
                          <a:xfrm>
                            <a:off x="0" y="0"/>
                            <a:ext cx="5346065" cy="3861435"/>
                          </a:xfrm>
                          <a:prstGeom prst="rect">
                            <a:avLst/>
                          </a:prstGeom>
                          <a:noFill/>
                          <a:ln w="9525">
                            <a:noFill/>
                            <a:miter lim="800000"/>
                            <a:headEnd/>
                            <a:tailEnd/>
                          </a:ln>
                        </pic:spPr>
                      </pic:pic>
                    </a:graphicData>
                  </a:graphic>
                </wp:inline>
              </w:drawing>
            </w:r>
          </w:p>
          <w:p w14:paraId="05AFE90B" w14:textId="77777777" w:rsidR="00F81C64" w:rsidRDefault="00962890" w:rsidP="00177CBF">
            <w:pPr>
              <w:jc w:val="center"/>
              <w:rPr>
                <w:rFonts w:ascii="Calibri" w:hAnsi="Calibri" w:cs="Tahoma"/>
              </w:rPr>
            </w:pPr>
            <w:r>
              <w:rPr>
                <w:rFonts w:ascii="Calibri" w:hAnsi="Calibri" w:cs="Tahoma"/>
                <w:noProof/>
              </w:rPr>
              <w:drawing>
                <wp:inline distT="0" distB="0" distL="0" distR="0" wp14:anchorId="7C175AC1" wp14:editId="2701A07E">
                  <wp:extent cx="2444750" cy="2475865"/>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srcRect/>
                          <a:stretch>
                            <a:fillRect/>
                          </a:stretch>
                        </pic:blipFill>
                        <pic:spPr bwMode="auto">
                          <a:xfrm>
                            <a:off x="0" y="0"/>
                            <a:ext cx="2444750" cy="2475865"/>
                          </a:xfrm>
                          <a:prstGeom prst="rect">
                            <a:avLst/>
                          </a:prstGeom>
                          <a:noFill/>
                          <a:ln w="9525">
                            <a:noFill/>
                            <a:miter lim="800000"/>
                            <a:headEnd/>
                            <a:tailEnd/>
                          </a:ln>
                        </pic:spPr>
                      </pic:pic>
                    </a:graphicData>
                  </a:graphic>
                </wp:inline>
              </w:drawing>
            </w:r>
          </w:p>
          <w:p w14:paraId="488BEB97" w14:textId="77777777" w:rsidR="00177CBF" w:rsidRDefault="00177CBF" w:rsidP="00177CBF">
            <w:pPr>
              <w:jc w:val="center"/>
              <w:rPr>
                <w:rFonts w:ascii="Calibri" w:hAnsi="Calibri" w:cs="Tahoma"/>
              </w:rPr>
            </w:pPr>
          </w:p>
          <w:p w14:paraId="3AD9DA38" w14:textId="77777777" w:rsidR="00406F73" w:rsidRDefault="00406F73" w:rsidP="005F5C6C">
            <w:pPr>
              <w:rPr>
                <w:rFonts w:ascii="Calibri" w:hAnsi="Calibri" w:cs="Tahoma"/>
              </w:rPr>
            </w:pPr>
          </w:p>
          <w:p w14:paraId="5295726E" w14:textId="77777777" w:rsidR="005F5C6C" w:rsidRPr="005F5C6C" w:rsidRDefault="00177CBF" w:rsidP="00177CBF">
            <w:pPr>
              <w:numPr>
                <w:ilvl w:val="0"/>
                <w:numId w:val="38"/>
              </w:numPr>
              <w:jc w:val="both"/>
              <w:rPr>
                <w:rFonts w:ascii="Calibri" w:hAnsi="Calibri" w:cs="Tahoma"/>
                <w:i/>
                <w:iCs/>
              </w:rPr>
            </w:pPr>
            <w:r>
              <w:rPr>
                <w:rFonts w:ascii="Calibri" w:hAnsi="Calibri" w:cs="Tahoma"/>
                <w:b/>
                <w:bCs/>
              </w:rPr>
              <w:t>RSC Hold Day</w:t>
            </w:r>
            <w:r w:rsidRPr="00F078B4">
              <w:rPr>
                <w:rFonts w:ascii="Calibri" w:hAnsi="Calibri" w:cs="Tahoma"/>
                <w:b/>
                <w:bCs/>
              </w:rPr>
              <w:t xml:space="preserve"> Scan</w:t>
            </w:r>
            <w:r>
              <w:rPr>
                <w:rFonts w:ascii="Calibri" w:hAnsi="Calibri" w:cs="Tahoma"/>
              </w:rPr>
              <w:t xml:space="preserve"> – </w:t>
            </w:r>
            <w:r w:rsidR="00406F73">
              <w:rPr>
                <w:rFonts w:ascii="Calibri" w:hAnsi="Calibri" w:cs="Tahoma"/>
              </w:rPr>
              <w:t xml:space="preserve">with this new HAL system, there is no need to move shipments from previous day number to next day number. All shipments from Day 2 onwards will stay on which rack location they are recorded </w:t>
            </w:r>
            <w:r w:rsidR="005F5C6C">
              <w:rPr>
                <w:rFonts w:ascii="Calibri" w:hAnsi="Calibri" w:cs="Tahoma"/>
              </w:rPr>
              <w:t xml:space="preserve">during RTI scan </w:t>
            </w:r>
            <w:r w:rsidR="00406F73">
              <w:rPr>
                <w:rFonts w:ascii="Calibri" w:hAnsi="Calibri" w:cs="Tahoma"/>
              </w:rPr>
              <w:t xml:space="preserve">and will be scanned (like Retail PMX) with one scan called the </w:t>
            </w:r>
            <w:r w:rsidR="00406F73" w:rsidRPr="00406F73">
              <w:rPr>
                <w:rFonts w:ascii="Calibri" w:hAnsi="Calibri" w:cs="Tahoma"/>
                <w:b/>
                <w:bCs/>
              </w:rPr>
              <w:t xml:space="preserve">RSC Hold </w:t>
            </w:r>
          </w:p>
          <w:p w14:paraId="4A53C8DE" w14:textId="77777777" w:rsidR="005F5C6C" w:rsidRDefault="005F5C6C" w:rsidP="005F5C6C">
            <w:pPr>
              <w:ind w:left="720"/>
              <w:jc w:val="both"/>
              <w:rPr>
                <w:rFonts w:ascii="Calibri" w:hAnsi="Calibri" w:cs="Tahoma"/>
                <w:b/>
                <w:bCs/>
              </w:rPr>
            </w:pPr>
          </w:p>
          <w:p w14:paraId="0B4DBD80" w14:textId="77777777" w:rsidR="00177CBF" w:rsidRPr="00704B39" w:rsidRDefault="00406F73" w:rsidP="005F5C6C">
            <w:pPr>
              <w:ind w:left="720"/>
              <w:jc w:val="both"/>
              <w:rPr>
                <w:rFonts w:ascii="Calibri" w:hAnsi="Calibri" w:cs="Tahoma"/>
                <w:i/>
                <w:iCs/>
              </w:rPr>
            </w:pPr>
            <w:r w:rsidRPr="00406F73">
              <w:rPr>
                <w:rFonts w:ascii="Calibri" w:hAnsi="Calibri" w:cs="Tahoma"/>
                <w:b/>
                <w:bCs/>
              </w:rPr>
              <w:t>Day</w:t>
            </w:r>
            <w:r>
              <w:rPr>
                <w:rFonts w:ascii="Calibri" w:hAnsi="Calibri" w:cs="Tahoma"/>
              </w:rPr>
              <w:t xml:space="preserve"> scan which is located in the PDA scan. </w:t>
            </w:r>
            <w:r>
              <w:rPr>
                <w:rFonts w:ascii="Calibri" w:hAnsi="Calibri" w:cs="Tahoma"/>
                <w:i/>
                <w:iCs/>
              </w:rPr>
              <w:t xml:space="preserve">This scan should be done </w:t>
            </w:r>
            <w:r>
              <w:rPr>
                <w:rFonts w:ascii="Calibri" w:hAnsi="Calibri" w:cs="Tahoma"/>
                <w:i/>
                <w:iCs/>
              </w:rPr>
              <w:lastRenderedPageBreak/>
              <w:t xml:space="preserve">immediately after the removal of the overdue shipments to return which will be discussed </w:t>
            </w:r>
            <w:r w:rsidR="005F5C6C">
              <w:rPr>
                <w:rFonts w:ascii="Calibri" w:hAnsi="Calibri" w:cs="Tahoma"/>
                <w:i/>
                <w:iCs/>
              </w:rPr>
              <w:t>as</w:t>
            </w:r>
            <w:r>
              <w:rPr>
                <w:rFonts w:ascii="Calibri" w:hAnsi="Calibri" w:cs="Tahoma"/>
                <w:i/>
                <w:iCs/>
              </w:rPr>
              <w:t xml:space="preserve"> the next point. </w:t>
            </w:r>
          </w:p>
          <w:p w14:paraId="406B8A9A" w14:textId="77777777" w:rsidR="00406F73" w:rsidRDefault="00406F73" w:rsidP="00177CBF">
            <w:pPr>
              <w:rPr>
                <w:rFonts w:ascii="Calibri" w:hAnsi="Calibri" w:cs="Tahoma"/>
              </w:rPr>
            </w:pPr>
          </w:p>
          <w:p w14:paraId="78B10B23" w14:textId="77777777" w:rsidR="00406F73" w:rsidRDefault="00406F73" w:rsidP="00177CBF">
            <w:pPr>
              <w:rPr>
                <w:rFonts w:ascii="Calibri" w:hAnsi="Calibri" w:cs="Tahoma"/>
              </w:rPr>
            </w:pPr>
          </w:p>
          <w:p w14:paraId="3B052BB6" w14:textId="77777777" w:rsidR="00406F73" w:rsidRDefault="00406F73" w:rsidP="00177CBF">
            <w:pPr>
              <w:rPr>
                <w:rFonts w:ascii="Calibri" w:hAnsi="Calibri" w:cs="Tahoma"/>
              </w:rPr>
            </w:pPr>
          </w:p>
          <w:p w14:paraId="506AB178" w14:textId="77777777" w:rsidR="00177CBF" w:rsidRDefault="00962890" w:rsidP="00177CBF">
            <w:pPr>
              <w:jc w:val="center"/>
              <w:rPr>
                <w:rFonts w:ascii="Calibri" w:hAnsi="Calibri" w:cs="Tahoma"/>
              </w:rPr>
            </w:pPr>
            <w:r>
              <w:rPr>
                <w:rFonts w:ascii="Calibri" w:hAnsi="Calibri" w:cs="Tahoma"/>
                <w:noProof/>
              </w:rPr>
              <w:drawing>
                <wp:inline distT="0" distB="0" distL="0" distR="0" wp14:anchorId="0476B75A" wp14:editId="5964A64D">
                  <wp:extent cx="5341620" cy="3816350"/>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srcRect/>
                          <a:stretch>
                            <a:fillRect/>
                          </a:stretch>
                        </pic:blipFill>
                        <pic:spPr bwMode="auto">
                          <a:xfrm>
                            <a:off x="0" y="0"/>
                            <a:ext cx="5341620" cy="3816350"/>
                          </a:xfrm>
                          <a:prstGeom prst="rect">
                            <a:avLst/>
                          </a:prstGeom>
                          <a:noFill/>
                          <a:ln w="9525">
                            <a:noFill/>
                            <a:miter lim="800000"/>
                            <a:headEnd/>
                            <a:tailEnd/>
                          </a:ln>
                        </pic:spPr>
                      </pic:pic>
                    </a:graphicData>
                  </a:graphic>
                </wp:inline>
              </w:drawing>
            </w:r>
          </w:p>
          <w:p w14:paraId="282725F5" w14:textId="77777777" w:rsidR="00177CBF" w:rsidRDefault="00177CBF" w:rsidP="00177CBF">
            <w:pPr>
              <w:jc w:val="center"/>
              <w:rPr>
                <w:rFonts w:ascii="Calibri" w:hAnsi="Calibri" w:cs="Tahoma"/>
              </w:rPr>
            </w:pPr>
          </w:p>
          <w:p w14:paraId="00E7E7EC" w14:textId="77777777" w:rsidR="00841E97" w:rsidRDefault="00841E97" w:rsidP="00841E97">
            <w:pPr>
              <w:rPr>
                <w:rFonts w:ascii="Calibri" w:hAnsi="Calibri" w:cs="Tahoma"/>
              </w:rPr>
            </w:pPr>
          </w:p>
          <w:p w14:paraId="5BB8F9E3" w14:textId="77777777" w:rsidR="00406F73" w:rsidRPr="00841E97" w:rsidRDefault="00406F73" w:rsidP="00841E97">
            <w:pPr>
              <w:numPr>
                <w:ilvl w:val="0"/>
                <w:numId w:val="38"/>
              </w:numPr>
              <w:rPr>
                <w:rFonts w:ascii="Calibri" w:hAnsi="Calibri" w:cs="Tahoma"/>
                <w:i/>
                <w:iCs/>
              </w:rPr>
            </w:pPr>
            <w:r w:rsidRPr="00406F73">
              <w:rPr>
                <w:rFonts w:ascii="Calibri" w:hAnsi="Calibri" w:cs="Tahoma"/>
                <w:b/>
                <w:bCs/>
              </w:rPr>
              <w:t>Shipment to Return Screen</w:t>
            </w:r>
            <w:r w:rsidRPr="00406F73">
              <w:rPr>
                <w:rFonts w:ascii="Calibri" w:hAnsi="Calibri" w:cs="Tahoma"/>
              </w:rPr>
              <w:t xml:space="preserve"> –</w:t>
            </w:r>
            <w:r>
              <w:rPr>
                <w:rFonts w:ascii="Calibri" w:hAnsi="Calibri" w:cs="Tahoma"/>
              </w:rPr>
              <w:t xml:space="preserve"> this new screen will identify overdue shipments currently held in the specific SSC. </w:t>
            </w:r>
            <w:r w:rsidR="00841E97">
              <w:rPr>
                <w:rFonts w:ascii="Calibri" w:hAnsi="Calibri" w:cs="Tahoma"/>
              </w:rPr>
              <w:t xml:space="preserve">RDE should retrieve the return list by obtaining a printout which was arranged and enlisted with specific rack locations where the shipments can be found. </w:t>
            </w:r>
            <w:r w:rsidR="00841E97" w:rsidRPr="00841E97">
              <w:rPr>
                <w:rFonts w:ascii="Calibri" w:hAnsi="Calibri" w:cs="Tahoma"/>
                <w:i/>
                <w:iCs/>
              </w:rPr>
              <w:t>This should be opened first thing in the morning before applying RSC Hold Day scans.</w:t>
            </w:r>
          </w:p>
          <w:p w14:paraId="6257594C" w14:textId="77777777" w:rsidR="00177CBF" w:rsidRPr="00406F73" w:rsidRDefault="00177CBF" w:rsidP="00177CBF">
            <w:pPr>
              <w:jc w:val="center"/>
              <w:rPr>
                <w:rFonts w:ascii="Calibri" w:hAnsi="Calibri" w:cs="Tahoma"/>
              </w:rPr>
            </w:pPr>
          </w:p>
          <w:p w14:paraId="4C09AA20" w14:textId="77777777" w:rsidR="00177CBF" w:rsidRDefault="00177CBF" w:rsidP="00177CBF">
            <w:pPr>
              <w:jc w:val="center"/>
              <w:rPr>
                <w:rFonts w:ascii="Calibri" w:hAnsi="Calibri" w:cs="Tahoma"/>
              </w:rPr>
            </w:pPr>
          </w:p>
          <w:p w14:paraId="29D06E95" w14:textId="77777777" w:rsidR="00841E97" w:rsidRDefault="00841E97" w:rsidP="00177CBF">
            <w:pPr>
              <w:jc w:val="center"/>
              <w:rPr>
                <w:rFonts w:ascii="Calibri" w:hAnsi="Calibri" w:cs="Tahoma"/>
              </w:rPr>
            </w:pPr>
          </w:p>
          <w:p w14:paraId="3C2F259E" w14:textId="77777777" w:rsidR="00841E97" w:rsidRDefault="00841E97" w:rsidP="00177CBF">
            <w:pPr>
              <w:jc w:val="center"/>
              <w:rPr>
                <w:rFonts w:ascii="Calibri" w:hAnsi="Calibri" w:cs="Tahoma"/>
              </w:rPr>
            </w:pPr>
          </w:p>
          <w:p w14:paraId="77C2EFEB" w14:textId="77777777" w:rsidR="00177CBF" w:rsidRDefault="00962890" w:rsidP="00177CBF">
            <w:pPr>
              <w:jc w:val="center"/>
              <w:rPr>
                <w:rFonts w:ascii="Calibri" w:hAnsi="Calibri" w:cs="Tahoma"/>
              </w:rPr>
            </w:pPr>
            <w:r>
              <w:rPr>
                <w:rFonts w:ascii="Calibri" w:hAnsi="Calibri" w:cs="Tahoma"/>
                <w:noProof/>
              </w:rPr>
              <w:lastRenderedPageBreak/>
              <w:drawing>
                <wp:inline distT="0" distB="0" distL="0" distR="0" wp14:anchorId="054CB111" wp14:editId="6A318B86">
                  <wp:extent cx="5341620" cy="3811270"/>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srcRect/>
                          <a:stretch>
                            <a:fillRect/>
                          </a:stretch>
                        </pic:blipFill>
                        <pic:spPr bwMode="auto">
                          <a:xfrm>
                            <a:off x="0" y="0"/>
                            <a:ext cx="5341620" cy="3811270"/>
                          </a:xfrm>
                          <a:prstGeom prst="rect">
                            <a:avLst/>
                          </a:prstGeom>
                          <a:noFill/>
                          <a:ln w="9525">
                            <a:noFill/>
                            <a:miter lim="800000"/>
                            <a:headEnd/>
                            <a:tailEnd/>
                          </a:ln>
                        </pic:spPr>
                      </pic:pic>
                    </a:graphicData>
                  </a:graphic>
                </wp:inline>
              </w:drawing>
            </w:r>
          </w:p>
          <w:p w14:paraId="0C7AFC31" w14:textId="77777777" w:rsidR="00841E97" w:rsidRDefault="00841E97" w:rsidP="00841E97">
            <w:pPr>
              <w:rPr>
                <w:rFonts w:ascii="Calibri" w:hAnsi="Calibri" w:cs="Tahoma"/>
              </w:rPr>
            </w:pPr>
          </w:p>
          <w:p w14:paraId="652993FA" w14:textId="77777777" w:rsidR="00841E97" w:rsidRDefault="00962890" w:rsidP="00177CBF">
            <w:pPr>
              <w:jc w:val="center"/>
              <w:rPr>
                <w:rFonts w:ascii="Calibri" w:hAnsi="Calibri" w:cs="Tahoma"/>
              </w:rPr>
            </w:pPr>
            <w:r>
              <w:rPr>
                <w:rFonts w:ascii="Calibri" w:hAnsi="Calibri" w:cs="Tahoma"/>
                <w:noProof/>
              </w:rPr>
              <w:drawing>
                <wp:inline distT="0" distB="0" distL="0" distR="0" wp14:anchorId="09C29649" wp14:editId="090C12A3">
                  <wp:extent cx="5364480" cy="1000125"/>
                  <wp:effectExtent l="19050" t="0" r="762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srcRect/>
                          <a:stretch>
                            <a:fillRect/>
                          </a:stretch>
                        </pic:blipFill>
                        <pic:spPr bwMode="auto">
                          <a:xfrm>
                            <a:off x="0" y="0"/>
                            <a:ext cx="5364480" cy="1000125"/>
                          </a:xfrm>
                          <a:prstGeom prst="rect">
                            <a:avLst/>
                          </a:prstGeom>
                          <a:noFill/>
                          <a:ln w="9525">
                            <a:noFill/>
                            <a:miter lim="800000"/>
                            <a:headEnd/>
                            <a:tailEnd/>
                          </a:ln>
                        </pic:spPr>
                      </pic:pic>
                    </a:graphicData>
                  </a:graphic>
                </wp:inline>
              </w:drawing>
            </w:r>
          </w:p>
          <w:p w14:paraId="071ED629" w14:textId="77777777" w:rsidR="00841E97" w:rsidRDefault="00841E97" w:rsidP="00177CBF">
            <w:pPr>
              <w:jc w:val="center"/>
              <w:rPr>
                <w:rFonts w:ascii="Calibri" w:hAnsi="Calibri" w:cs="Tahoma"/>
              </w:rPr>
            </w:pPr>
          </w:p>
          <w:p w14:paraId="450A8B6E" w14:textId="77777777" w:rsidR="00841E97" w:rsidRDefault="00841E97" w:rsidP="00177CBF">
            <w:pPr>
              <w:jc w:val="center"/>
              <w:rPr>
                <w:rFonts w:ascii="Calibri" w:hAnsi="Calibri" w:cs="Tahoma"/>
              </w:rPr>
            </w:pPr>
          </w:p>
          <w:p w14:paraId="4093DF11" w14:textId="77777777" w:rsidR="00EC13ED" w:rsidRDefault="00EC13ED" w:rsidP="00177CBF">
            <w:pPr>
              <w:jc w:val="center"/>
              <w:rPr>
                <w:rFonts w:ascii="Calibri" w:hAnsi="Calibri" w:cs="Tahoma"/>
              </w:rPr>
            </w:pPr>
          </w:p>
          <w:p w14:paraId="03E15C6E" w14:textId="77777777" w:rsidR="00841E97" w:rsidRDefault="00841E97" w:rsidP="00177CBF">
            <w:pPr>
              <w:jc w:val="center"/>
              <w:rPr>
                <w:rFonts w:ascii="Calibri" w:hAnsi="Calibri" w:cs="Tahoma"/>
              </w:rPr>
            </w:pPr>
          </w:p>
          <w:p w14:paraId="77A3A5D9" w14:textId="77777777" w:rsidR="005F5C6C" w:rsidRDefault="005F5C6C" w:rsidP="00177CBF">
            <w:pPr>
              <w:jc w:val="center"/>
              <w:rPr>
                <w:rFonts w:ascii="Calibri" w:hAnsi="Calibri" w:cs="Tahoma"/>
              </w:rPr>
            </w:pPr>
          </w:p>
          <w:p w14:paraId="5C1E7762" w14:textId="77777777" w:rsidR="005F5C6C" w:rsidRDefault="005F5C6C" w:rsidP="00177CBF">
            <w:pPr>
              <w:jc w:val="center"/>
              <w:rPr>
                <w:rFonts w:ascii="Calibri" w:hAnsi="Calibri" w:cs="Tahoma"/>
              </w:rPr>
            </w:pPr>
          </w:p>
          <w:p w14:paraId="17D6C6B1" w14:textId="77777777" w:rsidR="005F5C6C" w:rsidRDefault="005F5C6C" w:rsidP="00177CBF">
            <w:pPr>
              <w:jc w:val="center"/>
              <w:rPr>
                <w:rFonts w:ascii="Calibri" w:hAnsi="Calibri" w:cs="Tahoma"/>
              </w:rPr>
            </w:pPr>
          </w:p>
          <w:p w14:paraId="259130D8" w14:textId="77777777" w:rsidR="005F5C6C" w:rsidRDefault="005F5C6C" w:rsidP="00177CBF">
            <w:pPr>
              <w:jc w:val="center"/>
              <w:rPr>
                <w:rFonts w:ascii="Calibri" w:hAnsi="Calibri" w:cs="Tahoma"/>
              </w:rPr>
            </w:pPr>
          </w:p>
          <w:p w14:paraId="4E0B9F51" w14:textId="77777777" w:rsidR="005F5C6C" w:rsidRDefault="005F5C6C" w:rsidP="00177CBF">
            <w:pPr>
              <w:jc w:val="center"/>
              <w:rPr>
                <w:rFonts w:ascii="Calibri" w:hAnsi="Calibri" w:cs="Tahoma"/>
              </w:rPr>
            </w:pPr>
          </w:p>
          <w:p w14:paraId="2EEBBFE4" w14:textId="77777777" w:rsidR="005F5C6C" w:rsidRDefault="005F5C6C" w:rsidP="00177CBF">
            <w:pPr>
              <w:jc w:val="center"/>
              <w:rPr>
                <w:rFonts w:ascii="Calibri" w:hAnsi="Calibri" w:cs="Tahoma"/>
              </w:rPr>
            </w:pPr>
          </w:p>
          <w:p w14:paraId="252D6306" w14:textId="77777777" w:rsidR="005F5C6C" w:rsidRDefault="005F5C6C" w:rsidP="00177CBF">
            <w:pPr>
              <w:jc w:val="center"/>
              <w:rPr>
                <w:rFonts w:ascii="Calibri" w:hAnsi="Calibri" w:cs="Tahoma"/>
              </w:rPr>
            </w:pPr>
          </w:p>
          <w:p w14:paraId="593CA4CF" w14:textId="77777777" w:rsidR="005F5C6C" w:rsidRDefault="005F5C6C" w:rsidP="00177CBF">
            <w:pPr>
              <w:jc w:val="center"/>
              <w:rPr>
                <w:rFonts w:ascii="Calibri" w:hAnsi="Calibri" w:cs="Tahoma"/>
              </w:rPr>
            </w:pPr>
          </w:p>
          <w:p w14:paraId="068B8BEB" w14:textId="77777777" w:rsidR="005F5C6C" w:rsidRDefault="005F5C6C" w:rsidP="00177CBF">
            <w:pPr>
              <w:jc w:val="center"/>
              <w:rPr>
                <w:rFonts w:ascii="Calibri" w:hAnsi="Calibri" w:cs="Tahoma"/>
              </w:rPr>
            </w:pPr>
          </w:p>
          <w:p w14:paraId="32836D5F" w14:textId="77777777" w:rsidR="008136A8" w:rsidRDefault="008136A8" w:rsidP="00177CBF">
            <w:pPr>
              <w:jc w:val="center"/>
              <w:rPr>
                <w:rFonts w:ascii="Calibri" w:hAnsi="Calibri" w:cs="Tahoma"/>
              </w:rPr>
            </w:pPr>
          </w:p>
          <w:p w14:paraId="7707956C" w14:textId="77777777" w:rsidR="005F5C6C" w:rsidRDefault="005F5C6C" w:rsidP="00F0644F">
            <w:pPr>
              <w:jc w:val="both"/>
              <w:rPr>
                <w:rFonts w:ascii="Calibri" w:hAnsi="Calibri" w:cs="Tahoma"/>
                <w:b/>
                <w:bCs/>
              </w:rPr>
            </w:pPr>
          </w:p>
          <w:p w14:paraId="78FC4E1C" w14:textId="77777777" w:rsidR="00F0644F" w:rsidRDefault="00F0644F" w:rsidP="00F0644F">
            <w:pPr>
              <w:jc w:val="both"/>
              <w:rPr>
                <w:rFonts w:ascii="Calibri" w:hAnsi="Calibri" w:cs="Tahoma"/>
                <w:b/>
                <w:bCs/>
              </w:rPr>
            </w:pPr>
            <w:r>
              <w:rPr>
                <w:rFonts w:ascii="Calibri" w:hAnsi="Calibri" w:cs="Tahoma"/>
                <w:b/>
                <w:bCs/>
              </w:rPr>
              <w:lastRenderedPageBreak/>
              <w:t>PART 3: SSC OPERATION</w:t>
            </w:r>
            <w:r w:rsidR="005F5C6C">
              <w:rPr>
                <w:rFonts w:ascii="Calibri" w:hAnsi="Calibri" w:cs="Tahoma"/>
                <w:b/>
                <w:bCs/>
              </w:rPr>
              <w:t>S</w:t>
            </w:r>
            <w:r>
              <w:rPr>
                <w:rFonts w:ascii="Calibri" w:hAnsi="Calibri" w:cs="Tahoma"/>
                <w:b/>
                <w:bCs/>
              </w:rPr>
              <w:t xml:space="preserve"> FLOWCHART</w:t>
            </w:r>
          </w:p>
          <w:p w14:paraId="024D8E5F" w14:textId="77777777" w:rsidR="00177CBF" w:rsidRPr="00F0644F" w:rsidRDefault="00962890" w:rsidP="008136A8">
            <w:pPr>
              <w:rPr>
                <w:rFonts w:ascii="Calibri" w:hAnsi="Calibri" w:cs="Tahoma"/>
                <w:b/>
                <w:bCs/>
              </w:rPr>
            </w:pPr>
            <w:r>
              <w:rPr>
                <w:noProof/>
              </w:rPr>
              <w:drawing>
                <wp:inline distT="0" distB="0" distL="0" distR="0" wp14:anchorId="2F33BFD2" wp14:editId="6F52B580">
                  <wp:extent cx="5124450" cy="7143115"/>
                  <wp:effectExtent l="19050" t="0" r="0" b="0"/>
                  <wp:docPr id="23" name="Picture 23" descr="SSC DAY PROCESS SCEN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SC DAY PROCESS SCENARIO"/>
                          <pic:cNvPicPr>
                            <a:picLocks noChangeAspect="1" noChangeArrowheads="1"/>
                          </pic:cNvPicPr>
                        </pic:nvPicPr>
                        <pic:blipFill>
                          <a:blip r:embed="rId17"/>
                          <a:srcRect/>
                          <a:stretch>
                            <a:fillRect/>
                          </a:stretch>
                        </pic:blipFill>
                        <pic:spPr bwMode="auto">
                          <a:xfrm>
                            <a:off x="0" y="0"/>
                            <a:ext cx="5124450" cy="7143115"/>
                          </a:xfrm>
                          <a:prstGeom prst="rect">
                            <a:avLst/>
                          </a:prstGeom>
                          <a:noFill/>
                          <a:ln w="9525">
                            <a:noFill/>
                            <a:miter lim="800000"/>
                            <a:headEnd/>
                            <a:tailEnd/>
                          </a:ln>
                        </pic:spPr>
                      </pic:pic>
                    </a:graphicData>
                  </a:graphic>
                </wp:inline>
              </w:drawing>
            </w:r>
          </w:p>
        </w:tc>
      </w:tr>
    </w:tbl>
    <w:p w14:paraId="7807775F" w14:textId="77777777" w:rsidR="00AF2B48" w:rsidRDefault="00AF2B48"/>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640"/>
      </w:tblGrid>
      <w:tr w:rsidR="000C163C" w:rsidRPr="000A13CC" w14:paraId="630C9139" w14:textId="77777777" w:rsidTr="00426666">
        <w:tc>
          <w:tcPr>
            <w:tcW w:w="1980" w:type="dxa"/>
          </w:tcPr>
          <w:p w14:paraId="517B76AA" w14:textId="77777777" w:rsidR="000C163C" w:rsidRPr="00FF6426" w:rsidRDefault="000C163C" w:rsidP="00426666">
            <w:pPr>
              <w:jc w:val="right"/>
              <w:rPr>
                <w:rFonts w:ascii="Calibri" w:hAnsi="Calibri"/>
                <w:b/>
                <w:bCs/>
              </w:rPr>
            </w:pPr>
            <w:r>
              <w:rPr>
                <w:rFonts w:ascii="Calibri" w:hAnsi="Calibri" w:hint="cs"/>
                <w:b/>
                <w:bCs/>
                <w:rtl/>
              </w:rPr>
              <w:t xml:space="preserve">نبـــذه </w:t>
            </w:r>
          </w:p>
        </w:tc>
        <w:tc>
          <w:tcPr>
            <w:tcW w:w="8640" w:type="dxa"/>
          </w:tcPr>
          <w:p w14:paraId="08843B0B" w14:textId="77777777" w:rsidR="000C163C" w:rsidRDefault="000C163C" w:rsidP="00426666">
            <w:pPr>
              <w:tabs>
                <w:tab w:val="left" w:pos="2775"/>
                <w:tab w:val="left" w:pos="4215"/>
              </w:tabs>
              <w:bidi/>
              <w:rPr>
                <w:rFonts w:ascii="Calibri" w:hAnsi="Calibri" w:cs="Tahoma"/>
              </w:rPr>
            </w:pPr>
            <w:r w:rsidRPr="0060220B">
              <w:rPr>
                <w:rFonts w:ascii="Calibri" w:hAnsi="Calibri" w:cs="Tahoma"/>
                <w:rtl/>
              </w:rPr>
              <w:t xml:space="preserve">سيكون هذا المستند بمثابة دليل لتغيير وإعداد </w:t>
            </w:r>
            <w:r>
              <w:rPr>
                <w:rFonts w:ascii="Calibri" w:hAnsi="Calibri" w:cs="Tahoma" w:hint="cs"/>
                <w:rtl/>
              </w:rPr>
              <w:t>الملصقات</w:t>
            </w:r>
            <w:r w:rsidRPr="0060220B">
              <w:rPr>
                <w:rFonts w:ascii="Calibri" w:hAnsi="Calibri" w:cs="Tahoma"/>
                <w:rtl/>
              </w:rPr>
              <w:t xml:space="preserve"> الخاصة بأرفف منطقة</w:t>
            </w:r>
            <w:r w:rsidR="00B52ED5">
              <w:rPr>
                <w:rFonts w:ascii="Calibri" w:hAnsi="Calibri" w:cs="Tahoma" w:hint="cs"/>
                <w:rtl/>
              </w:rPr>
              <w:t xml:space="preserve"> </w:t>
            </w:r>
            <w:r w:rsidR="00B52ED5">
              <w:rPr>
                <w:rFonts w:ascii="Calibri" w:hAnsi="Calibri" w:cs="Tahoma" w:hint="cs"/>
                <w:rtl/>
              </w:rPr>
              <w:lastRenderedPageBreak/>
              <w:t>مستودع مراكز الخدمة</w:t>
            </w:r>
            <w:r w:rsidRPr="0060220B">
              <w:rPr>
                <w:rFonts w:ascii="Calibri" w:hAnsi="Calibri" w:cs="Tahoma"/>
                <w:rtl/>
              </w:rPr>
              <w:t xml:space="preserve"> للاستخدام الفعال لنظام الأرفف التلقائي في تحديث </w:t>
            </w:r>
            <w:r>
              <w:rPr>
                <w:rFonts w:ascii="Calibri" w:hAnsi="Calibri" w:cs="Tahoma" w:hint="cs"/>
                <w:rtl/>
              </w:rPr>
              <w:t xml:space="preserve">نظام نقاط البيع </w:t>
            </w:r>
            <w:r w:rsidRPr="0060220B">
              <w:rPr>
                <w:rFonts w:ascii="Calibri" w:hAnsi="Calibri" w:cs="Tahoma"/>
                <w:rtl/>
              </w:rPr>
              <w:t xml:space="preserve"> الإصدار </w:t>
            </w:r>
            <w:r>
              <w:rPr>
                <w:rFonts w:ascii="Calibri" w:hAnsi="Calibri" w:cs="Tahoma"/>
              </w:rPr>
              <w:t>2.44</w:t>
            </w:r>
            <w:r w:rsidRPr="00E401D3">
              <w:rPr>
                <w:rFonts w:ascii="Calibri" w:hAnsi="Calibri" w:cs="Tahoma"/>
              </w:rPr>
              <w:t>.10.45</w:t>
            </w:r>
            <w:r w:rsidRPr="0060220B">
              <w:rPr>
                <w:rFonts w:ascii="Calibri" w:hAnsi="Calibri" w:cs="Tahoma"/>
                <w:rtl/>
              </w:rPr>
              <w:t>.</w:t>
            </w:r>
          </w:p>
          <w:p w14:paraId="53D9BBF5" w14:textId="77777777" w:rsidR="000C163C" w:rsidRPr="000A13CC" w:rsidRDefault="000C163C" w:rsidP="00426666">
            <w:pPr>
              <w:tabs>
                <w:tab w:val="left" w:pos="2775"/>
                <w:tab w:val="left" w:pos="4215"/>
              </w:tabs>
              <w:bidi/>
              <w:rPr>
                <w:rFonts w:ascii="Calibri" w:hAnsi="Calibri" w:cs="Tahoma"/>
              </w:rPr>
            </w:pPr>
            <w:r w:rsidRPr="0060220B">
              <w:rPr>
                <w:rFonts w:ascii="Calibri" w:hAnsi="Calibri" w:cs="Tahoma"/>
                <w:rtl/>
              </w:rPr>
              <w:t xml:space="preserve">كما سيحدد التغييرات </w:t>
            </w:r>
            <w:r>
              <w:rPr>
                <w:rFonts w:ascii="Calibri" w:hAnsi="Calibri" w:cs="Tahoma" w:hint="cs"/>
                <w:rtl/>
              </w:rPr>
              <w:t>أثناء إج</w:t>
            </w:r>
            <w:r w:rsidR="00B52ED5">
              <w:rPr>
                <w:rFonts w:ascii="Calibri" w:hAnsi="Calibri" w:cs="Tahoma" w:hint="cs"/>
                <w:rtl/>
              </w:rPr>
              <w:t>راءات تسليم الشحنات اليوميه بمر</w:t>
            </w:r>
            <w:r>
              <w:rPr>
                <w:rFonts w:ascii="Calibri" w:hAnsi="Calibri" w:cs="Tahoma" w:hint="cs"/>
                <w:rtl/>
              </w:rPr>
              <w:t>كز الخ</w:t>
            </w:r>
            <w:r w:rsidR="00B52ED5">
              <w:rPr>
                <w:rFonts w:ascii="Calibri" w:hAnsi="Calibri" w:cs="Tahoma" w:hint="cs"/>
                <w:rtl/>
              </w:rPr>
              <w:t>دمات</w:t>
            </w:r>
            <w:r>
              <w:rPr>
                <w:rFonts w:ascii="Calibri" w:hAnsi="Calibri" w:cs="Tahoma" w:hint="cs"/>
                <w:rtl/>
              </w:rPr>
              <w:t xml:space="preserve"> . </w:t>
            </w:r>
          </w:p>
        </w:tc>
      </w:tr>
      <w:tr w:rsidR="000C163C" w:rsidRPr="000A13CC" w14:paraId="0593FC2A" w14:textId="77777777" w:rsidTr="00426666">
        <w:tc>
          <w:tcPr>
            <w:tcW w:w="1980" w:type="dxa"/>
          </w:tcPr>
          <w:p w14:paraId="742C3522" w14:textId="77777777" w:rsidR="000C163C" w:rsidRPr="00FF6426" w:rsidRDefault="000C163C" w:rsidP="00426666">
            <w:pPr>
              <w:jc w:val="right"/>
              <w:rPr>
                <w:rFonts w:ascii="Calibri" w:hAnsi="Calibri"/>
                <w:b/>
                <w:bCs/>
              </w:rPr>
            </w:pPr>
            <w:r>
              <w:rPr>
                <w:rFonts w:ascii="Calibri" w:hAnsi="Calibri" w:hint="cs"/>
                <w:b/>
                <w:bCs/>
                <w:rtl/>
              </w:rPr>
              <w:lastRenderedPageBreak/>
              <w:t>الهـــدف</w:t>
            </w:r>
          </w:p>
        </w:tc>
        <w:tc>
          <w:tcPr>
            <w:tcW w:w="8640" w:type="dxa"/>
          </w:tcPr>
          <w:p w14:paraId="5EFF5C1A" w14:textId="77777777" w:rsidR="000C163C" w:rsidRDefault="000C163C" w:rsidP="00426666">
            <w:pPr>
              <w:tabs>
                <w:tab w:val="left" w:pos="3765"/>
              </w:tabs>
              <w:bidi/>
              <w:rPr>
                <w:rFonts w:ascii="Calibri" w:hAnsi="Calibri" w:cs="Tahoma"/>
                <w:rtl/>
              </w:rPr>
            </w:pPr>
            <w:r w:rsidRPr="0060220B">
              <w:rPr>
                <w:rFonts w:ascii="Calibri" w:hAnsi="Calibri" w:cs="Tahoma"/>
                <w:rtl/>
              </w:rPr>
              <w:t xml:space="preserve">سيقوم هذا النظام الجديد بما يلي: (1) </w:t>
            </w:r>
            <w:r>
              <w:rPr>
                <w:rFonts w:ascii="Calibri" w:hAnsi="Calibri" w:cs="Tahoma" w:hint="cs"/>
                <w:rtl/>
              </w:rPr>
              <w:t>تقليل وقت إجراءات التحديث اليومي</w:t>
            </w:r>
            <w:r w:rsidRPr="0060220B">
              <w:rPr>
                <w:rFonts w:ascii="Calibri" w:hAnsi="Calibri" w:cs="Tahoma"/>
              </w:rPr>
              <w:t xml:space="preserve"> </w:t>
            </w:r>
            <w:r w:rsidRPr="0060220B">
              <w:rPr>
                <w:rFonts w:ascii="Calibri" w:hAnsi="Calibri" w:cs="Tahoma"/>
                <w:rtl/>
              </w:rPr>
              <w:t xml:space="preserve">، </w:t>
            </w:r>
            <w:r w:rsidRPr="0060220B">
              <w:rPr>
                <w:rFonts w:ascii="Calibri" w:hAnsi="Calibri" w:cs="Tahoma"/>
              </w:rPr>
              <w:t>(2</w:t>
            </w:r>
            <w:r w:rsidRPr="0060220B">
              <w:rPr>
                <w:rFonts w:ascii="Calibri" w:hAnsi="Calibri" w:cs="Tahoma"/>
                <w:rtl/>
              </w:rPr>
              <w:t xml:space="preserve">) تسريع عملية التسليم ، (3) تجنب الشحنات المتأخرة لفترة طويلة ، (4) زيادة سعة </w:t>
            </w:r>
            <w:r w:rsidR="00B52ED5">
              <w:rPr>
                <w:rFonts w:ascii="Calibri" w:hAnsi="Calibri" w:cs="Tahoma" w:hint="cs"/>
                <w:rtl/>
              </w:rPr>
              <w:t>منطقة مستودع مركز الخدمات</w:t>
            </w:r>
            <w:r>
              <w:rPr>
                <w:rFonts w:ascii="Calibri" w:hAnsi="Calibri" w:cs="Tahoma" w:hint="cs"/>
                <w:rtl/>
              </w:rPr>
              <w:t xml:space="preserve"> (</w:t>
            </w:r>
            <w:r w:rsidRPr="0060220B">
              <w:rPr>
                <w:rFonts w:ascii="Calibri" w:hAnsi="Calibri" w:cs="Tahoma"/>
              </w:rPr>
              <w:t>(5</w:t>
            </w:r>
            <w:r w:rsidRPr="0060220B">
              <w:rPr>
                <w:rFonts w:ascii="Calibri" w:hAnsi="Calibri" w:cs="Tahoma"/>
                <w:rtl/>
              </w:rPr>
              <w:t xml:space="preserve"> توفير الوقت والطاقة في التعامل مع العمليات اليدوية ، (6) إمكان</w:t>
            </w:r>
            <w:r w:rsidR="00B52ED5">
              <w:rPr>
                <w:rFonts w:ascii="Calibri" w:hAnsi="Calibri" w:cs="Tahoma" w:hint="cs"/>
                <w:rtl/>
              </w:rPr>
              <w:t>ي</w:t>
            </w:r>
            <w:r w:rsidRPr="0060220B">
              <w:rPr>
                <w:rFonts w:ascii="Calibri" w:hAnsi="Calibri" w:cs="Tahoma"/>
                <w:rtl/>
              </w:rPr>
              <w:t>ات غير متصلة بالإنترنت ، (7) تسليم أسرع وأكثر أ</w:t>
            </w:r>
            <w:r>
              <w:rPr>
                <w:rFonts w:ascii="Calibri" w:hAnsi="Calibri" w:cs="Tahoma"/>
                <w:rtl/>
              </w:rPr>
              <w:t xml:space="preserve">مانًا ، وأخيراً (8) تقليل </w:t>
            </w:r>
            <w:r>
              <w:rPr>
                <w:rFonts w:ascii="Calibri" w:hAnsi="Calibri" w:cs="Tahoma" w:hint="cs"/>
                <w:rtl/>
              </w:rPr>
              <w:t xml:space="preserve">إزدحام مستودع </w:t>
            </w:r>
            <w:r w:rsidR="00B52ED5">
              <w:rPr>
                <w:rFonts w:ascii="Calibri" w:hAnsi="Calibri" w:cs="Tahoma" w:hint="cs"/>
                <w:rtl/>
              </w:rPr>
              <w:t>المركز</w:t>
            </w:r>
            <w:r>
              <w:rPr>
                <w:rFonts w:ascii="Calibri" w:hAnsi="Calibri" w:cs="Tahoma" w:hint="cs"/>
                <w:rtl/>
              </w:rPr>
              <w:t xml:space="preserve">. </w:t>
            </w:r>
          </w:p>
          <w:p w14:paraId="057D29F1" w14:textId="77777777" w:rsidR="000C163C" w:rsidRDefault="000C163C" w:rsidP="00426666">
            <w:pPr>
              <w:tabs>
                <w:tab w:val="left" w:pos="3765"/>
              </w:tabs>
              <w:jc w:val="both"/>
              <w:rPr>
                <w:rFonts w:ascii="Calibri" w:hAnsi="Calibri" w:cs="Tahoma"/>
                <w:rtl/>
              </w:rPr>
            </w:pPr>
          </w:p>
          <w:p w14:paraId="2DBEA385" w14:textId="77777777" w:rsidR="000C163C" w:rsidRPr="000A13CC" w:rsidRDefault="000C163C" w:rsidP="00426666">
            <w:pPr>
              <w:tabs>
                <w:tab w:val="left" w:pos="3765"/>
              </w:tabs>
              <w:jc w:val="both"/>
              <w:rPr>
                <w:rFonts w:ascii="Calibri" w:hAnsi="Calibri" w:cs="Tahoma"/>
              </w:rPr>
            </w:pPr>
          </w:p>
        </w:tc>
      </w:tr>
      <w:tr w:rsidR="000C163C" w:rsidRPr="000A13CC" w14:paraId="0DCEF48B" w14:textId="77777777" w:rsidTr="00426666">
        <w:tc>
          <w:tcPr>
            <w:tcW w:w="1980" w:type="dxa"/>
          </w:tcPr>
          <w:p w14:paraId="193D7861" w14:textId="77777777" w:rsidR="000C163C" w:rsidRPr="00FF6426" w:rsidRDefault="000C163C" w:rsidP="00426666">
            <w:pPr>
              <w:jc w:val="right"/>
              <w:rPr>
                <w:rFonts w:ascii="Calibri" w:hAnsi="Calibri"/>
                <w:b/>
                <w:bCs/>
              </w:rPr>
            </w:pPr>
            <w:r>
              <w:rPr>
                <w:rFonts w:ascii="Calibri" w:hAnsi="Calibri" w:hint="cs"/>
                <w:b/>
                <w:bCs/>
                <w:rtl/>
              </w:rPr>
              <w:t xml:space="preserve">المسؤوليات </w:t>
            </w:r>
          </w:p>
        </w:tc>
        <w:tc>
          <w:tcPr>
            <w:tcW w:w="8640" w:type="dxa"/>
          </w:tcPr>
          <w:p w14:paraId="663FDFA7" w14:textId="77777777" w:rsidR="000C163C" w:rsidRDefault="000C163C" w:rsidP="00426666">
            <w:pPr>
              <w:bidi/>
              <w:rPr>
                <w:rFonts w:ascii="Calibri" w:hAnsi="Calibri" w:cs="Tahoma"/>
                <w:rtl/>
              </w:rPr>
            </w:pPr>
            <w:r>
              <w:rPr>
                <w:rFonts w:ascii="Calibri" w:hAnsi="Calibri" w:cs="Tahoma" w:hint="cs"/>
                <w:rtl/>
              </w:rPr>
              <w:t>موظف مركز الخدمه</w:t>
            </w:r>
            <w:r w:rsidRPr="0060220B">
              <w:rPr>
                <w:rFonts w:ascii="Calibri" w:hAnsi="Calibri" w:cs="Tahoma"/>
                <w:rtl/>
              </w:rPr>
              <w:t xml:space="preserve"> مسؤول عن </w:t>
            </w:r>
            <w:r>
              <w:rPr>
                <w:rFonts w:ascii="Calibri" w:hAnsi="Calibri" w:cs="Tahoma" w:hint="cs"/>
                <w:rtl/>
              </w:rPr>
              <w:t>إ</w:t>
            </w:r>
            <w:r w:rsidRPr="0060220B">
              <w:rPr>
                <w:rFonts w:ascii="Calibri" w:hAnsi="Calibri" w:cs="Tahoma"/>
                <w:rtl/>
              </w:rPr>
              <w:t>تباع الخطوات المذكورة في هذه الإجراءات</w:t>
            </w:r>
            <w:r w:rsidRPr="0060220B">
              <w:rPr>
                <w:rFonts w:ascii="Calibri" w:hAnsi="Calibri" w:cs="Tahoma"/>
              </w:rPr>
              <w:t>.</w:t>
            </w:r>
          </w:p>
          <w:p w14:paraId="3B73EF45" w14:textId="77777777" w:rsidR="000C163C" w:rsidRPr="000A13CC" w:rsidRDefault="000C163C" w:rsidP="00426666">
            <w:pPr>
              <w:bidi/>
              <w:rPr>
                <w:rFonts w:ascii="Calibri" w:hAnsi="Calibri" w:cs="Tahoma"/>
              </w:rPr>
            </w:pPr>
          </w:p>
          <w:p w14:paraId="69AF0F98" w14:textId="77777777" w:rsidR="000C163C" w:rsidRPr="000A13CC" w:rsidRDefault="000C163C" w:rsidP="00426666">
            <w:pPr>
              <w:bidi/>
              <w:rPr>
                <w:rFonts w:ascii="Calibri" w:hAnsi="Calibri" w:cs="Tahoma"/>
              </w:rPr>
            </w:pPr>
            <w:r w:rsidRPr="0060220B">
              <w:rPr>
                <w:rFonts w:ascii="Calibri" w:hAnsi="Calibri" w:cs="Tahoma"/>
                <w:rtl/>
              </w:rPr>
              <w:t xml:space="preserve">المشرفون ، </w:t>
            </w:r>
            <w:r>
              <w:rPr>
                <w:rFonts w:ascii="Calibri" w:hAnsi="Calibri" w:cs="Tahoma" w:hint="cs"/>
                <w:rtl/>
              </w:rPr>
              <w:t>مع الفلوتر</w:t>
            </w:r>
            <w:r w:rsidRPr="0060220B">
              <w:rPr>
                <w:rFonts w:ascii="Calibri" w:hAnsi="Calibri" w:cs="Tahoma"/>
                <w:rtl/>
              </w:rPr>
              <w:t xml:space="preserve"> ، مسؤولون عن إعداد رفوف منطقة </w:t>
            </w:r>
            <w:r>
              <w:rPr>
                <w:rFonts w:ascii="Calibri" w:hAnsi="Calibri" w:cs="Tahoma" w:hint="cs"/>
                <w:rtl/>
              </w:rPr>
              <w:t xml:space="preserve">مستودع </w:t>
            </w:r>
            <w:r w:rsidR="00B52ED5">
              <w:rPr>
                <w:rFonts w:ascii="Calibri" w:hAnsi="Calibri" w:cs="Tahoma" w:hint="cs"/>
                <w:rtl/>
              </w:rPr>
              <w:t>المركز</w:t>
            </w:r>
            <w:r w:rsidRPr="0060220B">
              <w:rPr>
                <w:rFonts w:ascii="Calibri" w:hAnsi="Calibri" w:cs="Tahoma"/>
                <w:rtl/>
              </w:rPr>
              <w:t xml:space="preserve"> وفقًا لإرشادات وضع </w:t>
            </w:r>
            <w:r>
              <w:rPr>
                <w:rFonts w:ascii="Calibri" w:hAnsi="Calibri" w:cs="Tahoma" w:hint="cs"/>
                <w:rtl/>
              </w:rPr>
              <w:t>الملصقات</w:t>
            </w:r>
            <w:r w:rsidRPr="0060220B">
              <w:rPr>
                <w:rFonts w:ascii="Calibri" w:hAnsi="Calibri" w:cs="Tahoma"/>
                <w:rtl/>
              </w:rPr>
              <w:t xml:space="preserve"> الجديدة والتأكد من أن </w:t>
            </w:r>
            <w:r>
              <w:rPr>
                <w:rFonts w:ascii="Calibri" w:hAnsi="Calibri" w:cs="Tahoma" w:hint="cs"/>
                <w:rtl/>
              </w:rPr>
              <w:t xml:space="preserve">موظف </w:t>
            </w:r>
            <w:r w:rsidR="00B52ED5">
              <w:rPr>
                <w:rFonts w:ascii="Calibri" w:hAnsi="Calibri" w:cs="Tahoma" w:hint="cs"/>
                <w:rtl/>
              </w:rPr>
              <w:t>المركز</w:t>
            </w:r>
            <w:r>
              <w:rPr>
                <w:rFonts w:ascii="Calibri" w:hAnsi="Calibri" w:cs="Tahoma" w:hint="cs"/>
                <w:rtl/>
              </w:rPr>
              <w:t xml:space="preserve"> فهم</w:t>
            </w:r>
            <w:r w:rsidRPr="0060220B">
              <w:rPr>
                <w:rFonts w:ascii="Calibri" w:hAnsi="Calibri" w:cs="Tahoma"/>
                <w:rtl/>
              </w:rPr>
              <w:t xml:space="preserve"> إجراءات النظام الجديدة </w:t>
            </w:r>
            <w:r>
              <w:rPr>
                <w:rFonts w:ascii="Calibri" w:hAnsi="Calibri" w:cs="Tahoma" w:hint="cs"/>
                <w:rtl/>
              </w:rPr>
              <w:t xml:space="preserve">و إتبعها. </w:t>
            </w:r>
          </w:p>
          <w:p w14:paraId="7BF618C6" w14:textId="77777777" w:rsidR="000C163C" w:rsidRDefault="000C163C" w:rsidP="00426666">
            <w:pPr>
              <w:jc w:val="both"/>
              <w:rPr>
                <w:rFonts w:ascii="Calibri" w:hAnsi="Calibri" w:cs="Tahoma"/>
                <w:rtl/>
              </w:rPr>
            </w:pPr>
            <w:r w:rsidRPr="000A13CC">
              <w:rPr>
                <w:rFonts w:ascii="Calibri" w:hAnsi="Calibri" w:cs="Tahoma"/>
              </w:rPr>
              <w:t>.</w:t>
            </w:r>
          </w:p>
          <w:p w14:paraId="2B216CFA" w14:textId="77777777" w:rsidR="000C163C" w:rsidRDefault="000C163C" w:rsidP="00426666">
            <w:pPr>
              <w:bidi/>
              <w:rPr>
                <w:rFonts w:ascii="Calibri" w:hAnsi="Calibri" w:cs="Tahoma"/>
                <w:rtl/>
              </w:rPr>
            </w:pPr>
            <w:r>
              <w:rPr>
                <w:rFonts w:ascii="Calibri" w:hAnsi="Calibri" w:cs="Tahoma" w:hint="cs"/>
                <w:rtl/>
              </w:rPr>
              <w:t>المدير الإقليمي ،</w:t>
            </w:r>
            <w:r w:rsidRPr="002D6CA7">
              <w:rPr>
                <w:rFonts w:ascii="Calibri" w:hAnsi="Calibri" w:cs="Tahoma"/>
                <w:rtl/>
              </w:rPr>
              <w:t xml:space="preserve"> للتأكد من أن جميع </w:t>
            </w:r>
            <w:r>
              <w:rPr>
                <w:rFonts w:ascii="Calibri" w:hAnsi="Calibri" w:cs="Tahoma" w:hint="cs"/>
                <w:rtl/>
              </w:rPr>
              <w:t>موظفي مراكز الخدمه</w:t>
            </w:r>
            <w:r w:rsidRPr="002D6CA7">
              <w:rPr>
                <w:rFonts w:ascii="Calibri" w:hAnsi="Calibri" w:cs="Tahoma"/>
                <w:rtl/>
              </w:rPr>
              <w:t xml:space="preserve"> </w:t>
            </w:r>
            <w:r>
              <w:rPr>
                <w:rFonts w:ascii="Calibri" w:hAnsi="Calibri" w:cs="Tahoma" w:hint="cs"/>
                <w:rtl/>
              </w:rPr>
              <w:t>و الفلوتر</w:t>
            </w:r>
            <w:r w:rsidRPr="002D6CA7">
              <w:rPr>
                <w:rFonts w:ascii="Calibri" w:hAnsi="Calibri" w:cs="Tahoma"/>
                <w:rtl/>
              </w:rPr>
              <w:t xml:space="preserve"> والمشرفين مدربون تدريباً كاملاً </w:t>
            </w:r>
            <w:r>
              <w:rPr>
                <w:rFonts w:ascii="Calibri" w:hAnsi="Calibri" w:cs="Tahoma" w:hint="cs"/>
                <w:rtl/>
              </w:rPr>
              <w:t>على</w:t>
            </w:r>
            <w:r w:rsidRPr="002D6CA7">
              <w:rPr>
                <w:rFonts w:ascii="Calibri" w:hAnsi="Calibri" w:cs="Tahoma"/>
                <w:rtl/>
              </w:rPr>
              <w:t xml:space="preserve"> النظام الجديد من إجراءات الأرفف والتحديث والتسليم </w:t>
            </w:r>
            <w:r>
              <w:rPr>
                <w:rFonts w:ascii="Calibri" w:hAnsi="Calibri" w:cs="Tahoma" w:hint="cs"/>
                <w:rtl/>
              </w:rPr>
              <w:t>.</w:t>
            </w:r>
          </w:p>
          <w:p w14:paraId="3C5E6ED7" w14:textId="77777777" w:rsidR="000C163C" w:rsidRPr="000A13CC" w:rsidRDefault="000C163C" w:rsidP="00426666">
            <w:pPr>
              <w:bidi/>
              <w:rPr>
                <w:rFonts w:ascii="Calibri" w:hAnsi="Calibri" w:cs="Tahoma"/>
              </w:rPr>
            </w:pPr>
          </w:p>
        </w:tc>
      </w:tr>
      <w:tr w:rsidR="000C163C" w:rsidRPr="00F0644F" w14:paraId="333E93B9" w14:textId="77777777" w:rsidTr="00426666">
        <w:tc>
          <w:tcPr>
            <w:tcW w:w="1980" w:type="dxa"/>
          </w:tcPr>
          <w:p w14:paraId="57882215" w14:textId="77777777" w:rsidR="000C163C" w:rsidRDefault="000C163C" w:rsidP="00426666">
            <w:pPr>
              <w:jc w:val="right"/>
              <w:rPr>
                <w:rFonts w:ascii="Calibri" w:hAnsi="Calibri"/>
                <w:b/>
                <w:bCs/>
              </w:rPr>
            </w:pPr>
            <w:r>
              <w:rPr>
                <w:rFonts w:ascii="Calibri" w:hAnsi="Calibri"/>
                <w:b/>
                <w:bCs/>
                <w:rtl/>
              </w:rPr>
              <w:t>القواعد</w:t>
            </w:r>
            <w:r>
              <w:rPr>
                <w:rFonts w:ascii="Calibri" w:hAnsi="Calibri" w:hint="cs"/>
                <w:b/>
                <w:bCs/>
                <w:rtl/>
              </w:rPr>
              <w:t>الإ</w:t>
            </w:r>
            <w:r w:rsidRPr="0060220B">
              <w:rPr>
                <w:rFonts w:ascii="Calibri" w:hAnsi="Calibri"/>
                <w:b/>
                <w:bCs/>
                <w:rtl/>
              </w:rPr>
              <w:t>رشادية</w:t>
            </w:r>
          </w:p>
        </w:tc>
        <w:tc>
          <w:tcPr>
            <w:tcW w:w="8640" w:type="dxa"/>
          </w:tcPr>
          <w:p w14:paraId="1C905234" w14:textId="77777777" w:rsidR="000C163C" w:rsidRDefault="000C163C" w:rsidP="00426666">
            <w:pPr>
              <w:jc w:val="both"/>
              <w:rPr>
                <w:rFonts w:ascii="Calibri" w:hAnsi="Calibri" w:cs="Tahoma"/>
              </w:rPr>
            </w:pPr>
          </w:p>
          <w:p w14:paraId="67AE4ECF" w14:textId="77777777" w:rsidR="000C163C" w:rsidRDefault="000C163C" w:rsidP="00426666">
            <w:pPr>
              <w:jc w:val="both"/>
              <w:rPr>
                <w:rFonts w:ascii="Calibri" w:hAnsi="Calibri" w:cs="Tahoma"/>
              </w:rPr>
            </w:pPr>
          </w:p>
          <w:p w14:paraId="251244B3" w14:textId="77777777" w:rsidR="000C163C" w:rsidRDefault="000C163C" w:rsidP="00426666">
            <w:pPr>
              <w:bidi/>
              <w:rPr>
                <w:rFonts w:ascii="Calibri" w:hAnsi="Calibri" w:cs="Tahoma"/>
                <w:b/>
                <w:bCs/>
                <w:rtl/>
              </w:rPr>
            </w:pPr>
            <w:r>
              <w:rPr>
                <w:rFonts w:ascii="Calibri" w:hAnsi="Calibri" w:cs="Tahoma" w:hint="cs"/>
                <w:b/>
                <w:bCs/>
                <w:rtl/>
              </w:rPr>
              <w:t xml:space="preserve">الجزء الأول : إعداد الأرفف بمستودع </w:t>
            </w:r>
            <w:r w:rsidR="00B52ED5">
              <w:rPr>
                <w:rFonts w:ascii="Calibri" w:hAnsi="Calibri" w:cs="Tahoma" w:hint="cs"/>
                <w:b/>
                <w:bCs/>
                <w:rtl/>
              </w:rPr>
              <w:t>المركز</w:t>
            </w:r>
            <w:r>
              <w:rPr>
                <w:rFonts w:ascii="Calibri" w:hAnsi="Calibri" w:cs="Tahoma" w:hint="cs"/>
                <w:b/>
                <w:bCs/>
                <w:rtl/>
              </w:rPr>
              <w:t xml:space="preserve">: </w:t>
            </w:r>
          </w:p>
          <w:p w14:paraId="48E25746" w14:textId="77777777" w:rsidR="000C163C" w:rsidRDefault="000C163C" w:rsidP="00426666">
            <w:pPr>
              <w:jc w:val="both"/>
              <w:rPr>
                <w:rFonts w:ascii="Calibri" w:hAnsi="Calibri" w:cs="Tahoma"/>
                <w:b/>
                <w:bCs/>
              </w:rPr>
            </w:pPr>
          </w:p>
          <w:p w14:paraId="2E3B06E0" w14:textId="77777777" w:rsidR="000C163C" w:rsidRDefault="000C163C" w:rsidP="00426666">
            <w:pPr>
              <w:jc w:val="both"/>
              <w:rPr>
                <w:rFonts w:ascii="Calibri" w:hAnsi="Calibri" w:cs="Tahoma"/>
                <w:b/>
                <w:bCs/>
              </w:rPr>
            </w:pPr>
          </w:p>
          <w:p w14:paraId="29838F2D" w14:textId="77777777" w:rsidR="000C163C" w:rsidRDefault="000C163C" w:rsidP="00426666">
            <w:pPr>
              <w:jc w:val="both"/>
              <w:rPr>
                <w:rFonts w:ascii="Calibri" w:hAnsi="Calibri" w:cs="Tahoma"/>
                <w:b/>
                <w:bCs/>
              </w:rPr>
            </w:pPr>
          </w:p>
          <w:p w14:paraId="371875FC" w14:textId="77777777" w:rsidR="000C163C" w:rsidRDefault="000C163C" w:rsidP="00426666">
            <w:pPr>
              <w:bidi/>
              <w:ind w:left="360"/>
              <w:rPr>
                <w:rFonts w:ascii="Calibri" w:hAnsi="Calibri" w:cs="Tahoma"/>
              </w:rPr>
            </w:pPr>
            <w:r w:rsidRPr="00220837">
              <w:rPr>
                <w:rFonts w:ascii="Calibri" w:hAnsi="Calibri" w:cs="Tahoma"/>
                <w:rtl/>
              </w:rPr>
              <w:t xml:space="preserve">- يعد هذا الإصدار الجديد تغييرًا كبيرًا في كيفية تعاملنا مع </w:t>
            </w:r>
            <w:r>
              <w:rPr>
                <w:rFonts w:ascii="Calibri" w:hAnsi="Calibri" w:cs="Tahoma" w:hint="cs"/>
                <w:rtl/>
              </w:rPr>
              <w:t xml:space="preserve">الشحنات </w:t>
            </w:r>
            <w:r w:rsidRPr="00220837">
              <w:rPr>
                <w:rFonts w:ascii="Calibri" w:hAnsi="Calibri" w:cs="Tahoma"/>
                <w:rtl/>
              </w:rPr>
              <w:t xml:space="preserve">في منطقة </w:t>
            </w:r>
            <w:r>
              <w:rPr>
                <w:rFonts w:ascii="Calibri" w:hAnsi="Calibri" w:cs="Tahoma" w:hint="cs"/>
                <w:rtl/>
              </w:rPr>
              <w:t xml:space="preserve">مستودع </w:t>
            </w:r>
            <w:r w:rsidR="00B52ED5">
              <w:rPr>
                <w:rFonts w:ascii="Calibri" w:hAnsi="Calibri" w:cs="Tahoma" w:hint="cs"/>
                <w:rtl/>
              </w:rPr>
              <w:t>المركز</w:t>
            </w:r>
            <w:r>
              <w:rPr>
                <w:rFonts w:ascii="Calibri" w:hAnsi="Calibri" w:cs="Tahoma" w:hint="cs"/>
                <w:rtl/>
              </w:rPr>
              <w:t xml:space="preserve">. </w:t>
            </w:r>
            <w:r>
              <w:rPr>
                <w:rFonts w:ascii="Calibri" w:hAnsi="Calibri" w:cs="Tahoma"/>
              </w:rPr>
              <w:t xml:space="preserve"> </w:t>
            </w:r>
          </w:p>
          <w:p w14:paraId="407306B5" w14:textId="77777777" w:rsidR="000C163C" w:rsidRDefault="000C163C" w:rsidP="00426666">
            <w:pPr>
              <w:numPr>
                <w:ilvl w:val="0"/>
                <w:numId w:val="41"/>
              </w:numPr>
              <w:bidi/>
              <w:rPr>
                <w:rFonts w:ascii="Calibri" w:hAnsi="Calibri" w:cs="Tahoma"/>
              </w:rPr>
            </w:pPr>
            <w:r w:rsidRPr="004D72E0">
              <w:rPr>
                <w:rFonts w:ascii="Calibri" w:hAnsi="Calibri" w:cs="Tahoma"/>
                <w:rtl/>
              </w:rPr>
              <w:t>بدلاً من "رقم اليوم" التقليدي لكل موقع رف ، سيتم تسمية كل مساحة رف بمزيج من</w:t>
            </w:r>
            <w:r>
              <w:rPr>
                <w:rFonts w:ascii="Calibri" w:hAnsi="Calibri" w:cs="Tahoma" w:hint="cs"/>
                <w:rtl/>
              </w:rPr>
              <w:t xml:space="preserve"> </w:t>
            </w:r>
            <w:r w:rsidRPr="004D72E0">
              <w:rPr>
                <w:rFonts w:ascii="Calibri" w:hAnsi="Calibri" w:cs="Tahoma" w:hint="cs"/>
                <w:color w:val="FF0000"/>
                <w:rtl/>
              </w:rPr>
              <w:t>الحروف</w:t>
            </w:r>
            <w:r w:rsidRPr="004D72E0">
              <w:rPr>
                <w:rFonts w:ascii="Calibri" w:hAnsi="Calibri" w:cs="Tahoma"/>
                <w:color w:val="FF0000"/>
                <w:rtl/>
              </w:rPr>
              <w:t xml:space="preserve"> الأبجدية + الرقم</w:t>
            </w:r>
            <w:r w:rsidRPr="004D72E0">
              <w:rPr>
                <w:rFonts w:ascii="Calibri" w:hAnsi="Calibri" w:cs="Tahoma"/>
                <w:rtl/>
              </w:rPr>
              <w:t xml:space="preserve"> مع </w:t>
            </w:r>
            <w:r>
              <w:rPr>
                <w:rFonts w:ascii="Calibri" w:hAnsi="Calibri" w:cs="Tahoma" w:hint="cs"/>
                <w:rtl/>
              </w:rPr>
              <w:t>رمز الباركود</w:t>
            </w:r>
            <w:r w:rsidRPr="004D72E0">
              <w:rPr>
                <w:rFonts w:ascii="Calibri" w:hAnsi="Calibri" w:cs="Tahoma"/>
                <w:rtl/>
              </w:rPr>
              <w:t xml:space="preserve"> ليكون بمثابة </w:t>
            </w:r>
            <w:r>
              <w:rPr>
                <w:rFonts w:ascii="Calibri" w:hAnsi="Calibri" w:cs="Tahoma" w:hint="cs"/>
                <w:rtl/>
              </w:rPr>
              <w:t>مرجع</w:t>
            </w:r>
            <w:r w:rsidRPr="004D72E0">
              <w:rPr>
                <w:rFonts w:ascii="Calibri" w:hAnsi="Calibri" w:cs="Tahoma"/>
                <w:rtl/>
              </w:rPr>
              <w:t xml:space="preserve"> </w:t>
            </w:r>
            <w:r>
              <w:rPr>
                <w:rFonts w:ascii="Calibri" w:hAnsi="Calibri" w:cs="Tahoma" w:hint="cs"/>
                <w:rtl/>
              </w:rPr>
              <w:t>ل</w:t>
            </w:r>
            <w:r w:rsidRPr="004D72E0">
              <w:rPr>
                <w:rFonts w:ascii="Calibri" w:hAnsi="Calibri" w:cs="Tahoma"/>
                <w:rtl/>
              </w:rPr>
              <w:t>موقع الشحنة.</w:t>
            </w:r>
          </w:p>
          <w:p w14:paraId="17D53682" w14:textId="77777777" w:rsidR="000C163C" w:rsidRDefault="000C163C" w:rsidP="00426666">
            <w:pPr>
              <w:ind w:left="720"/>
              <w:jc w:val="both"/>
              <w:rPr>
                <w:rFonts w:ascii="Calibri" w:hAnsi="Calibri" w:cs="Tahoma"/>
              </w:rPr>
            </w:pPr>
          </w:p>
          <w:p w14:paraId="6998CA27" w14:textId="77777777" w:rsidR="000C163C" w:rsidRDefault="000C163C" w:rsidP="00426666">
            <w:pPr>
              <w:ind w:left="720"/>
              <w:jc w:val="both"/>
              <w:rPr>
                <w:rFonts w:ascii="Calibri" w:hAnsi="Calibri" w:cs="Tahoma"/>
              </w:rPr>
            </w:pPr>
          </w:p>
          <w:p w14:paraId="25902B76" w14:textId="77777777" w:rsidR="000C163C" w:rsidRDefault="00962890" w:rsidP="00426666">
            <w:pPr>
              <w:ind w:left="720"/>
              <w:jc w:val="both"/>
              <w:rPr>
                <w:rFonts w:ascii="Calibri" w:hAnsi="Calibri" w:cs="Tahoma"/>
              </w:rPr>
            </w:pPr>
            <w:r>
              <w:rPr>
                <w:rFonts w:ascii="Calibri" w:hAnsi="Calibri" w:cs="Tahoma"/>
                <w:noProof/>
              </w:rPr>
              <w:drawing>
                <wp:inline distT="0" distB="0" distL="0" distR="0" wp14:anchorId="5309E403" wp14:editId="3D7D3250">
                  <wp:extent cx="3888740" cy="96393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3888740" cy="963930"/>
                          </a:xfrm>
                          <a:prstGeom prst="rect">
                            <a:avLst/>
                          </a:prstGeom>
                          <a:noFill/>
                          <a:ln w="9525">
                            <a:noFill/>
                            <a:miter lim="800000"/>
                            <a:headEnd/>
                            <a:tailEnd/>
                          </a:ln>
                        </pic:spPr>
                      </pic:pic>
                    </a:graphicData>
                  </a:graphic>
                </wp:inline>
              </w:drawing>
            </w:r>
          </w:p>
          <w:p w14:paraId="26E019EC" w14:textId="77777777" w:rsidR="000C163C" w:rsidRDefault="000C163C" w:rsidP="00426666">
            <w:pPr>
              <w:ind w:left="720"/>
              <w:jc w:val="both"/>
              <w:rPr>
                <w:rFonts w:ascii="Calibri" w:hAnsi="Calibri" w:cs="Tahoma"/>
              </w:rPr>
            </w:pPr>
          </w:p>
          <w:p w14:paraId="7E4F3438" w14:textId="77777777" w:rsidR="000C163C" w:rsidRDefault="000C163C" w:rsidP="00426666">
            <w:pPr>
              <w:ind w:left="720"/>
              <w:jc w:val="both"/>
              <w:rPr>
                <w:rFonts w:ascii="Calibri" w:hAnsi="Calibri" w:cs="Tahoma"/>
              </w:rPr>
            </w:pPr>
          </w:p>
          <w:p w14:paraId="3F933F1B" w14:textId="77777777" w:rsidR="000C163C" w:rsidRDefault="000C163C" w:rsidP="00426666">
            <w:pPr>
              <w:ind w:left="720"/>
              <w:jc w:val="both"/>
              <w:rPr>
                <w:rFonts w:ascii="Calibri" w:hAnsi="Calibri" w:cs="Tahoma"/>
              </w:rPr>
            </w:pPr>
          </w:p>
          <w:p w14:paraId="0EE8C4E8" w14:textId="77777777" w:rsidR="000C163C" w:rsidRDefault="000C163C" w:rsidP="00426666">
            <w:pPr>
              <w:jc w:val="both"/>
              <w:rPr>
                <w:rFonts w:ascii="Calibri" w:hAnsi="Calibri" w:cs="Tahoma"/>
              </w:rPr>
            </w:pPr>
          </w:p>
          <w:p w14:paraId="12D6A072" w14:textId="77777777" w:rsidR="000C163C" w:rsidRDefault="000C163C" w:rsidP="00426666">
            <w:pPr>
              <w:ind w:left="720"/>
              <w:jc w:val="both"/>
              <w:rPr>
                <w:rFonts w:ascii="Calibri" w:hAnsi="Calibri" w:cs="Tahoma"/>
              </w:rPr>
            </w:pPr>
          </w:p>
          <w:p w14:paraId="4ED5F6AD" w14:textId="77777777" w:rsidR="000C163C" w:rsidRDefault="000C163C" w:rsidP="00426666">
            <w:pPr>
              <w:ind w:left="720"/>
              <w:jc w:val="both"/>
              <w:rPr>
                <w:rFonts w:ascii="Calibri" w:hAnsi="Calibri" w:cs="Tahoma"/>
              </w:rPr>
            </w:pPr>
          </w:p>
          <w:p w14:paraId="01652CB5" w14:textId="77777777" w:rsidR="000C163C" w:rsidRDefault="000C163C" w:rsidP="00426666">
            <w:pPr>
              <w:bidi/>
              <w:rPr>
                <w:rFonts w:ascii="Calibri" w:hAnsi="Calibri" w:cs="Tahoma"/>
              </w:rPr>
            </w:pPr>
            <w:r w:rsidRPr="004D72E0">
              <w:rPr>
                <w:rFonts w:ascii="Calibri" w:hAnsi="Calibri" w:cs="Tahoma"/>
                <w:rtl/>
              </w:rPr>
              <w:t xml:space="preserve">- يجب تسمية كل عمود من </w:t>
            </w:r>
            <w:r>
              <w:rPr>
                <w:rFonts w:ascii="Calibri" w:hAnsi="Calibri" w:cs="Tahoma" w:hint="cs"/>
                <w:rtl/>
              </w:rPr>
              <w:t>الأعمده</w:t>
            </w:r>
            <w:r w:rsidRPr="004D72E0">
              <w:rPr>
                <w:rFonts w:ascii="Calibri" w:hAnsi="Calibri" w:cs="Tahoma"/>
                <w:rtl/>
              </w:rPr>
              <w:t xml:space="preserve"> ، والذي يتكون عادةً من أربعة (4) </w:t>
            </w:r>
            <w:r>
              <w:rPr>
                <w:rFonts w:ascii="Calibri" w:hAnsi="Calibri" w:cs="Tahoma" w:hint="cs"/>
                <w:rtl/>
              </w:rPr>
              <w:t>رفوف</w:t>
            </w:r>
            <w:r w:rsidRPr="004D72E0">
              <w:rPr>
                <w:rFonts w:ascii="Calibri" w:hAnsi="Calibri" w:cs="Tahoma"/>
                <w:rtl/>
              </w:rPr>
              <w:t xml:space="preserve"> ، على أنه </w:t>
            </w:r>
            <w:r>
              <w:rPr>
                <w:rFonts w:ascii="Calibri" w:hAnsi="Calibri" w:cs="Tahoma" w:hint="cs"/>
                <w:rtl/>
              </w:rPr>
              <w:t>حرف أبجدي واحد</w:t>
            </w:r>
            <w:r w:rsidRPr="004D72E0">
              <w:rPr>
                <w:rFonts w:ascii="Calibri" w:hAnsi="Calibri" w:cs="Tahoma"/>
                <w:rtl/>
              </w:rPr>
              <w:t xml:space="preserve"> كما هو موضح أدناه. </w:t>
            </w:r>
            <w:r>
              <w:rPr>
                <w:rFonts w:ascii="Calibri" w:hAnsi="Calibri" w:cs="Tahoma" w:hint="cs"/>
                <w:rtl/>
              </w:rPr>
              <w:t xml:space="preserve">يجب تحديد الأرفف بحيث أن يكون أول رف بالقرب من مدخل المستودع </w:t>
            </w:r>
            <w:r w:rsidRPr="004D72E0">
              <w:rPr>
                <w:rFonts w:ascii="Calibri" w:hAnsi="Calibri" w:cs="Tahoma"/>
                <w:rtl/>
              </w:rPr>
              <w:t xml:space="preserve"> بالحرف "</w:t>
            </w:r>
            <w:r w:rsidRPr="004D72E0">
              <w:rPr>
                <w:rFonts w:ascii="Calibri" w:hAnsi="Calibri" w:cs="Tahoma"/>
              </w:rPr>
              <w:t>A</w:t>
            </w:r>
            <w:r w:rsidRPr="004D72E0">
              <w:rPr>
                <w:rFonts w:ascii="Calibri" w:hAnsi="Calibri" w:cs="Tahoma"/>
                <w:rtl/>
              </w:rPr>
              <w:t>" مع متابعة الترتيب الأبجدي لكل رف تالٍ.</w:t>
            </w:r>
          </w:p>
          <w:p w14:paraId="2170D7C6" w14:textId="77777777" w:rsidR="000C163C" w:rsidRDefault="000C163C" w:rsidP="00426666">
            <w:pPr>
              <w:jc w:val="both"/>
              <w:rPr>
                <w:rFonts w:ascii="Calibri" w:hAnsi="Calibri" w:cs="Tahoma"/>
              </w:rPr>
            </w:pPr>
          </w:p>
          <w:p w14:paraId="01128D5E" w14:textId="77777777" w:rsidR="000C163C" w:rsidRPr="007412BB" w:rsidRDefault="00962890" w:rsidP="00426666">
            <w:pPr>
              <w:jc w:val="both"/>
              <w:rPr>
                <w:rFonts w:ascii="Calibri" w:hAnsi="Calibri" w:cs="Tahoma"/>
              </w:rPr>
            </w:pPr>
            <w:r>
              <w:rPr>
                <w:rFonts w:ascii="Calibri" w:hAnsi="Calibri" w:cs="Tahoma"/>
                <w:noProof/>
              </w:rPr>
              <w:drawing>
                <wp:inline distT="0" distB="0" distL="0" distR="0" wp14:anchorId="06FFFE22" wp14:editId="25C51460">
                  <wp:extent cx="5346065" cy="3879215"/>
                  <wp:effectExtent l="1905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346065" cy="3879215"/>
                          </a:xfrm>
                          <a:prstGeom prst="rect">
                            <a:avLst/>
                          </a:prstGeom>
                          <a:noFill/>
                          <a:ln w="9525">
                            <a:noFill/>
                            <a:miter lim="800000"/>
                            <a:headEnd/>
                            <a:tailEnd/>
                          </a:ln>
                        </pic:spPr>
                      </pic:pic>
                    </a:graphicData>
                  </a:graphic>
                </wp:inline>
              </w:drawing>
            </w:r>
          </w:p>
          <w:p w14:paraId="3FC6043C" w14:textId="77777777" w:rsidR="000C163C" w:rsidRDefault="000C163C" w:rsidP="00426666">
            <w:pPr>
              <w:jc w:val="both"/>
              <w:rPr>
                <w:rFonts w:ascii="Calibri" w:hAnsi="Calibri" w:cs="Tahoma"/>
              </w:rPr>
            </w:pPr>
          </w:p>
          <w:p w14:paraId="2A9D5305" w14:textId="77777777" w:rsidR="000C163C" w:rsidRDefault="000C163C" w:rsidP="00426666">
            <w:pPr>
              <w:jc w:val="both"/>
              <w:rPr>
                <w:rFonts w:ascii="Calibri" w:hAnsi="Calibri" w:cs="Tahoma"/>
              </w:rPr>
            </w:pPr>
          </w:p>
          <w:p w14:paraId="7086ACA6" w14:textId="77777777" w:rsidR="000C163C" w:rsidRDefault="000C163C" w:rsidP="00426666">
            <w:pPr>
              <w:jc w:val="both"/>
              <w:rPr>
                <w:rFonts w:ascii="Calibri" w:hAnsi="Calibri" w:cs="Tahoma"/>
              </w:rPr>
            </w:pPr>
          </w:p>
          <w:p w14:paraId="799A413B" w14:textId="77777777" w:rsidR="000C163C" w:rsidRDefault="000C163C" w:rsidP="00426666">
            <w:pPr>
              <w:jc w:val="both"/>
              <w:rPr>
                <w:rFonts w:ascii="Calibri" w:hAnsi="Calibri" w:cs="Tahoma"/>
              </w:rPr>
            </w:pPr>
          </w:p>
          <w:p w14:paraId="2DC5680D" w14:textId="77777777" w:rsidR="000C163C" w:rsidRDefault="000C163C" w:rsidP="00426666">
            <w:pPr>
              <w:jc w:val="both"/>
              <w:rPr>
                <w:rFonts w:ascii="Calibri" w:hAnsi="Calibri" w:cs="Tahoma"/>
              </w:rPr>
            </w:pPr>
          </w:p>
          <w:p w14:paraId="093578B1" w14:textId="77777777" w:rsidR="000C163C" w:rsidRDefault="000C163C" w:rsidP="00426666">
            <w:pPr>
              <w:jc w:val="both"/>
              <w:rPr>
                <w:rFonts w:ascii="Calibri" w:hAnsi="Calibri" w:cs="Tahoma"/>
              </w:rPr>
            </w:pPr>
          </w:p>
          <w:p w14:paraId="6363DA17" w14:textId="77777777" w:rsidR="000C163C" w:rsidRDefault="000C163C" w:rsidP="00426666">
            <w:pPr>
              <w:jc w:val="both"/>
              <w:rPr>
                <w:rFonts w:ascii="Calibri" w:hAnsi="Calibri" w:cs="Tahoma"/>
              </w:rPr>
            </w:pPr>
          </w:p>
          <w:p w14:paraId="08B2A29D" w14:textId="77777777" w:rsidR="000C163C" w:rsidRDefault="000C163C" w:rsidP="00426666">
            <w:pPr>
              <w:jc w:val="both"/>
              <w:rPr>
                <w:rFonts w:ascii="Calibri" w:hAnsi="Calibri" w:cs="Tahoma"/>
              </w:rPr>
            </w:pPr>
          </w:p>
          <w:p w14:paraId="481516FC" w14:textId="77777777" w:rsidR="000C163C" w:rsidRDefault="000C163C" w:rsidP="00426666">
            <w:pPr>
              <w:jc w:val="both"/>
              <w:rPr>
                <w:rFonts w:ascii="Calibri" w:hAnsi="Calibri" w:cs="Tahoma"/>
                <w:rtl/>
              </w:rPr>
            </w:pPr>
          </w:p>
          <w:p w14:paraId="6C1F92FE" w14:textId="77777777" w:rsidR="000C163C" w:rsidRDefault="000C163C" w:rsidP="00426666">
            <w:pPr>
              <w:jc w:val="both"/>
              <w:rPr>
                <w:rFonts w:ascii="Calibri" w:hAnsi="Calibri" w:cs="Tahoma"/>
                <w:rtl/>
              </w:rPr>
            </w:pPr>
          </w:p>
          <w:p w14:paraId="12570520" w14:textId="77777777" w:rsidR="000C163C" w:rsidRDefault="000C163C" w:rsidP="00426666">
            <w:pPr>
              <w:jc w:val="both"/>
              <w:rPr>
                <w:rFonts w:ascii="Calibri" w:hAnsi="Calibri" w:cs="Tahoma"/>
                <w:rtl/>
              </w:rPr>
            </w:pPr>
          </w:p>
          <w:p w14:paraId="2F6C5100" w14:textId="77777777" w:rsidR="000C163C" w:rsidRDefault="000C163C" w:rsidP="00426666">
            <w:pPr>
              <w:jc w:val="both"/>
              <w:rPr>
                <w:rFonts w:ascii="Calibri" w:hAnsi="Calibri" w:cs="Tahoma"/>
              </w:rPr>
            </w:pPr>
          </w:p>
          <w:p w14:paraId="696C4590" w14:textId="77777777" w:rsidR="000C163C" w:rsidRDefault="000C163C" w:rsidP="00426666">
            <w:pPr>
              <w:tabs>
                <w:tab w:val="left" w:pos="3332"/>
              </w:tabs>
              <w:jc w:val="both"/>
              <w:rPr>
                <w:rFonts w:ascii="Calibri" w:hAnsi="Calibri" w:cs="Tahoma"/>
              </w:rPr>
            </w:pPr>
          </w:p>
          <w:p w14:paraId="79B599F9" w14:textId="77777777" w:rsidR="000C163C" w:rsidRDefault="000C163C" w:rsidP="00B52ED5">
            <w:pPr>
              <w:numPr>
                <w:ilvl w:val="0"/>
                <w:numId w:val="34"/>
              </w:numPr>
              <w:bidi/>
              <w:rPr>
                <w:rFonts w:ascii="Calibri" w:hAnsi="Calibri" w:cs="Tahoma"/>
              </w:rPr>
            </w:pPr>
            <w:r w:rsidRPr="008E0D26">
              <w:rPr>
                <w:rFonts w:ascii="Calibri" w:hAnsi="Calibri" w:cs="Tahoma"/>
                <w:rtl/>
              </w:rPr>
              <w:t xml:space="preserve">سيتم تسمية </w:t>
            </w:r>
            <w:r w:rsidR="00B52ED5">
              <w:rPr>
                <w:rFonts w:ascii="Calibri" w:hAnsi="Calibri" w:cs="Tahoma" w:hint="cs"/>
                <w:rtl/>
              </w:rPr>
              <w:t>كل رف من كل وحدة</w:t>
            </w:r>
            <w:r w:rsidRPr="008E0D26">
              <w:rPr>
                <w:rFonts w:ascii="Calibri" w:hAnsi="Calibri" w:cs="Tahoma"/>
                <w:rtl/>
              </w:rPr>
              <w:t xml:space="preserve"> بأرقام بترتيب تصاعدي. ستكون الأرضيات دائمًا "0" حيث يتم وضع الملصق أمام الرف</w:t>
            </w:r>
            <w:r>
              <w:rPr>
                <w:rFonts w:ascii="Calibri" w:hAnsi="Calibri" w:cs="Tahoma" w:hint="cs"/>
                <w:rtl/>
              </w:rPr>
              <w:t>.</w:t>
            </w:r>
          </w:p>
          <w:p w14:paraId="46E0DE8B" w14:textId="77777777" w:rsidR="000C163C" w:rsidRDefault="000C163C" w:rsidP="00426666">
            <w:pPr>
              <w:numPr>
                <w:ilvl w:val="0"/>
                <w:numId w:val="34"/>
              </w:numPr>
              <w:bidi/>
              <w:rPr>
                <w:rFonts w:ascii="Calibri" w:hAnsi="Calibri" w:cs="Tahoma"/>
              </w:rPr>
            </w:pPr>
            <w:r w:rsidRPr="008E0D26">
              <w:rPr>
                <w:rFonts w:ascii="Calibri" w:hAnsi="Calibri" w:cs="Tahoma"/>
              </w:rPr>
              <w:lastRenderedPageBreak/>
              <w:t xml:space="preserve">- </w:t>
            </w:r>
            <w:r>
              <w:rPr>
                <w:rFonts w:ascii="Calibri" w:hAnsi="Calibri" w:cs="Tahoma" w:hint="cs"/>
                <w:rtl/>
              </w:rPr>
              <w:t>الرف الأول من الأسفل</w:t>
            </w:r>
            <w:r w:rsidRPr="008E0D26">
              <w:rPr>
                <w:rFonts w:ascii="Calibri" w:hAnsi="Calibri" w:cs="Tahoma"/>
                <w:rtl/>
              </w:rPr>
              <w:t xml:space="preserve"> س</w:t>
            </w:r>
            <w:r>
              <w:rPr>
                <w:rFonts w:ascii="Calibri" w:hAnsi="Calibri" w:cs="Tahoma" w:hint="cs"/>
                <w:rtl/>
              </w:rPr>
              <w:t>ي</w:t>
            </w:r>
            <w:r w:rsidRPr="008E0D26">
              <w:rPr>
                <w:rFonts w:ascii="Calibri" w:hAnsi="Calibri" w:cs="Tahoma"/>
                <w:rtl/>
              </w:rPr>
              <w:t xml:space="preserve">كون "1" ، ثم </w:t>
            </w:r>
            <w:r>
              <w:rPr>
                <w:rFonts w:ascii="Calibri" w:hAnsi="Calibri" w:cs="Tahoma" w:hint="cs"/>
                <w:rtl/>
              </w:rPr>
              <w:t>الرف الثاني من أسفل سيكون</w:t>
            </w:r>
            <w:r w:rsidRPr="008E0D26">
              <w:rPr>
                <w:rFonts w:ascii="Calibri" w:hAnsi="Calibri" w:cs="Tahoma"/>
                <w:rtl/>
              </w:rPr>
              <w:t xml:space="preserve"> "2" ، والثالث "3" والأخيرة "</w:t>
            </w:r>
            <w:r>
              <w:rPr>
                <w:rFonts w:ascii="Calibri" w:hAnsi="Calibri" w:cs="Tahoma" w:hint="cs"/>
                <w:rtl/>
              </w:rPr>
              <w:t xml:space="preserve"> 4 "</w:t>
            </w:r>
          </w:p>
          <w:p w14:paraId="3BC6425A" w14:textId="77777777" w:rsidR="000C163C" w:rsidRDefault="000C163C" w:rsidP="00426666">
            <w:pPr>
              <w:numPr>
                <w:ilvl w:val="0"/>
                <w:numId w:val="34"/>
              </w:numPr>
              <w:bidi/>
              <w:rPr>
                <w:rFonts w:ascii="Calibri" w:hAnsi="Calibri" w:cs="Tahoma"/>
              </w:rPr>
            </w:pPr>
            <w:r w:rsidRPr="00236062">
              <w:rPr>
                <w:rFonts w:ascii="Calibri" w:hAnsi="Calibri" w:cs="Tahoma"/>
                <w:rtl/>
              </w:rPr>
              <w:t>في حال وجود أكثر من 26 رف. سيبدأ الرف</w:t>
            </w:r>
            <w:r>
              <w:rPr>
                <w:rFonts w:ascii="Calibri" w:hAnsi="Calibri" w:cs="Tahoma" w:hint="cs"/>
                <w:rtl/>
              </w:rPr>
              <w:t xml:space="preserve"> رقم</w:t>
            </w:r>
            <w:r w:rsidRPr="00236062">
              <w:rPr>
                <w:rFonts w:ascii="Calibri" w:hAnsi="Calibri" w:cs="Tahoma"/>
                <w:rtl/>
              </w:rPr>
              <w:t xml:space="preserve"> 27 بالحرف "</w:t>
            </w:r>
            <w:r w:rsidRPr="00236062">
              <w:rPr>
                <w:rFonts w:ascii="Calibri" w:hAnsi="Calibri" w:cs="Tahoma"/>
              </w:rPr>
              <w:t>A</w:t>
            </w:r>
            <w:r w:rsidRPr="00236062">
              <w:rPr>
                <w:rFonts w:ascii="Calibri" w:hAnsi="Calibri" w:cs="Tahoma"/>
                <w:rtl/>
              </w:rPr>
              <w:t>" ولكن بأرقام من 5 - 9.</w:t>
            </w:r>
            <w:r>
              <w:rPr>
                <w:rFonts w:ascii="Calibri" w:hAnsi="Calibri" w:cs="Tahoma" w:hint="cs"/>
                <w:rtl/>
              </w:rPr>
              <w:t xml:space="preserve"> بحيث</w:t>
            </w:r>
            <w:r w:rsidRPr="00236062">
              <w:rPr>
                <w:rFonts w:ascii="Calibri" w:hAnsi="Calibri" w:cs="Tahoma"/>
                <w:rtl/>
              </w:rPr>
              <w:t xml:space="preserve"> "5" </w:t>
            </w:r>
            <w:r>
              <w:rPr>
                <w:rFonts w:ascii="Calibri" w:hAnsi="Calibri" w:cs="Tahoma" w:hint="cs"/>
                <w:rtl/>
              </w:rPr>
              <w:t>للشحنات الموجوده بالأرض</w:t>
            </w:r>
            <w:r w:rsidRPr="00236062">
              <w:rPr>
                <w:rFonts w:ascii="Calibri" w:hAnsi="Calibri" w:cs="Tahoma"/>
                <w:rtl/>
              </w:rPr>
              <w:t xml:space="preserve"> بنفس الترتيب التصاعدي حتى 6 ، 7 ، 8 حتى 9</w:t>
            </w:r>
          </w:p>
          <w:p w14:paraId="3FEC57F4" w14:textId="77777777" w:rsidR="000C163C" w:rsidRPr="00236062" w:rsidRDefault="00962890" w:rsidP="00426666">
            <w:pPr>
              <w:bidi/>
              <w:ind w:left="720"/>
              <w:jc w:val="both"/>
              <w:rPr>
                <w:rFonts w:ascii="Calibri" w:hAnsi="Calibri" w:cs="Tahoma"/>
              </w:rPr>
            </w:pPr>
            <w:r>
              <w:rPr>
                <w:rFonts w:ascii="Calibri" w:hAnsi="Calibri" w:cs="Tahoma"/>
                <w:noProof/>
              </w:rPr>
              <w:drawing>
                <wp:inline distT="0" distB="0" distL="0" distR="0" wp14:anchorId="14AB7F4B" wp14:editId="123F209D">
                  <wp:extent cx="5346065" cy="4087495"/>
                  <wp:effectExtent l="1905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346065" cy="4087495"/>
                          </a:xfrm>
                          <a:prstGeom prst="rect">
                            <a:avLst/>
                          </a:prstGeom>
                          <a:noFill/>
                          <a:ln w="9525">
                            <a:noFill/>
                            <a:miter lim="800000"/>
                            <a:headEnd/>
                            <a:tailEnd/>
                          </a:ln>
                        </pic:spPr>
                      </pic:pic>
                    </a:graphicData>
                  </a:graphic>
                </wp:inline>
              </w:drawing>
            </w:r>
          </w:p>
          <w:p w14:paraId="68F6FCA3" w14:textId="77777777" w:rsidR="000C163C" w:rsidRDefault="000C163C" w:rsidP="00426666">
            <w:pPr>
              <w:jc w:val="both"/>
              <w:rPr>
                <w:rFonts w:ascii="Calibri" w:hAnsi="Calibri" w:cs="Tahoma"/>
                <w:color w:val="FF0000"/>
                <w:rtl/>
              </w:rPr>
            </w:pPr>
          </w:p>
          <w:p w14:paraId="6646E09D" w14:textId="77777777" w:rsidR="000C163C" w:rsidRDefault="000C163C" w:rsidP="00426666">
            <w:pPr>
              <w:jc w:val="both"/>
              <w:rPr>
                <w:rFonts w:ascii="Calibri" w:hAnsi="Calibri" w:cs="Tahoma"/>
                <w:color w:val="FF0000"/>
                <w:rtl/>
              </w:rPr>
            </w:pPr>
          </w:p>
          <w:p w14:paraId="4823DA5A" w14:textId="77777777" w:rsidR="000C163C" w:rsidRDefault="000C163C" w:rsidP="00426666">
            <w:pPr>
              <w:jc w:val="both"/>
              <w:rPr>
                <w:rFonts w:ascii="Calibri" w:hAnsi="Calibri" w:cs="Tahoma"/>
                <w:color w:val="FF0000"/>
                <w:rtl/>
              </w:rPr>
            </w:pPr>
          </w:p>
          <w:p w14:paraId="227C7714" w14:textId="77777777" w:rsidR="000C163C" w:rsidRDefault="000C163C" w:rsidP="00426666">
            <w:pPr>
              <w:jc w:val="both"/>
              <w:rPr>
                <w:rFonts w:ascii="Calibri" w:hAnsi="Calibri" w:cs="Tahoma"/>
                <w:color w:val="FF0000"/>
                <w:rtl/>
              </w:rPr>
            </w:pPr>
          </w:p>
          <w:p w14:paraId="1BF0FF94" w14:textId="77777777" w:rsidR="000C163C" w:rsidRDefault="000C163C" w:rsidP="00426666">
            <w:pPr>
              <w:jc w:val="both"/>
              <w:rPr>
                <w:rFonts w:ascii="Calibri" w:hAnsi="Calibri" w:cs="Tahoma"/>
                <w:color w:val="FF0000"/>
                <w:rtl/>
              </w:rPr>
            </w:pPr>
          </w:p>
          <w:p w14:paraId="078984EB" w14:textId="77777777" w:rsidR="000C163C" w:rsidRDefault="000C163C" w:rsidP="00426666">
            <w:pPr>
              <w:jc w:val="both"/>
              <w:rPr>
                <w:rFonts w:ascii="Calibri" w:hAnsi="Calibri" w:cs="Tahoma"/>
                <w:color w:val="FF0000"/>
                <w:rtl/>
              </w:rPr>
            </w:pPr>
          </w:p>
          <w:p w14:paraId="41BCEF08" w14:textId="77777777" w:rsidR="000C163C" w:rsidRDefault="000C163C" w:rsidP="00426666">
            <w:pPr>
              <w:jc w:val="both"/>
              <w:rPr>
                <w:rFonts w:ascii="Calibri" w:hAnsi="Calibri" w:cs="Tahoma"/>
                <w:color w:val="FF0000"/>
                <w:rtl/>
              </w:rPr>
            </w:pPr>
          </w:p>
          <w:p w14:paraId="082AE093" w14:textId="77777777" w:rsidR="000C163C" w:rsidRDefault="000C163C" w:rsidP="00426666">
            <w:pPr>
              <w:jc w:val="both"/>
              <w:rPr>
                <w:rFonts w:ascii="Calibri" w:hAnsi="Calibri" w:cs="Tahoma"/>
                <w:color w:val="FF0000"/>
                <w:rtl/>
              </w:rPr>
            </w:pPr>
          </w:p>
          <w:p w14:paraId="6FF612A2" w14:textId="77777777" w:rsidR="000C163C" w:rsidRDefault="000C163C" w:rsidP="00426666">
            <w:pPr>
              <w:jc w:val="both"/>
              <w:rPr>
                <w:rFonts w:ascii="Calibri" w:hAnsi="Calibri" w:cs="Tahoma"/>
                <w:color w:val="FF0000"/>
                <w:rtl/>
              </w:rPr>
            </w:pPr>
          </w:p>
          <w:p w14:paraId="4E35C9A3" w14:textId="77777777" w:rsidR="000C163C" w:rsidRDefault="000C163C" w:rsidP="00426666">
            <w:pPr>
              <w:jc w:val="both"/>
              <w:rPr>
                <w:rFonts w:ascii="Calibri" w:hAnsi="Calibri" w:cs="Tahoma"/>
                <w:color w:val="FF0000"/>
                <w:rtl/>
              </w:rPr>
            </w:pPr>
          </w:p>
          <w:p w14:paraId="00854491" w14:textId="77777777" w:rsidR="000C163C" w:rsidRDefault="000C163C" w:rsidP="00426666">
            <w:pPr>
              <w:jc w:val="both"/>
              <w:rPr>
                <w:rFonts w:ascii="Calibri" w:hAnsi="Calibri" w:cs="Tahoma"/>
                <w:color w:val="FF0000"/>
                <w:rtl/>
              </w:rPr>
            </w:pPr>
          </w:p>
          <w:p w14:paraId="13A413B2" w14:textId="77777777" w:rsidR="000C163C" w:rsidRDefault="000C163C" w:rsidP="00426666">
            <w:pPr>
              <w:jc w:val="both"/>
              <w:rPr>
                <w:rFonts w:ascii="Calibri" w:hAnsi="Calibri" w:cs="Tahoma"/>
                <w:color w:val="FF0000"/>
                <w:rtl/>
              </w:rPr>
            </w:pPr>
          </w:p>
          <w:p w14:paraId="18943CCE" w14:textId="77777777" w:rsidR="000C163C" w:rsidRDefault="000C163C" w:rsidP="00426666">
            <w:pPr>
              <w:bidi/>
              <w:rPr>
                <w:rFonts w:ascii="Calibri" w:hAnsi="Calibri" w:cs="Tahoma"/>
                <w:color w:val="FF0000"/>
                <w:rtl/>
              </w:rPr>
            </w:pPr>
            <w:r w:rsidRPr="00236062">
              <w:rPr>
                <w:rFonts w:ascii="Calibri" w:hAnsi="Calibri" w:cs="Tahoma"/>
                <w:color w:val="FF0000"/>
              </w:rPr>
              <w:t xml:space="preserve">*** </w:t>
            </w:r>
            <w:r w:rsidR="00B52ED5">
              <w:rPr>
                <w:rFonts w:ascii="Calibri" w:hAnsi="Calibri" w:cs="Tahoma" w:hint="cs"/>
                <w:color w:val="FF0000"/>
                <w:rtl/>
              </w:rPr>
              <w:t>لمراكز الخدمات</w:t>
            </w:r>
            <w:r>
              <w:rPr>
                <w:rFonts w:ascii="Calibri" w:hAnsi="Calibri" w:cs="Tahoma" w:hint="cs"/>
                <w:color w:val="FF0000"/>
                <w:rtl/>
              </w:rPr>
              <w:t xml:space="preserve"> التي بها </w:t>
            </w:r>
            <w:r w:rsidRPr="00236062">
              <w:rPr>
                <w:rFonts w:ascii="Calibri" w:hAnsi="Calibri" w:cs="Tahoma" w:hint="cs"/>
                <w:color w:val="FF0000"/>
                <w:rtl/>
              </w:rPr>
              <w:t>أكثر</w:t>
            </w:r>
            <w:r w:rsidRPr="00236062">
              <w:rPr>
                <w:rFonts w:ascii="Calibri" w:hAnsi="Calibri" w:cs="Tahoma"/>
                <w:color w:val="FF0000"/>
                <w:rtl/>
              </w:rPr>
              <w:t xml:space="preserve"> من 52 </w:t>
            </w:r>
            <w:r w:rsidR="00B52ED5">
              <w:rPr>
                <w:rFonts w:ascii="Calibri" w:hAnsi="Calibri" w:cs="Tahoma" w:hint="cs"/>
                <w:color w:val="FF0000"/>
                <w:rtl/>
              </w:rPr>
              <w:t>وحدة</w:t>
            </w:r>
            <w:r w:rsidRPr="00236062">
              <w:rPr>
                <w:rFonts w:ascii="Calibri" w:hAnsi="Calibri" w:cs="Tahoma"/>
                <w:color w:val="FF0000"/>
                <w:rtl/>
              </w:rPr>
              <w:t xml:space="preserve"> وتتطلب أكثر من مجموعتين من ملصقات الرف. </w:t>
            </w:r>
            <w:r>
              <w:rPr>
                <w:rFonts w:ascii="Calibri" w:hAnsi="Calibri" w:cs="Tahoma" w:hint="cs"/>
                <w:color w:val="FF0000"/>
                <w:rtl/>
              </w:rPr>
              <w:t>مثل مراكز الخدمه التاليه</w:t>
            </w:r>
            <w:r w:rsidRPr="00236062">
              <w:rPr>
                <w:rFonts w:ascii="Calibri" w:hAnsi="Calibri" w:cs="Tahoma"/>
                <w:color w:val="FF0000"/>
              </w:rPr>
              <w:t xml:space="preserve"> </w:t>
            </w:r>
            <w:r w:rsidRPr="00236062">
              <w:rPr>
                <w:rFonts w:ascii="Calibri" w:hAnsi="Calibri" w:cs="Tahoma"/>
                <w:color w:val="FF0000"/>
                <w:rtl/>
              </w:rPr>
              <w:t>، المملكة العربية السعودية 41177 - شارع</w:t>
            </w:r>
            <w:r w:rsidRPr="00236062">
              <w:rPr>
                <w:rFonts w:ascii="Calibri" w:hAnsi="Calibri" w:cs="Tahoma"/>
                <w:color w:val="FF0000"/>
              </w:rPr>
              <w:t xml:space="preserve"> RUH </w:t>
            </w:r>
            <w:r w:rsidRPr="00236062">
              <w:rPr>
                <w:rFonts w:ascii="Calibri" w:hAnsi="Calibri" w:cs="Tahoma"/>
                <w:color w:val="FF0000"/>
                <w:rtl/>
              </w:rPr>
              <w:t>ظهرة لبن الطائف ، المملكة العربية السعودية 41188</w:t>
            </w:r>
            <w:r w:rsidRPr="00236062">
              <w:rPr>
                <w:rFonts w:ascii="Calibri" w:hAnsi="Calibri" w:cs="Tahoma"/>
                <w:color w:val="FF0000"/>
              </w:rPr>
              <w:t xml:space="preserve"> - RUH </w:t>
            </w:r>
            <w:proofErr w:type="spellStart"/>
            <w:r w:rsidRPr="00236062">
              <w:rPr>
                <w:rFonts w:ascii="Calibri" w:hAnsi="Calibri" w:cs="Tahoma"/>
                <w:color w:val="FF0000"/>
              </w:rPr>
              <w:t>Munsiyah</w:t>
            </w:r>
            <w:proofErr w:type="spellEnd"/>
            <w:r w:rsidRPr="00236062">
              <w:rPr>
                <w:rFonts w:ascii="Calibri" w:hAnsi="Calibri" w:cs="Tahoma"/>
                <w:color w:val="FF0000"/>
              </w:rPr>
              <w:t xml:space="preserve"> As Sahaba Rd. </w:t>
            </w:r>
            <w:r w:rsidRPr="00236062">
              <w:rPr>
                <w:rFonts w:ascii="Calibri" w:hAnsi="Calibri" w:cs="Tahoma"/>
                <w:color w:val="FF0000"/>
                <w:rtl/>
              </w:rPr>
              <w:t xml:space="preserve">المملكة </w:t>
            </w:r>
            <w:r w:rsidRPr="00236062">
              <w:rPr>
                <w:rFonts w:ascii="Calibri" w:hAnsi="Calibri" w:cs="Tahoma"/>
                <w:color w:val="FF0000"/>
                <w:rtl/>
              </w:rPr>
              <w:lastRenderedPageBreak/>
              <w:t xml:space="preserve">العربية السعودية 44452 - شارع موسى الأمير سلطان - يمكن تسمية </w:t>
            </w:r>
            <w:r>
              <w:rPr>
                <w:rFonts w:ascii="Calibri" w:hAnsi="Calibri" w:cs="Tahoma" w:hint="cs"/>
                <w:color w:val="FF0000"/>
                <w:rtl/>
              </w:rPr>
              <w:t xml:space="preserve">الرفوف </w:t>
            </w:r>
            <w:r w:rsidRPr="00236062">
              <w:rPr>
                <w:rFonts w:ascii="Calibri" w:hAnsi="Calibri" w:cs="Tahoma"/>
                <w:color w:val="FF0000"/>
                <w:rtl/>
              </w:rPr>
              <w:t xml:space="preserve"> كما هو موضح أدناه</w:t>
            </w:r>
            <w:r w:rsidRPr="00236062">
              <w:rPr>
                <w:rFonts w:ascii="Calibri" w:hAnsi="Calibri" w:cs="Tahoma"/>
                <w:color w:val="FF0000"/>
              </w:rPr>
              <w:t>:</w:t>
            </w:r>
          </w:p>
          <w:p w14:paraId="09ED5F1A" w14:textId="77777777" w:rsidR="000C163C" w:rsidRDefault="00962890" w:rsidP="00426666">
            <w:pPr>
              <w:jc w:val="center"/>
              <w:rPr>
                <w:rFonts w:ascii="Calibri" w:hAnsi="Calibri" w:cs="Tahoma"/>
              </w:rPr>
            </w:pPr>
            <w:r>
              <w:rPr>
                <w:rFonts w:ascii="Calibri" w:hAnsi="Calibri" w:cs="Tahoma"/>
                <w:noProof/>
              </w:rPr>
              <w:drawing>
                <wp:inline distT="0" distB="0" distL="0" distR="0" wp14:anchorId="1AD2DBA3" wp14:editId="2640C353">
                  <wp:extent cx="2553335" cy="131699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2553335" cy="1316990"/>
                          </a:xfrm>
                          <a:prstGeom prst="rect">
                            <a:avLst/>
                          </a:prstGeom>
                          <a:noFill/>
                          <a:ln w="9525">
                            <a:noFill/>
                            <a:miter lim="800000"/>
                            <a:headEnd/>
                            <a:tailEnd/>
                          </a:ln>
                        </pic:spPr>
                      </pic:pic>
                    </a:graphicData>
                  </a:graphic>
                </wp:inline>
              </w:drawing>
            </w:r>
          </w:p>
          <w:p w14:paraId="72662360" w14:textId="77777777" w:rsidR="000C163C" w:rsidRDefault="000C163C" w:rsidP="00426666">
            <w:pPr>
              <w:jc w:val="both"/>
              <w:rPr>
                <w:rFonts w:ascii="Calibri" w:hAnsi="Calibri" w:cs="Tahoma"/>
                <w:rtl/>
              </w:rPr>
            </w:pPr>
          </w:p>
          <w:p w14:paraId="5368018A" w14:textId="77777777" w:rsidR="000C163C" w:rsidRDefault="000C163C" w:rsidP="00426666">
            <w:pPr>
              <w:jc w:val="both"/>
              <w:rPr>
                <w:rFonts w:ascii="Calibri" w:hAnsi="Calibri" w:cs="Tahoma"/>
                <w:rtl/>
              </w:rPr>
            </w:pPr>
          </w:p>
          <w:p w14:paraId="580FDD54" w14:textId="77777777" w:rsidR="000C163C" w:rsidRDefault="000C163C" w:rsidP="00426666">
            <w:pPr>
              <w:jc w:val="both"/>
              <w:rPr>
                <w:rFonts w:ascii="Calibri" w:hAnsi="Calibri" w:cs="Tahoma"/>
                <w:rtl/>
              </w:rPr>
            </w:pPr>
          </w:p>
          <w:p w14:paraId="73AAC351" w14:textId="77777777" w:rsidR="000C163C" w:rsidRDefault="000C163C" w:rsidP="00426666">
            <w:pPr>
              <w:jc w:val="both"/>
              <w:rPr>
                <w:rFonts w:ascii="Calibri" w:hAnsi="Calibri" w:cs="Tahoma"/>
                <w:rtl/>
              </w:rPr>
            </w:pPr>
          </w:p>
          <w:p w14:paraId="7913F887" w14:textId="77777777" w:rsidR="000C163C" w:rsidRDefault="000C163C" w:rsidP="00426666">
            <w:pPr>
              <w:jc w:val="both"/>
              <w:rPr>
                <w:rFonts w:ascii="Calibri" w:hAnsi="Calibri" w:cs="Tahoma"/>
                <w:rtl/>
              </w:rPr>
            </w:pPr>
          </w:p>
          <w:p w14:paraId="0E3247DC" w14:textId="77777777" w:rsidR="000C163C" w:rsidRDefault="000C163C" w:rsidP="00426666">
            <w:pPr>
              <w:jc w:val="both"/>
              <w:rPr>
                <w:rFonts w:ascii="Calibri" w:hAnsi="Calibri" w:cs="Tahoma"/>
                <w:rtl/>
              </w:rPr>
            </w:pPr>
          </w:p>
          <w:p w14:paraId="39FB7D4B" w14:textId="77777777" w:rsidR="000C163C" w:rsidRDefault="000C163C" w:rsidP="00426666">
            <w:pPr>
              <w:jc w:val="both"/>
              <w:rPr>
                <w:rFonts w:ascii="Calibri" w:hAnsi="Calibri" w:cs="Tahoma"/>
                <w:rtl/>
              </w:rPr>
            </w:pPr>
          </w:p>
          <w:p w14:paraId="00026CD5" w14:textId="77777777" w:rsidR="000C163C" w:rsidRDefault="000C163C" w:rsidP="00426666">
            <w:pPr>
              <w:jc w:val="both"/>
              <w:rPr>
                <w:rFonts w:ascii="Calibri" w:hAnsi="Calibri" w:cs="Tahoma"/>
                <w:rtl/>
              </w:rPr>
            </w:pPr>
          </w:p>
          <w:p w14:paraId="7815DEE6" w14:textId="77777777" w:rsidR="000C163C" w:rsidRDefault="000C163C" w:rsidP="00426666">
            <w:pPr>
              <w:jc w:val="both"/>
              <w:rPr>
                <w:rFonts w:ascii="Calibri" w:hAnsi="Calibri" w:cs="Tahoma"/>
                <w:rtl/>
              </w:rPr>
            </w:pPr>
          </w:p>
          <w:p w14:paraId="7A150E3F" w14:textId="77777777" w:rsidR="000C163C" w:rsidRDefault="000C163C" w:rsidP="00426666">
            <w:pPr>
              <w:jc w:val="both"/>
              <w:rPr>
                <w:rFonts w:ascii="Calibri" w:hAnsi="Calibri" w:cs="Tahoma"/>
                <w:rtl/>
              </w:rPr>
            </w:pPr>
          </w:p>
          <w:p w14:paraId="14D075DC" w14:textId="77777777" w:rsidR="000C163C" w:rsidRDefault="000C163C" w:rsidP="00426666">
            <w:pPr>
              <w:jc w:val="both"/>
              <w:rPr>
                <w:rFonts w:ascii="Calibri" w:hAnsi="Calibri" w:cs="Tahoma"/>
                <w:rtl/>
              </w:rPr>
            </w:pPr>
          </w:p>
          <w:p w14:paraId="1C462CDA" w14:textId="77777777" w:rsidR="000C163C" w:rsidRDefault="000C163C" w:rsidP="00426666">
            <w:pPr>
              <w:jc w:val="both"/>
              <w:rPr>
                <w:rFonts w:ascii="Calibri" w:hAnsi="Calibri" w:cs="Tahoma"/>
                <w:rtl/>
              </w:rPr>
            </w:pPr>
          </w:p>
          <w:p w14:paraId="4B3355F3" w14:textId="77777777" w:rsidR="000C163C" w:rsidRDefault="000C163C" w:rsidP="00426666">
            <w:pPr>
              <w:jc w:val="both"/>
              <w:rPr>
                <w:rFonts w:ascii="Calibri" w:hAnsi="Calibri" w:cs="Tahoma"/>
                <w:rtl/>
              </w:rPr>
            </w:pPr>
          </w:p>
          <w:p w14:paraId="0B75324F" w14:textId="77777777" w:rsidR="000C163C" w:rsidRDefault="000C163C" w:rsidP="00426666">
            <w:pPr>
              <w:jc w:val="both"/>
              <w:rPr>
                <w:rFonts w:ascii="Calibri" w:hAnsi="Calibri" w:cs="Tahoma"/>
                <w:rtl/>
              </w:rPr>
            </w:pPr>
          </w:p>
          <w:p w14:paraId="2A17AAD0" w14:textId="77777777" w:rsidR="000C163C" w:rsidRDefault="000C163C" w:rsidP="00426666">
            <w:pPr>
              <w:jc w:val="both"/>
              <w:rPr>
                <w:rFonts w:ascii="Calibri" w:hAnsi="Calibri" w:cs="Tahoma"/>
                <w:rtl/>
              </w:rPr>
            </w:pPr>
          </w:p>
          <w:p w14:paraId="6900A42F" w14:textId="77777777" w:rsidR="000C163C" w:rsidRDefault="000C163C" w:rsidP="00426666">
            <w:pPr>
              <w:jc w:val="both"/>
              <w:rPr>
                <w:rFonts w:ascii="Calibri" w:hAnsi="Calibri" w:cs="Tahoma"/>
                <w:rtl/>
              </w:rPr>
            </w:pPr>
          </w:p>
          <w:p w14:paraId="58A788DF" w14:textId="77777777" w:rsidR="000C163C" w:rsidRDefault="000C163C" w:rsidP="00426666">
            <w:pPr>
              <w:jc w:val="both"/>
              <w:rPr>
                <w:rFonts w:ascii="Calibri" w:hAnsi="Calibri" w:cs="Tahoma"/>
                <w:rtl/>
              </w:rPr>
            </w:pPr>
          </w:p>
          <w:p w14:paraId="2E3ABF22" w14:textId="77777777" w:rsidR="000C163C" w:rsidRDefault="000C163C" w:rsidP="00426666">
            <w:pPr>
              <w:jc w:val="both"/>
              <w:rPr>
                <w:rFonts w:ascii="Calibri" w:hAnsi="Calibri" w:cs="Tahoma"/>
                <w:rtl/>
              </w:rPr>
            </w:pPr>
          </w:p>
          <w:p w14:paraId="1EC35950" w14:textId="77777777" w:rsidR="000C163C" w:rsidRDefault="000C163C" w:rsidP="00426666">
            <w:pPr>
              <w:jc w:val="both"/>
              <w:rPr>
                <w:rFonts w:ascii="Calibri" w:hAnsi="Calibri" w:cs="Tahoma"/>
                <w:rtl/>
              </w:rPr>
            </w:pPr>
          </w:p>
          <w:p w14:paraId="4746235C" w14:textId="77777777" w:rsidR="000C163C" w:rsidRDefault="000C163C" w:rsidP="00426666">
            <w:pPr>
              <w:jc w:val="both"/>
              <w:rPr>
                <w:rFonts w:ascii="Calibri" w:hAnsi="Calibri" w:cs="Tahoma"/>
                <w:rtl/>
              </w:rPr>
            </w:pPr>
          </w:p>
          <w:p w14:paraId="68C75D55" w14:textId="77777777" w:rsidR="000C163C" w:rsidRDefault="000C163C" w:rsidP="00426666">
            <w:pPr>
              <w:jc w:val="both"/>
              <w:rPr>
                <w:rFonts w:ascii="Calibri" w:hAnsi="Calibri" w:cs="Tahoma"/>
                <w:rtl/>
              </w:rPr>
            </w:pPr>
          </w:p>
          <w:p w14:paraId="435468B6" w14:textId="77777777" w:rsidR="000C163C" w:rsidRDefault="000C163C" w:rsidP="00426666">
            <w:pPr>
              <w:jc w:val="both"/>
              <w:rPr>
                <w:rFonts w:ascii="Calibri" w:hAnsi="Calibri" w:cs="Tahoma"/>
                <w:rtl/>
              </w:rPr>
            </w:pPr>
          </w:p>
          <w:p w14:paraId="1841D800" w14:textId="77777777" w:rsidR="000C163C" w:rsidRDefault="000C163C" w:rsidP="00426666">
            <w:pPr>
              <w:jc w:val="both"/>
              <w:rPr>
                <w:rFonts w:ascii="Calibri" w:hAnsi="Calibri" w:cs="Tahoma"/>
                <w:rtl/>
              </w:rPr>
            </w:pPr>
          </w:p>
          <w:p w14:paraId="31082F39" w14:textId="77777777" w:rsidR="000C163C" w:rsidRDefault="000C163C" w:rsidP="00426666">
            <w:pPr>
              <w:jc w:val="both"/>
              <w:rPr>
                <w:rFonts w:ascii="Calibri" w:hAnsi="Calibri" w:cs="Tahoma"/>
                <w:rtl/>
              </w:rPr>
            </w:pPr>
          </w:p>
          <w:p w14:paraId="22087287" w14:textId="77777777" w:rsidR="000C163C" w:rsidRDefault="000C163C" w:rsidP="00426666">
            <w:pPr>
              <w:jc w:val="both"/>
              <w:rPr>
                <w:rFonts w:ascii="Calibri" w:hAnsi="Calibri" w:cs="Tahoma"/>
                <w:rtl/>
              </w:rPr>
            </w:pPr>
          </w:p>
          <w:p w14:paraId="391E7032" w14:textId="77777777" w:rsidR="000C163C" w:rsidRDefault="000C163C" w:rsidP="00426666">
            <w:pPr>
              <w:jc w:val="both"/>
              <w:rPr>
                <w:rFonts w:ascii="Calibri" w:hAnsi="Calibri" w:cs="Tahoma"/>
                <w:rtl/>
              </w:rPr>
            </w:pPr>
          </w:p>
          <w:p w14:paraId="5FC30F1F" w14:textId="77777777" w:rsidR="000C163C" w:rsidRDefault="000C163C" w:rsidP="00426666">
            <w:pPr>
              <w:jc w:val="both"/>
              <w:rPr>
                <w:rFonts w:ascii="Calibri" w:hAnsi="Calibri" w:cs="Tahoma"/>
                <w:rtl/>
              </w:rPr>
            </w:pPr>
          </w:p>
          <w:p w14:paraId="5927F3BF" w14:textId="77777777" w:rsidR="000C163C" w:rsidRDefault="000C163C" w:rsidP="00426666">
            <w:pPr>
              <w:jc w:val="both"/>
              <w:rPr>
                <w:rFonts w:ascii="Calibri" w:hAnsi="Calibri" w:cs="Tahoma"/>
                <w:rtl/>
              </w:rPr>
            </w:pPr>
          </w:p>
          <w:p w14:paraId="6CBEDE45" w14:textId="77777777" w:rsidR="000C163C" w:rsidRDefault="000C163C" w:rsidP="00426666">
            <w:pPr>
              <w:jc w:val="both"/>
              <w:rPr>
                <w:rFonts w:ascii="Calibri" w:hAnsi="Calibri" w:cs="Tahoma"/>
              </w:rPr>
            </w:pPr>
          </w:p>
          <w:p w14:paraId="7161EEE1" w14:textId="77777777" w:rsidR="000C163C" w:rsidRDefault="000C163C" w:rsidP="00426666">
            <w:pPr>
              <w:jc w:val="right"/>
              <w:rPr>
                <w:rFonts w:ascii="Calibri" w:hAnsi="Calibri" w:cs="Tahoma"/>
                <w:b/>
                <w:bCs/>
              </w:rPr>
            </w:pPr>
            <w:r w:rsidRPr="005638B5">
              <w:rPr>
                <w:rFonts w:ascii="Calibri" w:hAnsi="Calibri" w:cs="Tahoma"/>
                <w:b/>
                <w:bCs/>
                <w:rtl/>
              </w:rPr>
              <w:t>الجزء 2:</w:t>
            </w:r>
            <w:r>
              <w:rPr>
                <w:rFonts w:ascii="Calibri" w:hAnsi="Calibri" w:cs="Tahoma" w:hint="cs"/>
                <w:b/>
                <w:bCs/>
                <w:rtl/>
              </w:rPr>
              <w:t xml:space="preserve"> إجراءات </w:t>
            </w:r>
            <w:r w:rsidRPr="005638B5">
              <w:rPr>
                <w:rFonts w:ascii="Calibri" w:hAnsi="Calibri" w:cs="Tahoma"/>
                <w:b/>
                <w:bCs/>
                <w:rtl/>
              </w:rPr>
              <w:t xml:space="preserve"> </w:t>
            </w:r>
            <w:r>
              <w:rPr>
                <w:rFonts w:ascii="Calibri" w:hAnsi="Calibri" w:cs="Tahoma" w:hint="cs"/>
                <w:b/>
                <w:bCs/>
                <w:rtl/>
              </w:rPr>
              <w:t>إ</w:t>
            </w:r>
            <w:r w:rsidRPr="005638B5">
              <w:rPr>
                <w:rFonts w:ascii="Calibri" w:hAnsi="Calibri" w:cs="Tahoma"/>
                <w:b/>
                <w:bCs/>
                <w:rtl/>
              </w:rPr>
              <w:t xml:space="preserve">ستلام وتخزين </w:t>
            </w:r>
            <w:r w:rsidR="0008438F">
              <w:rPr>
                <w:rFonts w:ascii="Calibri" w:hAnsi="Calibri" w:cs="Tahoma" w:hint="cs"/>
                <w:b/>
                <w:bCs/>
                <w:rtl/>
              </w:rPr>
              <w:t>الشحنات الجديدة</w:t>
            </w:r>
            <w:r>
              <w:rPr>
                <w:rFonts w:ascii="Calibri" w:hAnsi="Calibri" w:cs="Tahoma" w:hint="cs"/>
                <w:b/>
                <w:bCs/>
                <w:rtl/>
              </w:rPr>
              <w:t xml:space="preserve">. </w:t>
            </w:r>
          </w:p>
          <w:p w14:paraId="55162AA5" w14:textId="77777777" w:rsidR="000C163C" w:rsidRDefault="000C163C" w:rsidP="00426666">
            <w:pPr>
              <w:jc w:val="both"/>
              <w:rPr>
                <w:rFonts w:ascii="Calibri" w:hAnsi="Calibri" w:cs="Tahoma"/>
                <w:b/>
                <w:bCs/>
              </w:rPr>
            </w:pPr>
          </w:p>
          <w:p w14:paraId="4E6ECDFD" w14:textId="77777777" w:rsidR="000C163C" w:rsidRDefault="000C163C" w:rsidP="00426666">
            <w:pPr>
              <w:jc w:val="both"/>
              <w:rPr>
                <w:rFonts w:ascii="Calibri" w:hAnsi="Calibri" w:cs="Tahoma"/>
                <w:b/>
                <w:bCs/>
              </w:rPr>
            </w:pPr>
          </w:p>
          <w:p w14:paraId="0BE138C8" w14:textId="77777777" w:rsidR="000C163C" w:rsidRDefault="000C163C" w:rsidP="00426666">
            <w:pPr>
              <w:bidi/>
              <w:rPr>
                <w:rFonts w:ascii="Calibri" w:hAnsi="Calibri" w:cs="Tahoma"/>
              </w:rPr>
            </w:pPr>
            <w:r w:rsidRPr="00E97B17">
              <w:rPr>
                <w:rFonts w:ascii="Calibri" w:hAnsi="Calibri" w:cs="Tahoma"/>
                <w:b/>
                <w:bCs/>
              </w:rPr>
              <w:t>Ops-to-Retail Scan</w:t>
            </w:r>
            <w:r w:rsidRPr="00E97B17">
              <w:rPr>
                <w:rFonts w:ascii="Calibri" w:hAnsi="Calibri" w:cs="Tahoma"/>
                <w:b/>
                <w:bCs/>
                <w:rtl/>
              </w:rPr>
              <w:t xml:space="preserve"> </w:t>
            </w:r>
            <w:r>
              <w:rPr>
                <w:rFonts w:ascii="Calibri" w:hAnsi="Calibri" w:cs="Tahoma"/>
                <w:rtl/>
              </w:rPr>
              <w:t>–</w:t>
            </w:r>
            <w:r w:rsidRPr="005638B5">
              <w:rPr>
                <w:rFonts w:ascii="Calibri" w:hAnsi="Calibri" w:cs="Tahoma"/>
                <w:rtl/>
              </w:rPr>
              <w:t xml:space="preserve"> </w:t>
            </w:r>
            <w:r>
              <w:rPr>
                <w:rFonts w:ascii="Calibri" w:hAnsi="Calibri" w:cs="Tahoma" w:hint="cs"/>
                <w:rtl/>
              </w:rPr>
              <w:t>يتم إستخدام تلك التح</w:t>
            </w:r>
            <w:r w:rsidR="00B52ED5">
              <w:rPr>
                <w:rFonts w:ascii="Calibri" w:hAnsi="Calibri" w:cs="Tahoma" w:hint="cs"/>
                <w:rtl/>
              </w:rPr>
              <w:t>ديث كبديل لنموذج الشحنات الواردة</w:t>
            </w:r>
            <w:r>
              <w:rPr>
                <w:rFonts w:ascii="Calibri" w:hAnsi="Calibri" w:cs="Tahoma" w:hint="cs"/>
                <w:rtl/>
              </w:rPr>
              <w:t xml:space="preserve"> </w:t>
            </w:r>
            <w:r w:rsidRPr="005638B5">
              <w:rPr>
                <w:rFonts w:ascii="Calibri" w:hAnsi="Calibri" w:cs="Tahoma" w:hint="cs"/>
                <w:rtl/>
              </w:rPr>
              <w:t>عند</w:t>
            </w:r>
            <w:r w:rsidRPr="005638B5">
              <w:rPr>
                <w:rFonts w:ascii="Calibri" w:hAnsi="Calibri" w:cs="Tahoma"/>
                <w:rtl/>
              </w:rPr>
              <w:t xml:space="preserve"> </w:t>
            </w:r>
            <w:r w:rsidRPr="005638B5">
              <w:rPr>
                <w:rFonts w:ascii="Calibri" w:hAnsi="Calibri" w:cs="Tahoma"/>
                <w:rtl/>
              </w:rPr>
              <w:lastRenderedPageBreak/>
              <w:t xml:space="preserve">وصول </w:t>
            </w:r>
            <w:r>
              <w:rPr>
                <w:rFonts w:ascii="Calibri" w:hAnsi="Calibri" w:cs="Tahoma" w:hint="cs"/>
                <w:rtl/>
              </w:rPr>
              <w:t>مندوب المستودع</w:t>
            </w:r>
            <w:r w:rsidRPr="005638B5">
              <w:rPr>
                <w:rFonts w:ascii="Calibri" w:hAnsi="Calibri" w:cs="Tahoma"/>
                <w:rtl/>
              </w:rPr>
              <w:t xml:space="preserve"> ، يجب تأكيد </w:t>
            </w:r>
            <w:r>
              <w:rPr>
                <w:rFonts w:ascii="Calibri" w:hAnsi="Calibri" w:cs="Tahoma" w:hint="cs"/>
                <w:rtl/>
              </w:rPr>
              <w:t>إ</w:t>
            </w:r>
            <w:r w:rsidRPr="005638B5">
              <w:rPr>
                <w:rFonts w:ascii="Calibri" w:hAnsi="Calibri" w:cs="Tahoma"/>
                <w:rtl/>
              </w:rPr>
              <w:t xml:space="preserve">ستلام الشحنات الواردة </w:t>
            </w:r>
            <w:r w:rsidR="00B52ED5">
              <w:rPr>
                <w:rFonts w:ascii="Calibri" w:hAnsi="Calibri" w:cs="Tahoma" w:hint="cs"/>
                <w:rtl/>
              </w:rPr>
              <w:t>بواسطة</w:t>
            </w:r>
            <w:r w:rsidRPr="005638B5">
              <w:rPr>
                <w:rFonts w:ascii="Calibri" w:hAnsi="Calibri" w:cs="Tahoma"/>
                <w:rtl/>
              </w:rPr>
              <w:t xml:space="preserve"> </w:t>
            </w:r>
            <w:r>
              <w:rPr>
                <w:rFonts w:ascii="Calibri" w:hAnsi="Calibri" w:cs="Tahoma" w:hint="cs"/>
                <w:rtl/>
              </w:rPr>
              <w:t xml:space="preserve">موظف </w:t>
            </w:r>
            <w:proofErr w:type="gramStart"/>
            <w:r w:rsidR="00B52ED5">
              <w:rPr>
                <w:rFonts w:ascii="Calibri" w:hAnsi="Calibri" w:cs="Tahoma" w:hint="cs"/>
                <w:rtl/>
              </w:rPr>
              <w:t>المركز</w:t>
            </w:r>
            <w:r>
              <w:rPr>
                <w:rFonts w:ascii="Calibri" w:hAnsi="Calibri" w:cs="Tahoma" w:hint="cs"/>
                <w:rtl/>
              </w:rPr>
              <w:t xml:space="preserve"> </w:t>
            </w:r>
            <w:r w:rsidRPr="005638B5">
              <w:rPr>
                <w:rFonts w:ascii="Calibri" w:hAnsi="Calibri" w:cs="Tahoma"/>
                <w:rtl/>
              </w:rPr>
              <w:t xml:space="preserve"> ب</w:t>
            </w:r>
            <w:r>
              <w:rPr>
                <w:rFonts w:ascii="Calibri" w:hAnsi="Calibri" w:cs="Tahoma" w:hint="cs"/>
                <w:rtl/>
              </w:rPr>
              <w:t>إ</w:t>
            </w:r>
            <w:r w:rsidRPr="005638B5">
              <w:rPr>
                <w:rFonts w:ascii="Calibri" w:hAnsi="Calibri" w:cs="Tahoma"/>
                <w:rtl/>
              </w:rPr>
              <w:t>ستخدام</w:t>
            </w:r>
            <w:proofErr w:type="gramEnd"/>
            <w:r w:rsidRPr="005638B5">
              <w:rPr>
                <w:rFonts w:ascii="Calibri" w:hAnsi="Calibri" w:cs="Tahoma"/>
                <w:rtl/>
              </w:rPr>
              <w:t xml:space="preserve"> </w:t>
            </w:r>
            <w:r>
              <w:rPr>
                <w:rFonts w:ascii="Calibri" w:hAnsi="Calibri" w:cs="Tahoma" w:hint="cs"/>
                <w:rtl/>
              </w:rPr>
              <w:t>تحديث</w:t>
            </w:r>
            <w:r w:rsidRPr="005638B5">
              <w:rPr>
                <w:rFonts w:ascii="Calibri" w:hAnsi="Calibri" w:cs="Tahoma"/>
                <w:rtl/>
              </w:rPr>
              <w:t xml:space="preserve"> </w:t>
            </w:r>
            <w:r w:rsidRPr="005638B5">
              <w:rPr>
                <w:rFonts w:ascii="Calibri" w:hAnsi="Calibri" w:cs="Tahoma"/>
              </w:rPr>
              <w:t>Ops-to-Retail</w:t>
            </w:r>
            <w:r w:rsidRPr="005638B5">
              <w:rPr>
                <w:rFonts w:ascii="Calibri" w:hAnsi="Calibri" w:cs="Tahoma"/>
                <w:rtl/>
              </w:rPr>
              <w:t xml:space="preserve"> في</w:t>
            </w:r>
            <w:r>
              <w:rPr>
                <w:rFonts w:ascii="Calibri" w:hAnsi="Calibri" w:cs="Tahoma" w:hint="cs"/>
                <w:rtl/>
              </w:rPr>
              <w:t xml:space="preserve"> </w:t>
            </w:r>
            <w:proofErr w:type="gramStart"/>
            <w:r>
              <w:rPr>
                <w:rFonts w:ascii="Calibri" w:hAnsi="Calibri" w:cs="Tahoma" w:hint="cs"/>
                <w:rtl/>
              </w:rPr>
              <w:t xml:space="preserve">نظام </w:t>
            </w:r>
            <w:r w:rsidRPr="005638B5">
              <w:rPr>
                <w:rFonts w:ascii="Calibri" w:hAnsi="Calibri" w:cs="Tahoma"/>
                <w:rtl/>
              </w:rPr>
              <w:t xml:space="preserve"> </w:t>
            </w:r>
            <w:proofErr w:type="spellStart"/>
            <w:r w:rsidRPr="005638B5">
              <w:rPr>
                <w:rFonts w:ascii="Calibri" w:hAnsi="Calibri" w:cs="Tahoma"/>
              </w:rPr>
              <w:t>PoS</w:t>
            </w:r>
            <w:proofErr w:type="spellEnd"/>
            <w:proofErr w:type="gramEnd"/>
            <w:r w:rsidRPr="005638B5">
              <w:rPr>
                <w:rFonts w:ascii="Calibri" w:hAnsi="Calibri" w:cs="Tahoma"/>
                <w:rtl/>
              </w:rPr>
              <w:t xml:space="preserve">. يجب </w:t>
            </w:r>
            <w:r>
              <w:rPr>
                <w:rFonts w:ascii="Calibri" w:hAnsi="Calibri" w:cs="Tahoma" w:hint="cs"/>
                <w:rtl/>
              </w:rPr>
              <w:t>تحديث</w:t>
            </w:r>
            <w:r w:rsidRPr="005638B5">
              <w:rPr>
                <w:rFonts w:ascii="Calibri" w:hAnsi="Calibri" w:cs="Tahoma"/>
                <w:rtl/>
              </w:rPr>
              <w:t xml:space="preserve"> كل شحنة يدويًا على الفور أثناء </w:t>
            </w:r>
            <w:r>
              <w:rPr>
                <w:rFonts w:ascii="Calibri" w:hAnsi="Calibri" w:cs="Tahoma" w:hint="cs"/>
                <w:rtl/>
              </w:rPr>
              <w:t>الإستلام</w:t>
            </w:r>
            <w:r w:rsidRPr="005638B5">
              <w:rPr>
                <w:rFonts w:ascii="Calibri" w:hAnsi="Calibri" w:cs="Tahoma"/>
                <w:rtl/>
              </w:rPr>
              <w:t xml:space="preserve"> من </w:t>
            </w:r>
            <w:r>
              <w:rPr>
                <w:rFonts w:ascii="Calibri" w:hAnsi="Calibri" w:cs="Tahoma" w:hint="cs"/>
                <w:rtl/>
              </w:rPr>
              <w:t xml:space="preserve">مندوب المستودع. </w:t>
            </w:r>
          </w:p>
          <w:p w14:paraId="5A4C0A46" w14:textId="77777777" w:rsidR="000C163C" w:rsidRDefault="000C163C" w:rsidP="00426666">
            <w:pPr>
              <w:jc w:val="both"/>
              <w:rPr>
                <w:rFonts w:ascii="Calibri" w:hAnsi="Calibri" w:cs="Tahoma"/>
              </w:rPr>
            </w:pPr>
          </w:p>
          <w:p w14:paraId="3233136B" w14:textId="77777777" w:rsidR="000C163C" w:rsidRDefault="000C163C" w:rsidP="00426666">
            <w:pPr>
              <w:jc w:val="both"/>
              <w:rPr>
                <w:rFonts w:ascii="Calibri" w:hAnsi="Calibri" w:cs="Tahoma"/>
              </w:rPr>
            </w:pPr>
          </w:p>
          <w:p w14:paraId="6C7CD09A" w14:textId="77777777" w:rsidR="000C163C" w:rsidRPr="00947B67" w:rsidRDefault="00962890" w:rsidP="00426666">
            <w:pPr>
              <w:jc w:val="both"/>
              <w:rPr>
                <w:rFonts w:ascii="Calibri" w:hAnsi="Calibri" w:cs="Tahoma"/>
              </w:rPr>
            </w:pPr>
            <w:r>
              <w:rPr>
                <w:rFonts w:ascii="Calibri" w:hAnsi="Calibri" w:cs="Tahoma"/>
                <w:noProof/>
              </w:rPr>
              <w:drawing>
                <wp:inline distT="0" distB="0" distL="0" distR="0" wp14:anchorId="1D920917" wp14:editId="06738B34">
                  <wp:extent cx="5346065" cy="3829685"/>
                  <wp:effectExtent l="1905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5346065" cy="3829685"/>
                          </a:xfrm>
                          <a:prstGeom prst="rect">
                            <a:avLst/>
                          </a:prstGeom>
                          <a:noFill/>
                          <a:ln w="9525">
                            <a:noFill/>
                            <a:miter lim="800000"/>
                            <a:headEnd/>
                            <a:tailEnd/>
                          </a:ln>
                        </pic:spPr>
                      </pic:pic>
                    </a:graphicData>
                  </a:graphic>
                </wp:inline>
              </w:drawing>
            </w:r>
          </w:p>
          <w:p w14:paraId="0B5B90E5" w14:textId="77777777" w:rsidR="000C163C" w:rsidRDefault="000C163C" w:rsidP="00426666">
            <w:pPr>
              <w:jc w:val="both"/>
              <w:rPr>
                <w:rFonts w:ascii="Calibri" w:hAnsi="Calibri" w:cs="Tahoma"/>
              </w:rPr>
            </w:pPr>
          </w:p>
          <w:p w14:paraId="52D258DD" w14:textId="77777777" w:rsidR="000C163C" w:rsidRDefault="000C163C" w:rsidP="00426666">
            <w:pPr>
              <w:jc w:val="both"/>
              <w:rPr>
                <w:rFonts w:ascii="Calibri" w:hAnsi="Calibri" w:cs="Tahoma"/>
              </w:rPr>
            </w:pPr>
          </w:p>
          <w:p w14:paraId="6AA7EE8C" w14:textId="77777777" w:rsidR="000C163C" w:rsidRDefault="000C163C" w:rsidP="00426666">
            <w:pPr>
              <w:jc w:val="both"/>
              <w:rPr>
                <w:rFonts w:ascii="Calibri" w:hAnsi="Calibri" w:cs="Tahoma"/>
              </w:rPr>
            </w:pPr>
          </w:p>
          <w:p w14:paraId="47777003" w14:textId="77777777" w:rsidR="000C163C" w:rsidRDefault="000C163C" w:rsidP="00426666">
            <w:pPr>
              <w:jc w:val="both"/>
              <w:rPr>
                <w:rFonts w:ascii="Calibri" w:hAnsi="Calibri" w:cs="Tahoma"/>
              </w:rPr>
            </w:pPr>
          </w:p>
          <w:p w14:paraId="4C11064B" w14:textId="77777777" w:rsidR="000C163C" w:rsidRDefault="000C163C" w:rsidP="00426666">
            <w:pPr>
              <w:jc w:val="both"/>
              <w:rPr>
                <w:rFonts w:ascii="Calibri" w:hAnsi="Calibri" w:cs="Tahoma"/>
                <w:rtl/>
              </w:rPr>
            </w:pPr>
          </w:p>
          <w:p w14:paraId="442B57F8" w14:textId="77777777" w:rsidR="000C163C" w:rsidRDefault="000C163C" w:rsidP="00426666">
            <w:pPr>
              <w:jc w:val="both"/>
              <w:rPr>
                <w:rFonts w:ascii="Calibri" w:hAnsi="Calibri" w:cs="Tahoma"/>
                <w:rtl/>
              </w:rPr>
            </w:pPr>
          </w:p>
          <w:p w14:paraId="4DDA8E13" w14:textId="77777777" w:rsidR="000C163C" w:rsidRDefault="000C163C" w:rsidP="00426666">
            <w:pPr>
              <w:jc w:val="both"/>
              <w:rPr>
                <w:rFonts w:ascii="Calibri" w:hAnsi="Calibri" w:cs="Tahoma"/>
                <w:rtl/>
              </w:rPr>
            </w:pPr>
          </w:p>
          <w:p w14:paraId="54894598" w14:textId="77777777" w:rsidR="000C163C" w:rsidRDefault="000C163C" w:rsidP="00426666">
            <w:pPr>
              <w:jc w:val="both"/>
              <w:rPr>
                <w:rFonts w:ascii="Calibri" w:hAnsi="Calibri" w:cs="Tahoma"/>
                <w:rtl/>
              </w:rPr>
            </w:pPr>
          </w:p>
          <w:p w14:paraId="313FB821" w14:textId="77777777" w:rsidR="000C163C" w:rsidRDefault="000C163C" w:rsidP="00426666">
            <w:pPr>
              <w:jc w:val="both"/>
              <w:rPr>
                <w:rFonts w:ascii="Calibri" w:hAnsi="Calibri" w:cs="Tahoma"/>
                <w:rtl/>
              </w:rPr>
            </w:pPr>
          </w:p>
          <w:p w14:paraId="748790A5" w14:textId="77777777" w:rsidR="000C163C" w:rsidRDefault="000C163C" w:rsidP="00426666">
            <w:pPr>
              <w:jc w:val="both"/>
              <w:rPr>
                <w:rFonts w:ascii="Calibri" w:hAnsi="Calibri" w:cs="Tahoma"/>
                <w:rtl/>
              </w:rPr>
            </w:pPr>
          </w:p>
          <w:p w14:paraId="0FC4EECC" w14:textId="77777777" w:rsidR="000C163C" w:rsidRDefault="000C163C" w:rsidP="00426666">
            <w:pPr>
              <w:jc w:val="both"/>
              <w:rPr>
                <w:rFonts w:ascii="Calibri" w:hAnsi="Calibri" w:cs="Tahoma"/>
              </w:rPr>
            </w:pPr>
          </w:p>
          <w:p w14:paraId="1109CE78" w14:textId="77777777" w:rsidR="000C163C" w:rsidRDefault="000C163C" w:rsidP="00426666">
            <w:pPr>
              <w:jc w:val="both"/>
              <w:rPr>
                <w:rFonts w:ascii="Calibri" w:hAnsi="Calibri" w:cs="Tahoma"/>
              </w:rPr>
            </w:pPr>
          </w:p>
          <w:p w14:paraId="40429A93" w14:textId="77777777" w:rsidR="000C163C" w:rsidRPr="00B52ED5" w:rsidRDefault="000C163C" w:rsidP="007F1999">
            <w:pPr>
              <w:bidi/>
              <w:rPr>
                <w:rFonts w:ascii="Calibri" w:hAnsi="Calibri" w:cs="Tahoma"/>
                <w:rtl/>
              </w:rPr>
            </w:pPr>
            <w:r w:rsidRPr="00B52ED5">
              <w:rPr>
                <w:rFonts w:ascii="Calibri" w:hAnsi="Calibri" w:cs="Tahoma" w:hint="cs"/>
                <w:b/>
                <w:bCs/>
                <w:rtl/>
              </w:rPr>
              <w:t xml:space="preserve">تحديث </w:t>
            </w:r>
            <w:r w:rsidRPr="00B52ED5">
              <w:rPr>
                <w:rFonts w:ascii="Calibri" w:hAnsi="Calibri" w:cs="Tahoma"/>
                <w:b/>
                <w:bCs/>
              </w:rPr>
              <w:t>Retail In</w:t>
            </w:r>
            <w:r w:rsidRPr="00B52ED5">
              <w:rPr>
                <w:rFonts w:ascii="Calibri" w:hAnsi="Calibri" w:cs="Tahoma" w:hint="cs"/>
                <w:rtl/>
              </w:rPr>
              <w:t xml:space="preserve"> - ي</w:t>
            </w:r>
            <w:r w:rsidRPr="00B52ED5">
              <w:rPr>
                <w:rFonts w:ascii="Calibri" w:hAnsi="Calibri" w:cs="Tahoma"/>
                <w:rtl/>
              </w:rPr>
              <w:t xml:space="preserve">تطلب </w:t>
            </w:r>
            <w:r w:rsidRPr="00B52ED5">
              <w:rPr>
                <w:rFonts w:ascii="Calibri" w:hAnsi="Calibri" w:cs="Tahoma" w:hint="cs"/>
                <w:rtl/>
              </w:rPr>
              <w:t>تحديث</w:t>
            </w:r>
            <w:r w:rsidRPr="00B52ED5">
              <w:rPr>
                <w:rFonts w:ascii="Calibri" w:hAnsi="Calibri" w:cs="Tahoma"/>
                <w:rtl/>
              </w:rPr>
              <w:t xml:space="preserve"> </w:t>
            </w:r>
            <w:r w:rsidRPr="00B52ED5">
              <w:rPr>
                <w:rFonts w:ascii="Calibri" w:hAnsi="Calibri" w:cs="Tahoma"/>
              </w:rPr>
              <w:t>RTI</w:t>
            </w:r>
            <w:r w:rsidRPr="00B52ED5">
              <w:rPr>
                <w:rFonts w:ascii="Calibri" w:hAnsi="Calibri" w:cs="Tahoma"/>
                <w:rtl/>
              </w:rPr>
              <w:t xml:space="preserve"> من </w:t>
            </w:r>
            <w:r w:rsidRPr="00B52ED5">
              <w:rPr>
                <w:rFonts w:ascii="Calibri" w:hAnsi="Calibri" w:cs="Tahoma" w:hint="cs"/>
                <w:rtl/>
              </w:rPr>
              <w:t xml:space="preserve">موظف </w:t>
            </w:r>
            <w:r w:rsidR="00B52ED5">
              <w:rPr>
                <w:rFonts w:ascii="Calibri" w:hAnsi="Calibri" w:cs="Tahoma" w:hint="cs"/>
                <w:rtl/>
              </w:rPr>
              <w:t>المركز</w:t>
            </w:r>
            <w:r w:rsidRPr="00B52ED5">
              <w:rPr>
                <w:rFonts w:ascii="Calibri" w:hAnsi="Calibri" w:cs="Tahoma"/>
                <w:rtl/>
              </w:rPr>
              <w:t xml:space="preserve"> مسح الرمز الشريطي للموقع للشحنات المستلمة حيث يتم وضعها بعد </w:t>
            </w:r>
            <w:r w:rsidRPr="00B52ED5">
              <w:rPr>
                <w:rFonts w:ascii="Calibri" w:hAnsi="Calibri" w:cs="Tahoma" w:hint="cs"/>
                <w:rtl/>
              </w:rPr>
              <w:t xml:space="preserve">إستلامها من مندوب المستودع . </w:t>
            </w:r>
            <w:r w:rsidRPr="00B52ED5">
              <w:rPr>
                <w:rFonts w:ascii="Calibri" w:hAnsi="Calibri" w:cs="Tahoma"/>
                <w:rtl/>
              </w:rPr>
              <w:t xml:space="preserve">من المهم التأكد من أنك تقوم بتسجيل </w:t>
            </w:r>
            <w:r w:rsidR="007F1999">
              <w:rPr>
                <w:rFonts w:ascii="Calibri" w:hAnsi="Calibri" w:cs="Tahoma" w:hint="cs"/>
                <w:rtl/>
              </w:rPr>
              <w:t>رمز</w:t>
            </w:r>
            <w:r w:rsidRPr="00B52ED5">
              <w:rPr>
                <w:rFonts w:ascii="Calibri" w:hAnsi="Calibri" w:cs="Tahoma"/>
                <w:rtl/>
              </w:rPr>
              <w:t xml:space="preserve"> </w:t>
            </w:r>
            <w:r w:rsidRPr="00B52ED5">
              <w:rPr>
                <w:rFonts w:ascii="Calibri" w:hAnsi="Calibri" w:cs="Tahoma" w:hint="cs"/>
                <w:rtl/>
              </w:rPr>
              <w:t>الرف</w:t>
            </w:r>
            <w:r w:rsidRPr="00B52ED5">
              <w:rPr>
                <w:rFonts w:ascii="Calibri" w:hAnsi="Calibri" w:cs="Tahoma"/>
                <w:rtl/>
              </w:rPr>
              <w:t xml:space="preserve"> الصحيح حيث يتم وضع الشحنات بالفعل حيث سينعكس هذا الموقع أيضًا في الرسائل القصيرة وعمليات المسح التي ستساعدك </w:t>
            </w:r>
            <w:r w:rsidRPr="00B52ED5">
              <w:rPr>
                <w:rFonts w:ascii="Calibri" w:hAnsi="Calibri" w:cs="Tahoma"/>
                <w:rtl/>
              </w:rPr>
              <w:lastRenderedPageBreak/>
              <w:t xml:space="preserve">على تحديد الشحنة على الفور دون التحقق من نظام </w:t>
            </w:r>
            <w:r w:rsidRPr="00B52ED5">
              <w:rPr>
                <w:rFonts w:ascii="Calibri" w:hAnsi="Calibri" w:cs="Tahoma"/>
              </w:rPr>
              <w:t>CORE</w:t>
            </w:r>
            <w:r w:rsidRPr="00B52ED5">
              <w:rPr>
                <w:rFonts w:ascii="Calibri" w:hAnsi="Calibri" w:cs="Tahoma"/>
                <w:rtl/>
              </w:rPr>
              <w:t xml:space="preserve"> أثناء عملية التسليم.</w:t>
            </w:r>
          </w:p>
          <w:p w14:paraId="5630D018" w14:textId="77777777" w:rsidR="000C163C" w:rsidRDefault="000C163C" w:rsidP="00426666">
            <w:pPr>
              <w:jc w:val="both"/>
              <w:rPr>
                <w:rFonts w:ascii="Calibri" w:hAnsi="Calibri" w:cs="Tahoma"/>
              </w:rPr>
            </w:pPr>
          </w:p>
          <w:p w14:paraId="29AC08A1" w14:textId="77777777" w:rsidR="000C163C" w:rsidRDefault="00962890" w:rsidP="00426666">
            <w:pPr>
              <w:jc w:val="both"/>
              <w:rPr>
                <w:rFonts w:ascii="Calibri" w:hAnsi="Calibri" w:cs="Tahoma"/>
              </w:rPr>
            </w:pPr>
            <w:r>
              <w:rPr>
                <w:rFonts w:ascii="Calibri" w:hAnsi="Calibri" w:cs="Tahoma"/>
                <w:noProof/>
              </w:rPr>
              <w:drawing>
                <wp:inline distT="0" distB="0" distL="0" distR="0" wp14:anchorId="19B0072F" wp14:editId="11105FE2">
                  <wp:extent cx="5346065" cy="3861435"/>
                  <wp:effectExtent l="1905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5346065" cy="3861435"/>
                          </a:xfrm>
                          <a:prstGeom prst="rect">
                            <a:avLst/>
                          </a:prstGeom>
                          <a:noFill/>
                          <a:ln w="9525">
                            <a:noFill/>
                            <a:miter lim="800000"/>
                            <a:headEnd/>
                            <a:tailEnd/>
                          </a:ln>
                        </pic:spPr>
                      </pic:pic>
                    </a:graphicData>
                  </a:graphic>
                </wp:inline>
              </w:drawing>
            </w:r>
          </w:p>
          <w:p w14:paraId="47D3CF25" w14:textId="77777777" w:rsidR="000C163C" w:rsidRDefault="00962890" w:rsidP="00426666">
            <w:pPr>
              <w:jc w:val="center"/>
              <w:rPr>
                <w:rFonts w:ascii="Calibri" w:hAnsi="Calibri" w:cs="Tahoma"/>
              </w:rPr>
            </w:pPr>
            <w:r>
              <w:rPr>
                <w:rFonts w:ascii="Calibri" w:hAnsi="Calibri" w:cs="Tahoma"/>
                <w:noProof/>
              </w:rPr>
              <w:drawing>
                <wp:inline distT="0" distB="0" distL="0" distR="0" wp14:anchorId="3C3B115B" wp14:editId="4115A900">
                  <wp:extent cx="2444750" cy="247586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srcRect/>
                          <a:stretch>
                            <a:fillRect/>
                          </a:stretch>
                        </pic:blipFill>
                        <pic:spPr bwMode="auto">
                          <a:xfrm>
                            <a:off x="0" y="0"/>
                            <a:ext cx="2444750" cy="2475865"/>
                          </a:xfrm>
                          <a:prstGeom prst="rect">
                            <a:avLst/>
                          </a:prstGeom>
                          <a:noFill/>
                          <a:ln w="9525">
                            <a:noFill/>
                            <a:miter lim="800000"/>
                            <a:headEnd/>
                            <a:tailEnd/>
                          </a:ln>
                        </pic:spPr>
                      </pic:pic>
                    </a:graphicData>
                  </a:graphic>
                </wp:inline>
              </w:drawing>
            </w:r>
          </w:p>
          <w:p w14:paraId="23BEA34C" w14:textId="77777777" w:rsidR="000C163C" w:rsidRDefault="000C163C" w:rsidP="00426666">
            <w:pPr>
              <w:jc w:val="center"/>
              <w:rPr>
                <w:rFonts w:ascii="Calibri" w:hAnsi="Calibri" w:cs="Tahoma"/>
              </w:rPr>
            </w:pPr>
          </w:p>
          <w:p w14:paraId="638B60D1" w14:textId="77777777" w:rsidR="000C163C" w:rsidRDefault="000C163C" w:rsidP="00426666">
            <w:pPr>
              <w:jc w:val="center"/>
              <w:rPr>
                <w:rFonts w:ascii="Calibri" w:hAnsi="Calibri" w:cs="Tahoma"/>
              </w:rPr>
            </w:pPr>
          </w:p>
          <w:p w14:paraId="750E1354" w14:textId="77777777" w:rsidR="000C163C" w:rsidRDefault="000C163C" w:rsidP="00426666">
            <w:pPr>
              <w:jc w:val="center"/>
              <w:rPr>
                <w:rFonts w:ascii="Calibri" w:hAnsi="Calibri" w:cs="Tahoma"/>
                <w:rtl/>
              </w:rPr>
            </w:pPr>
          </w:p>
          <w:p w14:paraId="380882D0" w14:textId="77777777" w:rsidR="000C163C" w:rsidRDefault="000C163C" w:rsidP="00426666">
            <w:pPr>
              <w:jc w:val="center"/>
              <w:rPr>
                <w:rFonts w:ascii="Calibri" w:hAnsi="Calibri" w:cs="Tahoma"/>
                <w:rtl/>
              </w:rPr>
            </w:pPr>
          </w:p>
          <w:p w14:paraId="398F44CC" w14:textId="77777777" w:rsidR="000C163C" w:rsidRDefault="000C163C" w:rsidP="00426666">
            <w:pPr>
              <w:jc w:val="center"/>
              <w:rPr>
                <w:rFonts w:ascii="Calibri" w:hAnsi="Calibri" w:cs="Tahoma"/>
                <w:rtl/>
              </w:rPr>
            </w:pPr>
          </w:p>
          <w:p w14:paraId="484F1AC7" w14:textId="77777777" w:rsidR="000C163C" w:rsidRDefault="000C163C" w:rsidP="00426666">
            <w:pPr>
              <w:jc w:val="center"/>
              <w:rPr>
                <w:rFonts w:ascii="Calibri" w:hAnsi="Calibri" w:cs="Tahoma"/>
                <w:rtl/>
              </w:rPr>
            </w:pPr>
          </w:p>
          <w:p w14:paraId="1DC327E0" w14:textId="77777777" w:rsidR="000C163C" w:rsidRDefault="000C163C" w:rsidP="00426666">
            <w:pPr>
              <w:jc w:val="center"/>
              <w:rPr>
                <w:rFonts w:ascii="Calibri" w:hAnsi="Calibri" w:cs="Tahoma"/>
                <w:rtl/>
              </w:rPr>
            </w:pPr>
          </w:p>
          <w:p w14:paraId="62DD7F36" w14:textId="77777777" w:rsidR="000C163C" w:rsidRDefault="000C163C" w:rsidP="00426666">
            <w:pPr>
              <w:jc w:val="center"/>
              <w:rPr>
                <w:rFonts w:ascii="Calibri" w:hAnsi="Calibri" w:cs="Tahoma"/>
                <w:rtl/>
              </w:rPr>
            </w:pPr>
          </w:p>
          <w:p w14:paraId="6666155A" w14:textId="77777777" w:rsidR="000C163C" w:rsidRDefault="000C163C" w:rsidP="00426666">
            <w:pPr>
              <w:jc w:val="center"/>
              <w:rPr>
                <w:rFonts w:ascii="Calibri" w:hAnsi="Calibri" w:cs="Tahoma"/>
                <w:rtl/>
              </w:rPr>
            </w:pPr>
          </w:p>
          <w:p w14:paraId="754E1C9F" w14:textId="77777777" w:rsidR="000C163C" w:rsidRDefault="000C163C" w:rsidP="00426666">
            <w:pPr>
              <w:jc w:val="center"/>
              <w:rPr>
                <w:rFonts w:ascii="Calibri" w:hAnsi="Calibri" w:cs="Tahoma"/>
                <w:rtl/>
              </w:rPr>
            </w:pPr>
          </w:p>
          <w:p w14:paraId="50ACF46D" w14:textId="77777777" w:rsidR="000C163C" w:rsidRDefault="000C163C" w:rsidP="00426666">
            <w:pPr>
              <w:jc w:val="center"/>
              <w:rPr>
                <w:rFonts w:ascii="Calibri" w:hAnsi="Calibri" w:cs="Tahoma"/>
                <w:rtl/>
              </w:rPr>
            </w:pPr>
          </w:p>
          <w:p w14:paraId="1629CC65" w14:textId="77777777" w:rsidR="000C163C" w:rsidRDefault="000C163C" w:rsidP="00426666">
            <w:pPr>
              <w:jc w:val="center"/>
              <w:rPr>
                <w:rFonts w:ascii="Calibri" w:hAnsi="Calibri" w:cs="Tahoma"/>
                <w:rtl/>
              </w:rPr>
            </w:pPr>
          </w:p>
          <w:p w14:paraId="5C930D84" w14:textId="77777777" w:rsidR="000C163C" w:rsidRDefault="000C163C" w:rsidP="00426666">
            <w:pPr>
              <w:jc w:val="center"/>
              <w:rPr>
                <w:rFonts w:ascii="Calibri" w:hAnsi="Calibri" w:cs="Tahoma"/>
                <w:rtl/>
              </w:rPr>
            </w:pPr>
          </w:p>
          <w:p w14:paraId="107A5E18" w14:textId="77777777" w:rsidR="000C163C" w:rsidRDefault="000C163C" w:rsidP="00426666">
            <w:pPr>
              <w:jc w:val="center"/>
              <w:rPr>
                <w:rFonts w:ascii="Calibri" w:hAnsi="Calibri" w:cs="Tahoma"/>
                <w:rtl/>
              </w:rPr>
            </w:pPr>
          </w:p>
          <w:p w14:paraId="417869BA" w14:textId="77777777" w:rsidR="000C163C" w:rsidRDefault="000C163C" w:rsidP="00426666">
            <w:pPr>
              <w:jc w:val="center"/>
              <w:rPr>
                <w:rFonts w:ascii="Calibri" w:hAnsi="Calibri" w:cs="Tahoma"/>
                <w:rtl/>
              </w:rPr>
            </w:pPr>
          </w:p>
          <w:p w14:paraId="437CE873" w14:textId="77777777" w:rsidR="000C163C" w:rsidRDefault="000C163C" w:rsidP="00426666">
            <w:pPr>
              <w:jc w:val="center"/>
              <w:rPr>
                <w:rFonts w:ascii="Calibri" w:hAnsi="Calibri" w:cs="Tahoma"/>
                <w:rtl/>
              </w:rPr>
            </w:pPr>
          </w:p>
          <w:p w14:paraId="29EE627D" w14:textId="77777777" w:rsidR="000C163C" w:rsidRDefault="000C163C" w:rsidP="00426666">
            <w:pPr>
              <w:jc w:val="center"/>
              <w:rPr>
                <w:rFonts w:ascii="Calibri" w:hAnsi="Calibri" w:cs="Tahoma"/>
                <w:rtl/>
              </w:rPr>
            </w:pPr>
          </w:p>
          <w:p w14:paraId="39451FAA" w14:textId="77777777" w:rsidR="000C163C" w:rsidRDefault="000C163C" w:rsidP="00426666">
            <w:pPr>
              <w:jc w:val="center"/>
              <w:rPr>
                <w:rFonts w:ascii="Calibri" w:hAnsi="Calibri" w:cs="Tahoma"/>
                <w:rtl/>
              </w:rPr>
            </w:pPr>
          </w:p>
          <w:p w14:paraId="2BDC96D3" w14:textId="77777777" w:rsidR="000C163C" w:rsidRDefault="000C163C" w:rsidP="00426666">
            <w:pPr>
              <w:jc w:val="center"/>
              <w:rPr>
                <w:rFonts w:ascii="Calibri" w:hAnsi="Calibri" w:cs="Tahoma"/>
                <w:rtl/>
              </w:rPr>
            </w:pPr>
          </w:p>
          <w:p w14:paraId="4892DCDE" w14:textId="77777777" w:rsidR="000C163C" w:rsidRDefault="000C163C" w:rsidP="00426666">
            <w:pPr>
              <w:jc w:val="center"/>
              <w:rPr>
                <w:rFonts w:ascii="Calibri" w:hAnsi="Calibri" w:cs="Tahoma"/>
                <w:rtl/>
              </w:rPr>
            </w:pPr>
          </w:p>
          <w:p w14:paraId="452FFDAD" w14:textId="77777777" w:rsidR="000C163C" w:rsidRDefault="000C163C" w:rsidP="00426666">
            <w:pPr>
              <w:jc w:val="center"/>
              <w:rPr>
                <w:rFonts w:ascii="Calibri" w:hAnsi="Calibri" w:cs="Tahoma"/>
                <w:rtl/>
              </w:rPr>
            </w:pPr>
          </w:p>
          <w:p w14:paraId="5D23A532" w14:textId="77777777" w:rsidR="000C163C" w:rsidRDefault="000C163C" w:rsidP="00426666">
            <w:pPr>
              <w:jc w:val="center"/>
              <w:rPr>
                <w:rFonts w:ascii="Calibri" w:hAnsi="Calibri" w:cs="Tahoma"/>
                <w:rtl/>
              </w:rPr>
            </w:pPr>
          </w:p>
          <w:p w14:paraId="3B8556B7" w14:textId="77777777" w:rsidR="000C163C" w:rsidRDefault="000C163C" w:rsidP="00426666">
            <w:pPr>
              <w:jc w:val="center"/>
              <w:rPr>
                <w:rFonts w:ascii="Calibri" w:hAnsi="Calibri" w:cs="Tahoma"/>
                <w:rtl/>
              </w:rPr>
            </w:pPr>
          </w:p>
          <w:p w14:paraId="055C855F" w14:textId="77777777" w:rsidR="000C163C" w:rsidRDefault="000C163C" w:rsidP="00426666">
            <w:pPr>
              <w:jc w:val="center"/>
              <w:rPr>
                <w:rFonts w:ascii="Calibri" w:hAnsi="Calibri" w:cs="Tahoma"/>
                <w:rtl/>
              </w:rPr>
            </w:pPr>
          </w:p>
          <w:p w14:paraId="49754DA6" w14:textId="77777777" w:rsidR="000C163C" w:rsidRDefault="000C163C" w:rsidP="00426666">
            <w:pPr>
              <w:jc w:val="center"/>
              <w:rPr>
                <w:rFonts w:ascii="Calibri" w:hAnsi="Calibri" w:cs="Tahoma"/>
                <w:rtl/>
              </w:rPr>
            </w:pPr>
          </w:p>
          <w:p w14:paraId="3430C5BA" w14:textId="77777777" w:rsidR="000C163C" w:rsidRDefault="000C163C" w:rsidP="00426666">
            <w:pPr>
              <w:jc w:val="center"/>
              <w:rPr>
                <w:rFonts w:ascii="Calibri" w:hAnsi="Calibri" w:cs="Tahoma"/>
                <w:rtl/>
              </w:rPr>
            </w:pPr>
          </w:p>
          <w:p w14:paraId="4E1E440A" w14:textId="77777777" w:rsidR="000C163C" w:rsidRDefault="000C163C" w:rsidP="00426666">
            <w:pPr>
              <w:jc w:val="center"/>
              <w:rPr>
                <w:rFonts w:ascii="Calibri" w:hAnsi="Calibri" w:cs="Tahoma"/>
                <w:rtl/>
              </w:rPr>
            </w:pPr>
          </w:p>
          <w:p w14:paraId="7A251ACE" w14:textId="77777777" w:rsidR="000C163C" w:rsidRDefault="000C163C" w:rsidP="00426666">
            <w:pPr>
              <w:jc w:val="center"/>
              <w:rPr>
                <w:rFonts w:ascii="Calibri" w:hAnsi="Calibri" w:cs="Tahoma"/>
                <w:rtl/>
              </w:rPr>
            </w:pPr>
          </w:p>
          <w:p w14:paraId="7C82559B" w14:textId="77777777" w:rsidR="000C163C" w:rsidRDefault="000C163C" w:rsidP="00426666">
            <w:pPr>
              <w:jc w:val="center"/>
              <w:rPr>
                <w:rFonts w:ascii="Calibri" w:hAnsi="Calibri" w:cs="Tahoma"/>
                <w:rtl/>
              </w:rPr>
            </w:pPr>
          </w:p>
          <w:p w14:paraId="2F1B166B" w14:textId="77777777" w:rsidR="000C163C" w:rsidRDefault="000C163C" w:rsidP="00426666">
            <w:pPr>
              <w:jc w:val="center"/>
              <w:rPr>
                <w:rFonts w:ascii="Calibri" w:hAnsi="Calibri" w:cs="Tahoma"/>
                <w:rtl/>
              </w:rPr>
            </w:pPr>
          </w:p>
          <w:p w14:paraId="3D37CB22" w14:textId="77777777" w:rsidR="000C163C" w:rsidRPr="00232BF1" w:rsidRDefault="000C163C" w:rsidP="00426666">
            <w:pPr>
              <w:bidi/>
              <w:jc w:val="both"/>
              <w:rPr>
                <w:rFonts w:ascii="Calibri" w:hAnsi="Calibri" w:cs="Tahoma"/>
                <w:rtl/>
              </w:rPr>
            </w:pPr>
            <w:r w:rsidRPr="003C6B32">
              <w:rPr>
                <w:rFonts w:ascii="Calibri" w:hAnsi="Calibri" w:cs="Tahoma" w:hint="cs"/>
                <w:b/>
                <w:bCs/>
                <w:rtl/>
              </w:rPr>
              <w:t>التحديثات اليوميه</w:t>
            </w:r>
            <w:r>
              <w:rPr>
                <w:rFonts w:ascii="Calibri" w:hAnsi="Calibri" w:cs="Tahoma" w:hint="cs"/>
                <w:rtl/>
              </w:rPr>
              <w:t xml:space="preserve"> - </w:t>
            </w:r>
            <w:r>
              <w:rPr>
                <w:rFonts w:ascii="Calibri" w:hAnsi="Calibri" w:cs="Tahoma"/>
                <w:rtl/>
              </w:rPr>
              <w:t xml:space="preserve">مع </w:t>
            </w:r>
            <w:r>
              <w:rPr>
                <w:rFonts w:ascii="Calibri" w:hAnsi="Calibri" w:cs="Tahoma" w:hint="cs"/>
                <w:rtl/>
              </w:rPr>
              <w:t>ال</w:t>
            </w:r>
            <w:r>
              <w:rPr>
                <w:rFonts w:ascii="Calibri" w:hAnsi="Calibri" w:cs="Tahoma"/>
                <w:rtl/>
              </w:rPr>
              <w:t>نظام</w:t>
            </w:r>
            <w:r w:rsidRPr="00232BF1">
              <w:rPr>
                <w:rFonts w:ascii="Calibri" w:hAnsi="Calibri" w:cs="Tahoma"/>
                <w:rtl/>
              </w:rPr>
              <w:t xml:space="preserve"> الجديد هذا ، ليست هناك حاجة لنقل الشحنات من رقم اليوم السابق إلى رقم اليوم التالي.</w:t>
            </w:r>
            <w:r>
              <w:rPr>
                <w:rFonts w:ascii="Calibri" w:hAnsi="Calibri" w:cs="Tahoma" w:hint="cs"/>
                <w:rtl/>
              </w:rPr>
              <w:t xml:space="preserve"> </w:t>
            </w:r>
            <w:r w:rsidRPr="00232BF1">
              <w:rPr>
                <w:rFonts w:ascii="Calibri" w:hAnsi="Calibri" w:cs="Tahoma"/>
                <w:rtl/>
              </w:rPr>
              <w:t xml:space="preserve">ستبقى جميع الشحنات بدءًا من اليوم الثاني فصاعدًا في موقع </w:t>
            </w:r>
            <w:r>
              <w:rPr>
                <w:rFonts w:ascii="Calibri" w:hAnsi="Calibri" w:cs="Tahoma" w:hint="cs"/>
                <w:rtl/>
              </w:rPr>
              <w:t>الرف</w:t>
            </w:r>
            <w:r w:rsidRPr="00232BF1">
              <w:rPr>
                <w:rFonts w:ascii="Calibri" w:hAnsi="Calibri" w:cs="Tahoma"/>
                <w:rtl/>
              </w:rPr>
              <w:t xml:space="preserve"> الذي تم تسجيلها فيه أثناء </w:t>
            </w:r>
            <w:r>
              <w:rPr>
                <w:rFonts w:ascii="Calibri" w:hAnsi="Calibri" w:cs="Tahoma" w:hint="cs"/>
                <w:rtl/>
              </w:rPr>
              <w:t>تحديث</w:t>
            </w:r>
            <w:r w:rsidRPr="00232BF1">
              <w:rPr>
                <w:rFonts w:ascii="Calibri" w:hAnsi="Calibri" w:cs="Tahoma"/>
                <w:rtl/>
              </w:rPr>
              <w:t xml:space="preserve"> </w:t>
            </w:r>
            <w:r w:rsidRPr="00232BF1">
              <w:rPr>
                <w:rFonts w:ascii="Calibri" w:hAnsi="Calibri" w:cs="Tahoma"/>
              </w:rPr>
              <w:t>RTI</w:t>
            </w:r>
            <w:r w:rsidRPr="00232BF1">
              <w:rPr>
                <w:rFonts w:ascii="Calibri" w:hAnsi="Calibri" w:cs="Tahoma"/>
                <w:rtl/>
              </w:rPr>
              <w:t xml:space="preserve"> وسيتم مسحها ضوئيًا (مثل </w:t>
            </w:r>
            <w:r w:rsidRPr="00232BF1">
              <w:rPr>
                <w:rFonts w:ascii="Calibri" w:hAnsi="Calibri" w:cs="Tahoma"/>
              </w:rPr>
              <w:t>Retail PMX</w:t>
            </w:r>
            <w:r w:rsidRPr="00232BF1">
              <w:rPr>
                <w:rFonts w:ascii="Calibri" w:hAnsi="Calibri" w:cs="Tahoma"/>
                <w:rtl/>
              </w:rPr>
              <w:t xml:space="preserve">) </w:t>
            </w:r>
            <w:r>
              <w:rPr>
                <w:rFonts w:ascii="Calibri" w:hAnsi="Calibri" w:cs="Tahoma" w:hint="cs"/>
                <w:rtl/>
              </w:rPr>
              <w:t>بتحديث</w:t>
            </w:r>
            <w:r w:rsidRPr="00232BF1">
              <w:rPr>
                <w:rFonts w:ascii="Calibri" w:hAnsi="Calibri" w:cs="Tahoma"/>
                <w:rtl/>
              </w:rPr>
              <w:t xml:space="preserve"> واحد يسمى </w:t>
            </w:r>
            <w:r w:rsidRPr="00232BF1">
              <w:rPr>
                <w:rFonts w:ascii="Calibri" w:hAnsi="Calibri" w:cs="Tahoma"/>
              </w:rPr>
              <w:t>RSC Hold Day scan</w:t>
            </w:r>
            <w:r w:rsidRPr="00232BF1">
              <w:rPr>
                <w:rFonts w:ascii="Calibri" w:hAnsi="Calibri" w:cs="Tahoma"/>
                <w:rtl/>
              </w:rPr>
              <w:t xml:space="preserve"> الموجود في </w:t>
            </w:r>
            <w:r>
              <w:rPr>
                <w:rFonts w:ascii="Calibri" w:hAnsi="Calibri" w:cs="Tahoma" w:hint="cs"/>
                <w:rtl/>
              </w:rPr>
              <w:t>قائمة</w:t>
            </w:r>
            <w:r w:rsidRPr="00232BF1">
              <w:rPr>
                <w:rFonts w:ascii="Calibri" w:hAnsi="Calibri" w:cs="Tahoma"/>
                <w:rtl/>
              </w:rPr>
              <w:t xml:space="preserve"> </w:t>
            </w:r>
            <w:r w:rsidRPr="00232BF1">
              <w:rPr>
                <w:rFonts w:ascii="Calibri" w:hAnsi="Calibri" w:cs="Tahoma"/>
              </w:rPr>
              <w:t>PDA</w:t>
            </w:r>
            <w:r>
              <w:rPr>
                <w:rFonts w:ascii="Calibri" w:hAnsi="Calibri" w:cs="Tahoma" w:hint="cs"/>
                <w:rtl/>
              </w:rPr>
              <w:t xml:space="preserve"> . </w:t>
            </w:r>
            <w:r w:rsidRPr="00232BF1">
              <w:rPr>
                <w:rFonts w:ascii="Calibri" w:hAnsi="Calibri" w:cs="Tahoma"/>
                <w:rtl/>
              </w:rPr>
              <w:t xml:space="preserve">يجب أن يتم هذا </w:t>
            </w:r>
            <w:r>
              <w:rPr>
                <w:rFonts w:ascii="Calibri" w:hAnsi="Calibri" w:cs="Tahoma" w:hint="cs"/>
                <w:rtl/>
              </w:rPr>
              <w:t>التحديث</w:t>
            </w:r>
            <w:r w:rsidRPr="00232BF1">
              <w:rPr>
                <w:rFonts w:ascii="Calibri" w:hAnsi="Calibri" w:cs="Tahoma"/>
                <w:rtl/>
              </w:rPr>
              <w:t xml:space="preserve"> فورًا بعد إزالة الشحنات </w:t>
            </w:r>
            <w:r>
              <w:rPr>
                <w:rFonts w:ascii="Calibri" w:hAnsi="Calibri" w:cs="Tahoma" w:hint="cs"/>
                <w:rtl/>
              </w:rPr>
              <w:t>الت</w:t>
            </w:r>
            <w:r w:rsidR="00B52ED5">
              <w:rPr>
                <w:rFonts w:ascii="Calibri" w:hAnsi="Calibri" w:cs="Tahoma" w:hint="cs"/>
                <w:rtl/>
              </w:rPr>
              <w:t>ي إنتهت فترة الإحتفاظ بها بالمركز</w:t>
            </w:r>
            <w:r>
              <w:rPr>
                <w:rFonts w:ascii="Calibri" w:hAnsi="Calibri" w:cs="Tahoma" w:hint="cs"/>
                <w:rtl/>
              </w:rPr>
              <w:t xml:space="preserve"> </w:t>
            </w:r>
            <w:r w:rsidRPr="00232BF1">
              <w:rPr>
                <w:rFonts w:ascii="Calibri" w:hAnsi="Calibri" w:cs="Tahoma"/>
                <w:rtl/>
              </w:rPr>
              <w:t xml:space="preserve"> والتي س</w:t>
            </w:r>
            <w:r>
              <w:rPr>
                <w:rFonts w:ascii="Calibri" w:hAnsi="Calibri" w:cs="Tahoma" w:hint="cs"/>
                <w:rtl/>
              </w:rPr>
              <w:t>ي</w:t>
            </w:r>
            <w:r>
              <w:rPr>
                <w:rFonts w:ascii="Calibri" w:hAnsi="Calibri" w:cs="Tahoma"/>
                <w:rtl/>
              </w:rPr>
              <w:t>تم</w:t>
            </w:r>
            <w:r>
              <w:rPr>
                <w:rFonts w:ascii="Calibri" w:hAnsi="Calibri" w:cs="Tahoma" w:hint="cs"/>
                <w:rtl/>
              </w:rPr>
              <w:t xml:space="preserve"> شرحها</w:t>
            </w:r>
            <w:r w:rsidRPr="00232BF1">
              <w:rPr>
                <w:rFonts w:ascii="Calibri" w:hAnsi="Calibri" w:cs="Tahoma"/>
                <w:rtl/>
              </w:rPr>
              <w:t xml:space="preserve"> في النقطة التالية.</w:t>
            </w:r>
          </w:p>
          <w:p w14:paraId="20789D0A" w14:textId="77777777" w:rsidR="000C163C" w:rsidRDefault="000C163C" w:rsidP="00426666">
            <w:pPr>
              <w:rPr>
                <w:rFonts w:ascii="Calibri" w:hAnsi="Calibri" w:cs="Tahoma"/>
              </w:rPr>
            </w:pPr>
          </w:p>
          <w:p w14:paraId="4E2D3943" w14:textId="77777777" w:rsidR="000C163C" w:rsidRDefault="000C163C" w:rsidP="00426666">
            <w:pPr>
              <w:rPr>
                <w:rFonts w:ascii="Calibri" w:hAnsi="Calibri" w:cs="Tahoma"/>
              </w:rPr>
            </w:pPr>
          </w:p>
          <w:p w14:paraId="37FA94C2" w14:textId="77777777" w:rsidR="000C163C" w:rsidRDefault="000C163C" w:rsidP="00426666">
            <w:pPr>
              <w:rPr>
                <w:rFonts w:ascii="Calibri" w:hAnsi="Calibri" w:cs="Tahoma"/>
              </w:rPr>
            </w:pPr>
          </w:p>
          <w:p w14:paraId="2329B304" w14:textId="77777777" w:rsidR="000C163C" w:rsidRDefault="00962890" w:rsidP="00426666">
            <w:pPr>
              <w:jc w:val="center"/>
              <w:rPr>
                <w:rFonts w:ascii="Calibri" w:hAnsi="Calibri" w:cs="Tahoma"/>
              </w:rPr>
            </w:pPr>
            <w:r>
              <w:rPr>
                <w:rFonts w:ascii="Calibri" w:hAnsi="Calibri" w:cs="Tahoma"/>
                <w:noProof/>
              </w:rPr>
              <w:lastRenderedPageBreak/>
              <w:drawing>
                <wp:inline distT="0" distB="0" distL="0" distR="0" wp14:anchorId="77012FC7" wp14:editId="0392C9C7">
                  <wp:extent cx="5341620" cy="381635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5341620" cy="3816350"/>
                          </a:xfrm>
                          <a:prstGeom prst="rect">
                            <a:avLst/>
                          </a:prstGeom>
                          <a:noFill/>
                          <a:ln w="9525">
                            <a:noFill/>
                            <a:miter lim="800000"/>
                            <a:headEnd/>
                            <a:tailEnd/>
                          </a:ln>
                        </pic:spPr>
                      </pic:pic>
                    </a:graphicData>
                  </a:graphic>
                </wp:inline>
              </w:drawing>
            </w:r>
          </w:p>
          <w:p w14:paraId="11C56072" w14:textId="77777777" w:rsidR="000C163C" w:rsidRDefault="000C163C" w:rsidP="00426666">
            <w:pPr>
              <w:jc w:val="center"/>
              <w:rPr>
                <w:rFonts w:ascii="Calibri" w:hAnsi="Calibri" w:cs="Tahoma"/>
              </w:rPr>
            </w:pPr>
          </w:p>
          <w:p w14:paraId="5C11AD89" w14:textId="77777777" w:rsidR="000C163C" w:rsidRDefault="000C163C" w:rsidP="00426666">
            <w:pPr>
              <w:jc w:val="center"/>
              <w:rPr>
                <w:rFonts w:ascii="Calibri" w:hAnsi="Calibri" w:cs="Tahoma"/>
              </w:rPr>
            </w:pPr>
          </w:p>
          <w:p w14:paraId="2D3B3C7C" w14:textId="77777777" w:rsidR="000C163C" w:rsidRDefault="000C163C" w:rsidP="00426666">
            <w:pPr>
              <w:jc w:val="center"/>
              <w:rPr>
                <w:rFonts w:ascii="Calibri" w:hAnsi="Calibri" w:cs="Tahoma"/>
              </w:rPr>
            </w:pPr>
          </w:p>
          <w:p w14:paraId="548C211C" w14:textId="77777777" w:rsidR="000C163C" w:rsidRDefault="000C163C" w:rsidP="00426666">
            <w:pPr>
              <w:jc w:val="center"/>
              <w:rPr>
                <w:rFonts w:ascii="Calibri" w:hAnsi="Calibri" w:cs="Tahoma"/>
              </w:rPr>
            </w:pPr>
          </w:p>
          <w:p w14:paraId="1EDF14A1" w14:textId="77777777" w:rsidR="000C163C" w:rsidRDefault="000C163C" w:rsidP="00426666">
            <w:pPr>
              <w:jc w:val="center"/>
              <w:rPr>
                <w:rFonts w:ascii="Calibri" w:hAnsi="Calibri" w:cs="Tahoma"/>
              </w:rPr>
            </w:pPr>
          </w:p>
          <w:p w14:paraId="6F2715B7" w14:textId="77777777" w:rsidR="000C163C" w:rsidRDefault="000C163C" w:rsidP="00426666">
            <w:pPr>
              <w:jc w:val="center"/>
              <w:rPr>
                <w:rFonts w:ascii="Calibri" w:hAnsi="Calibri" w:cs="Tahoma"/>
              </w:rPr>
            </w:pPr>
          </w:p>
          <w:p w14:paraId="4978F448" w14:textId="77777777" w:rsidR="000C163C" w:rsidRDefault="000C163C" w:rsidP="00426666">
            <w:pPr>
              <w:rPr>
                <w:rFonts w:ascii="Calibri" w:hAnsi="Calibri" w:cs="Tahoma"/>
              </w:rPr>
            </w:pPr>
          </w:p>
          <w:p w14:paraId="40405016" w14:textId="77777777" w:rsidR="000C163C" w:rsidRDefault="000C163C" w:rsidP="00426666">
            <w:pPr>
              <w:rPr>
                <w:rFonts w:ascii="Calibri" w:hAnsi="Calibri" w:cs="Tahoma"/>
                <w:rtl/>
              </w:rPr>
            </w:pPr>
          </w:p>
          <w:p w14:paraId="7E4D4556" w14:textId="77777777" w:rsidR="000C163C" w:rsidRDefault="000C163C" w:rsidP="00426666">
            <w:pPr>
              <w:rPr>
                <w:rFonts w:ascii="Calibri" w:hAnsi="Calibri" w:cs="Tahoma"/>
                <w:rtl/>
              </w:rPr>
            </w:pPr>
          </w:p>
          <w:p w14:paraId="756A0347" w14:textId="77777777" w:rsidR="000C163C" w:rsidRDefault="000C163C" w:rsidP="00426666">
            <w:pPr>
              <w:rPr>
                <w:rFonts w:ascii="Calibri" w:hAnsi="Calibri" w:cs="Tahoma"/>
                <w:rtl/>
              </w:rPr>
            </w:pPr>
          </w:p>
          <w:p w14:paraId="7F0CB18D" w14:textId="77777777" w:rsidR="000C163C" w:rsidRDefault="000C163C" w:rsidP="00426666">
            <w:pPr>
              <w:rPr>
                <w:rFonts w:ascii="Calibri" w:hAnsi="Calibri" w:cs="Tahoma"/>
                <w:rtl/>
              </w:rPr>
            </w:pPr>
          </w:p>
          <w:p w14:paraId="25046AAE" w14:textId="77777777" w:rsidR="000C163C" w:rsidRDefault="000C163C" w:rsidP="00426666">
            <w:pPr>
              <w:rPr>
                <w:rFonts w:ascii="Calibri" w:hAnsi="Calibri" w:cs="Tahoma"/>
              </w:rPr>
            </w:pPr>
          </w:p>
          <w:p w14:paraId="357D63D0" w14:textId="77777777" w:rsidR="000C163C" w:rsidRPr="00406F73" w:rsidRDefault="000C163C" w:rsidP="00426666">
            <w:pPr>
              <w:jc w:val="center"/>
              <w:rPr>
                <w:rFonts w:ascii="Calibri" w:hAnsi="Calibri" w:cs="Tahoma"/>
              </w:rPr>
            </w:pPr>
          </w:p>
          <w:p w14:paraId="266AEACC" w14:textId="77777777" w:rsidR="000C163C" w:rsidRPr="00713BC8" w:rsidRDefault="000C163C" w:rsidP="00426666">
            <w:pPr>
              <w:bidi/>
              <w:rPr>
                <w:rFonts w:ascii="Calibri" w:hAnsi="Calibri" w:cs="Tahoma"/>
                <w:rtl/>
              </w:rPr>
            </w:pPr>
            <w:r w:rsidRPr="00713BC8">
              <w:rPr>
                <w:rFonts w:ascii="Calibri" w:hAnsi="Calibri" w:cs="Tahoma" w:hint="cs"/>
                <w:b/>
                <w:bCs/>
                <w:rtl/>
              </w:rPr>
              <w:t>شاشة الشحنات التي يتم إعادتها بعد إنتهاء فترة الإحتفاظ بها ب</w:t>
            </w:r>
            <w:r w:rsidR="00B52ED5">
              <w:rPr>
                <w:rFonts w:ascii="Calibri" w:hAnsi="Calibri" w:cs="Tahoma" w:hint="cs"/>
                <w:b/>
                <w:bCs/>
                <w:rtl/>
              </w:rPr>
              <w:t>المركز</w:t>
            </w:r>
            <w:r>
              <w:rPr>
                <w:rFonts w:ascii="Calibri" w:hAnsi="Calibri" w:cs="Tahoma" w:hint="cs"/>
                <w:rtl/>
              </w:rPr>
              <w:t xml:space="preserve"> - </w:t>
            </w:r>
            <w:r w:rsidRPr="00713BC8">
              <w:rPr>
                <w:rFonts w:ascii="Calibri" w:hAnsi="Calibri" w:cs="Tahoma"/>
                <w:rtl/>
              </w:rPr>
              <w:t>- ستحدد هذه الشاشة الجديدة الشحنات</w:t>
            </w:r>
            <w:r>
              <w:rPr>
                <w:rFonts w:ascii="Calibri" w:hAnsi="Calibri" w:cs="Tahoma" w:hint="cs"/>
                <w:rtl/>
              </w:rPr>
              <w:t xml:space="preserve"> التي</w:t>
            </w:r>
            <w:r w:rsidRPr="00713BC8">
              <w:rPr>
                <w:rFonts w:ascii="Calibri" w:hAnsi="Calibri" w:cs="Tahoma"/>
                <w:rtl/>
              </w:rPr>
              <w:t xml:space="preserve"> </w:t>
            </w:r>
            <w:r>
              <w:rPr>
                <w:rFonts w:ascii="Calibri" w:hAnsi="Calibri" w:cs="Tahoma" w:hint="cs"/>
                <w:rtl/>
              </w:rPr>
              <w:t>سيتم إعادتها بعد إنتهاء فترة الإحتفاظ بها ب</w:t>
            </w:r>
            <w:r w:rsidR="00B52ED5">
              <w:rPr>
                <w:rFonts w:ascii="Calibri" w:hAnsi="Calibri" w:cs="Tahoma" w:hint="cs"/>
                <w:rtl/>
              </w:rPr>
              <w:t>المركز</w:t>
            </w:r>
            <w:r w:rsidRPr="00713BC8">
              <w:rPr>
                <w:rFonts w:ascii="Calibri" w:hAnsi="Calibri" w:cs="Tahoma"/>
                <w:rtl/>
              </w:rPr>
              <w:t xml:space="preserve">. يجب أن يقوم </w:t>
            </w:r>
            <w:r>
              <w:rPr>
                <w:rFonts w:ascii="Calibri" w:hAnsi="Calibri" w:cs="Tahoma" w:hint="cs"/>
                <w:rtl/>
              </w:rPr>
              <w:t xml:space="preserve">موظف </w:t>
            </w:r>
            <w:r w:rsidR="00B52ED5">
              <w:rPr>
                <w:rFonts w:ascii="Calibri" w:hAnsi="Calibri" w:cs="Tahoma" w:hint="cs"/>
                <w:rtl/>
              </w:rPr>
              <w:t>المركز</w:t>
            </w:r>
            <w:r w:rsidRPr="00713BC8">
              <w:rPr>
                <w:rFonts w:ascii="Calibri" w:hAnsi="Calibri" w:cs="Tahoma"/>
                <w:rtl/>
              </w:rPr>
              <w:t xml:space="preserve"> </w:t>
            </w:r>
            <w:r>
              <w:rPr>
                <w:rFonts w:ascii="Calibri" w:hAnsi="Calibri" w:cs="Tahoma" w:hint="cs"/>
                <w:rtl/>
              </w:rPr>
              <w:t xml:space="preserve">بطباعة القائمة </w:t>
            </w:r>
            <w:r w:rsidRPr="00713BC8">
              <w:rPr>
                <w:rFonts w:ascii="Calibri" w:hAnsi="Calibri" w:cs="Tahoma"/>
                <w:rtl/>
              </w:rPr>
              <w:t xml:space="preserve"> التي تم ترتيبها </w:t>
            </w:r>
            <w:r>
              <w:rPr>
                <w:rFonts w:ascii="Calibri" w:hAnsi="Calibri" w:cs="Tahoma" w:hint="cs"/>
                <w:rtl/>
              </w:rPr>
              <w:t>و تحديد موقع الشحنه ب</w:t>
            </w:r>
            <w:r w:rsidRPr="00713BC8">
              <w:rPr>
                <w:rFonts w:ascii="Calibri" w:hAnsi="Calibri" w:cs="Tahoma"/>
                <w:rtl/>
              </w:rPr>
              <w:t>مواقع أرفف محددة حيث يمكن العثور على الشحنات</w:t>
            </w:r>
            <w:r>
              <w:rPr>
                <w:rFonts w:ascii="Calibri" w:hAnsi="Calibri" w:cs="Tahoma" w:hint="cs"/>
                <w:rtl/>
              </w:rPr>
              <w:t xml:space="preserve"> بسهوله . </w:t>
            </w:r>
            <w:r w:rsidRPr="00713BC8">
              <w:rPr>
                <w:rFonts w:ascii="Calibri" w:hAnsi="Calibri" w:cs="Tahoma"/>
                <w:rtl/>
              </w:rPr>
              <w:t xml:space="preserve">يجب فتح </w:t>
            </w:r>
            <w:r>
              <w:rPr>
                <w:rFonts w:ascii="Calibri" w:hAnsi="Calibri" w:cs="Tahoma" w:hint="cs"/>
                <w:rtl/>
              </w:rPr>
              <w:t xml:space="preserve">هذه الشاشه أولا </w:t>
            </w:r>
            <w:r w:rsidRPr="00713BC8">
              <w:rPr>
                <w:rFonts w:ascii="Calibri" w:hAnsi="Calibri" w:cs="Tahoma"/>
                <w:rtl/>
              </w:rPr>
              <w:t xml:space="preserve"> في الصباح قبل تطبيق </w:t>
            </w:r>
            <w:r>
              <w:rPr>
                <w:rFonts w:ascii="Calibri" w:hAnsi="Calibri" w:cs="Tahoma" w:hint="cs"/>
                <w:rtl/>
              </w:rPr>
              <w:t>تحديث</w:t>
            </w:r>
            <w:r w:rsidRPr="00713BC8">
              <w:rPr>
                <w:rFonts w:ascii="Calibri" w:hAnsi="Calibri" w:cs="Tahoma"/>
                <w:rtl/>
              </w:rPr>
              <w:t xml:space="preserve"> </w:t>
            </w:r>
            <w:r w:rsidRPr="00713BC8">
              <w:rPr>
                <w:rFonts w:ascii="Calibri" w:hAnsi="Calibri" w:cs="Tahoma"/>
              </w:rPr>
              <w:t>RSC Hold Day</w:t>
            </w:r>
            <w:r w:rsidRPr="00713BC8">
              <w:rPr>
                <w:rFonts w:ascii="Calibri" w:hAnsi="Calibri" w:cs="Tahoma"/>
                <w:rtl/>
              </w:rPr>
              <w:t>.</w:t>
            </w:r>
          </w:p>
          <w:p w14:paraId="6EBE4B7B" w14:textId="77777777" w:rsidR="000C163C" w:rsidRDefault="000C163C" w:rsidP="00426666">
            <w:pPr>
              <w:jc w:val="center"/>
              <w:rPr>
                <w:rFonts w:ascii="Calibri" w:hAnsi="Calibri" w:cs="Tahoma"/>
              </w:rPr>
            </w:pPr>
          </w:p>
          <w:p w14:paraId="15629071" w14:textId="77777777" w:rsidR="000C163C" w:rsidRDefault="000C163C" w:rsidP="00426666">
            <w:pPr>
              <w:jc w:val="center"/>
              <w:rPr>
                <w:rFonts w:ascii="Calibri" w:hAnsi="Calibri" w:cs="Tahoma"/>
              </w:rPr>
            </w:pPr>
          </w:p>
          <w:p w14:paraId="014C021E" w14:textId="77777777" w:rsidR="000C163C" w:rsidRDefault="00962890" w:rsidP="00426666">
            <w:pPr>
              <w:jc w:val="center"/>
              <w:rPr>
                <w:rFonts w:ascii="Calibri" w:hAnsi="Calibri" w:cs="Tahoma"/>
              </w:rPr>
            </w:pPr>
            <w:r>
              <w:rPr>
                <w:rFonts w:ascii="Calibri" w:hAnsi="Calibri" w:cs="Tahoma"/>
                <w:noProof/>
              </w:rPr>
              <w:lastRenderedPageBreak/>
              <w:drawing>
                <wp:inline distT="0" distB="0" distL="0" distR="0" wp14:anchorId="31537ABC" wp14:editId="6A9854E9">
                  <wp:extent cx="5341620" cy="381127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srcRect/>
                          <a:stretch>
                            <a:fillRect/>
                          </a:stretch>
                        </pic:blipFill>
                        <pic:spPr bwMode="auto">
                          <a:xfrm>
                            <a:off x="0" y="0"/>
                            <a:ext cx="5341620" cy="3811270"/>
                          </a:xfrm>
                          <a:prstGeom prst="rect">
                            <a:avLst/>
                          </a:prstGeom>
                          <a:noFill/>
                          <a:ln w="9525">
                            <a:noFill/>
                            <a:miter lim="800000"/>
                            <a:headEnd/>
                            <a:tailEnd/>
                          </a:ln>
                        </pic:spPr>
                      </pic:pic>
                    </a:graphicData>
                  </a:graphic>
                </wp:inline>
              </w:drawing>
            </w:r>
          </w:p>
          <w:p w14:paraId="5BF9DBD0" w14:textId="77777777" w:rsidR="000C163C" w:rsidRDefault="000C163C" w:rsidP="00426666">
            <w:pPr>
              <w:jc w:val="center"/>
              <w:rPr>
                <w:rFonts w:ascii="Calibri" w:hAnsi="Calibri" w:cs="Tahoma"/>
              </w:rPr>
            </w:pPr>
          </w:p>
          <w:p w14:paraId="1B72AD22" w14:textId="77777777" w:rsidR="000C163C" w:rsidRDefault="000C163C" w:rsidP="00426666">
            <w:pPr>
              <w:rPr>
                <w:rFonts w:ascii="Calibri" w:hAnsi="Calibri" w:cs="Tahoma"/>
              </w:rPr>
            </w:pPr>
          </w:p>
          <w:p w14:paraId="1968A5E1" w14:textId="77777777" w:rsidR="000C163C" w:rsidRDefault="00962890" w:rsidP="00426666">
            <w:pPr>
              <w:jc w:val="center"/>
              <w:rPr>
                <w:rFonts w:ascii="Calibri" w:hAnsi="Calibri" w:cs="Tahoma"/>
              </w:rPr>
            </w:pPr>
            <w:r>
              <w:rPr>
                <w:rFonts w:ascii="Calibri" w:hAnsi="Calibri" w:cs="Tahoma"/>
                <w:noProof/>
              </w:rPr>
              <w:drawing>
                <wp:inline distT="0" distB="0" distL="0" distR="0" wp14:anchorId="70FE6DF2" wp14:editId="6BCCCE0E">
                  <wp:extent cx="5364480" cy="1000125"/>
                  <wp:effectExtent l="1905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srcRect/>
                          <a:stretch>
                            <a:fillRect/>
                          </a:stretch>
                        </pic:blipFill>
                        <pic:spPr bwMode="auto">
                          <a:xfrm>
                            <a:off x="0" y="0"/>
                            <a:ext cx="5364480" cy="1000125"/>
                          </a:xfrm>
                          <a:prstGeom prst="rect">
                            <a:avLst/>
                          </a:prstGeom>
                          <a:noFill/>
                          <a:ln w="9525">
                            <a:noFill/>
                            <a:miter lim="800000"/>
                            <a:headEnd/>
                            <a:tailEnd/>
                          </a:ln>
                        </pic:spPr>
                      </pic:pic>
                    </a:graphicData>
                  </a:graphic>
                </wp:inline>
              </w:drawing>
            </w:r>
          </w:p>
          <w:p w14:paraId="5EB068E0" w14:textId="77777777" w:rsidR="000C163C" w:rsidRDefault="000C163C" w:rsidP="00426666">
            <w:pPr>
              <w:jc w:val="center"/>
              <w:rPr>
                <w:rFonts w:ascii="Calibri" w:hAnsi="Calibri" w:cs="Tahoma"/>
              </w:rPr>
            </w:pPr>
          </w:p>
          <w:p w14:paraId="30B445CC" w14:textId="77777777" w:rsidR="000C163C" w:rsidRDefault="000C163C" w:rsidP="00426666">
            <w:pPr>
              <w:jc w:val="center"/>
              <w:rPr>
                <w:rFonts w:ascii="Calibri" w:hAnsi="Calibri" w:cs="Tahoma"/>
              </w:rPr>
            </w:pPr>
          </w:p>
          <w:p w14:paraId="0EE67695" w14:textId="77777777" w:rsidR="000C163C" w:rsidRDefault="000C163C" w:rsidP="00426666">
            <w:pPr>
              <w:jc w:val="center"/>
              <w:rPr>
                <w:rFonts w:ascii="Calibri" w:hAnsi="Calibri" w:cs="Tahoma"/>
              </w:rPr>
            </w:pPr>
          </w:p>
          <w:p w14:paraId="3A5FF2F1" w14:textId="77777777" w:rsidR="000C163C" w:rsidRDefault="000C163C" w:rsidP="00426666">
            <w:pPr>
              <w:jc w:val="center"/>
              <w:rPr>
                <w:rFonts w:ascii="Calibri" w:hAnsi="Calibri" w:cs="Tahoma"/>
              </w:rPr>
            </w:pPr>
          </w:p>
          <w:p w14:paraId="0DF7E5F7" w14:textId="77777777" w:rsidR="000C163C" w:rsidRDefault="000C163C" w:rsidP="00426666">
            <w:pPr>
              <w:bidi/>
              <w:rPr>
                <w:rFonts w:ascii="Calibri" w:hAnsi="Calibri" w:cs="Tahoma"/>
                <w:b/>
                <w:bCs/>
              </w:rPr>
            </w:pPr>
            <w:r>
              <w:rPr>
                <w:rFonts w:ascii="Calibri" w:hAnsi="Calibri" w:cs="Tahoma" w:hint="cs"/>
                <w:b/>
                <w:bCs/>
                <w:rtl/>
              </w:rPr>
              <w:t xml:space="preserve">الجزء الثالث : مخطط تفصيلي للإجراءات : </w:t>
            </w:r>
          </w:p>
          <w:p w14:paraId="7A3DE31C" w14:textId="77777777" w:rsidR="000C163C" w:rsidRPr="00F0644F" w:rsidRDefault="00962890" w:rsidP="00426666">
            <w:pPr>
              <w:rPr>
                <w:rFonts w:ascii="Calibri" w:hAnsi="Calibri" w:cs="Tahoma"/>
                <w:b/>
                <w:bCs/>
              </w:rPr>
            </w:pPr>
            <w:r>
              <w:rPr>
                <w:noProof/>
              </w:rPr>
              <w:lastRenderedPageBreak/>
              <w:drawing>
                <wp:inline distT="0" distB="0" distL="0" distR="0" wp14:anchorId="2B09D3B7" wp14:editId="330BEB39">
                  <wp:extent cx="5124450" cy="7238365"/>
                  <wp:effectExtent l="19050" t="0" r="0" b="0"/>
                  <wp:docPr id="12" name="Picture 12" descr="SSC DAY PROCESS SCEN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SC DAY PROCESS SCENARIO"/>
                          <pic:cNvPicPr>
                            <a:picLocks noChangeAspect="1" noChangeArrowheads="1"/>
                          </pic:cNvPicPr>
                        </pic:nvPicPr>
                        <pic:blipFill>
                          <a:blip r:embed="rId17"/>
                          <a:srcRect/>
                          <a:stretch>
                            <a:fillRect/>
                          </a:stretch>
                        </pic:blipFill>
                        <pic:spPr bwMode="auto">
                          <a:xfrm>
                            <a:off x="0" y="0"/>
                            <a:ext cx="5124450" cy="7238365"/>
                          </a:xfrm>
                          <a:prstGeom prst="rect">
                            <a:avLst/>
                          </a:prstGeom>
                          <a:noFill/>
                          <a:ln w="9525">
                            <a:noFill/>
                            <a:miter lim="800000"/>
                            <a:headEnd/>
                            <a:tailEnd/>
                          </a:ln>
                        </pic:spPr>
                      </pic:pic>
                    </a:graphicData>
                  </a:graphic>
                </wp:inline>
              </w:drawing>
            </w:r>
          </w:p>
        </w:tc>
      </w:tr>
    </w:tbl>
    <w:p w14:paraId="02B5DF13" w14:textId="77777777" w:rsidR="000C163C" w:rsidRDefault="000C163C"/>
    <w:sectPr w:rsidR="000C163C" w:rsidSect="00C84408">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6E833" w14:textId="77777777" w:rsidR="00AD4365" w:rsidRDefault="00AD4365">
      <w:r>
        <w:separator/>
      </w:r>
    </w:p>
  </w:endnote>
  <w:endnote w:type="continuationSeparator" w:id="0">
    <w:p w14:paraId="2D4F9EC3" w14:textId="77777777" w:rsidR="00AD4365" w:rsidRDefault="00AD4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AA838" w14:textId="77777777" w:rsidR="00F57C6B" w:rsidRDefault="00F57C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12E4B" w14:textId="77777777" w:rsidR="00877A98" w:rsidRDefault="00877A98">
    <w:pPr>
      <w:pStyle w:val="Footer"/>
      <w:jc w:val="center"/>
    </w:pPr>
    <w:r>
      <w:t xml:space="preserve">Page </w:t>
    </w:r>
    <w:r w:rsidR="004241AC">
      <w:rPr>
        <w:b/>
      </w:rPr>
      <w:fldChar w:fldCharType="begin"/>
    </w:r>
    <w:r>
      <w:rPr>
        <w:b/>
      </w:rPr>
      <w:instrText xml:space="preserve"> PAGE </w:instrText>
    </w:r>
    <w:r w:rsidR="004241AC">
      <w:rPr>
        <w:b/>
      </w:rPr>
      <w:fldChar w:fldCharType="separate"/>
    </w:r>
    <w:r w:rsidR="005C0148">
      <w:rPr>
        <w:b/>
        <w:noProof/>
      </w:rPr>
      <w:t>1</w:t>
    </w:r>
    <w:r w:rsidR="004241AC">
      <w:rPr>
        <w:b/>
      </w:rPr>
      <w:fldChar w:fldCharType="end"/>
    </w:r>
    <w:r>
      <w:t xml:space="preserve"> of </w:t>
    </w:r>
    <w:r w:rsidR="004241AC">
      <w:rPr>
        <w:b/>
      </w:rPr>
      <w:fldChar w:fldCharType="begin"/>
    </w:r>
    <w:r>
      <w:rPr>
        <w:b/>
      </w:rPr>
      <w:instrText xml:space="preserve"> NUMPAGES  </w:instrText>
    </w:r>
    <w:r w:rsidR="004241AC">
      <w:rPr>
        <w:b/>
      </w:rPr>
      <w:fldChar w:fldCharType="separate"/>
    </w:r>
    <w:r w:rsidR="005C0148">
      <w:rPr>
        <w:b/>
        <w:noProof/>
      </w:rPr>
      <w:t>3</w:t>
    </w:r>
    <w:r w:rsidR="004241AC">
      <w:rPr>
        <w:b/>
      </w:rPr>
      <w:fldChar w:fldCharType="end"/>
    </w:r>
  </w:p>
  <w:p w14:paraId="7739C511" w14:textId="77777777" w:rsidR="003069FB" w:rsidRDefault="003069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8F096" w14:textId="77777777" w:rsidR="00F57C6B" w:rsidRDefault="00F57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D5F70" w14:textId="77777777" w:rsidR="00AD4365" w:rsidRDefault="00AD4365">
      <w:r>
        <w:separator/>
      </w:r>
    </w:p>
  </w:footnote>
  <w:footnote w:type="continuationSeparator" w:id="0">
    <w:p w14:paraId="040EAC55" w14:textId="77777777" w:rsidR="00AD4365" w:rsidRDefault="00AD4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C8110" w14:textId="77777777" w:rsidR="00F57C6B" w:rsidRDefault="00F57C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230"/>
      <w:gridCol w:w="6390"/>
    </w:tblGrid>
    <w:tr w:rsidR="00524C73" w:rsidRPr="003069FB" w14:paraId="30B24360" w14:textId="77777777" w:rsidTr="003069FB">
      <w:tc>
        <w:tcPr>
          <w:tcW w:w="4230" w:type="dxa"/>
        </w:tcPr>
        <w:p w14:paraId="4780AD85" w14:textId="6EFD8934" w:rsidR="00616880" w:rsidRPr="003069FB" w:rsidRDefault="00F57C6B" w:rsidP="00904585">
          <w:pPr>
            <w:pStyle w:val="Header"/>
            <w:rPr>
              <w:b/>
              <w:noProof/>
              <w:sz w:val="28"/>
              <w:szCs w:val="28"/>
            </w:rPr>
          </w:pPr>
          <w:r>
            <w:rPr>
              <w:noProof/>
            </w:rPr>
            <w:drawing>
              <wp:inline distT="0" distB="0" distL="0" distR="0" wp14:anchorId="0F85939E" wp14:editId="127CD477">
                <wp:extent cx="1691640" cy="457670"/>
                <wp:effectExtent l="0" t="0" r="3810" b="0"/>
                <wp:docPr id="1319660760" name="Picture 1">
                  <a:extLst xmlns:a="http://schemas.openxmlformats.org/drawingml/2006/main">
                    <a:ext uri="{FF2B5EF4-FFF2-40B4-BE49-F238E27FC236}">
                      <a16:creationId xmlns:a16="http://schemas.microsoft.com/office/drawing/2014/main" id="{26ADA041-A6B1-EAEB-BA32-62FBD4B4F1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26ADA041-A6B1-EAEB-BA32-62FBD4B4F125}"/>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1640" cy="457670"/>
                        </a:xfrm>
                        <a:prstGeom prst="rect">
                          <a:avLst/>
                        </a:prstGeom>
                      </pic:spPr>
                    </pic:pic>
                  </a:graphicData>
                </a:graphic>
              </wp:inline>
            </w:drawing>
          </w:r>
        </w:p>
      </w:tc>
      <w:tc>
        <w:tcPr>
          <w:tcW w:w="6390" w:type="dxa"/>
        </w:tcPr>
        <w:p w14:paraId="2E8D9611" w14:textId="77777777" w:rsidR="00AC475D" w:rsidRDefault="00AC475D" w:rsidP="00E401D3">
          <w:pPr>
            <w:pStyle w:val="Header"/>
            <w:jc w:val="right"/>
            <w:rPr>
              <w:rFonts w:ascii="Calibri" w:hAnsi="Calibri"/>
              <w:noProof/>
            </w:rPr>
          </w:pPr>
          <w:r>
            <w:rPr>
              <w:rFonts w:ascii="Calibri" w:hAnsi="Calibri"/>
              <w:b/>
              <w:noProof/>
              <w:sz w:val="32"/>
            </w:rPr>
            <w:t xml:space="preserve"> </w:t>
          </w:r>
          <w:r w:rsidR="00E401D3">
            <w:rPr>
              <w:rFonts w:ascii="Calibri" w:hAnsi="Calibri"/>
              <w:b/>
              <w:noProof/>
              <w:sz w:val="32"/>
            </w:rPr>
            <w:t xml:space="preserve">           </w:t>
          </w:r>
          <w:r w:rsidR="00E83887">
            <w:rPr>
              <w:rFonts w:ascii="Calibri" w:hAnsi="Calibri"/>
              <w:b/>
              <w:noProof/>
              <w:sz w:val="32"/>
            </w:rPr>
            <w:t xml:space="preserve"> </w:t>
          </w:r>
          <w:r w:rsidR="00E401D3">
            <w:rPr>
              <w:rFonts w:ascii="Calibri" w:hAnsi="Calibri"/>
              <w:b/>
              <w:noProof/>
              <w:sz w:val="32"/>
            </w:rPr>
            <w:t>New HAL Set-up &amp; Auto-Racking Guide</w:t>
          </w:r>
          <w:r w:rsidR="00572DB3">
            <w:rPr>
              <w:rFonts w:ascii="Calibri" w:hAnsi="Calibri"/>
              <w:noProof/>
            </w:rPr>
            <w:t xml:space="preserve">                      </w:t>
          </w:r>
        </w:p>
        <w:p w14:paraId="08C2E059" w14:textId="77777777" w:rsidR="00616880" w:rsidRPr="00524C73" w:rsidRDefault="00616880" w:rsidP="00E401D3">
          <w:pPr>
            <w:pStyle w:val="Header"/>
            <w:jc w:val="right"/>
            <w:rPr>
              <w:rFonts w:ascii="Calibri" w:hAnsi="Calibri"/>
              <w:noProof/>
            </w:rPr>
          </w:pPr>
          <w:r w:rsidRPr="00524C73">
            <w:rPr>
              <w:rFonts w:ascii="Calibri" w:hAnsi="Calibri"/>
              <w:noProof/>
            </w:rPr>
            <w:t xml:space="preserve">Owner: </w:t>
          </w:r>
          <w:r w:rsidR="00E401D3">
            <w:rPr>
              <w:rFonts w:ascii="Calibri" w:hAnsi="Calibri"/>
              <w:noProof/>
            </w:rPr>
            <w:t>National Manager</w:t>
          </w:r>
          <w:r w:rsidRPr="00524C73">
            <w:rPr>
              <w:rFonts w:ascii="Calibri" w:hAnsi="Calibri"/>
              <w:noProof/>
            </w:rPr>
            <w:t>,</w:t>
          </w:r>
          <w:r w:rsidR="007820CB">
            <w:rPr>
              <w:rFonts w:ascii="Calibri" w:hAnsi="Calibri"/>
              <w:noProof/>
            </w:rPr>
            <w:t xml:space="preserve"> </w:t>
          </w:r>
          <w:r w:rsidR="00E401D3">
            <w:rPr>
              <w:rFonts w:ascii="Calibri" w:hAnsi="Calibri"/>
              <w:noProof/>
            </w:rPr>
            <w:t>Retail</w:t>
          </w:r>
        </w:p>
        <w:p w14:paraId="37256576" w14:textId="77777777" w:rsidR="00616880" w:rsidRPr="003069FB" w:rsidRDefault="00E75A21" w:rsidP="007820CB">
          <w:pPr>
            <w:pStyle w:val="Header"/>
            <w:jc w:val="right"/>
            <w:rPr>
              <w:b/>
              <w:noProof/>
              <w:sz w:val="28"/>
              <w:szCs w:val="28"/>
            </w:rPr>
          </w:pPr>
          <w:r>
            <w:rPr>
              <w:rFonts w:ascii="Calibri" w:hAnsi="Calibri"/>
              <w:noProof/>
            </w:rPr>
            <w:t xml:space="preserve">Department: </w:t>
          </w:r>
          <w:r w:rsidR="00E401D3">
            <w:rPr>
              <w:rFonts w:ascii="Calibri" w:hAnsi="Calibri"/>
              <w:noProof/>
            </w:rPr>
            <w:t>SMSA Services</w:t>
          </w:r>
        </w:p>
      </w:tc>
    </w:tr>
  </w:tbl>
  <w:p w14:paraId="41CF75BE" w14:textId="77777777" w:rsidR="000E0AB7" w:rsidRDefault="000E0AB7" w:rsidP="003B04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7F8F5" w14:textId="77777777" w:rsidR="00F57C6B" w:rsidRDefault="00F57C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5968"/>
    <w:multiLevelType w:val="hybridMultilevel"/>
    <w:tmpl w:val="72442BD8"/>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9C4C8B"/>
    <w:multiLevelType w:val="hybridMultilevel"/>
    <w:tmpl w:val="7ACC7802"/>
    <w:lvl w:ilvl="0" w:tplc="31E0D32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FD2BA1"/>
    <w:multiLevelType w:val="hybridMultilevel"/>
    <w:tmpl w:val="6D9EA796"/>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720"/>
        </w:tabs>
        <w:ind w:left="720" w:hanging="360"/>
      </w:pPr>
      <w:rPr>
        <w:rFonts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9106172"/>
    <w:multiLevelType w:val="hybridMultilevel"/>
    <w:tmpl w:val="50961DAA"/>
    <w:lvl w:ilvl="0" w:tplc="31E0D32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2E1473"/>
    <w:multiLevelType w:val="hybridMultilevel"/>
    <w:tmpl w:val="0FE4E6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811170"/>
    <w:multiLevelType w:val="hybridMultilevel"/>
    <w:tmpl w:val="4CFE338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76668FF"/>
    <w:multiLevelType w:val="hybridMultilevel"/>
    <w:tmpl w:val="A656BA08"/>
    <w:lvl w:ilvl="0" w:tplc="31E0D32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5F1F10"/>
    <w:multiLevelType w:val="hybridMultilevel"/>
    <w:tmpl w:val="1D083A5A"/>
    <w:lvl w:ilvl="0" w:tplc="2E14150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D142E5C"/>
    <w:multiLevelType w:val="hybridMultilevel"/>
    <w:tmpl w:val="77CE872C"/>
    <w:lvl w:ilvl="0" w:tplc="31E0D32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5D040C"/>
    <w:multiLevelType w:val="hybridMultilevel"/>
    <w:tmpl w:val="CD944822"/>
    <w:lvl w:ilvl="0" w:tplc="31E0D32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BE661F"/>
    <w:multiLevelType w:val="hybridMultilevel"/>
    <w:tmpl w:val="F92CB4C0"/>
    <w:lvl w:ilvl="0" w:tplc="31E0D32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1F601A"/>
    <w:multiLevelType w:val="hybridMultilevel"/>
    <w:tmpl w:val="DE002828"/>
    <w:lvl w:ilvl="0" w:tplc="A8F6534C">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886830"/>
    <w:multiLevelType w:val="hybridMultilevel"/>
    <w:tmpl w:val="81D64F1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086541A"/>
    <w:multiLevelType w:val="hybridMultilevel"/>
    <w:tmpl w:val="1658A570"/>
    <w:lvl w:ilvl="0" w:tplc="31E0D328">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A593221"/>
    <w:multiLevelType w:val="hybridMultilevel"/>
    <w:tmpl w:val="DE002828"/>
    <w:lvl w:ilvl="0" w:tplc="A8F6534C">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9B0E00"/>
    <w:multiLevelType w:val="hybridMultilevel"/>
    <w:tmpl w:val="92CE5F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FE2F37"/>
    <w:multiLevelType w:val="hybridMultilevel"/>
    <w:tmpl w:val="203C03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63640E9"/>
    <w:multiLevelType w:val="hybridMultilevel"/>
    <w:tmpl w:val="EE8AA842"/>
    <w:lvl w:ilvl="0" w:tplc="0409000F">
      <w:start w:val="1"/>
      <w:numFmt w:val="decimal"/>
      <w:lvlText w:val="%1."/>
      <w:lvlJc w:val="left"/>
      <w:pPr>
        <w:tabs>
          <w:tab w:val="num" w:pos="789"/>
        </w:tabs>
        <w:ind w:left="789" w:hanging="360"/>
      </w:pPr>
    </w:lvl>
    <w:lvl w:ilvl="1" w:tplc="04090019" w:tentative="1">
      <w:start w:val="1"/>
      <w:numFmt w:val="lowerLetter"/>
      <w:lvlText w:val="%2."/>
      <w:lvlJc w:val="left"/>
      <w:pPr>
        <w:tabs>
          <w:tab w:val="num" w:pos="1509"/>
        </w:tabs>
        <w:ind w:left="1509" w:hanging="360"/>
      </w:pPr>
    </w:lvl>
    <w:lvl w:ilvl="2" w:tplc="0409001B" w:tentative="1">
      <w:start w:val="1"/>
      <w:numFmt w:val="lowerRoman"/>
      <w:lvlText w:val="%3."/>
      <w:lvlJc w:val="right"/>
      <w:pPr>
        <w:tabs>
          <w:tab w:val="num" w:pos="2229"/>
        </w:tabs>
        <w:ind w:left="2229" w:hanging="180"/>
      </w:pPr>
    </w:lvl>
    <w:lvl w:ilvl="3" w:tplc="0409000F" w:tentative="1">
      <w:start w:val="1"/>
      <w:numFmt w:val="decimal"/>
      <w:lvlText w:val="%4."/>
      <w:lvlJc w:val="left"/>
      <w:pPr>
        <w:tabs>
          <w:tab w:val="num" w:pos="2949"/>
        </w:tabs>
        <w:ind w:left="2949" w:hanging="360"/>
      </w:pPr>
    </w:lvl>
    <w:lvl w:ilvl="4" w:tplc="04090019" w:tentative="1">
      <w:start w:val="1"/>
      <w:numFmt w:val="lowerLetter"/>
      <w:lvlText w:val="%5."/>
      <w:lvlJc w:val="left"/>
      <w:pPr>
        <w:tabs>
          <w:tab w:val="num" w:pos="3669"/>
        </w:tabs>
        <w:ind w:left="3669" w:hanging="360"/>
      </w:pPr>
    </w:lvl>
    <w:lvl w:ilvl="5" w:tplc="0409001B" w:tentative="1">
      <w:start w:val="1"/>
      <w:numFmt w:val="lowerRoman"/>
      <w:lvlText w:val="%6."/>
      <w:lvlJc w:val="right"/>
      <w:pPr>
        <w:tabs>
          <w:tab w:val="num" w:pos="4389"/>
        </w:tabs>
        <w:ind w:left="4389" w:hanging="180"/>
      </w:pPr>
    </w:lvl>
    <w:lvl w:ilvl="6" w:tplc="0409000F" w:tentative="1">
      <w:start w:val="1"/>
      <w:numFmt w:val="decimal"/>
      <w:lvlText w:val="%7."/>
      <w:lvlJc w:val="left"/>
      <w:pPr>
        <w:tabs>
          <w:tab w:val="num" w:pos="5109"/>
        </w:tabs>
        <w:ind w:left="5109" w:hanging="360"/>
      </w:pPr>
    </w:lvl>
    <w:lvl w:ilvl="7" w:tplc="04090019" w:tentative="1">
      <w:start w:val="1"/>
      <w:numFmt w:val="lowerLetter"/>
      <w:lvlText w:val="%8."/>
      <w:lvlJc w:val="left"/>
      <w:pPr>
        <w:tabs>
          <w:tab w:val="num" w:pos="5829"/>
        </w:tabs>
        <w:ind w:left="5829" w:hanging="360"/>
      </w:pPr>
    </w:lvl>
    <w:lvl w:ilvl="8" w:tplc="0409001B" w:tentative="1">
      <w:start w:val="1"/>
      <w:numFmt w:val="lowerRoman"/>
      <w:lvlText w:val="%9."/>
      <w:lvlJc w:val="right"/>
      <w:pPr>
        <w:tabs>
          <w:tab w:val="num" w:pos="6549"/>
        </w:tabs>
        <w:ind w:left="6549" w:hanging="180"/>
      </w:pPr>
    </w:lvl>
  </w:abstractNum>
  <w:abstractNum w:abstractNumId="18" w15:restartNumberingAfterBreak="0">
    <w:nsid w:val="483E3159"/>
    <w:multiLevelType w:val="hybridMultilevel"/>
    <w:tmpl w:val="799A8B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4C74BC"/>
    <w:multiLevelType w:val="hybridMultilevel"/>
    <w:tmpl w:val="F92CD9E4"/>
    <w:lvl w:ilvl="0" w:tplc="41F6FFA4">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A24A86"/>
    <w:multiLevelType w:val="hybridMultilevel"/>
    <w:tmpl w:val="6D886004"/>
    <w:lvl w:ilvl="0" w:tplc="31E0D328">
      <w:start w:val="1"/>
      <w:numFmt w:val="bullet"/>
      <w:lvlText w:val=""/>
      <w:lvlJc w:val="left"/>
      <w:pPr>
        <w:tabs>
          <w:tab w:val="num" w:pos="720"/>
        </w:tabs>
        <w:ind w:left="720" w:hanging="360"/>
      </w:pPr>
      <w:rPr>
        <w:rFonts w:ascii="Symbol" w:hAnsi="Symbol" w:hint="default"/>
      </w:rPr>
    </w:lvl>
    <w:lvl w:ilvl="1" w:tplc="17E28378">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916A4F"/>
    <w:multiLevelType w:val="hybridMultilevel"/>
    <w:tmpl w:val="685860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6FE23DE"/>
    <w:multiLevelType w:val="hybridMultilevel"/>
    <w:tmpl w:val="65225E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C2252FA"/>
    <w:multiLevelType w:val="hybridMultilevel"/>
    <w:tmpl w:val="FAD6A2F4"/>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CF452FC"/>
    <w:multiLevelType w:val="hybridMultilevel"/>
    <w:tmpl w:val="8F3C83AA"/>
    <w:lvl w:ilvl="0" w:tplc="41F6FFA4">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CB6FE8"/>
    <w:multiLevelType w:val="hybridMultilevel"/>
    <w:tmpl w:val="0FE4E6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2D414F"/>
    <w:multiLevelType w:val="hybridMultilevel"/>
    <w:tmpl w:val="7A404BAA"/>
    <w:lvl w:ilvl="0" w:tplc="31E0D32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B0729E"/>
    <w:multiLevelType w:val="hybridMultilevel"/>
    <w:tmpl w:val="DE002828"/>
    <w:lvl w:ilvl="0" w:tplc="A8F6534C">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B0421A"/>
    <w:multiLevelType w:val="hybridMultilevel"/>
    <w:tmpl w:val="2A6E4C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ED5535"/>
    <w:multiLevelType w:val="hybridMultilevel"/>
    <w:tmpl w:val="30DA8716"/>
    <w:lvl w:ilvl="0" w:tplc="31E0D32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F475882"/>
    <w:multiLevelType w:val="hybridMultilevel"/>
    <w:tmpl w:val="0FE4E6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1D470F"/>
    <w:multiLevelType w:val="hybridMultilevel"/>
    <w:tmpl w:val="93583472"/>
    <w:lvl w:ilvl="0" w:tplc="31E0D32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2740ECC"/>
    <w:multiLevelType w:val="hybridMultilevel"/>
    <w:tmpl w:val="6AACC0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2A27D65"/>
    <w:multiLevelType w:val="hybridMultilevel"/>
    <w:tmpl w:val="C0CCEAB0"/>
    <w:lvl w:ilvl="0" w:tplc="31E0D32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E21DFF"/>
    <w:multiLevelType w:val="hybridMultilevel"/>
    <w:tmpl w:val="165C09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739D263F"/>
    <w:multiLevelType w:val="hybridMultilevel"/>
    <w:tmpl w:val="E92E168C"/>
    <w:lvl w:ilvl="0" w:tplc="31E0D32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C34D16"/>
    <w:multiLevelType w:val="hybridMultilevel"/>
    <w:tmpl w:val="94CE4D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A501E3E"/>
    <w:multiLevelType w:val="hybridMultilevel"/>
    <w:tmpl w:val="ED42BABE"/>
    <w:lvl w:ilvl="0" w:tplc="31E0D32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391902"/>
    <w:multiLevelType w:val="hybridMultilevel"/>
    <w:tmpl w:val="3B8819B0"/>
    <w:lvl w:ilvl="0" w:tplc="30D844E4">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7F630F"/>
    <w:multiLevelType w:val="hybridMultilevel"/>
    <w:tmpl w:val="E6107F4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7D480D15"/>
    <w:multiLevelType w:val="hybridMultilevel"/>
    <w:tmpl w:val="1E9241D0"/>
    <w:lvl w:ilvl="0" w:tplc="31E0D32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65425733">
    <w:abstractNumId w:val="6"/>
  </w:num>
  <w:num w:numId="2" w16cid:durableId="1529247732">
    <w:abstractNumId w:val="12"/>
  </w:num>
  <w:num w:numId="3" w16cid:durableId="446587732">
    <w:abstractNumId w:val="32"/>
  </w:num>
  <w:num w:numId="4" w16cid:durableId="1187255820">
    <w:abstractNumId w:val="16"/>
  </w:num>
  <w:num w:numId="5" w16cid:durableId="1257519532">
    <w:abstractNumId w:val="21"/>
  </w:num>
  <w:num w:numId="6" w16cid:durableId="31074388">
    <w:abstractNumId w:val="29"/>
  </w:num>
  <w:num w:numId="7" w16cid:durableId="1426270425">
    <w:abstractNumId w:val="13"/>
  </w:num>
  <w:num w:numId="8" w16cid:durableId="1530491154">
    <w:abstractNumId w:val="40"/>
  </w:num>
  <w:num w:numId="9" w16cid:durableId="1680308132">
    <w:abstractNumId w:val="26"/>
  </w:num>
  <w:num w:numId="10" w16cid:durableId="1228803477">
    <w:abstractNumId w:val="31"/>
  </w:num>
  <w:num w:numId="11" w16cid:durableId="361443006">
    <w:abstractNumId w:val="17"/>
  </w:num>
  <w:num w:numId="12" w16cid:durableId="742262685">
    <w:abstractNumId w:val="20"/>
  </w:num>
  <w:num w:numId="13" w16cid:durableId="737291041">
    <w:abstractNumId w:val="39"/>
  </w:num>
  <w:num w:numId="14" w16cid:durableId="601836760">
    <w:abstractNumId w:val="2"/>
  </w:num>
  <w:num w:numId="15" w16cid:durableId="717824172">
    <w:abstractNumId w:val="23"/>
  </w:num>
  <w:num w:numId="16" w16cid:durableId="1798598414">
    <w:abstractNumId w:val="0"/>
  </w:num>
  <w:num w:numId="17" w16cid:durableId="437408502">
    <w:abstractNumId w:val="1"/>
  </w:num>
  <w:num w:numId="18" w16cid:durableId="826556622">
    <w:abstractNumId w:val="18"/>
  </w:num>
  <w:num w:numId="19" w16cid:durableId="1101413871">
    <w:abstractNumId w:val="15"/>
  </w:num>
  <w:num w:numId="20" w16cid:durableId="1345085452">
    <w:abstractNumId w:val="22"/>
  </w:num>
  <w:num w:numId="21" w16cid:durableId="634139766">
    <w:abstractNumId w:val="35"/>
  </w:num>
  <w:num w:numId="22" w16cid:durableId="2031955162">
    <w:abstractNumId w:val="33"/>
  </w:num>
  <w:num w:numId="23" w16cid:durableId="1824614524">
    <w:abstractNumId w:val="37"/>
  </w:num>
  <w:num w:numId="24" w16cid:durableId="647587604">
    <w:abstractNumId w:val="3"/>
  </w:num>
  <w:num w:numId="25" w16cid:durableId="1282033461">
    <w:abstractNumId w:val="9"/>
  </w:num>
  <w:num w:numId="26" w16cid:durableId="555628857">
    <w:abstractNumId w:val="8"/>
  </w:num>
  <w:num w:numId="27" w16cid:durableId="1792047922">
    <w:abstractNumId w:val="10"/>
  </w:num>
  <w:num w:numId="28" w16cid:durableId="684593931">
    <w:abstractNumId w:val="34"/>
  </w:num>
  <w:num w:numId="29" w16cid:durableId="1743865064">
    <w:abstractNumId w:val="5"/>
  </w:num>
  <w:num w:numId="30" w16cid:durableId="358244388">
    <w:abstractNumId w:val="28"/>
  </w:num>
  <w:num w:numId="31" w16cid:durableId="1017342129">
    <w:abstractNumId w:val="7"/>
  </w:num>
  <w:num w:numId="32" w16cid:durableId="103697743">
    <w:abstractNumId w:val="38"/>
  </w:num>
  <w:num w:numId="33" w16cid:durableId="1669212450">
    <w:abstractNumId w:val="36"/>
  </w:num>
  <w:num w:numId="34" w16cid:durableId="1260409129">
    <w:abstractNumId w:val="19"/>
  </w:num>
  <w:num w:numId="35" w16cid:durableId="813570294">
    <w:abstractNumId w:val="25"/>
  </w:num>
  <w:num w:numId="36" w16cid:durableId="1925648059">
    <w:abstractNumId w:val="30"/>
  </w:num>
  <w:num w:numId="37" w16cid:durableId="86387893">
    <w:abstractNumId w:val="4"/>
  </w:num>
  <w:num w:numId="38" w16cid:durableId="961301870">
    <w:abstractNumId w:val="14"/>
  </w:num>
  <w:num w:numId="39" w16cid:durableId="103500489">
    <w:abstractNumId w:val="11"/>
  </w:num>
  <w:num w:numId="40" w16cid:durableId="1970477170">
    <w:abstractNumId w:val="27"/>
  </w:num>
  <w:num w:numId="41" w16cid:durableId="1656954624">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77"/>
    <w:rsid w:val="000118F7"/>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589"/>
    <w:rsid w:val="0001591D"/>
    <w:rsid w:val="000159BF"/>
    <w:rsid w:val="00015BB4"/>
    <w:rsid w:val="00015D11"/>
    <w:rsid w:val="00015E82"/>
    <w:rsid w:val="00015F19"/>
    <w:rsid w:val="00016367"/>
    <w:rsid w:val="00016441"/>
    <w:rsid w:val="00016AD5"/>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11ED"/>
    <w:rsid w:val="00042099"/>
    <w:rsid w:val="00042BE2"/>
    <w:rsid w:val="00043249"/>
    <w:rsid w:val="0004393C"/>
    <w:rsid w:val="00043C74"/>
    <w:rsid w:val="00043D4E"/>
    <w:rsid w:val="00044097"/>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301"/>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278"/>
    <w:rsid w:val="00073852"/>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EF5"/>
    <w:rsid w:val="0008301A"/>
    <w:rsid w:val="00083574"/>
    <w:rsid w:val="0008380C"/>
    <w:rsid w:val="00083894"/>
    <w:rsid w:val="00083FD8"/>
    <w:rsid w:val="0008438F"/>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2E06"/>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3CC"/>
    <w:rsid w:val="000A15E4"/>
    <w:rsid w:val="000A29A7"/>
    <w:rsid w:val="000A2B00"/>
    <w:rsid w:val="000A2ED4"/>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64A"/>
    <w:rsid w:val="000B67A3"/>
    <w:rsid w:val="000B6BA6"/>
    <w:rsid w:val="000B7783"/>
    <w:rsid w:val="000B7FEC"/>
    <w:rsid w:val="000C0561"/>
    <w:rsid w:val="000C071E"/>
    <w:rsid w:val="000C0761"/>
    <w:rsid w:val="000C10D5"/>
    <w:rsid w:val="000C1536"/>
    <w:rsid w:val="000C163C"/>
    <w:rsid w:val="000C1AE4"/>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555C"/>
    <w:rsid w:val="000D5C5C"/>
    <w:rsid w:val="000D650F"/>
    <w:rsid w:val="000D6838"/>
    <w:rsid w:val="000D6BD3"/>
    <w:rsid w:val="000D6F98"/>
    <w:rsid w:val="000D750E"/>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459"/>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5318"/>
    <w:rsid w:val="00105776"/>
    <w:rsid w:val="00105B82"/>
    <w:rsid w:val="00106245"/>
    <w:rsid w:val="00106844"/>
    <w:rsid w:val="00107916"/>
    <w:rsid w:val="00107AAD"/>
    <w:rsid w:val="00110165"/>
    <w:rsid w:val="0011051D"/>
    <w:rsid w:val="0011100E"/>
    <w:rsid w:val="0011112E"/>
    <w:rsid w:val="0011128E"/>
    <w:rsid w:val="00111B8A"/>
    <w:rsid w:val="00111BA2"/>
    <w:rsid w:val="00111BC2"/>
    <w:rsid w:val="00111C70"/>
    <w:rsid w:val="00112125"/>
    <w:rsid w:val="0011335B"/>
    <w:rsid w:val="00113E6D"/>
    <w:rsid w:val="00114064"/>
    <w:rsid w:val="0011407C"/>
    <w:rsid w:val="00114335"/>
    <w:rsid w:val="00114351"/>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99A"/>
    <w:rsid w:val="00121D1D"/>
    <w:rsid w:val="001220C0"/>
    <w:rsid w:val="00122A67"/>
    <w:rsid w:val="0012316B"/>
    <w:rsid w:val="00123192"/>
    <w:rsid w:val="00123B7A"/>
    <w:rsid w:val="00123E7D"/>
    <w:rsid w:val="00123F3D"/>
    <w:rsid w:val="0012470A"/>
    <w:rsid w:val="00124CCC"/>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57A46"/>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CBF"/>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9CD"/>
    <w:rsid w:val="00194B98"/>
    <w:rsid w:val="00195CA7"/>
    <w:rsid w:val="00195FE1"/>
    <w:rsid w:val="001964AA"/>
    <w:rsid w:val="0019654B"/>
    <w:rsid w:val="00196786"/>
    <w:rsid w:val="00196D75"/>
    <w:rsid w:val="001970EE"/>
    <w:rsid w:val="00197CB9"/>
    <w:rsid w:val="001A00A4"/>
    <w:rsid w:val="001A03DA"/>
    <w:rsid w:val="001A056A"/>
    <w:rsid w:val="001A0585"/>
    <w:rsid w:val="001A06E9"/>
    <w:rsid w:val="001A0C34"/>
    <w:rsid w:val="001A1544"/>
    <w:rsid w:val="001A1DB4"/>
    <w:rsid w:val="001A2063"/>
    <w:rsid w:val="001A2442"/>
    <w:rsid w:val="001A2D6D"/>
    <w:rsid w:val="001A31F7"/>
    <w:rsid w:val="001A33E0"/>
    <w:rsid w:val="001A3480"/>
    <w:rsid w:val="001A3E25"/>
    <w:rsid w:val="001A4328"/>
    <w:rsid w:val="001A4DCE"/>
    <w:rsid w:val="001A54D9"/>
    <w:rsid w:val="001A5AE4"/>
    <w:rsid w:val="001A5D20"/>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93C"/>
    <w:rsid w:val="001C2A5A"/>
    <w:rsid w:val="001C3755"/>
    <w:rsid w:val="001C3BAC"/>
    <w:rsid w:val="001C3D17"/>
    <w:rsid w:val="001C4889"/>
    <w:rsid w:val="001C4BF0"/>
    <w:rsid w:val="001C5090"/>
    <w:rsid w:val="001C51D7"/>
    <w:rsid w:val="001C5707"/>
    <w:rsid w:val="001C5B96"/>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A1A"/>
    <w:rsid w:val="001E3C39"/>
    <w:rsid w:val="001E3EF8"/>
    <w:rsid w:val="001E3FC4"/>
    <w:rsid w:val="001E4442"/>
    <w:rsid w:val="001E4846"/>
    <w:rsid w:val="001E4A68"/>
    <w:rsid w:val="001E5432"/>
    <w:rsid w:val="001E57BC"/>
    <w:rsid w:val="001E5978"/>
    <w:rsid w:val="001E5FC2"/>
    <w:rsid w:val="001E61DD"/>
    <w:rsid w:val="001E6D1E"/>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B7E"/>
    <w:rsid w:val="001F3D0E"/>
    <w:rsid w:val="001F43FA"/>
    <w:rsid w:val="001F46C0"/>
    <w:rsid w:val="001F5346"/>
    <w:rsid w:val="001F597C"/>
    <w:rsid w:val="001F5B04"/>
    <w:rsid w:val="001F6132"/>
    <w:rsid w:val="001F6334"/>
    <w:rsid w:val="001F680D"/>
    <w:rsid w:val="001F68A1"/>
    <w:rsid w:val="001F694A"/>
    <w:rsid w:val="001F6A3F"/>
    <w:rsid w:val="002004B9"/>
    <w:rsid w:val="002005A1"/>
    <w:rsid w:val="002006E4"/>
    <w:rsid w:val="00200EBA"/>
    <w:rsid w:val="00201A1A"/>
    <w:rsid w:val="00201C3E"/>
    <w:rsid w:val="00201FF4"/>
    <w:rsid w:val="002020D4"/>
    <w:rsid w:val="00202ED8"/>
    <w:rsid w:val="00203F16"/>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5CB4"/>
    <w:rsid w:val="00215CED"/>
    <w:rsid w:val="0021746B"/>
    <w:rsid w:val="00217BCD"/>
    <w:rsid w:val="00217DB4"/>
    <w:rsid w:val="00217DC5"/>
    <w:rsid w:val="002200F3"/>
    <w:rsid w:val="0022059D"/>
    <w:rsid w:val="00220B45"/>
    <w:rsid w:val="00221C8F"/>
    <w:rsid w:val="00221D45"/>
    <w:rsid w:val="002223E3"/>
    <w:rsid w:val="00222A66"/>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004"/>
    <w:rsid w:val="0023148A"/>
    <w:rsid w:val="00231C45"/>
    <w:rsid w:val="00231CA1"/>
    <w:rsid w:val="00231FBA"/>
    <w:rsid w:val="002326FF"/>
    <w:rsid w:val="002327ED"/>
    <w:rsid w:val="0023283C"/>
    <w:rsid w:val="00232B62"/>
    <w:rsid w:val="00232EA1"/>
    <w:rsid w:val="00233122"/>
    <w:rsid w:val="00233246"/>
    <w:rsid w:val="002334FF"/>
    <w:rsid w:val="0023398D"/>
    <w:rsid w:val="002343D1"/>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193"/>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06"/>
    <w:rsid w:val="00295B45"/>
    <w:rsid w:val="00295E2F"/>
    <w:rsid w:val="00296B3A"/>
    <w:rsid w:val="002976EB"/>
    <w:rsid w:val="002979AE"/>
    <w:rsid w:val="00297D13"/>
    <w:rsid w:val="00297FB3"/>
    <w:rsid w:val="002A02ED"/>
    <w:rsid w:val="002A0DF2"/>
    <w:rsid w:val="002A106D"/>
    <w:rsid w:val="002A1530"/>
    <w:rsid w:val="002A1C26"/>
    <w:rsid w:val="002A2030"/>
    <w:rsid w:val="002A229A"/>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DC"/>
    <w:rsid w:val="002D5CDB"/>
    <w:rsid w:val="002D5DAD"/>
    <w:rsid w:val="002D5DC5"/>
    <w:rsid w:val="002D5EF6"/>
    <w:rsid w:val="002D60BB"/>
    <w:rsid w:val="002D64DA"/>
    <w:rsid w:val="002D6BFF"/>
    <w:rsid w:val="002D78F4"/>
    <w:rsid w:val="002D7907"/>
    <w:rsid w:val="002D7B98"/>
    <w:rsid w:val="002D7BC1"/>
    <w:rsid w:val="002D7ECF"/>
    <w:rsid w:val="002E0516"/>
    <w:rsid w:val="002E06CF"/>
    <w:rsid w:val="002E0B61"/>
    <w:rsid w:val="002E0CFC"/>
    <w:rsid w:val="002E104C"/>
    <w:rsid w:val="002E13EC"/>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6B27"/>
    <w:rsid w:val="002E6BB0"/>
    <w:rsid w:val="002E7112"/>
    <w:rsid w:val="002E7B32"/>
    <w:rsid w:val="002E7C09"/>
    <w:rsid w:val="002F02AF"/>
    <w:rsid w:val="002F0A17"/>
    <w:rsid w:val="002F0C4C"/>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5E99"/>
    <w:rsid w:val="002F60DB"/>
    <w:rsid w:val="002F68BC"/>
    <w:rsid w:val="002F68FD"/>
    <w:rsid w:val="002F6D60"/>
    <w:rsid w:val="002F7559"/>
    <w:rsid w:val="002F7BBB"/>
    <w:rsid w:val="003003F0"/>
    <w:rsid w:val="0030126D"/>
    <w:rsid w:val="0030145B"/>
    <w:rsid w:val="003023CD"/>
    <w:rsid w:val="00302459"/>
    <w:rsid w:val="0030266B"/>
    <w:rsid w:val="00302AD7"/>
    <w:rsid w:val="00302ECD"/>
    <w:rsid w:val="00303646"/>
    <w:rsid w:val="00303919"/>
    <w:rsid w:val="00303938"/>
    <w:rsid w:val="00303954"/>
    <w:rsid w:val="00303D27"/>
    <w:rsid w:val="00303E2B"/>
    <w:rsid w:val="00303EFD"/>
    <w:rsid w:val="003050A2"/>
    <w:rsid w:val="003053B9"/>
    <w:rsid w:val="00305B6B"/>
    <w:rsid w:val="00305BDC"/>
    <w:rsid w:val="0030601A"/>
    <w:rsid w:val="003067DB"/>
    <w:rsid w:val="003068B4"/>
    <w:rsid w:val="003069FB"/>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AAB"/>
    <w:rsid w:val="003147A7"/>
    <w:rsid w:val="0031493C"/>
    <w:rsid w:val="00314C8E"/>
    <w:rsid w:val="00314DB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00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A9D"/>
    <w:rsid w:val="00332F8B"/>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24CB"/>
    <w:rsid w:val="0034268C"/>
    <w:rsid w:val="00342E98"/>
    <w:rsid w:val="00342EB0"/>
    <w:rsid w:val="00343E97"/>
    <w:rsid w:val="003442B0"/>
    <w:rsid w:val="003442DE"/>
    <w:rsid w:val="00344530"/>
    <w:rsid w:val="00344666"/>
    <w:rsid w:val="00344D90"/>
    <w:rsid w:val="00344E9C"/>
    <w:rsid w:val="003453E4"/>
    <w:rsid w:val="00345440"/>
    <w:rsid w:val="00345B3C"/>
    <w:rsid w:val="003460AA"/>
    <w:rsid w:val="0034622F"/>
    <w:rsid w:val="0034681B"/>
    <w:rsid w:val="00346BB7"/>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51AC"/>
    <w:rsid w:val="003664E9"/>
    <w:rsid w:val="00366876"/>
    <w:rsid w:val="00366C8C"/>
    <w:rsid w:val="00366F7A"/>
    <w:rsid w:val="00367CA1"/>
    <w:rsid w:val="00367D9B"/>
    <w:rsid w:val="0037025B"/>
    <w:rsid w:val="0037090E"/>
    <w:rsid w:val="003719BD"/>
    <w:rsid w:val="00371AA7"/>
    <w:rsid w:val="003733DA"/>
    <w:rsid w:val="00373524"/>
    <w:rsid w:val="003738ED"/>
    <w:rsid w:val="00373DDB"/>
    <w:rsid w:val="0037460D"/>
    <w:rsid w:val="0037470E"/>
    <w:rsid w:val="00374EA2"/>
    <w:rsid w:val="0037560E"/>
    <w:rsid w:val="00375DA8"/>
    <w:rsid w:val="00375F26"/>
    <w:rsid w:val="00376482"/>
    <w:rsid w:val="00377D0D"/>
    <w:rsid w:val="003803B4"/>
    <w:rsid w:val="003803F1"/>
    <w:rsid w:val="00380FCB"/>
    <w:rsid w:val="003813DE"/>
    <w:rsid w:val="00381B9D"/>
    <w:rsid w:val="00382087"/>
    <w:rsid w:val="00382831"/>
    <w:rsid w:val="00383057"/>
    <w:rsid w:val="0038326A"/>
    <w:rsid w:val="0038393E"/>
    <w:rsid w:val="00383CC6"/>
    <w:rsid w:val="00383D58"/>
    <w:rsid w:val="00383D93"/>
    <w:rsid w:val="0038405D"/>
    <w:rsid w:val="003846BB"/>
    <w:rsid w:val="00384F21"/>
    <w:rsid w:val="003853A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201B"/>
    <w:rsid w:val="00393333"/>
    <w:rsid w:val="00393C77"/>
    <w:rsid w:val="0039481F"/>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47F"/>
    <w:rsid w:val="003B0D1D"/>
    <w:rsid w:val="003B0E0E"/>
    <w:rsid w:val="003B10B7"/>
    <w:rsid w:val="003B154D"/>
    <w:rsid w:val="003B1772"/>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6448"/>
    <w:rsid w:val="003B6606"/>
    <w:rsid w:val="003B6A28"/>
    <w:rsid w:val="003B6D73"/>
    <w:rsid w:val="003B735A"/>
    <w:rsid w:val="003B763B"/>
    <w:rsid w:val="003B7652"/>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64"/>
    <w:rsid w:val="003D3A1F"/>
    <w:rsid w:val="003D3F7A"/>
    <w:rsid w:val="003D4199"/>
    <w:rsid w:val="003D4A19"/>
    <w:rsid w:val="003D4D10"/>
    <w:rsid w:val="003D5475"/>
    <w:rsid w:val="003D54EB"/>
    <w:rsid w:val="003D55EB"/>
    <w:rsid w:val="003D5FC6"/>
    <w:rsid w:val="003D62D9"/>
    <w:rsid w:val="003D7830"/>
    <w:rsid w:val="003D7AA2"/>
    <w:rsid w:val="003D7DF3"/>
    <w:rsid w:val="003E01E2"/>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432"/>
    <w:rsid w:val="003E67CB"/>
    <w:rsid w:val="003E6921"/>
    <w:rsid w:val="003E767F"/>
    <w:rsid w:val="003E7E34"/>
    <w:rsid w:val="003E7FA7"/>
    <w:rsid w:val="003F0DE6"/>
    <w:rsid w:val="003F12F9"/>
    <w:rsid w:val="003F13CD"/>
    <w:rsid w:val="003F1A4C"/>
    <w:rsid w:val="003F20AB"/>
    <w:rsid w:val="003F2B0E"/>
    <w:rsid w:val="003F2B1C"/>
    <w:rsid w:val="003F312E"/>
    <w:rsid w:val="003F3799"/>
    <w:rsid w:val="003F44FD"/>
    <w:rsid w:val="003F4F2A"/>
    <w:rsid w:val="003F557E"/>
    <w:rsid w:val="003F5B76"/>
    <w:rsid w:val="003F6881"/>
    <w:rsid w:val="003F6921"/>
    <w:rsid w:val="003F762D"/>
    <w:rsid w:val="003F7848"/>
    <w:rsid w:val="00400B3B"/>
    <w:rsid w:val="00400C15"/>
    <w:rsid w:val="00401302"/>
    <w:rsid w:val="00401D1F"/>
    <w:rsid w:val="00401D82"/>
    <w:rsid w:val="00402C9B"/>
    <w:rsid w:val="00403296"/>
    <w:rsid w:val="00403591"/>
    <w:rsid w:val="0040359D"/>
    <w:rsid w:val="0040389A"/>
    <w:rsid w:val="00403CDE"/>
    <w:rsid w:val="00404164"/>
    <w:rsid w:val="00404691"/>
    <w:rsid w:val="0040523F"/>
    <w:rsid w:val="00405464"/>
    <w:rsid w:val="0040558E"/>
    <w:rsid w:val="00405B53"/>
    <w:rsid w:val="00405DC5"/>
    <w:rsid w:val="00406F73"/>
    <w:rsid w:val="00407140"/>
    <w:rsid w:val="00407154"/>
    <w:rsid w:val="004076C3"/>
    <w:rsid w:val="004078DD"/>
    <w:rsid w:val="00407A04"/>
    <w:rsid w:val="00407AF2"/>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0E4"/>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1AC"/>
    <w:rsid w:val="004244AF"/>
    <w:rsid w:val="004245B7"/>
    <w:rsid w:val="00424AC0"/>
    <w:rsid w:val="00424F21"/>
    <w:rsid w:val="00425059"/>
    <w:rsid w:val="0042506D"/>
    <w:rsid w:val="004254C4"/>
    <w:rsid w:val="004258D2"/>
    <w:rsid w:val="00425B12"/>
    <w:rsid w:val="00426357"/>
    <w:rsid w:val="00426528"/>
    <w:rsid w:val="00426666"/>
    <w:rsid w:val="004266BC"/>
    <w:rsid w:val="00426885"/>
    <w:rsid w:val="004277B7"/>
    <w:rsid w:val="00427B2A"/>
    <w:rsid w:val="00430327"/>
    <w:rsid w:val="00430F6C"/>
    <w:rsid w:val="00430F75"/>
    <w:rsid w:val="004313BD"/>
    <w:rsid w:val="00431D5A"/>
    <w:rsid w:val="00431E01"/>
    <w:rsid w:val="00431E95"/>
    <w:rsid w:val="00431F57"/>
    <w:rsid w:val="00432B0B"/>
    <w:rsid w:val="00433930"/>
    <w:rsid w:val="004339C9"/>
    <w:rsid w:val="004339F4"/>
    <w:rsid w:val="00433A59"/>
    <w:rsid w:val="00433A61"/>
    <w:rsid w:val="004346EA"/>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5D"/>
    <w:rsid w:val="00443FE6"/>
    <w:rsid w:val="004440D1"/>
    <w:rsid w:val="00444809"/>
    <w:rsid w:val="004451A3"/>
    <w:rsid w:val="004457C8"/>
    <w:rsid w:val="00445B40"/>
    <w:rsid w:val="00445BE4"/>
    <w:rsid w:val="00445C9D"/>
    <w:rsid w:val="00446213"/>
    <w:rsid w:val="004462F3"/>
    <w:rsid w:val="004463BA"/>
    <w:rsid w:val="00446595"/>
    <w:rsid w:val="004479E6"/>
    <w:rsid w:val="00450404"/>
    <w:rsid w:val="00450E83"/>
    <w:rsid w:val="00451AC4"/>
    <w:rsid w:val="004523A7"/>
    <w:rsid w:val="0045381E"/>
    <w:rsid w:val="00454DDD"/>
    <w:rsid w:val="00455406"/>
    <w:rsid w:val="004559FD"/>
    <w:rsid w:val="00457230"/>
    <w:rsid w:val="004572D6"/>
    <w:rsid w:val="00457631"/>
    <w:rsid w:val="004578F7"/>
    <w:rsid w:val="00457E2A"/>
    <w:rsid w:val="00457FAB"/>
    <w:rsid w:val="004601EB"/>
    <w:rsid w:val="00460714"/>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77E"/>
    <w:rsid w:val="0046590A"/>
    <w:rsid w:val="00465BA8"/>
    <w:rsid w:val="00466501"/>
    <w:rsid w:val="004666BA"/>
    <w:rsid w:val="00466771"/>
    <w:rsid w:val="00466AE4"/>
    <w:rsid w:val="00466BBE"/>
    <w:rsid w:val="00466D09"/>
    <w:rsid w:val="00467221"/>
    <w:rsid w:val="00467523"/>
    <w:rsid w:val="00467C7D"/>
    <w:rsid w:val="0047060F"/>
    <w:rsid w:val="00470B20"/>
    <w:rsid w:val="00470E12"/>
    <w:rsid w:val="00471033"/>
    <w:rsid w:val="00471F33"/>
    <w:rsid w:val="0047296E"/>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B65"/>
    <w:rsid w:val="00485F95"/>
    <w:rsid w:val="0048671F"/>
    <w:rsid w:val="004868D3"/>
    <w:rsid w:val="00486B32"/>
    <w:rsid w:val="00487371"/>
    <w:rsid w:val="00487969"/>
    <w:rsid w:val="00487AB2"/>
    <w:rsid w:val="00487EB2"/>
    <w:rsid w:val="0049067A"/>
    <w:rsid w:val="00490883"/>
    <w:rsid w:val="00490EFF"/>
    <w:rsid w:val="0049116E"/>
    <w:rsid w:val="00491824"/>
    <w:rsid w:val="00491BF0"/>
    <w:rsid w:val="00491E3C"/>
    <w:rsid w:val="00492670"/>
    <w:rsid w:val="004926F2"/>
    <w:rsid w:val="004935DE"/>
    <w:rsid w:val="00493760"/>
    <w:rsid w:val="0049444E"/>
    <w:rsid w:val="00494C46"/>
    <w:rsid w:val="00494FDD"/>
    <w:rsid w:val="0049523A"/>
    <w:rsid w:val="004961CD"/>
    <w:rsid w:val="00496332"/>
    <w:rsid w:val="0049723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75F"/>
    <w:rsid w:val="004B7919"/>
    <w:rsid w:val="004C0398"/>
    <w:rsid w:val="004C0623"/>
    <w:rsid w:val="004C07C9"/>
    <w:rsid w:val="004C13FD"/>
    <w:rsid w:val="004C14C9"/>
    <w:rsid w:val="004C17C4"/>
    <w:rsid w:val="004C1E11"/>
    <w:rsid w:val="004C2536"/>
    <w:rsid w:val="004C2C49"/>
    <w:rsid w:val="004C3578"/>
    <w:rsid w:val="004C3B9B"/>
    <w:rsid w:val="004C47C0"/>
    <w:rsid w:val="004C4A4D"/>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F09A9"/>
    <w:rsid w:val="004F11C1"/>
    <w:rsid w:val="004F2BB7"/>
    <w:rsid w:val="004F2F2A"/>
    <w:rsid w:val="004F39A9"/>
    <w:rsid w:val="004F45B1"/>
    <w:rsid w:val="004F4B4A"/>
    <w:rsid w:val="004F4F76"/>
    <w:rsid w:val="004F526A"/>
    <w:rsid w:val="004F585D"/>
    <w:rsid w:val="004F635F"/>
    <w:rsid w:val="004F64A0"/>
    <w:rsid w:val="004F6929"/>
    <w:rsid w:val="004F6AA2"/>
    <w:rsid w:val="004F6C4C"/>
    <w:rsid w:val="004F6F54"/>
    <w:rsid w:val="0050096E"/>
    <w:rsid w:val="00500EC3"/>
    <w:rsid w:val="00500F52"/>
    <w:rsid w:val="005010BA"/>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6D0D"/>
    <w:rsid w:val="00507402"/>
    <w:rsid w:val="005079AD"/>
    <w:rsid w:val="005100A7"/>
    <w:rsid w:val="005100B2"/>
    <w:rsid w:val="005102CF"/>
    <w:rsid w:val="00510541"/>
    <w:rsid w:val="00510C0D"/>
    <w:rsid w:val="00511C78"/>
    <w:rsid w:val="00511EB2"/>
    <w:rsid w:val="00511F64"/>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01"/>
    <w:rsid w:val="0052432A"/>
    <w:rsid w:val="0052442E"/>
    <w:rsid w:val="00524C73"/>
    <w:rsid w:val="00524D66"/>
    <w:rsid w:val="005251CD"/>
    <w:rsid w:val="005252F6"/>
    <w:rsid w:val="00525788"/>
    <w:rsid w:val="00525DF8"/>
    <w:rsid w:val="00525E96"/>
    <w:rsid w:val="00525E9A"/>
    <w:rsid w:val="005267BF"/>
    <w:rsid w:val="00526B1D"/>
    <w:rsid w:val="00526CCC"/>
    <w:rsid w:val="00527156"/>
    <w:rsid w:val="0052723C"/>
    <w:rsid w:val="005272C6"/>
    <w:rsid w:val="00527561"/>
    <w:rsid w:val="00527D5A"/>
    <w:rsid w:val="00527FA1"/>
    <w:rsid w:val="0053055C"/>
    <w:rsid w:val="0053067D"/>
    <w:rsid w:val="00530AE3"/>
    <w:rsid w:val="00530F19"/>
    <w:rsid w:val="00531A09"/>
    <w:rsid w:val="005329AE"/>
    <w:rsid w:val="00533132"/>
    <w:rsid w:val="00533238"/>
    <w:rsid w:val="00533274"/>
    <w:rsid w:val="0053464E"/>
    <w:rsid w:val="005347CD"/>
    <w:rsid w:val="0053581A"/>
    <w:rsid w:val="00536557"/>
    <w:rsid w:val="0053666C"/>
    <w:rsid w:val="00536BC6"/>
    <w:rsid w:val="005373D2"/>
    <w:rsid w:val="00537A91"/>
    <w:rsid w:val="00540041"/>
    <w:rsid w:val="005402DB"/>
    <w:rsid w:val="00540598"/>
    <w:rsid w:val="005409CB"/>
    <w:rsid w:val="005415BD"/>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396"/>
    <w:rsid w:val="00547937"/>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6840"/>
    <w:rsid w:val="00556A22"/>
    <w:rsid w:val="00556FF1"/>
    <w:rsid w:val="0055791F"/>
    <w:rsid w:val="0055793C"/>
    <w:rsid w:val="00557B09"/>
    <w:rsid w:val="0056037D"/>
    <w:rsid w:val="0056048A"/>
    <w:rsid w:val="00560B8C"/>
    <w:rsid w:val="00560C44"/>
    <w:rsid w:val="00560DA5"/>
    <w:rsid w:val="00561A0F"/>
    <w:rsid w:val="00561A7B"/>
    <w:rsid w:val="00561DD7"/>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614A"/>
    <w:rsid w:val="00566331"/>
    <w:rsid w:val="00566B56"/>
    <w:rsid w:val="005675A4"/>
    <w:rsid w:val="005705BD"/>
    <w:rsid w:val="00570A27"/>
    <w:rsid w:val="00570E6E"/>
    <w:rsid w:val="00572287"/>
    <w:rsid w:val="0057258F"/>
    <w:rsid w:val="00572DB3"/>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1A8A"/>
    <w:rsid w:val="005A255E"/>
    <w:rsid w:val="005A3C43"/>
    <w:rsid w:val="005A3C5C"/>
    <w:rsid w:val="005A4C4F"/>
    <w:rsid w:val="005A508D"/>
    <w:rsid w:val="005A5326"/>
    <w:rsid w:val="005A55A8"/>
    <w:rsid w:val="005A5D09"/>
    <w:rsid w:val="005A664E"/>
    <w:rsid w:val="005A7371"/>
    <w:rsid w:val="005A7B45"/>
    <w:rsid w:val="005B04FF"/>
    <w:rsid w:val="005B0C62"/>
    <w:rsid w:val="005B16FD"/>
    <w:rsid w:val="005B1875"/>
    <w:rsid w:val="005B1ADE"/>
    <w:rsid w:val="005B1CBA"/>
    <w:rsid w:val="005B2193"/>
    <w:rsid w:val="005B299D"/>
    <w:rsid w:val="005B29CD"/>
    <w:rsid w:val="005B2D11"/>
    <w:rsid w:val="005B3DEB"/>
    <w:rsid w:val="005B428B"/>
    <w:rsid w:val="005B4C25"/>
    <w:rsid w:val="005B4C70"/>
    <w:rsid w:val="005B55E7"/>
    <w:rsid w:val="005B5B00"/>
    <w:rsid w:val="005B6C95"/>
    <w:rsid w:val="005B6E78"/>
    <w:rsid w:val="005C0148"/>
    <w:rsid w:val="005C01F2"/>
    <w:rsid w:val="005C0F99"/>
    <w:rsid w:val="005C15BB"/>
    <w:rsid w:val="005C18C2"/>
    <w:rsid w:val="005C1B10"/>
    <w:rsid w:val="005C2156"/>
    <w:rsid w:val="005C2169"/>
    <w:rsid w:val="005C23AD"/>
    <w:rsid w:val="005C289B"/>
    <w:rsid w:val="005C3680"/>
    <w:rsid w:val="005C4E92"/>
    <w:rsid w:val="005C52E7"/>
    <w:rsid w:val="005C6389"/>
    <w:rsid w:val="005C6820"/>
    <w:rsid w:val="005C6CB6"/>
    <w:rsid w:val="005C7213"/>
    <w:rsid w:val="005C735D"/>
    <w:rsid w:val="005C74B1"/>
    <w:rsid w:val="005C7B4C"/>
    <w:rsid w:val="005C7DBB"/>
    <w:rsid w:val="005D1581"/>
    <w:rsid w:val="005D1768"/>
    <w:rsid w:val="005D1771"/>
    <w:rsid w:val="005D1842"/>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1F"/>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81E"/>
    <w:rsid w:val="005F5983"/>
    <w:rsid w:val="005F5AD1"/>
    <w:rsid w:val="005F5C6C"/>
    <w:rsid w:val="005F5DE6"/>
    <w:rsid w:val="005F6065"/>
    <w:rsid w:val="005F637C"/>
    <w:rsid w:val="005F6575"/>
    <w:rsid w:val="005F728B"/>
    <w:rsid w:val="005F73F1"/>
    <w:rsid w:val="005F7F89"/>
    <w:rsid w:val="00600054"/>
    <w:rsid w:val="0060006E"/>
    <w:rsid w:val="0060018D"/>
    <w:rsid w:val="00601158"/>
    <w:rsid w:val="00601F1C"/>
    <w:rsid w:val="00602186"/>
    <w:rsid w:val="00602691"/>
    <w:rsid w:val="00602802"/>
    <w:rsid w:val="0060290A"/>
    <w:rsid w:val="00602ED3"/>
    <w:rsid w:val="0060311A"/>
    <w:rsid w:val="0060346D"/>
    <w:rsid w:val="0060359D"/>
    <w:rsid w:val="006039A2"/>
    <w:rsid w:val="00603CDB"/>
    <w:rsid w:val="006051BC"/>
    <w:rsid w:val="0060555D"/>
    <w:rsid w:val="006055B2"/>
    <w:rsid w:val="00605723"/>
    <w:rsid w:val="0060615C"/>
    <w:rsid w:val="00606177"/>
    <w:rsid w:val="00607488"/>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880"/>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717"/>
    <w:rsid w:val="00623C4F"/>
    <w:rsid w:val="00624690"/>
    <w:rsid w:val="00625428"/>
    <w:rsid w:val="00625519"/>
    <w:rsid w:val="00625C27"/>
    <w:rsid w:val="00625F83"/>
    <w:rsid w:val="00626659"/>
    <w:rsid w:val="00626A94"/>
    <w:rsid w:val="0062732E"/>
    <w:rsid w:val="006274A3"/>
    <w:rsid w:val="006304F6"/>
    <w:rsid w:val="00631BEF"/>
    <w:rsid w:val="00632129"/>
    <w:rsid w:val="00632EE6"/>
    <w:rsid w:val="0063331A"/>
    <w:rsid w:val="00633700"/>
    <w:rsid w:val="006342E8"/>
    <w:rsid w:val="006345D8"/>
    <w:rsid w:val="0063473E"/>
    <w:rsid w:val="00634E95"/>
    <w:rsid w:val="0063512A"/>
    <w:rsid w:val="006356E9"/>
    <w:rsid w:val="00635DC0"/>
    <w:rsid w:val="00635F99"/>
    <w:rsid w:val="006360A8"/>
    <w:rsid w:val="006361AC"/>
    <w:rsid w:val="0064002A"/>
    <w:rsid w:val="00640233"/>
    <w:rsid w:val="00640618"/>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79"/>
    <w:rsid w:val="00660DE8"/>
    <w:rsid w:val="00661994"/>
    <w:rsid w:val="00661DC8"/>
    <w:rsid w:val="00661F4C"/>
    <w:rsid w:val="00661FDF"/>
    <w:rsid w:val="0066209E"/>
    <w:rsid w:val="006622F3"/>
    <w:rsid w:val="006624DF"/>
    <w:rsid w:val="00662610"/>
    <w:rsid w:val="00662F12"/>
    <w:rsid w:val="00663095"/>
    <w:rsid w:val="00663478"/>
    <w:rsid w:val="006636A2"/>
    <w:rsid w:val="00663827"/>
    <w:rsid w:val="006638DD"/>
    <w:rsid w:val="00663CFA"/>
    <w:rsid w:val="006648F2"/>
    <w:rsid w:val="00664A8A"/>
    <w:rsid w:val="006657EA"/>
    <w:rsid w:val="00665B6C"/>
    <w:rsid w:val="00665C1C"/>
    <w:rsid w:val="00665FCE"/>
    <w:rsid w:val="0066612C"/>
    <w:rsid w:val="006664F8"/>
    <w:rsid w:val="00666633"/>
    <w:rsid w:val="00666777"/>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422"/>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2000"/>
    <w:rsid w:val="00693ACC"/>
    <w:rsid w:val="00693EA9"/>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A2B"/>
    <w:rsid w:val="006A5BA9"/>
    <w:rsid w:val="006A5EDB"/>
    <w:rsid w:val="006A721B"/>
    <w:rsid w:val="006A756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672"/>
    <w:rsid w:val="006B6724"/>
    <w:rsid w:val="006B6847"/>
    <w:rsid w:val="006B6BAB"/>
    <w:rsid w:val="006B6FF4"/>
    <w:rsid w:val="006B718C"/>
    <w:rsid w:val="006B792E"/>
    <w:rsid w:val="006B7B37"/>
    <w:rsid w:val="006B7C9C"/>
    <w:rsid w:val="006C04CC"/>
    <w:rsid w:val="006C04F0"/>
    <w:rsid w:val="006C0D23"/>
    <w:rsid w:val="006C0F6A"/>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3651"/>
    <w:rsid w:val="00703B67"/>
    <w:rsid w:val="00703E44"/>
    <w:rsid w:val="00704049"/>
    <w:rsid w:val="00704B39"/>
    <w:rsid w:val="00704DC8"/>
    <w:rsid w:val="00705018"/>
    <w:rsid w:val="00705057"/>
    <w:rsid w:val="00705561"/>
    <w:rsid w:val="00705C2A"/>
    <w:rsid w:val="00705C46"/>
    <w:rsid w:val="007062C0"/>
    <w:rsid w:val="007068AB"/>
    <w:rsid w:val="00706C31"/>
    <w:rsid w:val="00706DD4"/>
    <w:rsid w:val="00706ED8"/>
    <w:rsid w:val="007102F0"/>
    <w:rsid w:val="007103CE"/>
    <w:rsid w:val="007103D1"/>
    <w:rsid w:val="00710ACA"/>
    <w:rsid w:val="00710D4C"/>
    <w:rsid w:val="00710DF3"/>
    <w:rsid w:val="007113A5"/>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6D0"/>
    <w:rsid w:val="00717BDA"/>
    <w:rsid w:val="00717DF7"/>
    <w:rsid w:val="007205E1"/>
    <w:rsid w:val="0072090A"/>
    <w:rsid w:val="00720941"/>
    <w:rsid w:val="00720FAB"/>
    <w:rsid w:val="007213E1"/>
    <w:rsid w:val="007214DE"/>
    <w:rsid w:val="0072186B"/>
    <w:rsid w:val="00722096"/>
    <w:rsid w:val="00722CA9"/>
    <w:rsid w:val="00723715"/>
    <w:rsid w:val="007239B9"/>
    <w:rsid w:val="00723AD5"/>
    <w:rsid w:val="007243D0"/>
    <w:rsid w:val="00724653"/>
    <w:rsid w:val="00724D8F"/>
    <w:rsid w:val="007252FF"/>
    <w:rsid w:val="00725553"/>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12BB"/>
    <w:rsid w:val="007424C5"/>
    <w:rsid w:val="00742C88"/>
    <w:rsid w:val="00742DD2"/>
    <w:rsid w:val="00742DEE"/>
    <w:rsid w:val="00743274"/>
    <w:rsid w:val="00743559"/>
    <w:rsid w:val="00743567"/>
    <w:rsid w:val="007435F9"/>
    <w:rsid w:val="00743E85"/>
    <w:rsid w:val="00743ED0"/>
    <w:rsid w:val="00744901"/>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5B1"/>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146"/>
    <w:rsid w:val="007633FA"/>
    <w:rsid w:val="00764843"/>
    <w:rsid w:val="00764CF1"/>
    <w:rsid w:val="0076535E"/>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5EE"/>
    <w:rsid w:val="00774688"/>
    <w:rsid w:val="00774F7E"/>
    <w:rsid w:val="00775052"/>
    <w:rsid w:val="007752D8"/>
    <w:rsid w:val="00775ABE"/>
    <w:rsid w:val="00776021"/>
    <w:rsid w:val="00777F50"/>
    <w:rsid w:val="007812F5"/>
    <w:rsid w:val="00781578"/>
    <w:rsid w:val="007820CB"/>
    <w:rsid w:val="00782433"/>
    <w:rsid w:val="00782721"/>
    <w:rsid w:val="00782A27"/>
    <w:rsid w:val="00782A30"/>
    <w:rsid w:val="00782B2B"/>
    <w:rsid w:val="007832BA"/>
    <w:rsid w:val="00783F99"/>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9B8"/>
    <w:rsid w:val="007B7DFD"/>
    <w:rsid w:val="007C088B"/>
    <w:rsid w:val="007C0A38"/>
    <w:rsid w:val="007C101E"/>
    <w:rsid w:val="007C2163"/>
    <w:rsid w:val="007C2628"/>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26B"/>
    <w:rsid w:val="007D34F3"/>
    <w:rsid w:val="007D424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AA"/>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999"/>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4E8E"/>
    <w:rsid w:val="00805040"/>
    <w:rsid w:val="008052E4"/>
    <w:rsid w:val="008054BC"/>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2EEB"/>
    <w:rsid w:val="008136A8"/>
    <w:rsid w:val="00813A55"/>
    <w:rsid w:val="00813AE4"/>
    <w:rsid w:val="00813FC4"/>
    <w:rsid w:val="008142DB"/>
    <w:rsid w:val="0081480B"/>
    <w:rsid w:val="00814AB4"/>
    <w:rsid w:val="00815D66"/>
    <w:rsid w:val="00816B9A"/>
    <w:rsid w:val="00816C54"/>
    <w:rsid w:val="00817185"/>
    <w:rsid w:val="0081755D"/>
    <w:rsid w:val="0081778C"/>
    <w:rsid w:val="00817CD7"/>
    <w:rsid w:val="00820414"/>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308BE"/>
    <w:rsid w:val="008309D9"/>
    <w:rsid w:val="00831418"/>
    <w:rsid w:val="008315DF"/>
    <w:rsid w:val="00831B28"/>
    <w:rsid w:val="00832342"/>
    <w:rsid w:val="00832BBB"/>
    <w:rsid w:val="00832C3F"/>
    <w:rsid w:val="008331CB"/>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1E97"/>
    <w:rsid w:val="008423F0"/>
    <w:rsid w:val="0084262D"/>
    <w:rsid w:val="008426BE"/>
    <w:rsid w:val="00842706"/>
    <w:rsid w:val="0084289F"/>
    <w:rsid w:val="008434E6"/>
    <w:rsid w:val="00845363"/>
    <w:rsid w:val="0084547A"/>
    <w:rsid w:val="00845754"/>
    <w:rsid w:val="0084692D"/>
    <w:rsid w:val="00846C72"/>
    <w:rsid w:val="00846EDD"/>
    <w:rsid w:val="0084717E"/>
    <w:rsid w:val="008476BE"/>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406"/>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A0"/>
    <w:rsid w:val="008771A6"/>
    <w:rsid w:val="008773D4"/>
    <w:rsid w:val="00877A98"/>
    <w:rsid w:val="00877BC6"/>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FB0"/>
    <w:rsid w:val="008867C7"/>
    <w:rsid w:val="008869F2"/>
    <w:rsid w:val="00886AC2"/>
    <w:rsid w:val="00886AE5"/>
    <w:rsid w:val="008871DB"/>
    <w:rsid w:val="00887741"/>
    <w:rsid w:val="00887E92"/>
    <w:rsid w:val="0089073B"/>
    <w:rsid w:val="008908AE"/>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7F3"/>
    <w:rsid w:val="008A5FE1"/>
    <w:rsid w:val="008A6FE0"/>
    <w:rsid w:val="008A71AE"/>
    <w:rsid w:val="008A75F0"/>
    <w:rsid w:val="008A7E28"/>
    <w:rsid w:val="008B0095"/>
    <w:rsid w:val="008B0385"/>
    <w:rsid w:val="008B04C5"/>
    <w:rsid w:val="008B0762"/>
    <w:rsid w:val="008B0EF9"/>
    <w:rsid w:val="008B119C"/>
    <w:rsid w:val="008B11DF"/>
    <w:rsid w:val="008B11F2"/>
    <w:rsid w:val="008B14F0"/>
    <w:rsid w:val="008B1755"/>
    <w:rsid w:val="008B1962"/>
    <w:rsid w:val="008B2091"/>
    <w:rsid w:val="008B26F6"/>
    <w:rsid w:val="008B28E3"/>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0DE"/>
    <w:rsid w:val="008C438A"/>
    <w:rsid w:val="008C4C7A"/>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EA0"/>
    <w:rsid w:val="008F28EE"/>
    <w:rsid w:val="008F2B02"/>
    <w:rsid w:val="008F33FC"/>
    <w:rsid w:val="008F3EB1"/>
    <w:rsid w:val="008F437B"/>
    <w:rsid w:val="008F4627"/>
    <w:rsid w:val="008F4C8F"/>
    <w:rsid w:val="008F4DAD"/>
    <w:rsid w:val="008F54FF"/>
    <w:rsid w:val="008F656A"/>
    <w:rsid w:val="008F6922"/>
    <w:rsid w:val="008F6DE5"/>
    <w:rsid w:val="008F6E58"/>
    <w:rsid w:val="008F6E64"/>
    <w:rsid w:val="008F7554"/>
    <w:rsid w:val="008F7C5E"/>
    <w:rsid w:val="009002C5"/>
    <w:rsid w:val="0090030F"/>
    <w:rsid w:val="00900D16"/>
    <w:rsid w:val="009016C4"/>
    <w:rsid w:val="00901CBA"/>
    <w:rsid w:val="0090282D"/>
    <w:rsid w:val="0090289A"/>
    <w:rsid w:val="00902BAF"/>
    <w:rsid w:val="00903ABD"/>
    <w:rsid w:val="00903AD6"/>
    <w:rsid w:val="009044C3"/>
    <w:rsid w:val="00904585"/>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07949"/>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E8"/>
    <w:rsid w:val="00946CCB"/>
    <w:rsid w:val="009475D5"/>
    <w:rsid w:val="00947B67"/>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290"/>
    <w:rsid w:val="00960D40"/>
    <w:rsid w:val="00960F72"/>
    <w:rsid w:val="0096112B"/>
    <w:rsid w:val="00962890"/>
    <w:rsid w:val="00962912"/>
    <w:rsid w:val="00962A73"/>
    <w:rsid w:val="00962BBF"/>
    <w:rsid w:val="00962C04"/>
    <w:rsid w:val="00963114"/>
    <w:rsid w:val="00963489"/>
    <w:rsid w:val="0096390D"/>
    <w:rsid w:val="00963E5C"/>
    <w:rsid w:val="00964445"/>
    <w:rsid w:val="009645BB"/>
    <w:rsid w:val="00964EF7"/>
    <w:rsid w:val="0096530C"/>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D96"/>
    <w:rsid w:val="00981289"/>
    <w:rsid w:val="009814E7"/>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1BCF"/>
    <w:rsid w:val="0099213D"/>
    <w:rsid w:val="00992986"/>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2120"/>
    <w:rsid w:val="009A3731"/>
    <w:rsid w:val="009A3BF1"/>
    <w:rsid w:val="009A4342"/>
    <w:rsid w:val="009A44B4"/>
    <w:rsid w:val="009A460B"/>
    <w:rsid w:val="009A480F"/>
    <w:rsid w:val="009A4DFC"/>
    <w:rsid w:val="009A4EAF"/>
    <w:rsid w:val="009A4FEF"/>
    <w:rsid w:val="009A5049"/>
    <w:rsid w:val="009A5056"/>
    <w:rsid w:val="009A57C6"/>
    <w:rsid w:val="009A7578"/>
    <w:rsid w:val="009A7CFA"/>
    <w:rsid w:val="009B0477"/>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4D"/>
    <w:rsid w:val="009D71FF"/>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2BC"/>
    <w:rsid w:val="009E765D"/>
    <w:rsid w:val="009E786B"/>
    <w:rsid w:val="009E7D2A"/>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5"/>
    <w:rsid w:val="009F695D"/>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9F8"/>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1482"/>
    <w:rsid w:val="00A31AAD"/>
    <w:rsid w:val="00A31DE1"/>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485F"/>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B5"/>
    <w:rsid w:val="00A5705E"/>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3009"/>
    <w:rsid w:val="00A934C4"/>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5703"/>
    <w:rsid w:val="00AA598F"/>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66F"/>
    <w:rsid w:val="00AB7D56"/>
    <w:rsid w:val="00AC0129"/>
    <w:rsid w:val="00AC0186"/>
    <w:rsid w:val="00AC0588"/>
    <w:rsid w:val="00AC0D2B"/>
    <w:rsid w:val="00AC1E0C"/>
    <w:rsid w:val="00AC21D3"/>
    <w:rsid w:val="00AC27E4"/>
    <w:rsid w:val="00AC2957"/>
    <w:rsid w:val="00AC32ED"/>
    <w:rsid w:val="00AC3363"/>
    <w:rsid w:val="00AC34A2"/>
    <w:rsid w:val="00AC4736"/>
    <w:rsid w:val="00AC475D"/>
    <w:rsid w:val="00AC4C21"/>
    <w:rsid w:val="00AC52E5"/>
    <w:rsid w:val="00AC572C"/>
    <w:rsid w:val="00AC5A9D"/>
    <w:rsid w:val="00AC5F53"/>
    <w:rsid w:val="00AC66E5"/>
    <w:rsid w:val="00AC69DD"/>
    <w:rsid w:val="00AC6BF2"/>
    <w:rsid w:val="00AC7151"/>
    <w:rsid w:val="00AD06F8"/>
    <w:rsid w:val="00AD0C72"/>
    <w:rsid w:val="00AD10FC"/>
    <w:rsid w:val="00AD22E2"/>
    <w:rsid w:val="00AD2A86"/>
    <w:rsid w:val="00AD2AB2"/>
    <w:rsid w:val="00AD2BCC"/>
    <w:rsid w:val="00AD3857"/>
    <w:rsid w:val="00AD3BD0"/>
    <w:rsid w:val="00AD4365"/>
    <w:rsid w:val="00AD4570"/>
    <w:rsid w:val="00AD554A"/>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C3B"/>
    <w:rsid w:val="00AE3EC3"/>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60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4843"/>
    <w:rsid w:val="00B0561B"/>
    <w:rsid w:val="00B0608B"/>
    <w:rsid w:val="00B06371"/>
    <w:rsid w:val="00B06B5E"/>
    <w:rsid w:val="00B06CB5"/>
    <w:rsid w:val="00B06D47"/>
    <w:rsid w:val="00B070D1"/>
    <w:rsid w:val="00B07276"/>
    <w:rsid w:val="00B10481"/>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57A"/>
    <w:rsid w:val="00B23660"/>
    <w:rsid w:val="00B23A35"/>
    <w:rsid w:val="00B23F74"/>
    <w:rsid w:val="00B24905"/>
    <w:rsid w:val="00B24940"/>
    <w:rsid w:val="00B24987"/>
    <w:rsid w:val="00B24AE1"/>
    <w:rsid w:val="00B24D07"/>
    <w:rsid w:val="00B24F7E"/>
    <w:rsid w:val="00B25393"/>
    <w:rsid w:val="00B25575"/>
    <w:rsid w:val="00B259BF"/>
    <w:rsid w:val="00B2600C"/>
    <w:rsid w:val="00B26DA5"/>
    <w:rsid w:val="00B27463"/>
    <w:rsid w:val="00B2746D"/>
    <w:rsid w:val="00B275B2"/>
    <w:rsid w:val="00B304FE"/>
    <w:rsid w:val="00B305E7"/>
    <w:rsid w:val="00B30C89"/>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CF9"/>
    <w:rsid w:val="00B44F59"/>
    <w:rsid w:val="00B45135"/>
    <w:rsid w:val="00B4551F"/>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2ED5"/>
    <w:rsid w:val="00B5336F"/>
    <w:rsid w:val="00B53BC6"/>
    <w:rsid w:val="00B53C7B"/>
    <w:rsid w:val="00B53F8D"/>
    <w:rsid w:val="00B54374"/>
    <w:rsid w:val="00B54AAA"/>
    <w:rsid w:val="00B54E1B"/>
    <w:rsid w:val="00B5506E"/>
    <w:rsid w:val="00B553EC"/>
    <w:rsid w:val="00B554FD"/>
    <w:rsid w:val="00B557BE"/>
    <w:rsid w:val="00B5665E"/>
    <w:rsid w:val="00B56819"/>
    <w:rsid w:val="00B56D69"/>
    <w:rsid w:val="00B57872"/>
    <w:rsid w:val="00B57A8B"/>
    <w:rsid w:val="00B57C4B"/>
    <w:rsid w:val="00B57E55"/>
    <w:rsid w:val="00B61426"/>
    <w:rsid w:val="00B6172A"/>
    <w:rsid w:val="00B6172C"/>
    <w:rsid w:val="00B61A3D"/>
    <w:rsid w:val="00B61B74"/>
    <w:rsid w:val="00B62155"/>
    <w:rsid w:val="00B6248B"/>
    <w:rsid w:val="00B626DC"/>
    <w:rsid w:val="00B64008"/>
    <w:rsid w:val="00B64451"/>
    <w:rsid w:val="00B64D9E"/>
    <w:rsid w:val="00B654BC"/>
    <w:rsid w:val="00B65B42"/>
    <w:rsid w:val="00B66163"/>
    <w:rsid w:val="00B66B73"/>
    <w:rsid w:val="00B67048"/>
    <w:rsid w:val="00B67198"/>
    <w:rsid w:val="00B67346"/>
    <w:rsid w:val="00B67A40"/>
    <w:rsid w:val="00B705AD"/>
    <w:rsid w:val="00B70815"/>
    <w:rsid w:val="00B7089B"/>
    <w:rsid w:val="00B70A2D"/>
    <w:rsid w:val="00B70AA8"/>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26D"/>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5F93"/>
    <w:rsid w:val="00BA668B"/>
    <w:rsid w:val="00BA6692"/>
    <w:rsid w:val="00BA68D0"/>
    <w:rsid w:val="00BA6DA3"/>
    <w:rsid w:val="00BA6E87"/>
    <w:rsid w:val="00BA7472"/>
    <w:rsid w:val="00BA7CD5"/>
    <w:rsid w:val="00BB0559"/>
    <w:rsid w:val="00BB0AB0"/>
    <w:rsid w:val="00BB0B7F"/>
    <w:rsid w:val="00BB1F9A"/>
    <w:rsid w:val="00BB2026"/>
    <w:rsid w:val="00BB2B64"/>
    <w:rsid w:val="00BB3A5B"/>
    <w:rsid w:val="00BB3C8D"/>
    <w:rsid w:val="00BB3F1F"/>
    <w:rsid w:val="00BB405D"/>
    <w:rsid w:val="00BB44A4"/>
    <w:rsid w:val="00BB4700"/>
    <w:rsid w:val="00BB486D"/>
    <w:rsid w:val="00BB4B77"/>
    <w:rsid w:val="00BB4BB9"/>
    <w:rsid w:val="00BB53EC"/>
    <w:rsid w:val="00BB541A"/>
    <w:rsid w:val="00BB5536"/>
    <w:rsid w:val="00BB56F3"/>
    <w:rsid w:val="00BB5F97"/>
    <w:rsid w:val="00BB6027"/>
    <w:rsid w:val="00BB6B7D"/>
    <w:rsid w:val="00BB6BA3"/>
    <w:rsid w:val="00BB739B"/>
    <w:rsid w:val="00BB7672"/>
    <w:rsid w:val="00BB7863"/>
    <w:rsid w:val="00BB7A4E"/>
    <w:rsid w:val="00BB7F26"/>
    <w:rsid w:val="00BB7FCE"/>
    <w:rsid w:val="00BC04BF"/>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4E4B"/>
    <w:rsid w:val="00BC5694"/>
    <w:rsid w:val="00BC5E26"/>
    <w:rsid w:val="00BC609D"/>
    <w:rsid w:val="00BC622D"/>
    <w:rsid w:val="00BC66C9"/>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499"/>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1BA"/>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D07"/>
    <w:rsid w:val="00C10792"/>
    <w:rsid w:val="00C10A7E"/>
    <w:rsid w:val="00C11E6A"/>
    <w:rsid w:val="00C12D77"/>
    <w:rsid w:val="00C133D5"/>
    <w:rsid w:val="00C13956"/>
    <w:rsid w:val="00C139D3"/>
    <w:rsid w:val="00C145B9"/>
    <w:rsid w:val="00C14795"/>
    <w:rsid w:val="00C1492F"/>
    <w:rsid w:val="00C14974"/>
    <w:rsid w:val="00C14A01"/>
    <w:rsid w:val="00C153D5"/>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0EFA"/>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2AB"/>
    <w:rsid w:val="00C54350"/>
    <w:rsid w:val="00C54796"/>
    <w:rsid w:val="00C54864"/>
    <w:rsid w:val="00C54910"/>
    <w:rsid w:val="00C54CA4"/>
    <w:rsid w:val="00C54E9E"/>
    <w:rsid w:val="00C5529B"/>
    <w:rsid w:val="00C55796"/>
    <w:rsid w:val="00C559EE"/>
    <w:rsid w:val="00C55FF0"/>
    <w:rsid w:val="00C56214"/>
    <w:rsid w:val="00C562D0"/>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A11"/>
    <w:rsid w:val="00C660BE"/>
    <w:rsid w:val="00C6650A"/>
    <w:rsid w:val="00C67D32"/>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409F"/>
    <w:rsid w:val="00C76220"/>
    <w:rsid w:val="00C7627E"/>
    <w:rsid w:val="00C772D8"/>
    <w:rsid w:val="00C77667"/>
    <w:rsid w:val="00C77CD5"/>
    <w:rsid w:val="00C80953"/>
    <w:rsid w:val="00C8181F"/>
    <w:rsid w:val="00C8195C"/>
    <w:rsid w:val="00C819B3"/>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F99"/>
    <w:rsid w:val="00C92014"/>
    <w:rsid w:val="00C92100"/>
    <w:rsid w:val="00C92279"/>
    <w:rsid w:val="00C92517"/>
    <w:rsid w:val="00C9284F"/>
    <w:rsid w:val="00C92A69"/>
    <w:rsid w:val="00C9343D"/>
    <w:rsid w:val="00C93A50"/>
    <w:rsid w:val="00C94DBE"/>
    <w:rsid w:val="00C952F8"/>
    <w:rsid w:val="00C96221"/>
    <w:rsid w:val="00C96236"/>
    <w:rsid w:val="00C96644"/>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B03"/>
    <w:rsid w:val="00CA462B"/>
    <w:rsid w:val="00CA5B8B"/>
    <w:rsid w:val="00CA632F"/>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479"/>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621"/>
    <w:rsid w:val="00CD7ED1"/>
    <w:rsid w:val="00CE0325"/>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99A"/>
    <w:rsid w:val="00D15C48"/>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63"/>
    <w:rsid w:val="00D24C80"/>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CDA"/>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503D0"/>
    <w:rsid w:val="00D5068C"/>
    <w:rsid w:val="00D5070D"/>
    <w:rsid w:val="00D50E40"/>
    <w:rsid w:val="00D50ECB"/>
    <w:rsid w:val="00D51158"/>
    <w:rsid w:val="00D5142C"/>
    <w:rsid w:val="00D51786"/>
    <w:rsid w:val="00D519C8"/>
    <w:rsid w:val="00D51D25"/>
    <w:rsid w:val="00D52125"/>
    <w:rsid w:val="00D522A3"/>
    <w:rsid w:val="00D52774"/>
    <w:rsid w:val="00D52921"/>
    <w:rsid w:val="00D5292A"/>
    <w:rsid w:val="00D52C4A"/>
    <w:rsid w:val="00D52C8C"/>
    <w:rsid w:val="00D53255"/>
    <w:rsid w:val="00D53D2C"/>
    <w:rsid w:val="00D54C43"/>
    <w:rsid w:val="00D55218"/>
    <w:rsid w:val="00D55C6A"/>
    <w:rsid w:val="00D55DFB"/>
    <w:rsid w:val="00D561C6"/>
    <w:rsid w:val="00D56C65"/>
    <w:rsid w:val="00D5725C"/>
    <w:rsid w:val="00D576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6E42"/>
    <w:rsid w:val="00D673B5"/>
    <w:rsid w:val="00D677BA"/>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7C3B"/>
    <w:rsid w:val="00D8021F"/>
    <w:rsid w:val="00D8054F"/>
    <w:rsid w:val="00D816EB"/>
    <w:rsid w:val="00D81778"/>
    <w:rsid w:val="00D81CA1"/>
    <w:rsid w:val="00D81ED9"/>
    <w:rsid w:val="00D81F5F"/>
    <w:rsid w:val="00D821D6"/>
    <w:rsid w:val="00D82591"/>
    <w:rsid w:val="00D8259D"/>
    <w:rsid w:val="00D82704"/>
    <w:rsid w:val="00D82AFD"/>
    <w:rsid w:val="00D83161"/>
    <w:rsid w:val="00D83848"/>
    <w:rsid w:val="00D83904"/>
    <w:rsid w:val="00D83A49"/>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26D7"/>
    <w:rsid w:val="00D92931"/>
    <w:rsid w:val="00D92BF5"/>
    <w:rsid w:val="00D92E77"/>
    <w:rsid w:val="00D92F76"/>
    <w:rsid w:val="00D93226"/>
    <w:rsid w:val="00D93CB4"/>
    <w:rsid w:val="00D93F93"/>
    <w:rsid w:val="00D943E9"/>
    <w:rsid w:val="00D944B7"/>
    <w:rsid w:val="00D94718"/>
    <w:rsid w:val="00D94CCE"/>
    <w:rsid w:val="00D95042"/>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3F04"/>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8B2"/>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88"/>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64E6"/>
    <w:rsid w:val="00DC70AD"/>
    <w:rsid w:val="00DC7927"/>
    <w:rsid w:val="00DC7C5A"/>
    <w:rsid w:val="00DC7D6A"/>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95C"/>
    <w:rsid w:val="00DD6AE3"/>
    <w:rsid w:val="00DD6C0D"/>
    <w:rsid w:val="00DD70D5"/>
    <w:rsid w:val="00DD711D"/>
    <w:rsid w:val="00DD76DA"/>
    <w:rsid w:val="00DE0AB0"/>
    <w:rsid w:val="00DE13EA"/>
    <w:rsid w:val="00DE1AB2"/>
    <w:rsid w:val="00DE1D9E"/>
    <w:rsid w:val="00DE2024"/>
    <w:rsid w:val="00DE260A"/>
    <w:rsid w:val="00DE2825"/>
    <w:rsid w:val="00DE33F8"/>
    <w:rsid w:val="00DE34EF"/>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84"/>
    <w:rsid w:val="00E00B0B"/>
    <w:rsid w:val="00E00EFA"/>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588"/>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1D3"/>
    <w:rsid w:val="00E40618"/>
    <w:rsid w:val="00E409EB"/>
    <w:rsid w:val="00E41005"/>
    <w:rsid w:val="00E412CA"/>
    <w:rsid w:val="00E41505"/>
    <w:rsid w:val="00E4202C"/>
    <w:rsid w:val="00E425E4"/>
    <w:rsid w:val="00E42920"/>
    <w:rsid w:val="00E429DD"/>
    <w:rsid w:val="00E42D42"/>
    <w:rsid w:val="00E437DE"/>
    <w:rsid w:val="00E43A18"/>
    <w:rsid w:val="00E440CE"/>
    <w:rsid w:val="00E4482F"/>
    <w:rsid w:val="00E44DA8"/>
    <w:rsid w:val="00E45115"/>
    <w:rsid w:val="00E4568F"/>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50B8"/>
    <w:rsid w:val="00E5548D"/>
    <w:rsid w:val="00E55F9B"/>
    <w:rsid w:val="00E570BF"/>
    <w:rsid w:val="00E573DE"/>
    <w:rsid w:val="00E604CA"/>
    <w:rsid w:val="00E60915"/>
    <w:rsid w:val="00E6094A"/>
    <w:rsid w:val="00E60B4E"/>
    <w:rsid w:val="00E61127"/>
    <w:rsid w:val="00E611F8"/>
    <w:rsid w:val="00E61E47"/>
    <w:rsid w:val="00E628EF"/>
    <w:rsid w:val="00E62E51"/>
    <w:rsid w:val="00E62F7D"/>
    <w:rsid w:val="00E62F7F"/>
    <w:rsid w:val="00E63E9E"/>
    <w:rsid w:val="00E63F8B"/>
    <w:rsid w:val="00E64CD8"/>
    <w:rsid w:val="00E64D80"/>
    <w:rsid w:val="00E64E2F"/>
    <w:rsid w:val="00E656A2"/>
    <w:rsid w:val="00E66653"/>
    <w:rsid w:val="00E66FC9"/>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A21"/>
    <w:rsid w:val="00E75D0F"/>
    <w:rsid w:val="00E76879"/>
    <w:rsid w:val="00E771C0"/>
    <w:rsid w:val="00E77689"/>
    <w:rsid w:val="00E80009"/>
    <w:rsid w:val="00E80990"/>
    <w:rsid w:val="00E80AB7"/>
    <w:rsid w:val="00E81027"/>
    <w:rsid w:val="00E814ED"/>
    <w:rsid w:val="00E81799"/>
    <w:rsid w:val="00E81A6B"/>
    <w:rsid w:val="00E824F2"/>
    <w:rsid w:val="00E8291E"/>
    <w:rsid w:val="00E82C2E"/>
    <w:rsid w:val="00E82CBB"/>
    <w:rsid w:val="00E83887"/>
    <w:rsid w:val="00E838D5"/>
    <w:rsid w:val="00E8409D"/>
    <w:rsid w:val="00E84204"/>
    <w:rsid w:val="00E8476B"/>
    <w:rsid w:val="00E84D1E"/>
    <w:rsid w:val="00E8651E"/>
    <w:rsid w:val="00E86718"/>
    <w:rsid w:val="00E8697C"/>
    <w:rsid w:val="00E87357"/>
    <w:rsid w:val="00E87412"/>
    <w:rsid w:val="00E875FC"/>
    <w:rsid w:val="00E87919"/>
    <w:rsid w:val="00E9011E"/>
    <w:rsid w:val="00E90943"/>
    <w:rsid w:val="00E90E67"/>
    <w:rsid w:val="00E9108C"/>
    <w:rsid w:val="00E91CF3"/>
    <w:rsid w:val="00E91E3E"/>
    <w:rsid w:val="00E93CC8"/>
    <w:rsid w:val="00E941AB"/>
    <w:rsid w:val="00E946AB"/>
    <w:rsid w:val="00E94A1B"/>
    <w:rsid w:val="00E958E9"/>
    <w:rsid w:val="00E959AD"/>
    <w:rsid w:val="00E95BD9"/>
    <w:rsid w:val="00E95C65"/>
    <w:rsid w:val="00E95D60"/>
    <w:rsid w:val="00E96181"/>
    <w:rsid w:val="00E962A1"/>
    <w:rsid w:val="00E967ED"/>
    <w:rsid w:val="00E96AC0"/>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0CC4"/>
    <w:rsid w:val="00EC13ED"/>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4F5D"/>
    <w:rsid w:val="00ED55B7"/>
    <w:rsid w:val="00ED62E2"/>
    <w:rsid w:val="00ED696F"/>
    <w:rsid w:val="00ED6FCE"/>
    <w:rsid w:val="00ED718E"/>
    <w:rsid w:val="00ED730F"/>
    <w:rsid w:val="00ED7331"/>
    <w:rsid w:val="00ED747A"/>
    <w:rsid w:val="00ED7551"/>
    <w:rsid w:val="00ED7E56"/>
    <w:rsid w:val="00EE05C9"/>
    <w:rsid w:val="00EE0A37"/>
    <w:rsid w:val="00EE0D53"/>
    <w:rsid w:val="00EE0F95"/>
    <w:rsid w:val="00EE1FE7"/>
    <w:rsid w:val="00EE246E"/>
    <w:rsid w:val="00EE2B17"/>
    <w:rsid w:val="00EE33BD"/>
    <w:rsid w:val="00EE3A74"/>
    <w:rsid w:val="00EE3C1D"/>
    <w:rsid w:val="00EE3CA2"/>
    <w:rsid w:val="00EE3E9B"/>
    <w:rsid w:val="00EE4A2D"/>
    <w:rsid w:val="00EE4BF0"/>
    <w:rsid w:val="00EE4D5F"/>
    <w:rsid w:val="00EE580E"/>
    <w:rsid w:val="00EE6924"/>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3892"/>
    <w:rsid w:val="00EF3F6F"/>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C9D"/>
    <w:rsid w:val="00F00EBF"/>
    <w:rsid w:val="00F00F1A"/>
    <w:rsid w:val="00F012FD"/>
    <w:rsid w:val="00F01792"/>
    <w:rsid w:val="00F01797"/>
    <w:rsid w:val="00F0191A"/>
    <w:rsid w:val="00F01D6D"/>
    <w:rsid w:val="00F01F4B"/>
    <w:rsid w:val="00F02AA5"/>
    <w:rsid w:val="00F02F33"/>
    <w:rsid w:val="00F0312E"/>
    <w:rsid w:val="00F034C3"/>
    <w:rsid w:val="00F039EB"/>
    <w:rsid w:val="00F043C7"/>
    <w:rsid w:val="00F04792"/>
    <w:rsid w:val="00F052A9"/>
    <w:rsid w:val="00F055C2"/>
    <w:rsid w:val="00F058E2"/>
    <w:rsid w:val="00F059A6"/>
    <w:rsid w:val="00F0644F"/>
    <w:rsid w:val="00F0647D"/>
    <w:rsid w:val="00F06875"/>
    <w:rsid w:val="00F068C5"/>
    <w:rsid w:val="00F0732D"/>
    <w:rsid w:val="00F078B4"/>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005"/>
    <w:rsid w:val="00F1613F"/>
    <w:rsid w:val="00F16D8F"/>
    <w:rsid w:val="00F16D98"/>
    <w:rsid w:val="00F16E00"/>
    <w:rsid w:val="00F17010"/>
    <w:rsid w:val="00F17BBA"/>
    <w:rsid w:val="00F20737"/>
    <w:rsid w:val="00F208BC"/>
    <w:rsid w:val="00F2135D"/>
    <w:rsid w:val="00F214A3"/>
    <w:rsid w:val="00F215EB"/>
    <w:rsid w:val="00F2176C"/>
    <w:rsid w:val="00F21D00"/>
    <w:rsid w:val="00F2205B"/>
    <w:rsid w:val="00F22618"/>
    <w:rsid w:val="00F22D6C"/>
    <w:rsid w:val="00F22F68"/>
    <w:rsid w:val="00F2336F"/>
    <w:rsid w:val="00F23580"/>
    <w:rsid w:val="00F2360D"/>
    <w:rsid w:val="00F23966"/>
    <w:rsid w:val="00F23FEC"/>
    <w:rsid w:val="00F24125"/>
    <w:rsid w:val="00F25370"/>
    <w:rsid w:val="00F2574C"/>
    <w:rsid w:val="00F2574D"/>
    <w:rsid w:val="00F25C63"/>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614"/>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73A"/>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57C6B"/>
    <w:rsid w:val="00F60236"/>
    <w:rsid w:val="00F603AD"/>
    <w:rsid w:val="00F604C5"/>
    <w:rsid w:val="00F607D6"/>
    <w:rsid w:val="00F60AAF"/>
    <w:rsid w:val="00F60AB4"/>
    <w:rsid w:val="00F60C6F"/>
    <w:rsid w:val="00F60DB9"/>
    <w:rsid w:val="00F615B0"/>
    <w:rsid w:val="00F62E96"/>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7C0F"/>
    <w:rsid w:val="00F8054A"/>
    <w:rsid w:val="00F8082D"/>
    <w:rsid w:val="00F8083A"/>
    <w:rsid w:val="00F80B95"/>
    <w:rsid w:val="00F8145D"/>
    <w:rsid w:val="00F81B97"/>
    <w:rsid w:val="00F81C64"/>
    <w:rsid w:val="00F81C81"/>
    <w:rsid w:val="00F82823"/>
    <w:rsid w:val="00F82A5C"/>
    <w:rsid w:val="00F82B2E"/>
    <w:rsid w:val="00F834B1"/>
    <w:rsid w:val="00F83FB0"/>
    <w:rsid w:val="00F848FE"/>
    <w:rsid w:val="00F84F30"/>
    <w:rsid w:val="00F85222"/>
    <w:rsid w:val="00F8558C"/>
    <w:rsid w:val="00F866F1"/>
    <w:rsid w:val="00F86D30"/>
    <w:rsid w:val="00F874D2"/>
    <w:rsid w:val="00F87539"/>
    <w:rsid w:val="00F87EEA"/>
    <w:rsid w:val="00F87EED"/>
    <w:rsid w:val="00F87F20"/>
    <w:rsid w:val="00F901DB"/>
    <w:rsid w:val="00F904E9"/>
    <w:rsid w:val="00F905C2"/>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AD3"/>
    <w:rsid w:val="00FA613B"/>
    <w:rsid w:val="00FA738A"/>
    <w:rsid w:val="00FA7686"/>
    <w:rsid w:val="00FA7928"/>
    <w:rsid w:val="00FB09DE"/>
    <w:rsid w:val="00FB17A3"/>
    <w:rsid w:val="00FB180E"/>
    <w:rsid w:val="00FB2584"/>
    <w:rsid w:val="00FB3DC2"/>
    <w:rsid w:val="00FB46CE"/>
    <w:rsid w:val="00FB4C62"/>
    <w:rsid w:val="00FB4DE6"/>
    <w:rsid w:val="00FB558D"/>
    <w:rsid w:val="00FB5695"/>
    <w:rsid w:val="00FB58E5"/>
    <w:rsid w:val="00FB6294"/>
    <w:rsid w:val="00FB6A7D"/>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94E"/>
    <w:rsid w:val="00FC4AB7"/>
    <w:rsid w:val="00FC4DB4"/>
    <w:rsid w:val="00FC5394"/>
    <w:rsid w:val="00FC555E"/>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F8E"/>
    <w:rsid w:val="00FE11F5"/>
    <w:rsid w:val="00FE1A0C"/>
    <w:rsid w:val="00FE2C59"/>
    <w:rsid w:val="00FE2C5B"/>
    <w:rsid w:val="00FE34BF"/>
    <w:rsid w:val="00FE3E6E"/>
    <w:rsid w:val="00FE3F0C"/>
    <w:rsid w:val="00FE4354"/>
    <w:rsid w:val="00FE4596"/>
    <w:rsid w:val="00FE4982"/>
    <w:rsid w:val="00FE4BD9"/>
    <w:rsid w:val="00FE5019"/>
    <w:rsid w:val="00FE525D"/>
    <w:rsid w:val="00FE5CF2"/>
    <w:rsid w:val="00FE61FF"/>
    <w:rsid w:val="00FE6C6C"/>
    <w:rsid w:val="00FE6E98"/>
    <w:rsid w:val="00FE7331"/>
    <w:rsid w:val="00FE77A7"/>
    <w:rsid w:val="00FE794E"/>
    <w:rsid w:val="00FE7D70"/>
    <w:rsid w:val="00FF1C58"/>
    <w:rsid w:val="00FF1D82"/>
    <w:rsid w:val="00FF229A"/>
    <w:rsid w:val="00FF31C2"/>
    <w:rsid w:val="00FF35EF"/>
    <w:rsid w:val="00FF3F9C"/>
    <w:rsid w:val="00FF4B0E"/>
    <w:rsid w:val="00FF5AA4"/>
    <w:rsid w:val="00FF5B83"/>
    <w:rsid w:val="00FF5E71"/>
    <w:rsid w:val="00FF6426"/>
    <w:rsid w:val="00FF6734"/>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0F4755"/>
  <w15:docId w15:val="{3DE4F814-CC3B-4D59-B857-7B29B767E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lsdException w:name="footer" w:locked="0" w:uiPriority="99"/>
    <w:lsdException w:name="caption" w:semiHidden="1" w:unhideWhenUsed="1" w:qFormat="1"/>
    <w:lsdException w:name="Title" w:qFormat="1"/>
    <w:lsdException w:name="Default Paragraph Font" w:locked="0"/>
    <w:lsdException w:name="Subtitle" w:qFormat="1"/>
    <w:lsdException w:name="Strong" w:locked="0" w:qFormat="1"/>
    <w:lsdException w:name="Emphasis" w:qFormat="1"/>
    <w:lsdException w:name="HTML Top of Form" w:locked="0"/>
    <w:lsdException w:name="HTML Bottom of Form"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203F16"/>
    <w:rPr>
      <w:sz w:val="24"/>
      <w:szCs w:val="24"/>
      <w:lang w:val="en-US" w:eastAsia="en-US"/>
    </w:rPr>
  </w:style>
  <w:style w:type="paragraph" w:styleId="Heading2">
    <w:name w:val="heading 2"/>
    <w:basedOn w:val="Normal"/>
    <w:link w:val="Heading2Char"/>
    <w:qFormat/>
    <w:locked/>
    <w:rsid w:val="0046577E"/>
    <w:pPr>
      <w:outlineLvl w:val="1"/>
    </w:pPr>
    <w:rPr>
      <w:rFonts w:ascii="Arial" w:hAnsi="Arial" w:cs="Arial"/>
      <w:color w:val="660099"/>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styleId="Emphasis">
    <w:name w:val="Emphasis"/>
    <w:basedOn w:val="DefaultParagraphFont"/>
    <w:qFormat/>
    <w:locked/>
    <w:rsid w:val="00547396"/>
    <w:rPr>
      <w:i/>
      <w:iCs/>
    </w:rPr>
  </w:style>
  <w:style w:type="character" w:customStyle="1" w:styleId="HeaderChar">
    <w:name w:val="Header Char"/>
    <w:basedOn w:val="DefaultParagraphFont"/>
    <w:link w:val="Header"/>
    <w:rsid w:val="00616880"/>
    <w:rPr>
      <w:sz w:val="24"/>
      <w:szCs w:val="24"/>
    </w:rPr>
  </w:style>
  <w:style w:type="character" w:customStyle="1" w:styleId="FooterChar">
    <w:name w:val="Footer Char"/>
    <w:basedOn w:val="DefaultParagraphFont"/>
    <w:link w:val="Footer"/>
    <w:uiPriority w:val="99"/>
    <w:rsid w:val="003069FB"/>
    <w:rPr>
      <w:sz w:val="24"/>
      <w:szCs w:val="24"/>
    </w:rPr>
  </w:style>
  <w:style w:type="paragraph" w:styleId="ListParagraph">
    <w:name w:val="List Paragraph"/>
    <w:basedOn w:val="Normal"/>
    <w:qFormat/>
    <w:locked/>
    <w:rsid w:val="00804E8E"/>
    <w:pPr>
      <w:ind w:left="720"/>
    </w:pPr>
  </w:style>
  <w:style w:type="paragraph" w:styleId="NormalWeb">
    <w:name w:val="Normal (Web)"/>
    <w:basedOn w:val="Normal"/>
    <w:locked/>
    <w:rsid w:val="001E6D1E"/>
    <w:pPr>
      <w:spacing w:before="100" w:beforeAutospacing="1" w:after="100" w:afterAutospacing="1"/>
    </w:pPr>
  </w:style>
  <w:style w:type="character" w:styleId="Hyperlink">
    <w:name w:val="Hyperlink"/>
    <w:basedOn w:val="DefaultParagraphFont"/>
    <w:locked/>
    <w:rsid w:val="00EE3A74"/>
    <w:rPr>
      <w:color w:val="0000FF"/>
      <w:u w:val="single"/>
    </w:rPr>
  </w:style>
  <w:style w:type="character" w:customStyle="1" w:styleId="Heading2Char">
    <w:name w:val="Heading 2 Char"/>
    <w:basedOn w:val="DefaultParagraphFont"/>
    <w:link w:val="Heading2"/>
    <w:rsid w:val="0046577E"/>
    <w:rPr>
      <w:rFonts w:ascii="Arial" w:hAnsi="Arial" w:cs="Arial"/>
      <w:color w:val="660099"/>
      <w:sz w:val="36"/>
      <w:szCs w:val="36"/>
    </w:rPr>
  </w:style>
  <w:style w:type="character" w:customStyle="1" w:styleId="contentsmall1">
    <w:name w:val="contentsmall1"/>
    <w:basedOn w:val="DefaultParagraphFont"/>
    <w:locked/>
    <w:rsid w:val="0046577E"/>
    <w:rPr>
      <w:rFonts w:ascii="Arial" w:hAnsi="Arial" w:cs="Arial" w:hint="default"/>
      <w:color w:val="000000"/>
      <w:sz w:val="22"/>
      <w:szCs w:val="22"/>
    </w:rPr>
  </w:style>
  <w:style w:type="paragraph" w:customStyle="1" w:styleId="content">
    <w:name w:val="content"/>
    <w:basedOn w:val="Normal"/>
    <w:locked/>
    <w:rsid w:val="00DB58B2"/>
    <w:pPr>
      <w:spacing w:before="100" w:beforeAutospacing="1" w:after="100" w:afterAutospacing="1"/>
    </w:pPr>
    <w:rPr>
      <w:rFonts w:ascii="Arial" w:hAnsi="Arial" w:cs="Arial"/>
      <w:color w:val="000000"/>
      <w:sz w:val="18"/>
      <w:szCs w:val="18"/>
    </w:rPr>
  </w:style>
  <w:style w:type="paragraph" w:styleId="BalloonText">
    <w:name w:val="Balloon Text"/>
    <w:basedOn w:val="Normal"/>
    <w:link w:val="BalloonTextChar"/>
    <w:locked/>
    <w:rsid w:val="0008438F"/>
    <w:rPr>
      <w:rFonts w:ascii="Tahoma" w:hAnsi="Tahoma" w:cs="Tahoma"/>
      <w:sz w:val="16"/>
      <w:szCs w:val="16"/>
    </w:rPr>
  </w:style>
  <w:style w:type="character" w:customStyle="1" w:styleId="BalloonTextChar">
    <w:name w:val="Balloon Text Char"/>
    <w:basedOn w:val="DefaultParagraphFont"/>
    <w:link w:val="BalloonText"/>
    <w:rsid w:val="0008438F"/>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1192</Words>
  <Characters>6798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mkalayathinal</dc:creator>
  <cp:lastModifiedBy>Mohammed Ahmed Khan</cp:lastModifiedBy>
  <cp:revision>3</cp:revision>
  <cp:lastPrinted>2020-11-24T15:59:00Z</cp:lastPrinted>
  <dcterms:created xsi:type="dcterms:W3CDTF">2021-09-20T07:34:00Z</dcterms:created>
  <dcterms:modified xsi:type="dcterms:W3CDTF">2025-09-14T00:13:00Z</dcterms:modified>
</cp:coreProperties>
</file>