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34BF" w14:textId="77777777" w:rsidR="00962871" w:rsidRPr="00962871" w:rsidRDefault="00962871" w:rsidP="00962871">
      <w:pPr>
        <w:spacing w:after="120"/>
        <w:contextualSpacing/>
        <w:rPr>
          <w:rFonts w:asciiTheme="minorHAnsi" w:hAnsiTheme="minorHAnsi" w:cstheme="minorHAnsi"/>
          <w:i/>
          <w:lang w:val="en-US"/>
        </w:rPr>
      </w:pPr>
      <w:r w:rsidRPr="00962871">
        <w:rPr>
          <w:rFonts w:asciiTheme="minorHAnsi" w:hAnsiTheme="minorHAnsi" w:cstheme="minorHAnsi"/>
          <w:i/>
          <w:lang w:val="en-US"/>
        </w:rPr>
        <w:t>**Applicable on the event of any missed delivery due to the courier not being able to reach the location of the recipient within the specified delivery/commitment period. (Various reasons)</w:t>
      </w:r>
    </w:p>
    <w:p w14:paraId="06287282" w14:textId="77777777" w:rsidR="00962871" w:rsidRPr="00962871" w:rsidRDefault="00962871" w:rsidP="00962871">
      <w:pPr>
        <w:spacing w:after="120"/>
        <w:contextualSpacing/>
        <w:rPr>
          <w:rFonts w:asciiTheme="minorHAnsi" w:hAnsiTheme="minorHAnsi" w:cstheme="minorHAnsi"/>
          <w:i/>
          <w:lang w:val="en-US"/>
        </w:rPr>
      </w:pPr>
    </w:p>
    <w:p w14:paraId="58BDA703" w14:textId="77777777" w:rsidR="00962871" w:rsidRPr="00962871" w:rsidRDefault="00962871" w:rsidP="00962871">
      <w:pPr>
        <w:spacing w:after="120"/>
        <w:contextualSpacing/>
        <w:rPr>
          <w:rFonts w:asciiTheme="minorHAnsi" w:hAnsiTheme="minorHAnsi" w:cstheme="minorHAnsi"/>
          <w:b/>
          <w:bCs/>
          <w:lang w:val="en-US"/>
        </w:rPr>
      </w:pPr>
    </w:p>
    <w:p w14:paraId="7EBD0A5C" w14:textId="77777777" w:rsidR="00962871" w:rsidRPr="00962871" w:rsidRDefault="00962871" w:rsidP="00962871">
      <w:pPr>
        <w:spacing w:after="120"/>
        <w:contextualSpacing/>
        <w:rPr>
          <w:rFonts w:asciiTheme="minorHAnsi" w:hAnsiTheme="minorHAnsi" w:cstheme="minorHAnsi"/>
          <w:b/>
          <w:bCs/>
          <w:lang w:val="en-US"/>
        </w:rPr>
      </w:pPr>
      <w:r w:rsidRPr="00962871">
        <w:rPr>
          <w:rFonts w:asciiTheme="minorHAnsi" w:hAnsiTheme="minorHAnsi" w:cstheme="minorHAnsi"/>
          <w:b/>
          <w:bCs/>
          <w:lang w:val="en-US"/>
        </w:rPr>
        <w:t>Action steps to be followed:</w:t>
      </w:r>
    </w:p>
    <w:p w14:paraId="35435752" w14:textId="77777777" w:rsidR="00962871" w:rsidRPr="00962871" w:rsidRDefault="00962871" w:rsidP="00962871">
      <w:pPr>
        <w:spacing w:after="120"/>
        <w:contextualSpacing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b/>
          <w:bCs/>
          <w:lang w:val="en-US"/>
        </w:rPr>
        <w:t>Courier</w:t>
      </w:r>
    </w:p>
    <w:p w14:paraId="7379ADD7" w14:textId="4035E451" w:rsidR="00962871" w:rsidRPr="00962871" w:rsidRDefault="00962871" w:rsidP="00BB78F5">
      <w:pPr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Courier to call recipient and inform that he is unable to make delivery and provide alternate options:</w:t>
      </w:r>
    </w:p>
    <w:p w14:paraId="1E0F1522" w14:textId="77777777" w:rsidR="00962871" w:rsidRPr="00962871" w:rsidRDefault="00962871" w:rsidP="00BB78F5">
      <w:pPr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 xml:space="preserve">Offer after hours delivery at location suitable for the recipient </w:t>
      </w:r>
    </w:p>
    <w:p w14:paraId="43AA6EED" w14:textId="6E84BEAE" w:rsidR="00962871" w:rsidRPr="00962871" w:rsidRDefault="00962871" w:rsidP="00BB78F5">
      <w:pPr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Inform Dispatcher / Supervisor the reason he is unable to deliver the shipment</w:t>
      </w:r>
    </w:p>
    <w:p w14:paraId="7C6E4F10" w14:textId="77777777" w:rsidR="00962871" w:rsidRPr="00962871" w:rsidRDefault="00962871" w:rsidP="00BB78F5">
      <w:pPr>
        <w:numPr>
          <w:ilvl w:val="0"/>
          <w:numId w:val="5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 xml:space="preserve">Provide AWB Number and recipient Name </w:t>
      </w:r>
    </w:p>
    <w:p w14:paraId="2EDC1844" w14:textId="77777777" w:rsidR="00962871" w:rsidRPr="00962871" w:rsidRDefault="00962871" w:rsidP="00BB78F5">
      <w:pPr>
        <w:numPr>
          <w:ilvl w:val="0"/>
          <w:numId w:val="5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Apply appropriate scan</w:t>
      </w:r>
    </w:p>
    <w:p w14:paraId="4C9BC17E" w14:textId="77777777" w:rsidR="00962871" w:rsidRPr="00962871" w:rsidRDefault="00962871" w:rsidP="00BB78F5">
      <w:pPr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Notes the reason on the Delivery Report against the specific AWB number</w:t>
      </w:r>
    </w:p>
    <w:p w14:paraId="0E5AE1FB" w14:textId="4C217A88" w:rsidR="00962871" w:rsidRPr="00962871" w:rsidRDefault="00962871" w:rsidP="00BB78F5">
      <w:pPr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On return to station hands shipment to Supervisor/ Nominated person</w:t>
      </w:r>
    </w:p>
    <w:p w14:paraId="4F9C208A" w14:textId="77777777" w:rsidR="00962871" w:rsidRPr="00962871" w:rsidRDefault="00962871" w:rsidP="00BB78F5">
      <w:p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</w:p>
    <w:p w14:paraId="33993D7A" w14:textId="77777777" w:rsidR="00962871" w:rsidRPr="00962871" w:rsidRDefault="00962871" w:rsidP="00BB78F5">
      <w:pPr>
        <w:spacing w:after="120"/>
        <w:contextualSpacing/>
        <w:jc w:val="both"/>
        <w:rPr>
          <w:rFonts w:asciiTheme="minorHAnsi" w:hAnsiTheme="minorHAnsi" w:cstheme="minorHAnsi"/>
          <w:b/>
          <w:bCs/>
          <w:lang w:val="en-US"/>
        </w:rPr>
      </w:pPr>
      <w:r w:rsidRPr="00962871">
        <w:rPr>
          <w:rFonts w:asciiTheme="minorHAnsi" w:hAnsiTheme="minorHAnsi" w:cstheme="minorHAnsi"/>
          <w:b/>
          <w:bCs/>
          <w:lang w:val="en-US"/>
        </w:rPr>
        <w:t>Supervisor / Dispatcher / Nominated person</w:t>
      </w:r>
    </w:p>
    <w:p w14:paraId="18D84804" w14:textId="77777777" w:rsidR="00962871" w:rsidRPr="00962871" w:rsidRDefault="00962871" w:rsidP="00BB78F5">
      <w:pPr>
        <w:numPr>
          <w:ilvl w:val="0"/>
          <w:numId w:val="6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Receives shipment from courier and balances shipments against Delivery Report and places shipment in specified location</w:t>
      </w:r>
    </w:p>
    <w:p w14:paraId="3C4F7B00" w14:textId="77777777" w:rsidR="00962871" w:rsidRPr="00962871" w:rsidRDefault="00962871" w:rsidP="00BB78F5">
      <w:pPr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 xml:space="preserve">Ensures that the appropriate scans have been performed </w:t>
      </w:r>
    </w:p>
    <w:p w14:paraId="502E75A8" w14:textId="77777777" w:rsidR="00962871" w:rsidRPr="00962871" w:rsidRDefault="00962871" w:rsidP="00BB78F5">
      <w:pPr>
        <w:numPr>
          <w:ilvl w:val="0"/>
          <w:numId w:val="7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Informs next shift status and agreed delivery time</w:t>
      </w:r>
    </w:p>
    <w:p w14:paraId="216492E3" w14:textId="77777777" w:rsidR="00962871" w:rsidRPr="00962871" w:rsidRDefault="00962871" w:rsidP="00BB78F5">
      <w:pPr>
        <w:numPr>
          <w:ilvl w:val="0"/>
          <w:numId w:val="6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Sorts shipment to correct route location for next / agreed delivery route</w:t>
      </w:r>
    </w:p>
    <w:p w14:paraId="2A63D4AD" w14:textId="77777777" w:rsidR="00962871" w:rsidRPr="00962871" w:rsidRDefault="00962871" w:rsidP="00BB78F5">
      <w:pPr>
        <w:numPr>
          <w:ilvl w:val="0"/>
          <w:numId w:val="6"/>
        </w:numPr>
        <w:spacing w:after="120"/>
        <w:contextualSpacing/>
        <w:jc w:val="both"/>
        <w:rPr>
          <w:rFonts w:asciiTheme="minorHAnsi" w:hAnsiTheme="minorHAnsi" w:cstheme="minorHAnsi"/>
          <w:lang w:val="en-US"/>
        </w:rPr>
      </w:pPr>
      <w:r w:rsidRPr="00962871">
        <w:rPr>
          <w:rFonts w:asciiTheme="minorHAnsi" w:hAnsiTheme="minorHAnsi" w:cstheme="minorHAnsi"/>
          <w:lang w:val="en-US"/>
        </w:rPr>
        <w:t>Follow delivery procedure</w:t>
      </w:r>
    </w:p>
    <w:p w14:paraId="52E2ABE4" w14:textId="77777777" w:rsidR="00D46D86" w:rsidRPr="00240C3E" w:rsidRDefault="00D46D86" w:rsidP="002228DD">
      <w:pPr>
        <w:spacing w:after="120"/>
        <w:contextualSpacing/>
        <w:rPr>
          <w:rFonts w:asciiTheme="minorHAnsi" w:hAnsiTheme="minorHAnsi" w:cstheme="minorHAnsi"/>
        </w:rPr>
      </w:pPr>
    </w:p>
    <w:sectPr w:rsidR="00D46D86" w:rsidRPr="00240C3E" w:rsidSect="00E63CF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1F44" w14:textId="77777777" w:rsidR="000127D1" w:rsidRDefault="000127D1" w:rsidP="00E63CF1">
      <w:r>
        <w:separator/>
      </w:r>
    </w:p>
  </w:endnote>
  <w:endnote w:type="continuationSeparator" w:id="0">
    <w:p w14:paraId="3AAB58B4" w14:textId="77777777" w:rsidR="000127D1" w:rsidRDefault="000127D1" w:rsidP="00E6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A0C8" w14:textId="68DEEF9D" w:rsidR="002228DD" w:rsidRDefault="00240C3E" w:rsidP="00A13FEB">
    <w:pPr>
      <w:pStyle w:val="Footer"/>
      <w:tabs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B81A56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B81A56" w:rsidRPr="00920069">
      <w:rPr>
        <w:rFonts w:ascii="Calibri" w:hAnsi="Calibri"/>
        <w:sz w:val="22"/>
        <w:szCs w:val="22"/>
      </w:rPr>
      <w:fldChar w:fldCharType="separate"/>
    </w:r>
    <w:r w:rsidR="00330675">
      <w:rPr>
        <w:rFonts w:ascii="Calibri" w:hAnsi="Calibri"/>
        <w:noProof/>
        <w:sz w:val="22"/>
        <w:szCs w:val="22"/>
      </w:rPr>
      <w:t>1</w:t>
    </w:r>
    <w:r w:rsidR="00B81A56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B81A56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B81A56" w:rsidRPr="00920069">
      <w:rPr>
        <w:rFonts w:ascii="Calibri" w:hAnsi="Calibri"/>
        <w:sz w:val="22"/>
        <w:szCs w:val="22"/>
      </w:rPr>
      <w:fldChar w:fldCharType="separate"/>
    </w:r>
    <w:r w:rsidR="00330675">
      <w:rPr>
        <w:rFonts w:ascii="Calibri" w:hAnsi="Calibri"/>
        <w:noProof/>
        <w:sz w:val="22"/>
        <w:szCs w:val="22"/>
      </w:rPr>
      <w:t>1</w:t>
    </w:r>
    <w:r w:rsidR="00B81A56" w:rsidRPr="00920069">
      <w:rPr>
        <w:rFonts w:ascii="Calibri" w:hAnsi="Calibri"/>
        <w:sz w:val="22"/>
        <w:szCs w:val="22"/>
      </w:rPr>
      <w:fldChar w:fldCharType="end"/>
    </w:r>
  </w:p>
  <w:p w14:paraId="3E14DE21" w14:textId="5E7D305F" w:rsidR="00A13FEB" w:rsidRPr="00240C3E" w:rsidRDefault="00A13FEB" w:rsidP="00A13FEB">
    <w:pPr>
      <w:pStyle w:val="Footer"/>
      <w:tabs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6304" w14:textId="77777777" w:rsidR="000127D1" w:rsidRDefault="000127D1" w:rsidP="00E63CF1">
      <w:r>
        <w:separator/>
      </w:r>
    </w:p>
  </w:footnote>
  <w:footnote w:type="continuationSeparator" w:id="0">
    <w:p w14:paraId="5F04BA5B" w14:textId="77777777" w:rsidR="000127D1" w:rsidRDefault="000127D1" w:rsidP="00E6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E63CF1" w:rsidRPr="00F006D1" w14:paraId="5AB85B4F" w14:textId="77777777" w:rsidTr="00897A26">
      <w:trPr>
        <w:jc w:val="center"/>
      </w:trPr>
      <w:tc>
        <w:tcPr>
          <w:tcW w:w="4230" w:type="dxa"/>
        </w:tcPr>
        <w:p w14:paraId="6F48C820" w14:textId="6F17A794" w:rsidR="00E63CF1" w:rsidRPr="002228DD" w:rsidRDefault="00897A26" w:rsidP="0003331B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984BB4B" wp14:editId="7412270D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563257A7" w14:textId="77777777" w:rsidR="00E63CF1" w:rsidRPr="00240C3E" w:rsidRDefault="00962871" w:rsidP="00240C3E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Missed Delivery Action Steps</w:t>
          </w:r>
        </w:p>
        <w:p w14:paraId="64598E63" w14:textId="77777777" w:rsidR="00E63CF1" w:rsidRPr="00240C3E" w:rsidRDefault="00240C3E" w:rsidP="00F006D1">
          <w:pPr>
            <w:pStyle w:val="Header"/>
            <w:jc w:val="right"/>
            <w:rPr>
              <w:rFonts w:ascii="Tahoma" w:hAnsi="Tahoma" w:cs="Tahoma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 </w:t>
          </w:r>
          <w:r w:rsidR="00330675">
            <w:rPr>
              <w:rFonts w:asciiTheme="minorHAnsi" w:hAnsiTheme="minorHAnsi" w:cstheme="minorHAnsi"/>
              <w:noProof/>
            </w:rPr>
            <w:t xml:space="preserve">IBU – BAH,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</w:p>
      </w:tc>
    </w:tr>
  </w:tbl>
  <w:p w14:paraId="6D93BC64" w14:textId="77777777" w:rsidR="00E63CF1" w:rsidRPr="002228DD" w:rsidRDefault="00E63CF1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61F7"/>
    <w:multiLevelType w:val="hybridMultilevel"/>
    <w:tmpl w:val="8C02C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354E3"/>
    <w:multiLevelType w:val="hybridMultilevel"/>
    <w:tmpl w:val="01C8C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077"/>
    <w:multiLevelType w:val="hybridMultilevel"/>
    <w:tmpl w:val="F88EE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4E92"/>
    <w:multiLevelType w:val="hybridMultilevel"/>
    <w:tmpl w:val="1764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2847"/>
    <w:multiLevelType w:val="hybridMultilevel"/>
    <w:tmpl w:val="AF1C5B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D1286C"/>
    <w:multiLevelType w:val="hybridMultilevel"/>
    <w:tmpl w:val="818A206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0472D0"/>
    <w:multiLevelType w:val="hybridMultilevel"/>
    <w:tmpl w:val="0EBEF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2823234">
    <w:abstractNumId w:val="1"/>
  </w:num>
  <w:num w:numId="2" w16cid:durableId="845286146">
    <w:abstractNumId w:val="3"/>
  </w:num>
  <w:num w:numId="3" w16cid:durableId="231476718">
    <w:abstractNumId w:val="2"/>
  </w:num>
  <w:num w:numId="4" w16cid:durableId="1212572064">
    <w:abstractNumId w:val="0"/>
  </w:num>
  <w:num w:numId="5" w16cid:durableId="411707111">
    <w:abstractNumId w:val="5"/>
  </w:num>
  <w:num w:numId="6" w16cid:durableId="927538971">
    <w:abstractNumId w:val="6"/>
  </w:num>
  <w:num w:numId="7" w16cid:durableId="2011978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86"/>
    <w:rsid w:val="000127D1"/>
    <w:rsid w:val="0003331B"/>
    <w:rsid w:val="00060677"/>
    <w:rsid w:val="00061A47"/>
    <w:rsid w:val="00145A9A"/>
    <w:rsid w:val="00184B08"/>
    <w:rsid w:val="001A1171"/>
    <w:rsid w:val="001D7C36"/>
    <w:rsid w:val="00221009"/>
    <w:rsid w:val="002228DD"/>
    <w:rsid w:val="00240C3E"/>
    <w:rsid w:val="002B2AF7"/>
    <w:rsid w:val="002B7D44"/>
    <w:rsid w:val="00304BBD"/>
    <w:rsid w:val="00330675"/>
    <w:rsid w:val="00331DF0"/>
    <w:rsid w:val="00441CF8"/>
    <w:rsid w:val="004D662D"/>
    <w:rsid w:val="005008ED"/>
    <w:rsid w:val="00521220"/>
    <w:rsid w:val="0053580F"/>
    <w:rsid w:val="00564357"/>
    <w:rsid w:val="005E477F"/>
    <w:rsid w:val="006871F8"/>
    <w:rsid w:val="006B049E"/>
    <w:rsid w:val="007450A1"/>
    <w:rsid w:val="0078075B"/>
    <w:rsid w:val="007A71A9"/>
    <w:rsid w:val="007C72AB"/>
    <w:rsid w:val="00815C57"/>
    <w:rsid w:val="00831537"/>
    <w:rsid w:val="008451C5"/>
    <w:rsid w:val="008607EC"/>
    <w:rsid w:val="00864FE3"/>
    <w:rsid w:val="00874D4F"/>
    <w:rsid w:val="00897A26"/>
    <w:rsid w:val="00902FB0"/>
    <w:rsid w:val="00921E06"/>
    <w:rsid w:val="00962871"/>
    <w:rsid w:val="00A13FEB"/>
    <w:rsid w:val="00A77533"/>
    <w:rsid w:val="00AE7C38"/>
    <w:rsid w:val="00B01BF6"/>
    <w:rsid w:val="00B81A56"/>
    <w:rsid w:val="00B93DA4"/>
    <w:rsid w:val="00BB78F5"/>
    <w:rsid w:val="00BC6EF5"/>
    <w:rsid w:val="00C033FB"/>
    <w:rsid w:val="00C120A9"/>
    <w:rsid w:val="00C6095A"/>
    <w:rsid w:val="00C65D8E"/>
    <w:rsid w:val="00C825F7"/>
    <w:rsid w:val="00CB3C55"/>
    <w:rsid w:val="00CE60BE"/>
    <w:rsid w:val="00D33A3E"/>
    <w:rsid w:val="00D46D86"/>
    <w:rsid w:val="00D65B7E"/>
    <w:rsid w:val="00DA4F04"/>
    <w:rsid w:val="00DF0AB9"/>
    <w:rsid w:val="00E07150"/>
    <w:rsid w:val="00E57B74"/>
    <w:rsid w:val="00E63CF1"/>
    <w:rsid w:val="00E66DFE"/>
    <w:rsid w:val="00F006D1"/>
    <w:rsid w:val="00F17F1C"/>
    <w:rsid w:val="00F37199"/>
    <w:rsid w:val="00F50CD6"/>
    <w:rsid w:val="00F54D67"/>
    <w:rsid w:val="00FA7583"/>
    <w:rsid w:val="00FD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7C4E8"/>
  <w15:docId w15:val="{9BE97C16-2AB0-498B-81AA-4C2152C0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74D4F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locked/>
    <w:rsid w:val="00874D4F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C82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locked/>
    <w:rsid w:val="00E63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3CF1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locked/>
    <w:rsid w:val="00E63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CF1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locked/>
    <w:rsid w:val="005E4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77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5C5C-6C57-4A18-8FE0-DF5B2750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LP001</dc:creator>
  <cp:lastModifiedBy>Edwin Ramos</cp:lastModifiedBy>
  <cp:revision>2</cp:revision>
  <cp:lastPrinted>2020-05-02T12:37:00Z</cp:lastPrinted>
  <dcterms:created xsi:type="dcterms:W3CDTF">2025-09-10T07:58:00Z</dcterms:created>
  <dcterms:modified xsi:type="dcterms:W3CDTF">2025-09-10T07:58:00Z</dcterms:modified>
</cp:coreProperties>
</file>