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114F75" w:rsidRPr="00AE0D2F" w14:paraId="60B1EEEE" w14:textId="77777777" w:rsidTr="00AE04EF">
        <w:tc>
          <w:tcPr>
            <w:tcW w:w="1980" w:type="dxa"/>
          </w:tcPr>
          <w:p w14:paraId="65342059" w14:textId="77777777" w:rsidR="00114F75" w:rsidRPr="004B11F9" w:rsidRDefault="00114F75" w:rsidP="000B01B9">
            <w:pPr>
              <w:spacing w:before="120" w:after="120"/>
              <w:rPr>
                <w:rFonts w:asciiTheme="minorHAnsi" w:hAnsiTheme="minorHAnsi" w:cstheme="minorHAnsi"/>
                <w:b/>
                <w:bCs/>
              </w:rPr>
            </w:pPr>
            <w:r w:rsidRPr="004B11F9">
              <w:rPr>
                <w:rFonts w:asciiTheme="minorHAnsi" w:hAnsiTheme="minorHAnsi" w:cstheme="minorHAnsi"/>
                <w:b/>
                <w:bCs/>
              </w:rPr>
              <w:t>Brief</w:t>
            </w:r>
          </w:p>
        </w:tc>
        <w:tc>
          <w:tcPr>
            <w:tcW w:w="8640" w:type="dxa"/>
          </w:tcPr>
          <w:p w14:paraId="1BC9DCE9" w14:textId="77777777" w:rsidR="00CC168C" w:rsidRPr="004B11F9" w:rsidRDefault="002E7918" w:rsidP="000B01B9">
            <w:pPr>
              <w:tabs>
                <w:tab w:val="left" w:pos="2775"/>
              </w:tabs>
              <w:spacing w:before="120" w:after="120" w:line="276" w:lineRule="auto"/>
              <w:ind w:right="190"/>
              <w:jc w:val="both"/>
              <w:rPr>
                <w:rFonts w:asciiTheme="minorHAnsi" w:eastAsia="Calibri" w:hAnsiTheme="minorHAnsi" w:cstheme="minorHAnsi"/>
              </w:rPr>
            </w:pPr>
            <w:r w:rsidRPr="004B11F9">
              <w:rPr>
                <w:rFonts w:asciiTheme="minorHAnsi" w:eastAsia="Calibri" w:hAnsiTheme="minorHAnsi" w:cstheme="minorHAnsi"/>
              </w:rPr>
              <w:t>Application of Revenue Exception Scans (REX scans)</w:t>
            </w:r>
            <w:r w:rsidR="00CC168C" w:rsidRPr="004B11F9">
              <w:rPr>
                <w:rFonts w:asciiTheme="minorHAnsi" w:eastAsia="Calibri" w:hAnsiTheme="minorHAnsi" w:cstheme="minorHAnsi"/>
              </w:rPr>
              <w:t>:</w:t>
            </w:r>
          </w:p>
          <w:p w14:paraId="2A2CA3AC" w14:textId="77777777" w:rsidR="00CC168C" w:rsidRPr="004B11F9" w:rsidRDefault="00CC168C" w:rsidP="00DC1FA0">
            <w:pPr>
              <w:pStyle w:val="ListParagraph"/>
              <w:numPr>
                <w:ilvl w:val="0"/>
                <w:numId w:val="13"/>
              </w:numPr>
              <w:tabs>
                <w:tab w:val="left" w:pos="2775"/>
              </w:tabs>
              <w:spacing w:before="120" w:after="120" w:line="276" w:lineRule="auto"/>
              <w:ind w:left="320" w:right="190" w:hanging="270"/>
              <w:jc w:val="both"/>
              <w:rPr>
                <w:rFonts w:asciiTheme="minorHAnsi" w:eastAsia="Calibri" w:hAnsiTheme="minorHAnsi" w:cstheme="minorHAnsi"/>
              </w:rPr>
            </w:pPr>
            <w:r w:rsidRPr="004B11F9">
              <w:rPr>
                <w:rFonts w:asciiTheme="minorHAnsi" w:eastAsia="Calibri" w:hAnsiTheme="minorHAnsi" w:cstheme="minorHAnsi"/>
              </w:rPr>
              <w:t>On the shipment whose actual weight mentioned on the AWB is incorrect.</w:t>
            </w:r>
          </w:p>
          <w:p w14:paraId="0D8FCCD6" w14:textId="77777777" w:rsidR="00114F75" w:rsidRPr="004B11F9" w:rsidRDefault="00CC168C" w:rsidP="00DC1FA0">
            <w:pPr>
              <w:pStyle w:val="ListParagraph"/>
              <w:numPr>
                <w:ilvl w:val="0"/>
                <w:numId w:val="13"/>
              </w:numPr>
              <w:tabs>
                <w:tab w:val="left" w:pos="2775"/>
              </w:tabs>
              <w:spacing w:before="120" w:after="120" w:line="276" w:lineRule="auto"/>
              <w:ind w:left="320" w:right="190" w:hanging="270"/>
              <w:jc w:val="both"/>
              <w:rPr>
                <w:rFonts w:asciiTheme="minorHAnsi" w:eastAsia="Calibri" w:hAnsiTheme="minorHAnsi" w:cstheme="minorHAnsi"/>
              </w:rPr>
            </w:pPr>
            <w:r w:rsidRPr="004B11F9">
              <w:rPr>
                <w:rFonts w:asciiTheme="minorHAnsi" w:eastAsia="Calibri" w:hAnsiTheme="minorHAnsi" w:cstheme="minorHAnsi"/>
              </w:rPr>
              <w:t>On the s</w:t>
            </w:r>
            <w:r w:rsidR="002E7918" w:rsidRPr="004B11F9">
              <w:rPr>
                <w:rFonts w:asciiTheme="minorHAnsi" w:eastAsia="Calibri" w:hAnsiTheme="minorHAnsi" w:cstheme="minorHAnsi"/>
              </w:rPr>
              <w:t xml:space="preserve">hipment </w:t>
            </w:r>
            <w:proofErr w:type="gramStart"/>
            <w:r w:rsidR="00FA4A30" w:rsidRPr="004B11F9">
              <w:rPr>
                <w:rFonts w:asciiTheme="minorHAnsi" w:eastAsia="Calibri" w:hAnsiTheme="minorHAnsi" w:cstheme="minorHAnsi"/>
              </w:rPr>
              <w:t>who</w:t>
            </w:r>
            <w:r w:rsidRPr="004B11F9">
              <w:rPr>
                <w:rFonts w:asciiTheme="minorHAnsi" w:eastAsia="Calibri" w:hAnsiTheme="minorHAnsi" w:cstheme="minorHAnsi"/>
              </w:rPr>
              <w:t>s</w:t>
            </w:r>
            <w:r w:rsidR="00FA4A30" w:rsidRPr="004B11F9">
              <w:rPr>
                <w:rFonts w:asciiTheme="minorHAnsi" w:eastAsia="Calibri" w:hAnsiTheme="minorHAnsi" w:cstheme="minorHAnsi"/>
              </w:rPr>
              <w:t>e</w:t>
            </w:r>
            <w:proofErr w:type="gramEnd"/>
            <w:r w:rsidR="002E7918" w:rsidRPr="004B11F9">
              <w:rPr>
                <w:rFonts w:asciiTheme="minorHAnsi" w:eastAsia="Calibri" w:hAnsiTheme="minorHAnsi" w:cstheme="minorHAnsi"/>
              </w:rPr>
              <w:t xml:space="preserve"> dimensional </w:t>
            </w:r>
            <w:r w:rsidR="007B0BF1" w:rsidRPr="004B11F9">
              <w:rPr>
                <w:rFonts w:asciiTheme="minorHAnsi" w:eastAsia="Calibri" w:hAnsiTheme="minorHAnsi" w:cstheme="minorHAnsi"/>
              </w:rPr>
              <w:t>(DIM)</w:t>
            </w:r>
            <w:r w:rsidR="002E7918" w:rsidRPr="004B11F9">
              <w:rPr>
                <w:rFonts w:asciiTheme="minorHAnsi" w:eastAsia="Calibri" w:hAnsiTheme="minorHAnsi" w:cstheme="minorHAnsi"/>
              </w:rPr>
              <w:t xml:space="preserve"> weight is </w:t>
            </w:r>
            <w:r w:rsidRPr="004B11F9">
              <w:rPr>
                <w:rFonts w:asciiTheme="minorHAnsi" w:eastAsia="Calibri" w:hAnsiTheme="minorHAnsi" w:cstheme="minorHAnsi"/>
              </w:rPr>
              <w:t>greater than its actual weight.</w:t>
            </w:r>
          </w:p>
        </w:tc>
      </w:tr>
      <w:tr w:rsidR="00114F75" w:rsidRPr="00AE0D2F" w14:paraId="693C8BED" w14:textId="77777777" w:rsidTr="00AE04EF">
        <w:tc>
          <w:tcPr>
            <w:tcW w:w="1980" w:type="dxa"/>
          </w:tcPr>
          <w:p w14:paraId="2527FB5A" w14:textId="77777777" w:rsidR="00114F75" w:rsidRPr="004B11F9" w:rsidRDefault="00114F75" w:rsidP="000B01B9">
            <w:pPr>
              <w:spacing w:before="120" w:after="120"/>
              <w:rPr>
                <w:rFonts w:asciiTheme="minorHAnsi" w:hAnsiTheme="minorHAnsi" w:cstheme="minorHAnsi"/>
                <w:b/>
                <w:bCs/>
              </w:rPr>
            </w:pPr>
            <w:r w:rsidRPr="004B11F9">
              <w:rPr>
                <w:rFonts w:asciiTheme="minorHAnsi" w:hAnsiTheme="minorHAnsi" w:cstheme="minorHAnsi"/>
                <w:b/>
                <w:bCs/>
              </w:rPr>
              <w:t>Purpose</w:t>
            </w:r>
          </w:p>
        </w:tc>
        <w:tc>
          <w:tcPr>
            <w:tcW w:w="8640" w:type="dxa"/>
          </w:tcPr>
          <w:p w14:paraId="421CE2FB" w14:textId="5A0077D6" w:rsidR="00161978" w:rsidRPr="004B11F9" w:rsidRDefault="002954EB" w:rsidP="000B01B9">
            <w:pPr>
              <w:spacing w:before="120" w:after="120" w:line="276" w:lineRule="auto"/>
              <w:ind w:right="190"/>
              <w:jc w:val="both"/>
              <w:rPr>
                <w:rFonts w:asciiTheme="minorHAnsi" w:eastAsia="Calibri" w:hAnsiTheme="minorHAnsi" w:cstheme="minorHAnsi"/>
              </w:rPr>
            </w:pPr>
            <w:r w:rsidRPr="004B11F9">
              <w:rPr>
                <w:rFonts w:asciiTheme="minorHAnsi" w:eastAsia="Calibri" w:hAnsiTheme="minorHAnsi" w:cstheme="minorHAnsi"/>
              </w:rPr>
              <w:t xml:space="preserve">To define the process Service Center Executive will follow where shipment was </w:t>
            </w:r>
            <w:r w:rsidR="00161978" w:rsidRPr="004B11F9">
              <w:rPr>
                <w:rFonts w:asciiTheme="minorHAnsi" w:eastAsia="Calibri" w:hAnsiTheme="minorHAnsi" w:cstheme="minorHAnsi"/>
              </w:rPr>
              <w:t xml:space="preserve">Identifying the shipment whose actual weight </w:t>
            </w:r>
            <w:r w:rsidR="0048104C" w:rsidRPr="004B11F9">
              <w:rPr>
                <w:rFonts w:asciiTheme="minorHAnsi" w:eastAsia="Calibri" w:hAnsiTheme="minorHAnsi" w:cstheme="minorHAnsi"/>
              </w:rPr>
              <w:t xml:space="preserve">mentioned on the </w:t>
            </w:r>
            <w:r w:rsidRPr="004B11F9">
              <w:rPr>
                <w:rFonts w:asciiTheme="minorHAnsi" w:eastAsia="Calibri" w:hAnsiTheme="minorHAnsi" w:cstheme="minorHAnsi"/>
              </w:rPr>
              <w:t>waybill</w:t>
            </w:r>
            <w:r w:rsidR="00161978" w:rsidRPr="004B11F9">
              <w:rPr>
                <w:rFonts w:asciiTheme="minorHAnsi" w:eastAsia="Calibri" w:hAnsiTheme="minorHAnsi" w:cstheme="minorHAnsi"/>
              </w:rPr>
              <w:t xml:space="preserve"> is incorrect</w:t>
            </w:r>
            <w:r w:rsidRPr="004B11F9">
              <w:rPr>
                <w:rFonts w:asciiTheme="minorHAnsi" w:eastAsia="Calibri" w:hAnsiTheme="minorHAnsi" w:cstheme="minorHAnsi"/>
              </w:rPr>
              <w:t xml:space="preserve">, </w:t>
            </w:r>
            <w:r w:rsidR="002E7918" w:rsidRPr="004B11F9">
              <w:rPr>
                <w:rFonts w:asciiTheme="minorHAnsi" w:eastAsia="Calibri" w:hAnsiTheme="minorHAnsi" w:cstheme="minorHAnsi"/>
              </w:rPr>
              <w:t>I</w:t>
            </w:r>
            <w:r w:rsidR="001479A7" w:rsidRPr="004B11F9">
              <w:rPr>
                <w:rFonts w:asciiTheme="minorHAnsi" w:eastAsia="Calibri" w:hAnsiTheme="minorHAnsi" w:cstheme="minorHAnsi"/>
              </w:rPr>
              <w:t>dentifying the shipment</w:t>
            </w:r>
            <w:r w:rsidR="002E7918" w:rsidRPr="004B11F9">
              <w:rPr>
                <w:rFonts w:asciiTheme="minorHAnsi" w:eastAsia="Calibri" w:hAnsiTheme="minorHAnsi" w:cstheme="minorHAnsi"/>
              </w:rPr>
              <w:t xml:space="preserve"> whose </w:t>
            </w:r>
            <w:r w:rsidR="007B0BF1" w:rsidRPr="004B11F9">
              <w:rPr>
                <w:rFonts w:asciiTheme="minorHAnsi" w:eastAsia="Calibri" w:hAnsiTheme="minorHAnsi" w:cstheme="minorHAnsi"/>
              </w:rPr>
              <w:t>dimensional</w:t>
            </w:r>
            <w:r w:rsidR="002E7918" w:rsidRPr="004B11F9">
              <w:rPr>
                <w:rFonts w:asciiTheme="minorHAnsi" w:eastAsia="Calibri" w:hAnsiTheme="minorHAnsi" w:cstheme="minorHAnsi"/>
              </w:rPr>
              <w:t xml:space="preserve"> weight seems to be </w:t>
            </w:r>
            <w:r w:rsidR="001479A7" w:rsidRPr="004B11F9">
              <w:rPr>
                <w:rFonts w:asciiTheme="minorHAnsi" w:eastAsia="Calibri" w:hAnsiTheme="minorHAnsi" w:cstheme="minorHAnsi"/>
              </w:rPr>
              <w:t>greater</w:t>
            </w:r>
            <w:r w:rsidR="002E7918" w:rsidRPr="004B11F9">
              <w:rPr>
                <w:rFonts w:asciiTheme="minorHAnsi" w:eastAsia="Calibri" w:hAnsiTheme="minorHAnsi" w:cstheme="minorHAnsi"/>
              </w:rPr>
              <w:t xml:space="preserve"> than its actual </w:t>
            </w:r>
            <w:r w:rsidR="001479A7" w:rsidRPr="004B11F9">
              <w:rPr>
                <w:rFonts w:asciiTheme="minorHAnsi" w:eastAsia="Calibri" w:hAnsiTheme="minorHAnsi" w:cstheme="minorHAnsi"/>
              </w:rPr>
              <w:t>weight</w:t>
            </w:r>
            <w:r w:rsidRPr="004B11F9">
              <w:rPr>
                <w:rFonts w:asciiTheme="minorHAnsi" w:eastAsia="Calibri" w:hAnsiTheme="minorHAnsi" w:cstheme="minorHAnsi"/>
              </w:rPr>
              <w:t xml:space="preserve"> and </w:t>
            </w:r>
            <w:r w:rsidR="00161978" w:rsidRPr="004B11F9">
              <w:rPr>
                <w:rFonts w:asciiTheme="minorHAnsi" w:eastAsia="Calibri" w:hAnsiTheme="minorHAnsi" w:cstheme="minorHAnsi"/>
              </w:rPr>
              <w:t xml:space="preserve">Identifying the shipment whose actual weight mentioned on the AWB is incorrect and also dimensional weight seems to be greater than </w:t>
            </w:r>
            <w:r w:rsidR="004F2564" w:rsidRPr="004B11F9">
              <w:rPr>
                <w:rFonts w:asciiTheme="minorHAnsi" w:eastAsia="Calibri" w:hAnsiTheme="minorHAnsi" w:cstheme="minorHAnsi"/>
              </w:rPr>
              <w:t xml:space="preserve">its </w:t>
            </w:r>
            <w:r w:rsidR="00161978" w:rsidRPr="004B11F9">
              <w:rPr>
                <w:rFonts w:asciiTheme="minorHAnsi" w:eastAsia="Calibri" w:hAnsiTheme="minorHAnsi" w:cstheme="minorHAnsi"/>
              </w:rPr>
              <w:t>actual weight.</w:t>
            </w:r>
          </w:p>
        </w:tc>
      </w:tr>
      <w:tr w:rsidR="00114F75" w:rsidRPr="00AE0D2F" w14:paraId="172D0755" w14:textId="77777777" w:rsidTr="00AE04EF">
        <w:tc>
          <w:tcPr>
            <w:tcW w:w="1980" w:type="dxa"/>
          </w:tcPr>
          <w:p w14:paraId="52D0EDA5" w14:textId="77777777" w:rsidR="00114F75" w:rsidRPr="004B11F9" w:rsidRDefault="00114F75" w:rsidP="000B01B9">
            <w:pPr>
              <w:spacing w:before="120" w:after="120"/>
              <w:rPr>
                <w:rFonts w:asciiTheme="minorHAnsi" w:hAnsiTheme="minorHAnsi" w:cstheme="minorHAnsi"/>
                <w:b/>
                <w:bCs/>
              </w:rPr>
            </w:pPr>
            <w:r w:rsidRPr="004B11F9">
              <w:rPr>
                <w:rFonts w:asciiTheme="minorHAnsi" w:hAnsiTheme="minorHAnsi" w:cstheme="minorHAnsi"/>
                <w:b/>
                <w:bCs/>
              </w:rPr>
              <w:t>Responsibilities</w:t>
            </w:r>
          </w:p>
        </w:tc>
        <w:tc>
          <w:tcPr>
            <w:tcW w:w="8640" w:type="dxa"/>
          </w:tcPr>
          <w:p w14:paraId="1294795A" w14:textId="4D8BDEDB" w:rsidR="002954EB" w:rsidRPr="004B11F9" w:rsidRDefault="002954EB" w:rsidP="000B01B9">
            <w:pPr>
              <w:spacing w:before="120" w:after="120"/>
              <w:ind w:right="190" w:hanging="2"/>
              <w:jc w:val="both"/>
              <w:rPr>
                <w:rFonts w:asciiTheme="minorHAnsi" w:eastAsia="Calibri" w:hAnsiTheme="minorHAnsi" w:cstheme="minorHAnsi"/>
                <w:b/>
                <w:bCs/>
                <w:u w:val="single"/>
              </w:rPr>
            </w:pPr>
            <w:r w:rsidRPr="004B11F9">
              <w:rPr>
                <w:rFonts w:asciiTheme="minorHAnsi" w:eastAsia="Calibri" w:hAnsiTheme="minorHAnsi" w:cstheme="minorHAnsi"/>
                <w:b/>
                <w:bCs/>
                <w:u w:val="single"/>
              </w:rPr>
              <w:t>Service Center Executive:</w:t>
            </w:r>
            <w:r w:rsidRPr="004B11F9">
              <w:rPr>
                <w:rFonts w:asciiTheme="minorHAnsi" w:eastAsia="Calibri" w:hAnsiTheme="minorHAnsi" w:cstheme="minorHAnsi"/>
                <w:bCs/>
              </w:rPr>
              <w:t xml:space="preserve"> is responsible to identify packages received where actual weight is incorrect or dimensional weight may be greater than the actual dead weight of the package.</w:t>
            </w:r>
          </w:p>
          <w:p w14:paraId="21D8D9EC" w14:textId="66AD725F" w:rsidR="00F56037" w:rsidRPr="004B11F9" w:rsidRDefault="002954EB" w:rsidP="000B01B9">
            <w:pPr>
              <w:spacing w:before="120" w:after="120" w:line="276" w:lineRule="auto"/>
              <w:ind w:right="190"/>
              <w:jc w:val="both"/>
              <w:rPr>
                <w:rFonts w:asciiTheme="minorHAnsi" w:hAnsiTheme="minorHAnsi" w:cstheme="minorHAnsi"/>
              </w:rPr>
            </w:pPr>
            <w:r w:rsidRPr="004B11F9">
              <w:rPr>
                <w:rFonts w:asciiTheme="minorHAnsi" w:eastAsia="Calibri" w:hAnsiTheme="minorHAnsi" w:cstheme="minorHAnsi"/>
                <w:b/>
                <w:bCs/>
                <w:u w:val="single"/>
              </w:rPr>
              <w:t xml:space="preserve">Service Center Supervisor: </w:t>
            </w:r>
            <w:r w:rsidRPr="004B11F9">
              <w:rPr>
                <w:rFonts w:asciiTheme="minorHAnsi" w:eastAsia="Calibri" w:hAnsiTheme="minorHAnsi" w:cstheme="minorHAnsi"/>
                <w:bCs/>
              </w:rPr>
              <w:t xml:space="preserve"> To ensure the process is followed as per the policy</w:t>
            </w:r>
          </w:p>
        </w:tc>
      </w:tr>
      <w:tr w:rsidR="00114F75" w:rsidRPr="00AE0D2F" w14:paraId="1BE095FB" w14:textId="77777777" w:rsidTr="00C642F3">
        <w:trPr>
          <w:trHeight w:val="2384"/>
        </w:trPr>
        <w:tc>
          <w:tcPr>
            <w:tcW w:w="1980" w:type="dxa"/>
          </w:tcPr>
          <w:p w14:paraId="357EFE21" w14:textId="77777777" w:rsidR="00114F75" w:rsidRPr="004B11F9" w:rsidRDefault="00114F75" w:rsidP="000B01B9">
            <w:pPr>
              <w:spacing w:before="120" w:after="120"/>
              <w:rPr>
                <w:rFonts w:asciiTheme="minorHAnsi" w:hAnsiTheme="minorHAnsi" w:cstheme="minorHAnsi"/>
                <w:b/>
                <w:bCs/>
              </w:rPr>
            </w:pPr>
            <w:r w:rsidRPr="004B11F9">
              <w:rPr>
                <w:rFonts w:asciiTheme="minorHAnsi" w:hAnsiTheme="minorHAnsi" w:cstheme="minorHAnsi"/>
                <w:b/>
                <w:bCs/>
              </w:rPr>
              <w:t>Guidelines</w:t>
            </w:r>
          </w:p>
        </w:tc>
        <w:tc>
          <w:tcPr>
            <w:tcW w:w="8640" w:type="dxa"/>
          </w:tcPr>
          <w:p w14:paraId="63E7FEF2" w14:textId="77777777" w:rsidR="00B825D3" w:rsidRPr="004B11F9" w:rsidRDefault="00161978" w:rsidP="000B01B9">
            <w:pPr>
              <w:pStyle w:val="ListParagraph"/>
              <w:numPr>
                <w:ilvl w:val="0"/>
                <w:numId w:val="24"/>
              </w:numPr>
              <w:spacing w:before="120" w:after="120" w:line="276" w:lineRule="auto"/>
              <w:ind w:left="500" w:right="280"/>
              <w:jc w:val="both"/>
              <w:rPr>
                <w:rFonts w:asciiTheme="minorHAnsi" w:hAnsiTheme="minorHAnsi" w:cstheme="minorHAnsi"/>
                <w:b/>
              </w:rPr>
            </w:pPr>
            <w:r w:rsidRPr="004B11F9">
              <w:rPr>
                <w:rFonts w:asciiTheme="minorHAnsi" w:hAnsiTheme="minorHAnsi" w:cstheme="minorHAnsi"/>
                <w:b/>
              </w:rPr>
              <w:t>Identifying the shipment whose actual weight mentioned on the AWB is Incorrect</w:t>
            </w:r>
            <w:r w:rsidR="00B825D3" w:rsidRPr="004B11F9">
              <w:rPr>
                <w:rFonts w:asciiTheme="minorHAnsi" w:hAnsiTheme="minorHAnsi" w:cstheme="minorHAnsi"/>
                <w:b/>
              </w:rPr>
              <w:t>.</w:t>
            </w:r>
          </w:p>
          <w:p w14:paraId="562C6447" w14:textId="3514B535" w:rsidR="00B825D3" w:rsidRPr="004B11F9" w:rsidRDefault="00B825D3"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 xml:space="preserve">SSC </w:t>
            </w:r>
            <w:r w:rsidR="002954EB" w:rsidRPr="004B11F9">
              <w:rPr>
                <w:rFonts w:asciiTheme="minorHAnsi" w:eastAsia="Calibri" w:hAnsiTheme="minorHAnsi" w:cstheme="minorHAnsi"/>
                <w:bCs/>
              </w:rPr>
              <w:t>agent r</w:t>
            </w:r>
            <w:r w:rsidRPr="004B11F9">
              <w:rPr>
                <w:rFonts w:asciiTheme="minorHAnsi" w:eastAsia="Calibri" w:hAnsiTheme="minorHAnsi" w:cstheme="minorHAnsi"/>
                <w:bCs/>
              </w:rPr>
              <w:t xml:space="preserve">eceiving </w:t>
            </w:r>
            <w:r w:rsidR="002954EB" w:rsidRPr="004B11F9">
              <w:rPr>
                <w:rFonts w:asciiTheme="minorHAnsi" w:eastAsia="Calibri" w:hAnsiTheme="minorHAnsi" w:cstheme="minorHAnsi"/>
                <w:bCs/>
              </w:rPr>
              <w:t xml:space="preserve">packages </w:t>
            </w:r>
            <w:r w:rsidRPr="004B11F9">
              <w:rPr>
                <w:rFonts w:asciiTheme="minorHAnsi" w:eastAsia="Calibri" w:hAnsiTheme="minorHAnsi" w:cstheme="minorHAnsi"/>
                <w:bCs/>
              </w:rPr>
              <w:t xml:space="preserve">have to check the weight written on the </w:t>
            </w:r>
            <w:r w:rsidR="002954EB" w:rsidRPr="004B11F9">
              <w:rPr>
                <w:rFonts w:asciiTheme="minorHAnsi" w:eastAsia="Calibri" w:hAnsiTheme="minorHAnsi" w:cstheme="minorHAnsi"/>
                <w:bCs/>
              </w:rPr>
              <w:t>waybill</w:t>
            </w:r>
            <w:r w:rsidRPr="004B11F9">
              <w:rPr>
                <w:rFonts w:asciiTheme="minorHAnsi" w:eastAsia="Calibri" w:hAnsiTheme="minorHAnsi" w:cstheme="minorHAnsi"/>
                <w:bCs/>
              </w:rPr>
              <w:t xml:space="preserve"> at the time of pickup.</w:t>
            </w:r>
          </w:p>
          <w:p w14:paraId="000FD3E2" w14:textId="77777777" w:rsidR="00B825D3" w:rsidRPr="004B11F9" w:rsidRDefault="00B825D3"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If they find the weight mentioned on the AWB is incorrect, then check the actual weight of the shipment by weighing on the standard weighing machine.</w:t>
            </w:r>
          </w:p>
          <w:p w14:paraId="7A4041A4" w14:textId="77777777" w:rsidR="00B825D3" w:rsidRPr="004B11F9" w:rsidRDefault="00B825D3"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Write the correct and actual weigh</w:t>
            </w:r>
            <w:r w:rsidR="00A43D94" w:rsidRPr="004B11F9">
              <w:rPr>
                <w:rFonts w:asciiTheme="minorHAnsi" w:eastAsia="Calibri" w:hAnsiTheme="minorHAnsi" w:cstheme="minorHAnsi"/>
                <w:bCs/>
              </w:rPr>
              <w:t xml:space="preserve">t on the </w:t>
            </w:r>
            <w:r w:rsidR="00DD2F50" w:rsidRPr="004B11F9">
              <w:rPr>
                <w:rFonts w:asciiTheme="minorHAnsi" w:eastAsia="Calibri" w:hAnsiTheme="minorHAnsi" w:cstheme="minorHAnsi"/>
                <w:bCs/>
              </w:rPr>
              <w:t>AWB and CI if applicable</w:t>
            </w:r>
            <w:r w:rsidR="00A43D94" w:rsidRPr="004B11F9">
              <w:rPr>
                <w:rFonts w:asciiTheme="minorHAnsi" w:eastAsia="Calibri" w:hAnsiTheme="minorHAnsi" w:cstheme="minorHAnsi"/>
                <w:bCs/>
              </w:rPr>
              <w:t>.</w:t>
            </w:r>
          </w:p>
          <w:p w14:paraId="0E2327CB" w14:textId="4FD839FE" w:rsidR="00B825D3" w:rsidRPr="004B11F9" w:rsidRDefault="002954EB"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SSC agent</w:t>
            </w:r>
            <w:r w:rsidR="00B825D3" w:rsidRPr="004B11F9">
              <w:rPr>
                <w:rFonts w:asciiTheme="minorHAnsi" w:eastAsia="Calibri" w:hAnsiTheme="minorHAnsi" w:cstheme="minorHAnsi"/>
                <w:bCs/>
              </w:rPr>
              <w:t xml:space="preserve"> to apply proper REX scans </w:t>
            </w:r>
            <w:r w:rsidRPr="004B11F9">
              <w:rPr>
                <w:rFonts w:asciiTheme="minorHAnsi" w:eastAsia="Calibri" w:hAnsiTheme="minorHAnsi" w:cstheme="minorHAnsi"/>
                <w:bCs/>
              </w:rPr>
              <w:t>using CORE.</w:t>
            </w:r>
          </w:p>
          <w:p w14:paraId="75BA578E" w14:textId="2C5A1B66" w:rsidR="00A25177" w:rsidRPr="004B11F9" w:rsidRDefault="00A25177"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 xml:space="preserve">After selecting the </w:t>
            </w:r>
            <w:r w:rsidRPr="004B11F9">
              <w:rPr>
                <w:rFonts w:asciiTheme="minorHAnsi" w:eastAsia="Calibri" w:hAnsiTheme="minorHAnsi" w:cstheme="minorHAnsi"/>
                <w:b/>
              </w:rPr>
              <w:t>REX Revenue Exception</w:t>
            </w:r>
            <w:r w:rsidR="001E04DB" w:rsidRPr="004B11F9">
              <w:rPr>
                <w:rFonts w:asciiTheme="minorHAnsi" w:eastAsia="Calibri" w:hAnsiTheme="minorHAnsi" w:cstheme="minorHAnsi"/>
                <w:bCs/>
              </w:rPr>
              <w:t xml:space="preserve"> (</w:t>
            </w:r>
            <w:r w:rsidR="002954EB" w:rsidRPr="004B11F9">
              <w:rPr>
                <w:rFonts w:asciiTheme="minorHAnsi" w:eastAsia="Calibri" w:hAnsiTheme="minorHAnsi" w:cstheme="minorHAnsi"/>
                <w:bCs/>
              </w:rPr>
              <w:t>CORE</w:t>
            </w:r>
            <w:r w:rsidR="001E04DB" w:rsidRPr="004B11F9">
              <w:rPr>
                <w:rFonts w:asciiTheme="minorHAnsi" w:eastAsia="Calibri" w:hAnsiTheme="minorHAnsi" w:cstheme="minorHAnsi"/>
                <w:bCs/>
              </w:rPr>
              <w:t xml:space="preserve">) </w:t>
            </w:r>
            <w:r w:rsidRPr="004B11F9">
              <w:rPr>
                <w:rFonts w:asciiTheme="minorHAnsi" w:eastAsia="Calibri" w:hAnsiTheme="minorHAnsi" w:cstheme="minorHAnsi"/>
                <w:bCs/>
              </w:rPr>
              <w:t xml:space="preserve"> - Scan the </w:t>
            </w:r>
            <w:r w:rsidR="005E76D9" w:rsidRPr="004B11F9">
              <w:rPr>
                <w:rFonts w:asciiTheme="minorHAnsi" w:eastAsia="Calibri" w:hAnsiTheme="minorHAnsi" w:cstheme="minorHAnsi"/>
                <w:bCs/>
              </w:rPr>
              <w:t>AWB</w:t>
            </w:r>
            <w:r w:rsidRPr="004B11F9">
              <w:rPr>
                <w:rFonts w:asciiTheme="minorHAnsi" w:eastAsia="Calibri" w:hAnsiTheme="minorHAnsi" w:cstheme="minorHAnsi"/>
                <w:bCs/>
              </w:rPr>
              <w:t xml:space="preserve"> Barcode or Enter shipment </w:t>
            </w:r>
            <w:r w:rsidR="005E76D9" w:rsidRPr="004B11F9">
              <w:rPr>
                <w:rFonts w:asciiTheme="minorHAnsi" w:eastAsia="Calibri" w:hAnsiTheme="minorHAnsi" w:cstheme="minorHAnsi"/>
                <w:bCs/>
              </w:rPr>
              <w:t>AWB</w:t>
            </w:r>
            <w:r w:rsidRPr="004B11F9">
              <w:rPr>
                <w:rFonts w:asciiTheme="minorHAnsi" w:eastAsia="Calibri" w:hAnsiTheme="minorHAnsi" w:cstheme="minorHAnsi"/>
                <w:bCs/>
              </w:rPr>
              <w:t xml:space="preserve"> number in </w:t>
            </w:r>
            <w:r w:rsidR="005E76D9" w:rsidRPr="004B11F9">
              <w:rPr>
                <w:rFonts w:asciiTheme="minorHAnsi" w:eastAsia="Calibri" w:hAnsiTheme="minorHAnsi" w:cstheme="minorHAnsi"/>
                <w:bCs/>
              </w:rPr>
              <w:t>AWB</w:t>
            </w:r>
            <w:r w:rsidRPr="004B11F9">
              <w:rPr>
                <w:rFonts w:asciiTheme="minorHAnsi" w:eastAsia="Calibri" w:hAnsiTheme="minorHAnsi" w:cstheme="minorHAnsi"/>
                <w:bCs/>
              </w:rPr>
              <w:t xml:space="preserve"> field and click Ok.</w:t>
            </w:r>
          </w:p>
          <w:p w14:paraId="08BDE75D" w14:textId="77777777" w:rsidR="00B825D3" w:rsidRPr="004B11F9" w:rsidRDefault="00DC72B1"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In the comment section field enter the actual weigh</w:t>
            </w:r>
            <w:r w:rsidR="004F2564" w:rsidRPr="004B11F9">
              <w:rPr>
                <w:rFonts w:asciiTheme="minorHAnsi" w:eastAsia="Calibri" w:hAnsiTheme="minorHAnsi" w:cstheme="minorHAnsi"/>
                <w:bCs/>
              </w:rPr>
              <w:t xml:space="preserve">t as shown in </w:t>
            </w:r>
            <w:r w:rsidR="004F2564" w:rsidRPr="004B11F9">
              <w:rPr>
                <w:rFonts w:asciiTheme="minorHAnsi" w:eastAsia="Calibri" w:hAnsiTheme="minorHAnsi" w:cstheme="minorHAnsi"/>
                <w:b/>
              </w:rPr>
              <w:t>E</w:t>
            </w:r>
            <w:r w:rsidR="00853CC6" w:rsidRPr="004B11F9">
              <w:rPr>
                <w:rFonts w:asciiTheme="minorHAnsi" w:eastAsia="Calibri" w:hAnsiTheme="minorHAnsi" w:cstheme="minorHAnsi"/>
                <w:b/>
              </w:rPr>
              <w:t>xample</w:t>
            </w:r>
            <w:r w:rsidR="0024105B" w:rsidRPr="004B11F9">
              <w:rPr>
                <w:rFonts w:asciiTheme="minorHAnsi" w:eastAsia="Calibri" w:hAnsiTheme="minorHAnsi" w:cstheme="minorHAnsi"/>
                <w:b/>
              </w:rPr>
              <w:t>-1</w:t>
            </w:r>
            <w:r w:rsidRPr="004B11F9">
              <w:rPr>
                <w:rFonts w:asciiTheme="minorHAnsi" w:eastAsia="Calibri" w:hAnsiTheme="minorHAnsi" w:cstheme="minorHAnsi"/>
                <w:bCs/>
              </w:rPr>
              <w:t>.</w:t>
            </w:r>
          </w:p>
          <w:p w14:paraId="7861892A" w14:textId="38D85881" w:rsidR="00DC72B1" w:rsidRPr="004B11F9" w:rsidRDefault="00DC72B1" w:rsidP="000B01B9">
            <w:pPr>
              <w:pStyle w:val="ListParagraph"/>
              <w:numPr>
                <w:ilvl w:val="0"/>
                <w:numId w:val="24"/>
              </w:numPr>
              <w:spacing w:before="120" w:after="120" w:line="276" w:lineRule="auto"/>
              <w:ind w:left="500" w:right="280"/>
              <w:jc w:val="both"/>
              <w:rPr>
                <w:rFonts w:asciiTheme="minorHAnsi" w:eastAsia="Calibri" w:hAnsiTheme="minorHAnsi" w:cstheme="minorHAnsi"/>
                <w:bCs/>
              </w:rPr>
            </w:pPr>
            <w:r w:rsidRPr="004B11F9">
              <w:rPr>
                <w:rFonts w:asciiTheme="minorHAnsi" w:eastAsia="Calibri" w:hAnsiTheme="minorHAnsi" w:cstheme="minorHAnsi"/>
                <w:bCs/>
              </w:rPr>
              <w:t>After entering the weight submit the scan.</w:t>
            </w:r>
          </w:p>
          <w:p w14:paraId="5EC80D86" w14:textId="76C307F0" w:rsidR="004B11F9" w:rsidRPr="004B11F9" w:rsidRDefault="004B11F9" w:rsidP="000B01B9">
            <w:pPr>
              <w:pStyle w:val="ListParagraph"/>
              <w:numPr>
                <w:ilvl w:val="0"/>
                <w:numId w:val="24"/>
              </w:numPr>
              <w:spacing w:before="120" w:after="120" w:line="276" w:lineRule="auto"/>
              <w:ind w:left="500" w:right="280"/>
              <w:jc w:val="both"/>
              <w:rPr>
                <w:rFonts w:asciiTheme="minorHAnsi" w:hAnsiTheme="minorHAnsi" w:cstheme="minorHAnsi"/>
              </w:rPr>
            </w:pPr>
            <w:r w:rsidRPr="004B11F9">
              <w:rPr>
                <w:rFonts w:asciiTheme="minorHAnsi" w:hAnsiTheme="minorHAnsi" w:cstheme="minorHAnsi"/>
              </w:rPr>
              <w:t>SSC agent to send REX scan report monthly to Finance.</w:t>
            </w:r>
          </w:p>
          <w:p w14:paraId="50D7FACE" w14:textId="77777777" w:rsidR="00094D9A" w:rsidRPr="004B11F9" w:rsidRDefault="00094D9A" w:rsidP="000B01B9">
            <w:pPr>
              <w:spacing w:before="120" w:after="120"/>
              <w:ind w:left="500" w:right="280"/>
              <w:rPr>
                <w:rFonts w:asciiTheme="minorHAnsi" w:hAnsiTheme="minorHAnsi" w:cstheme="minorHAnsi"/>
                <w:b/>
              </w:rPr>
            </w:pPr>
          </w:p>
          <w:p w14:paraId="08BD9611" w14:textId="77777777" w:rsidR="00853CC6" w:rsidRPr="004B11F9" w:rsidRDefault="00853CC6" w:rsidP="000B01B9">
            <w:pPr>
              <w:rPr>
                <w:rFonts w:asciiTheme="minorHAnsi" w:hAnsiTheme="minorHAnsi" w:cstheme="minorHAnsi"/>
                <w:b/>
              </w:rPr>
            </w:pPr>
            <w:r w:rsidRPr="004B11F9">
              <w:rPr>
                <w:rFonts w:asciiTheme="minorHAnsi" w:hAnsiTheme="minorHAnsi" w:cstheme="minorHAnsi"/>
                <w:b/>
              </w:rPr>
              <w:t>Example</w:t>
            </w:r>
            <w:r w:rsidR="0024105B" w:rsidRPr="004B11F9">
              <w:rPr>
                <w:rFonts w:asciiTheme="minorHAnsi" w:hAnsiTheme="minorHAnsi" w:cstheme="minorHAnsi"/>
                <w:b/>
              </w:rPr>
              <w:t>-1</w:t>
            </w:r>
            <w:r w:rsidRPr="004B11F9">
              <w:rPr>
                <w:rFonts w:asciiTheme="minorHAnsi" w:hAnsiTheme="minorHAnsi" w:cstheme="minorHAnsi"/>
                <w:b/>
              </w:rPr>
              <w:t>:</w:t>
            </w:r>
          </w:p>
          <w:p w14:paraId="6C32CCDC" w14:textId="137248F5" w:rsidR="00094D9A" w:rsidRPr="004B11F9" w:rsidRDefault="00FD2583" w:rsidP="000B01B9">
            <w:pPr>
              <w:ind w:right="280"/>
              <w:jc w:val="both"/>
              <w:rPr>
                <w:rFonts w:asciiTheme="minorHAnsi" w:hAnsiTheme="minorHAnsi" w:cstheme="minorHAnsi"/>
                <w:b/>
              </w:rPr>
            </w:pPr>
            <w:r w:rsidRPr="004B11F9">
              <w:rPr>
                <w:rFonts w:asciiTheme="minorHAnsi" w:hAnsiTheme="minorHAnsi" w:cstheme="minorHAnsi"/>
              </w:rPr>
              <w:t>If a</w:t>
            </w:r>
            <w:r w:rsidR="00853CC6" w:rsidRPr="004B11F9">
              <w:rPr>
                <w:rFonts w:asciiTheme="minorHAnsi" w:hAnsiTheme="minorHAnsi" w:cstheme="minorHAnsi"/>
              </w:rPr>
              <w:t xml:space="preserve"> shipment with </w:t>
            </w:r>
            <w:r w:rsidRPr="004B11F9">
              <w:rPr>
                <w:rFonts w:asciiTheme="minorHAnsi" w:hAnsiTheme="minorHAnsi" w:cstheme="minorHAnsi"/>
              </w:rPr>
              <w:t xml:space="preserve">weight </w:t>
            </w:r>
            <w:r w:rsidR="00853CC6" w:rsidRPr="004B11F9">
              <w:rPr>
                <w:rFonts w:asciiTheme="minorHAnsi" w:hAnsiTheme="minorHAnsi" w:cstheme="minorHAnsi"/>
              </w:rPr>
              <w:t xml:space="preserve">5kg mentioned on </w:t>
            </w:r>
            <w:r w:rsidR="000A152C" w:rsidRPr="004B11F9">
              <w:rPr>
                <w:rFonts w:asciiTheme="minorHAnsi" w:hAnsiTheme="minorHAnsi" w:cstheme="minorHAnsi"/>
              </w:rPr>
              <w:t>its</w:t>
            </w:r>
            <w:r w:rsidR="00853CC6" w:rsidRPr="004B11F9">
              <w:rPr>
                <w:rFonts w:asciiTheme="minorHAnsi" w:hAnsiTheme="minorHAnsi" w:cstheme="minorHAnsi"/>
              </w:rPr>
              <w:t xml:space="preserve"> AWB</w:t>
            </w:r>
            <w:r w:rsidRPr="004B11F9">
              <w:rPr>
                <w:rFonts w:asciiTheme="minorHAnsi" w:hAnsiTheme="minorHAnsi" w:cstheme="minorHAnsi"/>
              </w:rPr>
              <w:t xml:space="preserve"> and</w:t>
            </w:r>
            <w:r w:rsidR="009718BD" w:rsidRPr="004B11F9">
              <w:rPr>
                <w:rFonts w:asciiTheme="minorHAnsi" w:hAnsiTheme="minorHAnsi" w:cstheme="minorHAnsi"/>
              </w:rPr>
              <w:t xml:space="preserve"> after weighing</w:t>
            </w:r>
            <w:r w:rsidR="00D50FF3" w:rsidRPr="004B11F9">
              <w:rPr>
                <w:rFonts w:asciiTheme="minorHAnsi" w:hAnsiTheme="minorHAnsi" w:cstheme="minorHAnsi"/>
              </w:rPr>
              <w:t xml:space="preserve"> (including MPS pieces if available)</w:t>
            </w:r>
            <w:r w:rsidR="009718BD" w:rsidRPr="004B11F9">
              <w:rPr>
                <w:rFonts w:asciiTheme="minorHAnsi" w:hAnsiTheme="minorHAnsi" w:cstheme="minorHAnsi"/>
              </w:rPr>
              <w:t xml:space="preserve"> </w:t>
            </w:r>
            <w:r w:rsidRPr="004B11F9">
              <w:rPr>
                <w:rFonts w:asciiTheme="minorHAnsi" w:hAnsiTheme="minorHAnsi" w:cstheme="minorHAnsi"/>
              </w:rPr>
              <w:t>found</w:t>
            </w:r>
            <w:r w:rsidR="000D53EF" w:rsidRPr="004B11F9">
              <w:rPr>
                <w:rFonts w:asciiTheme="minorHAnsi" w:hAnsiTheme="minorHAnsi" w:cstheme="minorHAnsi"/>
              </w:rPr>
              <w:t xml:space="preserve"> its actual</w:t>
            </w:r>
            <w:r w:rsidRPr="004B11F9">
              <w:rPr>
                <w:rFonts w:asciiTheme="minorHAnsi" w:hAnsiTheme="minorHAnsi" w:cstheme="minorHAnsi"/>
              </w:rPr>
              <w:t xml:space="preserve"> weight</w:t>
            </w:r>
            <w:r w:rsidR="000D53EF" w:rsidRPr="004B11F9">
              <w:rPr>
                <w:rFonts w:asciiTheme="minorHAnsi" w:hAnsiTheme="minorHAnsi" w:cstheme="minorHAnsi"/>
              </w:rPr>
              <w:t xml:space="preserve"> </w:t>
            </w:r>
            <w:r w:rsidR="009718BD" w:rsidRPr="004B11F9">
              <w:rPr>
                <w:rFonts w:asciiTheme="minorHAnsi" w:hAnsiTheme="minorHAnsi" w:cstheme="minorHAnsi"/>
              </w:rPr>
              <w:t>as</w:t>
            </w:r>
            <w:r w:rsidR="00853CC6" w:rsidRPr="004B11F9">
              <w:rPr>
                <w:rFonts w:asciiTheme="minorHAnsi" w:hAnsiTheme="minorHAnsi" w:cstheme="minorHAnsi"/>
              </w:rPr>
              <w:t xml:space="preserve"> 20kg, then enter</w:t>
            </w:r>
            <w:r w:rsidR="009718BD" w:rsidRPr="004B11F9">
              <w:rPr>
                <w:rFonts w:asciiTheme="minorHAnsi" w:hAnsiTheme="minorHAnsi" w:cstheme="minorHAnsi"/>
              </w:rPr>
              <w:t xml:space="preserve"> its actual weight</w:t>
            </w:r>
            <w:r w:rsidR="00853CC6" w:rsidRPr="004B11F9">
              <w:rPr>
                <w:rFonts w:asciiTheme="minorHAnsi" w:hAnsiTheme="minorHAnsi" w:cstheme="minorHAnsi"/>
              </w:rPr>
              <w:t xml:space="preserve"> in REX Revenue Exception comment space as </w:t>
            </w:r>
            <w:r w:rsidR="00853CC6" w:rsidRPr="004B11F9">
              <w:rPr>
                <w:rFonts w:asciiTheme="minorHAnsi" w:hAnsiTheme="minorHAnsi" w:cstheme="minorHAnsi"/>
                <w:b/>
              </w:rPr>
              <w:t>ACT=20</w:t>
            </w:r>
          </w:p>
          <w:p w14:paraId="73EA0715" w14:textId="77777777" w:rsidR="00094D9A" w:rsidRPr="004B11F9" w:rsidRDefault="00094D9A" w:rsidP="000B01B9">
            <w:pPr>
              <w:spacing w:line="276" w:lineRule="auto"/>
              <w:jc w:val="both"/>
              <w:rPr>
                <w:rFonts w:asciiTheme="minorHAnsi" w:hAnsiTheme="minorHAnsi" w:cstheme="minorHAnsi"/>
                <w:b/>
              </w:rPr>
            </w:pPr>
          </w:p>
          <w:p w14:paraId="741EB7DF" w14:textId="77777777" w:rsidR="00203793" w:rsidRPr="004B11F9" w:rsidRDefault="00DC72B1" w:rsidP="000B01B9">
            <w:pPr>
              <w:spacing w:line="276" w:lineRule="auto"/>
              <w:ind w:right="280"/>
              <w:jc w:val="both"/>
              <w:rPr>
                <w:rFonts w:asciiTheme="minorHAnsi" w:hAnsiTheme="minorHAnsi" w:cstheme="minorHAnsi"/>
                <w:i/>
              </w:rPr>
            </w:pPr>
            <w:r w:rsidRPr="004B11F9">
              <w:rPr>
                <w:rFonts w:asciiTheme="minorHAnsi" w:hAnsiTheme="minorHAnsi" w:cstheme="minorHAnsi"/>
                <w:b/>
                <w:i/>
              </w:rPr>
              <w:lastRenderedPageBreak/>
              <w:t>Note:</w:t>
            </w:r>
            <w:r w:rsidRPr="004B11F9">
              <w:rPr>
                <w:rFonts w:asciiTheme="minorHAnsi" w:hAnsiTheme="minorHAnsi" w:cstheme="minorHAnsi"/>
                <w:i/>
              </w:rPr>
              <w:t xml:space="preserve"> In addition to weight correction</w:t>
            </w:r>
            <w:r w:rsidR="00D50FF3" w:rsidRPr="004B11F9">
              <w:rPr>
                <w:rFonts w:asciiTheme="minorHAnsi" w:hAnsiTheme="minorHAnsi" w:cstheme="minorHAnsi"/>
                <w:i/>
              </w:rPr>
              <w:t>,</w:t>
            </w:r>
            <w:r w:rsidRPr="004B11F9">
              <w:rPr>
                <w:rFonts w:asciiTheme="minorHAnsi" w:hAnsiTheme="minorHAnsi" w:cstheme="minorHAnsi"/>
                <w:i/>
              </w:rPr>
              <w:t xml:space="preserve"> if you find </w:t>
            </w:r>
            <w:r w:rsidR="00D50FF3" w:rsidRPr="004B11F9">
              <w:rPr>
                <w:rFonts w:asciiTheme="minorHAnsi" w:hAnsiTheme="minorHAnsi" w:cstheme="minorHAnsi"/>
                <w:i/>
              </w:rPr>
              <w:t>shipment</w:t>
            </w:r>
            <w:r w:rsidR="00161978" w:rsidRPr="004B11F9">
              <w:rPr>
                <w:rFonts w:asciiTheme="minorHAnsi" w:hAnsiTheme="minorHAnsi" w:cstheme="minorHAnsi"/>
                <w:i/>
              </w:rPr>
              <w:t xml:space="preserve"> dimensional weight is</w:t>
            </w:r>
            <w:r w:rsidRPr="004B11F9">
              <w:rPr>
                <w:rFonts w:asciiTheme="minorHAnsi" w:hAnsiTheme="minorHAnsi" w:cstheme="minorHAnsi"/>
                <w:i/>
              </w:rPr>
              <w:t xml:space="preserve"> greater than its actual weight then </w:t>
            </w:r>
            <w:proofErr w:type="gramStart"/>
            <w:r w:rsidR="00161978" w:rsidRPr="004B11F9">
              <w:rPr>
                <w:rFonts w:asciiTheme="minorHAnsi" w:hAnsiTheme="minorHAnsi" w:cstheme="minorHAnsi"/>
                <w:i/>
              </w:rPr>
              <w:t>measure</w:t>
            </w:r>
            <w:proofErr w:type="gramEnd"/>
            <w:r w:rsidR="00161978" w:rsidRPr="004B11F9">
              <w:rPr>
                <w:rFonts w:asciiTheme="minorHAnsi" w:hAnsiTheme="minorHAnsi" w:cstheme="minorHAnsi"/>
                <w:i/>
              </w:rPr>
              <w:t xml:space="preserve"> the dimensions as</w:t>
            </w:r>
            <w:r w:rsidRPr="004B11F9">
              <w:rPr>
                <w:rFonts w:asciiTheme="minorHAnsi" w:hAnsiTheme="minorHAnsi" w:cstheme="minorHAnsi"/>
                <w:i/>
              </w:rPr>
              <w:t xml:space="preserve"> </w:t>
            </w:r>
            <w:r w:rsidR="00F56037" w:rsidRPr="004B11F9">
              <w:rPr>
                <w:rFonts w:asciiTheme="minorHAnsi" w:hAnsiTheme="minorHAnsi" w:cstheme="minorHAnsi"/>
                <w:i/>
              </w:rPr>
              <w:t>defined in</w:t>
            </w:r>
            <w:r w:rsidRPr="004B11F9">
              <w:rPr>
                <w:rFonts w:asciiTheme="minorHAnsi" w:hAnsiTheme="minorHAnsi" w:cstheme="minorHAnsi"/>
                <w:i/>
              </w:rPr>
              <w:t xml:space="preserve"> </w:t>
            </w:r>
            <w:r w:rsidRPr="004B11F9">
              <w:rPr>
                <w:rFonts w:asciiTheme="minorHAnsi" w:hAnsiTheme="minorHAnsi" w:cstheme="minorHAnsi"/>
                <w:b/>
                <w:i/>
              </w:rPr>
              <w:t>point</w:t>
            </w:r>
            <w:r w:rsidR="004F2564" w:rsidRPr="004B11F9">
              <w:rPr>
                <w:rFonts w:asciiTheme="minorHAnsi" w:hAnsiTheme="minorHAnsi" w:cstheme="minorHAnsi"/>
                <w:b/>
                <w:i/>
              </w:rPr>
              <w:t xml:space="preserve"> no.3</w:t>
            </w:r>
            <w:r w:rsidR="00D50FF3" w:rsidRPr="004B11F9">
              <w:rPr>
                <w:rFonts w:asciiTheme="minorHAnsi" w:hAnsiTheme="minorHAnsi" w:cstheme="minorHAnsi"/>
                <w:i/>
              </w:rPr>
              <w:t>.</w:t>
            </w:r>
          </w:p>
          <w:p w14:paraId="5980E0F8" w14:textId="77777777" w:rsidR="0024105B" w:rsidRPr="004B11F9" w:rsidRDefault="0024105B" w:rsidP="000B01B9">
            <w:pPr>
              <w:spacing w:line="276" w:lineRule="auto"/>
              <w:jc w:val="both"/>
              <w:rPr>
                <w:rFonts w:asciiTheme="minorHAnsi" w:hAnsiTheme="minorHAnsi" w:cstheme="minorHAnsi"/>
              </w:rPr>
            </w:pPr>
          </w:p>
          <w:p w14:paraId="404366C8" w14:textId="77777777" w:rsidR="00C642F3" w:rsidRPr="004B11F9" w:rsidRDefault="00C642F3" w:rsidP="000B01B9">
            <w:pPr>
              <w:spacing w:line="276" w:lineRule="auto"/>
              <w:jc w:val="both"/>
              <w:rPr>
                <w:rFonts w:asciiTheme="minorHAnsi" w:hAnsiTheme="minorHAnsi" w:cstheme="minorHAnsi"/>
              </w:rPr>
            </w:pPr>
          </w:p>
          <w:p w14:paraId="74CAD494" w14:textId="77777777" w:rsidR="00DC72B1" w:rsidRPr="004B11F9" w:rsidRDefault="00DC72B1" w:rsidP="000B01B9">
            <w:pPr>
              <w:pStyle w:val="ListParagraph"/>
              <w:numPr>
                <w:ilvl w:val="0"/>
                <w:numId w:val="24"/>
              </w:numPr>
              <w:spacing w:line="276" w:lineRule="auto"/>
              <w:ind w:left="410" w:right="280" w:hanging="270"/>
              <w:jc w:val="both"/>
              <w:rPr>
                <w:rFonts w:asciiTheme="minorHAnsi" w:hAnsiTheme="minorHAnsi" w:cstheme="minorHAnsi"/>
                <w:b/>
              </w:rPr>
            </w:pPr>
            <w:r w:rsidRPr="004B11F9">
              <w:rPr>
                <w:rFonts w:asciiTheme="minorHAnsi" w:hAnsiTheme="minorHAnsi" w:cstheme="minorHAnsi"/>
                <w:b/>
              </w:rPr>
              <w:t>Identifying the shipment whose dimensional weight seems to be greater than its actual weight.</w:t>
            </w:r>
          </w:p>
          <w:p w14:paraId="244A2E60" w14:textId="0E7BBB19" w:rsidR="00DC72B1" w:rsidRPr="004B11F9" w:rsidRDefault="002954EB"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SSC agent</w:t>
            </w:r>
            <w:r w:rsidR="00DC72B1" w:rsidRPr="004B11F9">
              <w:rPr>
                <w:rFonts w:asciiTheme="minorHAnsi" w:hAnsiTheme="minorHAnsi" w:cstheme="minorHAnsi"/>
              </w:rPr>
              <w:t xml:space="preserve"> </w:t>
            </w:r>
            <w:r w:rsidR="000B01B9" w:rsidRPr="004B11F9">
              <w:rPr>
                <w:rFonts w:asciiTheme="minorHAnsi" w:hAnsiTheme="minorHAnsi" w:cstheme="minorHAnsi"/>
              </w:rPr>
              <w:t>feels</w:t>
            </w:r>
            <w:r w:rsidR="00DC72B1" w:rsidRPr="004B11F9">
              <w:rPr>
                <w:rFonts w:asciiTheme="minorHAnsi" w:hAnsiTheme="minorHAnsi" w:cstheme="minorHAnsi"/>
              </w:rPr>
              <w:t xml:space="preserve"> the dimensional weight of the shipment </w:t>
            </w:r>
            <w:r w:rsidR="007C72AC" w:rsidRPr="004B11F9">
              <w:rPr>
                <w:rFonts w:asciiTheme="minorHAnsi" w:hAnsiTheme="minorHAnsi" w:cstheme="minorHAnsi"/>
              </w:rPr>
              <w:t>is</w:t>
            </w:r>
            <w:r w:rsidR="00DC72B1" w:rsidRPr="004B11F9">
              <w:rPr>
                <w:rFonts w:asciiTheme="minorHAnsi" w:hAnsiTheme="minorHAnsi" w:cstheme="minorHAnsi"/>
              </w:rPr>
              <w:t xml:space="preserve"> greater than its actual weight then they should measure the shipment dimension</w:t>
            </w:r>
            <w:r w:rsidR="007C72AC" w:rsidRPr="004B11F9">
              <w:rPr>
                <w:rFonts w:asciiTheme="minorHAnsi" w:hAnsiTheme="minorHAnsi" w:cstheme="minorHAnsi"/>
              </w:rPr>
              <w:t xml:space="preserve">s. </w:t>
            </w:r>
            <w:r w:rsidR="007C72AC" w:rsidRPr="004B11F9">
              <w:rPr>
                <w:rFonts w:asciiTheme="minorHAnsi" w:hAnsiTheme="minorHAnsi" w:cstheme="minorHAnsi"/>
                <w:b/>
              </w:rPr>
              <w:t xml:space="preserve">Refer </w:t>
            </w:r>
            <w:hyperlink w:anchor="_Appendix-A" w:history="1">
              <w:r w:rsidR="007C72AC" w:rsidRPr="004B11F9">
                <w:rPr>
                  <w:rStyle w:val="Hyperlink"/>
                  <w:rFonts w:asciiTheme="minorHAnsi" w:hAnsiTheme="minorHAnsi" w:cstheme="minorHAnsi"/>
                  <w:b/>
                </w:rPr>
                <w:t>Appendix-A</w:t>
              </w:r>
            </w:hyperlink>
            <w:r w:rsidR="007C72AC" w:rsidRPr="004B11F9">
              <w:rPr>
                <w:rFonts w:asciiTheme="minorHAnsi" w:hAnsiTheme="minorHAnsi" w:cstheme="minorHAnsi"/>
                <w:b/>
              </w:rPr>
              <w:t xml:space="preserve"> for more details</w:t>
            </w:r>
            <w:r w:rsidR="007C72AC" w:rsidRPr="004B11F9">
              <w:rPr>
                <w:rFonts w:asciiTheme="minorHAnsi" w:hAnsiTheme="minorHAnsi" w:cstheme="minorHAnsi"/>
              </w:rPr>
              <w:t>.</w:t>
            </w:r>
          </w:p>
          <w:p w14:paraId="4CE1CF0C" w14:textId="77777777" w:rsidR="00DC72B1" w:rsidRPr="004B11F9" w:rsidRDefault="00DC72B1"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 xml:space="preserve">Write the </w:t>
            </w:r>
            <w:r w:rsidR="00A25177" w:rsidRPr="004B11F9">
              <w:rPr>
                <w:rFonts w:asciiTheme="minorHAnsi" w:hAnsiTheme="minorHAnsi" w:cstheme="minorHAnsi"/>
              </w:rPr>
              <w:t xml:space="preserve">dimensions measured </w:t>
            </w:r>
            <w:r w:rsidRPr="004B11F9">
              <w:rPr>
                <w:rFonts w:asciiTheme="minorHAnsi" w:hAnsiTheme="minorHAnsi" w:cstheme="minorHAnsi"/>
              </w:rPr>
              <w:t xml:space="preserve">on the </w:t>
            </w:r>
            <w:r w:rsidR="00DD2F50" w:rsidRPr="004B11F9">
              <w:rPr>
                <w:rFonts w:asciiTheme="minorHAnsi" w:hAnsiTheme="minorHAnsi" w:cstheme="minorHAnsi"/>
              </w:rPr>
              <w:t>AWB and CI if applicable</w:t>
            </w:r>
            <w:r w:rsidR="00A43D94" w:rsidRPr="004B11F9">
              <w:rPr>
                <w:rFonts w:asciiTheme="minorHAnsi" w:hAnsiTheme="minorHAnsi" w:cstheme="minorHAnsi"/>
              </w:rPr>
              <w:t>.</w:t>
            </w:r>
          </w:p>
          <w:p w14:paraId="0DD0E5B7" w14:textId="721958E4" w:rsidR="00DC72B1" w:rsidRPr="004B11F9" w:rsidRDefault="005E76D9"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SSC agent</w:t>
            </w:r>
            <w:r w:rsidR="00DC72B1" w:rsidRPr="004B11F9">
              <w:rPr>
                <w:rFonts w:asciiTheme="minorHAnsi" w:hAnsiTheme="minorHAnsi" w:cstheme="minorHAnsi"/>
              </w:rPr>
              <w:t xml:space="preserve"> to apply proper REX scans </w:t>
            </w:r>
            <w:r w:rsidRPr="004B11F9">
              <w:rPr>
                <w:rFonts w:asciiTheme="minorHAnsi" w:hAnsiTheme="minorHAnsi" w:cstheme="minorHAnsi"/>
              </w:rPr>
              <w:t>using CORE.</w:t>
            </w:r>
          </w:p>
          <w:p w14:paraId="2209559B" w14:textId="6B1FB8A8" w:rsidR="00DC72B1" w:rsidRPr="004B11F9" w:rsidRDefault="00DC72B1"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 xml:space="preserve">After selecting the </w:t>
            </w:r>
            <w:r w:rsidRPr="004B11F9">
              <w:rPr>
                <w:rFonts w:asciiTheme="minorHAnsi" w:hAnsiTheme="minorHAnsi" w:cstheme="minorHAnsi"/>
                <w:b/>
              </w:rPr>
              <w:t>REX Revenue Exception</w:t>
            </w:r>
            <w:r w:rsidR="007C72AC" w:rsidRPr="004B11F9">
              <w:rPr>
                <w:rFonts w:asciiTheme="minorHAnsi" w:hAnsiTheme="minorHAnsi" w:cstheme="minorHAnsi"/>
                <w:b/>
              </w:rPr>
              <w:t xml:space="preserve"> </w:t>
            </w:r>
            <w:r w:rsidR="007C72AC" w:rsidRPr="004B11F9">
              <w:rPr>
                <w:rFonts w:asciiTheme="minorHAnsi" w:hAnsiTheme="minorHAnsi" w:cstheme="minorHAnsi"/>
              </w:rPr>
              <w:t>(</w:t>
            </w:r>
            <w:r w:rsidR="005E76D9" w:rsidRPr="004B11F9">
              <w:rPr>
                <w:rFonts w:asciiTheme="minorHAnsi" w:hAnsiTheme="minorHAnsi" w:cstheme="minorHAnsi"/>
              </w:rPr>
              <w:t>CORE</w:t>
            </w:r>
            <w:r w:rsidR="007C72AC" w:rsidRPr="004B11F9">
              <w:rPr>
                <w:rFonts w:asciiTheme="minorHAnsi" w:hAnsiTheme="minorHAnsi" w:cstheme="minorHAnsi"/>
              </w:rPr>
              <w:t>)</w:t>
            </w:r>
            <w:r w:rsidR="00A25177" w:rsidRPr="004B11F9">
              <w:rPr>
                <w:rFonts w:asciiTheme="minorHAnsi" w:hAnsiTheme="minorHAnsi" w:cstheme="minorHAnsi"/>
              </w:rPr>
              <w:t xml:space="preserve"> - S</w:t>
            </w:r>
            <w:r w:rsidRPr="004B11F9">
              <w:rPr>
                <w:rFonts w:asciiTheme="minorHAnsi" w:hAnsiTheme="minorHAnsi" w:cstheme="minorHAnsi"/>
              </w:rPr>
              <w:t xml:space="preserve">can </w:t>
            </w:r>
            <w:r w:rsidR="00A25177" w:rsidRPr="004B11F9">
              <w:rPr>
                <w:rFonts w:asciiTheme="minorHAnsi" w:hAnsiTheme="minorHAnsi" w:cstheme="minorHAnsi"/>
              </w:rPr>
              <w:t xml:space="preserve">the </w:t>
            </w:r>
            <w:r w:rsidR="005E76D9" w:rsidRPr="004B11F9">
              <w:rPr>
                <w:rFonts w:asciiTheme="minorHAnsi" w:hAnsiTheme="minorHAnsi" w:cstheme="minorHAnsi"/>
              </w:rPr>
              <w:t>AWB</w:t>
            </w:r>
            <w:r w:rsidR="00A25177" w:rsidRPr="004B11F9">
              <w:rPr>
                <w:rFonts w:asciiTheme="minorHAnsi" w:hAnsiTheme="minorHAnsi" w:cstheme="minorHAnsi"/>
              </w:rPr>
              <w:t xml:space="preserve"> Barcode or E</w:t>
            </w:r>
            <w:r w:rsidRPr="004B11F9">
              <w:rPr>
                <w:rFonts w:asciiTheme="minorHAnsi" w:hAnsiTheme="minorHAnsi" w:cstheme="minorHAnsi"/>
              </w:rPr>
              <w:t xml:space="preserve">nter shipment </w:t>
            </w:r>
            <w:r w:rsidR="005E76D9" w:rsidRPr="004B11F9">
              <w:rPr>
                <w:rFonts w:asciiTheme="minorHAnsi" w:hAnsiTheme="minorHAnsi" w:cstheme="minorHAnsi"/>
              </w:rPr>
              <w:t>AWB</w:t>
            </w:r>
            <w:r w:rsidRPr="004B11F9">
              <w:rPr>
                <w:rFonts w:asciiTheme="minorHAnsi" w:hAnsiTheme="minorHAnsi" w:cstheme="minorHAnsi"/>
              </w:rPr>
              <w:t xml:space="preserve"> number</w:t>
            </w:r>
            <w:r w:rsidR="00A25177" w:rsidRPr="004B11F9">
              <w:rPr>
                <w:rFonts w:asciiTheme="minorHAnsi" w:hAnsiTheme="minorHAnsi" w:cstheme="minorHAnsi"/>
              </w:rPr>
              <w:t xml:space="preserve"> </w:t>
            </w:r>
            <w:r w:rsidR="007C72AC" w:rsidRPr="004B11F9">
              <w:rPr>
                <w:rFonts w:asciiTheme="minorHAnsi" w:hAnsiTheme="minorHAnsi" w:cstheme="minorHAnsi"/>
              </w:rPr>
              <w:t xml:space="preserve">manually </w:t>
            </w:r>
            <w:r w:rsidR="00A25177" w:rsidRPr="004B11F9">
              <w:rPr>
                <w:rFonts w:asciiTheme="minorHAnsi" w:hAnsiTheme="minorHAnsi" w:cstheme="minorHAnsi"/>
              </w:rPr>
              <w:t xml:space="preserve">in </w:t>
            </w:r>
            <w:r w:rsidR="005E76D9" w:rsidRPr="004B11F9">
              <w:rPr>
                <w:rFonts w:asciiTheme="minorHAnsi" w:hAnsiTheme="minorHAnsi" w:cstheme="minorHAnsi"/>
              </w:rPr>
              <w:t>AWB</w:t>
            </w:r>
            <w:r w:rsidR="00A25177" w:rsidRPr="004B11F9">
              <w:rPr>
                <w:rFonts w:asciiTheme="minorHAnsi" w:hAnsiTheme="minorHAnsi" w:cstheme="minorHAnsi"/>
              </w:rPr>
              <w:t xml:space="preserve"> field</w:t>
            </w:r>
            <w:r w:rsidRPr="004B11F9">
              <w:rPr>
                <w:rFonts w:asciiTheme="minorHAnsi" w:hAnsiTheme="minorHAnsi" w:cstheme="minorHAnsi"/>
              </w:rPr>
              <w:t xml:space="preserve"> and click Ok.</w:t>
            </w:r>
          </w:p>
          <w:p w14:paraId="5B25D0A8" w14:textId="77777777" w:rsidR="00FD2583" w:rsidRPr="004B11F9" w:rsidRDefault="00DC72B1"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 xml:space="preserve">In the comment section field enter the </w:t>
            </w:r>
            <w:r w:rsidR="0024105B" w:rsidRPr="004B11F9">
              <w:rPr>
                <w:rFonts w:asciiTheme="minorHAnsi" w:hAnsiTheme="minorHAnsi" w:cstheme="minorHAnsi"/>
              </w:rPr>
              <w:t xml:space="preserve">dimensions of the package as shown in </w:t>
            </w:r>
            <w:r w:rsidR="004F2564" w:rsidRPr="004B11F9">
              <w:rPr>
                <w:rFonts w:asciiTheme="minorHAnsi" w:hAnsiTheme="minorHAnsi" w:cstheme="minorHAnsi"/>
                <w:b/>
              </w:rPr>
              <w:t>E</w:t>
            </w:r>
            <w:r w:rsidR="0024105B" w:rsidRPr="004B11F9">
              <w:rPr>
                <w:rFonts w:asciiTheme="minorHAnsi" w:hAnsiTheme="minorHAnsi" w:cstheme="minorHAnsi"/>
                <w:b/>
              </w:rPr>
              <w:t>xample-2</w:t>
            </w:r>
            <w:r w:rsidR="0024105B" w:rsidRPr="004B11F9">
              <w:rPr>
                <w:rFonts w:asciiTheme="minorHAnsi" w:hAnsiTheme="minorHAnsi" w:cstheme="minorHAnsi"/>
              </w:rPr>
              <w:t>.</w:t>
            </w:r>
          </w:p>
          <w:p w14:paraId="54C2A375" w14:textId="4B1EF09A" w:rsidR="00E87D72" w:rsidRPr="004B11F9" w:rsidRDefault="00DC72B1"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 xml:space="preserve">After entering the </w:t>
            </w:r>
            <w:r w:rsidR="00854AC2" w:rsidRPr="004B11F9">
              <w:rPr>
                <w:rFonts w:asciiTheme="minorHAnsi" w:hAnsiTheme="minorHAnsi" w:cstheme="minorHAnsi"/>
              </w:rPr>
              <w:t>dimension</w:t>
            </w:r>
            <w:r w:rsidR="007C72AC" w:rsidRPr="004B11F9">
              <w:rPr>
                <w:rFonts w:asciiTheme="minorHAnsi" w:hAnsiTheme="minorHAnsi" w:cstheme="minorHAnsi"/>
              </w:rPr>
              <w:t>s</w:t>
            </w:r>
            <w:r w:rsidRPr="004B11F9">
              <w:rPr>
                <w:rFonts w:asciiTheme="minorHAnsi" w:hAnsiTheme="minorHAnsi" w:cstheme="minorHAnsi"/>
              </w:rPr>
              <w:t xml:space="preserve"> submit the scan.</w:t>
            </w:r>
          </w:p>
          <w:p w14:paraId="7D013156" w14:textId="637AA680" w:rsidR="004B11F9" w:rsidRPr="004B11F9" w:rsidRDefault="004B11F9"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SSC agent to send REX scan report monthly to Finance.</w:t>
            </w:r>
          </w:p>
          <w:p w14:paraId="4A05A4F5" w14:textId="77777777" w:rsidR="007400A1" w:rsidRPr="004B11F9" w:rsidRDefault="007400A1" w:rsidP="000B01B9">
            <w:pPr>
              <w:pStyle w:val="ListParagraph"/>
              <w:spacing w:line="276" w:lineRule="auto"/>
              <w:jc w:val="both"/>
              <w:rPr>
                <w:rFonts w:asciiTheme="minorHAnsi" w:hAnsiTheme="minorHAnsi" w:cstheme="minorHAnsi"/>
              </w:rPr>
            </w:pPr>
          </w:p>
          <w:p w14:paraId="55962298" w14:textId="77777777" w:rsidR="00C411A3" w:rsidRPr="004B11F9" w:rsidRDefault="00C411A3" w:rsidP="000B01B9">
            <w:pPr>
              <w:rPr>
                <w:rFonts w:asciiTheme="minorHAnsi" w:hAnsiTheme="minorHAnsi" w:cstheme="minorHAnsi"/>
                <w:b/>
              </w:rPr>
            </w:pPr>
            <w:r w:rsidRPr="004B11F9">
              <w:rPr>
                <w:rFonts w:asciiTheme="minorHAnsi" w:hAnsiTheme="minorHAnsi" w:cstheme="minorHAnsi"/>
                <w:b/>
              </w:rPr>
              <w:t>Example</w:t>
            </w:r>
            <w:r w:rsidR="0024105B" w:rsidRPr="004B11F9">
              <w:rPr>
                <w:rFonts w:asciiTheme="minorHAnsi" w:hAnsiTheme="minorHAnsi" w:cstheme="minorHAnsi"/>
                <w:b/>
              </w:rPr>
              <w:t>-2</w:t>
            </w:r>
            <w:r w:rsidRPr="004B11F9">
              <w:rPr>
                <w:rFonts w:asciiTheme="minorHAnsi" w:hAnsiTheme="minorHAnsi" w:cstheme="minorHAnsi"/>
                <w:b/>
              </w:rPr>
              <w:t>:</w:t>
            </w:r>
          </w:p>
          <w:p w14:paraId="7BBA0804" w14:textId="77777777" w:rsidR="007400A1" w:rsidRPr="004B11F9" w:rsidRDefault="00FD2583" w:rsidP="000B01B9">
            <w:pPr>
              <w:ind w:right="280"/>
              <w:jc w:val="both"/>
              <w:rPr>
                <w:rFonts w:asciiTheme="minorHAnsi" w:hAnsiTheme="minorHAnsi" w:cstheme="minorHAnsi"/>
              </w:rPr>
            </w:pPr>
            <w:r w:rsidRPr="004B11F9">
              <w:rPr>
                <w:rFonts w:asciiTheme="minorHAnsi" w:hAnsiTheme="minorHAnsi" w:cstheme="minorHAnsi"/>
              </w:rPr>
              <w:t>If a</w:t>
            </w:r>
            <w:r w:rsidR="009718BD" w:rsidRPr="004B11F9">
              <w:rPr>
                <w:rFonts w:asciiTheme="minorHAnsi" w:hAnsiTheme="minorHAnsi" w:cstheme="minorHAnsi"/>
              </w:rPr>
              <w:t xml:space="preserve"> shipment with </w:t>
            </w:r>
            <w:r w:rsidRPr="004B11F9">
              <w:rPr>
                <w:rFonts w:asciiTheme="minorHAnsi" w:hAnsiTheme="minorHAnsi" w:cstheme="minorHAnsi"/>
              </w:rPr>
              <w:t xml:space="preserve">weight </w:t>
            </w:r>
            <w:r w:rsidR="009718BD" w:rsidRPr="004B11F9">
              <w:rPr>
                <w:rFonts w:asciiTheme="minorHAnsi" w:hAnsiTheme="minorHAnsi" w:cstheme="minorHAnsi"/>
              </w:rPr>
              <w:t>5k</w:t>
            </w:r>
            <w:r w:rsidR="00C411A3" w:rsidRPr="004B11F9">
              <w:rPr>
                <w:rFonts w:asciiTheme="minorHAnsi" w:hAnsiTheme="minorHAnsi" w:cstheme="minorHAnsi"/>
              </w:rPr>
              <w:t xml:space="preserve">g mentioned on </w:t>
            </w:r>
            <w:r w:rsidR="009718BD" w:rsidRPr="004B11F9">
              <w:rPr>
                <w:rFonts w:asciiTheme="minorHAnsi" w:hAnsiTheme="minorHAnsi" w:cstheme="minorHAnsi"/>
              </w:rPr>
              <w:t>its</w:t>
            </w:r>
            <w:r w:rsidR="00C411A3" w:rsidRPr="004B11F9">
              <w:rPr>
                <w:rFonts w:asciiTheme="minorHAnsi" w:hAnsiTheme="minorHAnsi" w:cstheme="minorHAnsi"/>
              </w:rPr>
              <w:t xml:space="preserve"> AWB</w:t>
            </w:r>
            <w:r w:rsidRPr="004B11F9">
              <w:rPr>
                <w:rFonts w:asciiTheme="minorHAnsi" w:hAnsiTheme="minorHAnsi" w:cstheme="minorHAnsi"/>
              </w:rPr>
              <w:t xml:space="preserve"> and i</w:t>
            </w:r>
            <w:r w:rsidR="00C411A3" w:rsidRPr="004B11F9">
              <w:rPr>
                <w:rFonts w:asciiTheme="minorHAnsi" w:hAnsiTheme="minorHAnsi" w:cstheme="minorHAnsi"/>
              </w:rPr>
              <w:t xml:space="preserve">ts dimension weight </w:t>
            </w:r>
            <w:r w:rsidRPr="004B11F9">
              <w:rPr>
                <w:rFonts w:asciiTheme="minorHAnsi" w:hAnsiTheme="minorHAnsi" w:cstheme="minorHAnsi"/>
              </w:rPr>
              <w:t xml:space="preserve">seems </w:t>
            </w:r>
            <w:r w:rsidR="00C411A3" w:rsidRPr="004B11F9">
              <w:rPr>
                <w:rFonts w:asciiTheme="minorHAnsi" w:hAnsiTheme="minorHAnsi" w:cstheme="minorHAnsi"/>
              </w:rPr>
              <w:t xml:space="preserve">to be greater than its actual weight then </w:t>
            </w:r>
            <w:proofErr w:type="gramStart"/>
            <w:r w:rsidRPr="004B11F9">
              <w:rPr>
                <w:rFonts w:asciiTheme="minorHAnsi" w:hAnsiTheme="minorHAnsi" w:cstheme="minorHAnsi"/>
              </w:rPr>
              <w:t>measure</w:t>
            </w:r>
            <w:proofErr w:type="gramEnd"/>
            <w:r w:rsidRPr="004B11F9">
              <w:rPr>
                <w:rFonts w:asciiTheme="minorHAnsi" w:hAnsiTheme="minorHAnsi" w:cstheme="minorHAnsi"/>
              </w:rPr>
              <w:t xml:space="preserve"> dimensions of the shipment</w:t>
            </w:r>
            <w:r w:rsidR="0024105B" w:rsidRPr="004B11F9">
              <w:rPr>
                <w:rFonts w:asciiTheme="minorHAnsi" w:hAnsiTheme="minorHAnsi" w:cstheme="minorHAnsi"/>
              </w:rPr>
              <w:t xml:space="preserve"> (Including MPS pieces if available)</w:t>
            </w:r>
            <w:r w:rsidRPr="004B11F9">
              <w:rPr>
                <w:rFonts w:asciiTheme="minorHAnsi" w:hAnsiTheme="minorHAnsi" w:cstheme="minorHAnsi"/>
              </w:rPr>
              <w:t xml:space="preserve">, </w:t>
            </w:r>
            <w:r w:rsidR="00B5143F" w:rsidRPr="004B11F9">
              <w:rPr>
                <w:rFonts w:asciiTheme="minorHAnsi" w:hAnsiTheme="minorHAnsi" w:cstheme="minorHAnsi"/>
              </w:rPr>
              <w:t>if the</w:t>
            </w:r>
            <w:r w:rsidRPr="004B11F9">
              <w:rPr>
                <w:rFonts w:asciiTheme="minorHAnsi" w:hAnsiTheme="minorHAnsi" w:cstheme="minorHAnsi"/>
              </w:rPr>
              <w:t xml:space="preserve"> dimensions are </w:t>
            </w:r>
            <w:r w:rsidRPr="004B11F9">
              <w:rPr>
                <w:rFonts w:asciiTheme="minorHAnsi" w:hAnsiTheme="minorHAnsi" w:cstheme="minorHAnsi"/>
                <w:b/>
              </w:rPr>
              <w:t>L=</w:t>
            </w:r>
            <w:r w:rsidR="007400A1" w:rsidRPr="004B11F9">
              <w:rPr>
                <w:rFonts w:asciiTheme="minorHAnsi" w:hAnsiTheme="minorHAnsi" w:cstheme="minorHAnsi"/>
                <w:b/>
              </w:rPr>
              <w:t>4</w:t>
            </w:r>
            <w:r w:rsidR="00C411A3" w:rsidRPr="004B11F9">
              <w:rPr>
                <w:rFonts w:asciiTheme="minorHAnsi" w:hAnsiTheme="minorHAnsi" w:cstheme="minorHAnsi"/>
                <w:b/>
              </w:rPr>
              <w:t>0cm</w:t>
            </w:r>
            <w:r w:rsidRPr="004B11F9">
              <w:rPr>
                <w:rFonts w:asciiTheme="minorHAnsi" w:hAnsiTheme="minorHAnsi" w:cstheme="minorHAnsi"/>
                <w:b/>
              </w:rPr>
              <w:t>, W=30cm &amp; H=</w:t>
            </w:r>
            <w:r w:rsidR="007400A1" w:rsidRPr="004B11F9">
              <w:rPr>
                <w:rFonts w:asciiTheme="minorHAnsi" w:hAnsiTheme="minorHAnsi" w:cstheme="minorHAnsi"/>
                <w:b/>
              </w:rPr>
              <w:t>5</w:t>
            </w:r>
            <w:r w:rsidR="00C411A3" w:rsidRPr="004B11F9">
              <w:rPr>
                <w:rFonts w:asciiTheme="minorHAnsi" w:hAnsiTheme="minorHAnsi" w:cstheme="minorHAnsi"/>
                <w:b/>
              </w:rPr>
              <w:t>0cm</w:t>
            </w:r>
            <w:r w:rsidRPr="004B11F9">
              <w:rPr>
                <w:rFonts w:asciiTheme="minorHAnsi" w:hAnsiTheme="minorHAnsi" w:cstheme="minorHAnsi"/>
                <w:b/>
              </w:rPr>
              <w:t>.</w:t>
            </w:r>
            <w:r w:rsidR="00C411A3" w:rsidRPr="004B11F9">
              <w:rPr>
                <w:rFonts w:asciiTheme="minorHAnsi" w:hAnsiTheme="minorHAnsi" w:cstheme="minorHAnsi"/>
              </w:rPr>
              <w:t xml:space="preserve"> </w:t>
            </w:r>
          </w:p>
          <w:p w14:paraId="2AD289C0" w14:textId="77777777" w:rsidR="00C411A3" w:rsidRPr="004B11F9" w:rsidRDefault="00FD2583" w:rsidP="000B01B9">
            <w:pPr>
              <w:ind w:right="280"/>
              <w:jc w:val="both"/>
              <w:rPr>
                <w:rFonts w:asciiTheme="minorHAnsi" w:hAnsiTheme="minorHAnsi" w:cstheme="minorHAnsi"/>
                <w:b/>
              </w:rPr>
            </w:pPr>
            <w:r w:rsidRPr="004B11F9">
              <w:rPr>
                <w:rFonts w:asciiTheme="minorHAnsi" w:hAnsiTheme="minorHAnsi" w:cstheme="minorHAnsi"/>
              </w:rPr>
              <w:t>Then enter the dimensions i</w:t>
            </w:r>
            <w:r w:rsidR="00C411A3" w:rsidRPr="004B11F9">
              <w:rPr>
                <w:rFonts w:asciiTheme="minorHAnsi" w:hAnsiTheme="minorHAnsi" w:cstheme="minorHAnsi"/>
              </w:rPr>
              <w:t>n REX Revenue Exception</w:t>
            </w:r>
            <w:r w:rsidRPr="004B11F9">
              <w:rPr>
                <w:rFonts w:asciiTheme="minorHAnsi" w:hAnsiTheme="minorHAnsi" w:cstheme="minorHAnsi"/>
              </w:rPr>
              <w:t xml:space="preserve"> comment space as </w:t>
            </w:r>
            <w:r w:rsidRPr="004B11F9">
              <w:rPr>
                <w:rFonts w:asciiTheme="minorHAnsi" w:hAnsiTheme="minorHAnsi" w:cstheme="minorHAnsi"/>
                <w:b/>
              </w:rPr>
              <w:t>DIM</w:t>
            </w:r>
            <w:r w:rsidR="007400A1" w:rsidRPr="004B11F9">
              <w:rPr>
                <w:rFonts w:asciiTheme="minorHAnsi" w:hAnsiTheme="minorHAnsi" w:cstheme="minorHAnsi"/>
                <w:b/>
              </w:rPr>
              <w:t>=4</w:t>
            </w:r>
            <w:r w:rsidRPr="004B11F9">
              <w:rPr>
                <w:rFonts w:asciiTheme="minorHAnsi" w:hAnsiTheme="minorHAnsi" w:cstheme="minorHAnsi"/>
                <w:b/>
              </w:rPr>
              <w:t>0x30x50</w:t>
            </w:r>
            <w:r w:rsidR="00B20E4C" w:rsidRPr="004B11F9">
              <w:rPr>
                <w:rFonts w:asciiTheme="minorHAnsi" w:hAnsiTheme="minorHAnsi" w:cstheme="minorHAnsi"/>
                <w:b/>
              </w:rPr>
              <w:t xml:space="preserve"> (Please note System will automatically calculate DIM weight based on the dimensions provided here).</w:t>
            </w:r>
          </w:p>
          <w:p w14:paraId="69FB4DCF" w14:textId="77777777" w:rsidR="0024105B" w:rsidRPr="004B11F9" w:rsidRDefault="0024105B" w:rsidP="000B01B9">
            <w:pPr>
              <w:jc w:val="both"/>
              <w:rPr>
                <w:rFonts w:asciiTheme="minorHAnsi" w:hAnsiTheme="minorHAnsi" w:cstheme="minorHAnsi"/>
              </w:rPr>
            </w:pPr>
          </w:p>
          <w:p w14:paraId="68E4EDD7" w14:textId="77777777" w:rsidR="00A07585" w:rsidRPr="004B11F9" w:rsidRDefault="0024105B" w:rsidP="000B01B9">
            <w:pPr>
              <w:ind w:right="280"/>
              <w:jc w:val="both"/>
              <w:rPr>
                <w:rFonts w:asciiTheme="minorHAnsi" w:hAnsiTheme="minorHAnsi" w:cstheme="minorHAnsi"/>
                <w:i/>
              </w:rPr>
            </w:pPr>
            <w:r w:rsidRPr="004B11F9">
              <w:rPr>
                <w:rFonts w:asciiTheme="minorHAnsi" w:hAnsiTheme="minorHAnsi" w:cstheme="minorHAnsi"/>
                <w:b/>
                <w:i/>
              </w:rPr>
              <w:t>Note:</w:t>
            </w:r>
            <w:r w:rsidRPr="004B11F9">
              <w:rPr>
                <w:rFonts w:asciiTheme="minorHAnsi" w:hAnsiTheme="minorHAnsi" w:cstheme="minorHAnsi"/>
                <w:i/>
              </w:rPr>
              <w:t xml:space="preserve"> </w:t>
            </w:r>
            <w:r w:rsidR="00E87D72" w:rsidRPr="004B11F9">
              <w:rPr>
                <w:rFonts w:asciiTheme="minorHAnsi" w:hAnsiTheme="minorHAnsi" w:cstheme="minorHAnsi"/>
                <w:i/>
              </w:rPr>
              <w:t>If shipment is multiple piece shipment (MPS) then m</w:t>
            </w:r>
            <w:r w:rsidRPr="004B11F9">
              <w:rPr>
                <w:rFonts w:asciiTheme="minorHAnsi" w:hAnsiTheme="minorHAnsi" w:cstheme="minorHAnsi"/>
                <w:i/>
              </w:rPr>
              <w:t>easure the dimensions of each MPS piece and apply REX scan for each piece accordingly.</w:t>
            </w:r>
          </w:p>
          <w:p w14:paraId="318543AC" w14:textId="77777777" w:rsidR="004F2564" w:rsidRPr="004B11F9" w:rsidRDefault="004F2564" w:rsidP="000B01B9">
            <w:pPr>
              <w:jc w:val="both"/>
              <w:rPr>
                <w:rFonts w:asciiTheme="minorHAnsi" w:hAnsiTheme="minorHAnsi" w:cstheme="minorHAnsi"/>
              </w:rPr>
            </w:pPr>
          </w:p>
          <w:p w14:paraId="6081ECE8" w14:textId="77777777" w:rsidR="004F2564" w:rsidRPr="004B11F9" w:rsidRDefault="004F2564" w:rsidP="000B01B9">
            <w:pPr>
              <w:pStyle w:val="ListParagraph"/>
              <w:numPr>
                <w:ilvl w:val="0"/>
                <w:numId w:val="24"/>
              </w:numPr>
              <w:ind w:left="410" w:right="280" w:hanging="270"/>
              <w:jc w:val="both"/>
              <w:rPr>
                <w:rFonts w:asciiTheme="minorHAnsi" w:hAnsiTheme="minorHAnsi" w:cstheme="minorHAnsi"/>
                <w:b/>
              </w:rPr>
            </w:pPr>
            <w:r w:rsidRPr="004B11F9">
              <w:rPr>
                <w:rFonts w:asciiTheme="minorHAnsi" w:hAnsiTheme="minorHAnsi" w:cstheme="minorHAnsi"/>
                <w:b/>
              </w:rPr>
              <w:t>Identifying the shipment whose actual weight mentioned on the AWB is incorrect and also dimensional weight seems to be greater than its actual weight.</w:t>
            </w:r>
          </w:p>
          <w:p w14:paraId="736A6ECC" w14:textId="3040C2D6" w:rsidR="004F2564" w:rsidRPr="004B11F9" w:rsidRDefault="005E76D9" w:rsidP="000B01B9">
            <w:pPr>
              <w:pStyle w:val="ListParagraph"/>
              <w:numPr>
                <w:ilvl w:val="0"/>
                <w:numId w:val="24"/>
              </w:numPr>
              <w:spacing w:line="276" w:lineRule="auto"/>
              <w:ind w:left="410" w:right="280" w:hanging="270"/>
              <w:jc w:val="both"/>
              <w:rPr>
                <w:rFonts w:asciiTheme="minorHAnsi" w:hAnsiTheme="minorHAnsi" w:cstheme="minorHAnsi"/>
              </w:rPr>
            </w:pPr>
            <w:r w:rsidRPr="004B11F9">
              <w:rPr>
                <w:rFonts w:asciiTheme="minorHAnsi" w:hAnsiTheme="minorHAnsi" w:cstheme="minorHAnsi"/>
              </w:rPr>
              <w:t>SSC agent</w:t>
            </w:r>
            <w:r w:rsidR="004F2564" w:rsidRPr="004B11F9">
              <w:rPr>
                <w:rFonts w:asciiTheme="minorHAnsi" w:hAnsiTheme="minorHAnsi" w:cstheme="minorHAnsi"/>
              </w:rPr>
              <w:t xml:space="preserve"> found the weight mentioned on the AWB is incorrect and</w:t>
            </w:r>
            <w:r w:rsidR="00094D9A" w:rsidRPr="004B11F9">
              <w:rPr>
                <w:rFonts w:asciiTheme="minorHAnsi" w:hAnsiTheme="minorHAnsi" w:cstheme="minorHAnsi"/>
              </w:rPr>
              <w:t xml:space="preserve"> also the shipment dimensional weight seems to be greater than its actual weight then </w:t>
            </w:r>
            <w:proofErr w:type="gramStart"/>
            <w:r w:rsidR="000B01B9" w:rsidRPr="004B11F9">
              <w:rPr>
                <w:rFonts w:asciiTheme="minorHAnsi" w:hAnsiTheme="minorHAnsi" w:cstheme="minorHAnsi"/>
              </w:rPr>
              <w:t>follow</w:t>
            </w:r>
            <w:proofErr w:type="gramEnd"/>
            <w:r w:rsidR="00094D9A" w:rsidRPr="004B11F9">
              <w:rPr>
                <w:rFonts w:asciiTheme="minorHAnsi" w:hAnsiTheme="minorHAnsi" w:cstheme="minorHAnsi"/>
              </w:rPr>
              <w:t xml:space="preserve"> the process defined in Point 1&amp;2 and enter actual weight + Dimensions in REX Revenue Exception comment space as shown in </w:t>
            </w:r>
            <w:r w:rsidR="00094D9A" w:rsidRPr="004B11F9">
              <w:rPr>
                <w:rFonts w:asciiTheme="minorHAnsi" w:hAnsiTheme="minorHAnsi" w:cstheme="minorHAnsi"/>
                <w:b/>
              </w:rPr>
              <w:t>Example-3.</w:t>
            </w:r>
          </w:p>
          <w:p w14:paraId="361739DA" w14:textId="77777777" w:rsidR="004B11F9" w:rsidRPr="004B11F9" w:rsidRDefault="004B11F9" w:rsidP="000B01B9">
            <w:pPr>
              <w:pStyle w:val="ListParagraph"/>
              <w:spacing w:line="276" w:lineRule="auto"/>
              <w:ind w:left="410" w:right="280" w:hanging="270"/>
              <w:jc w:val="both"/>
              <w:rPr>
                <w:rFonts w:asciiTheme="minorHAnsi" w:hAnsiTheme="minorHAnsi" w:cstheme="minorHAnsi"/>
              </w:rPr>
            </w:pPr>
          </w:p>
          <w:p w14:paraId="5529853D" w14:textId="77777777" w:rsidR="00094D9A" w:rsidRPr="004B11F9" w:rsidRDefault="00094D9A" w:rsidP="000B01B9">
            <w:pPr>
              <w:spacing w:line="276" w:lineRule="auto"/>
              <w:ind w:left="410" w:right="280" w:hanging="270"/>
              <w:jc w:val="both"/>
              <w:rPr>
                <w:rFonts w:asciiTheme="minorHAnsi" w:hAnsiTheme="minorHAnsi" w:cstheme="minorHAnsi"/>
              </w:rPr>
            </w:pPr>
          </w:p>
          <w:p w14:paraId="34E95C30" w14:textId="77777777" w:rsidR="00094D9A" w:rsidRPr="004B11F9" w:rsidRDefault="00094D9A" w:rsidP="00DC1FA0">
            <w:pPr>
              <w:spacing w:before="120"/>
              <w:rPr>
                <w:rFonts w:asciiTheme="minorHAnsi" w:hAnsiTheme="minorHAnsi" w:cstheme="minorHAnsi"/>
                <w:b/>
              </w:rPr>
            </w:pPr>
            <w:r w:rsidRPr="004B11F9">
              <w:rPr>
                <w:rFonts w:asciiTheme="minorHAnsi" w:hAnsiTheme="minorHAnsi" w:cstheme="minorHAnsi"/>
                <w:b/>
              </w:rPr>
              <w:lastRenderedPageBreak/>
              <w:t>Example-</w:t>
            </w:r>
            <w:r w:rsidR="007400A1" w:rsidRPr="004B11F9">
              <w:rPr>
                <w:rFonts w:asciiTheme="minorHAnsi" w:hAnsiTheme="minorHAnsi" w:cstheme="minorHAnsi"/>
                <w:b/>
              </w:rPr>
              <w:t>3</w:t>
            </w:r>
            <w:r w:rsidRPr="004B11F9">
              <w:rPr>
                <w:rFonts w:asciiTheme="minorHAnsi" w:hAnsiTheme="minorHAnsi" w:cstheme="minorHAnsi"/>
                <w:b/>
              </w:rPr>
              <w:t>:</w:t>
            </w:r>
          </w:p>
          <w:p w14:paraId="77826DE8" w14:textId="050ADC2B" w:rsidR="007400A1" w:rsidRPr="004B11F9" w:rsidRDefault="00094D9A" w:rsidP="000B01B9">
            <w:pPr>
              <w:spacing w:before="120" w:after="120"/>
              <w:ind w:right="280"/>
              <w:jc w:val="both"/>
              <w:rPr>
                <w:rFonts w:asciiTheme="minorHAnsi" w:hAnsiTheme="minorHAnsi" w:cstheme="minorHAnsi"/>
                <w:b/>
              </w:rPr>
            </w:pPr>
            <w:r w:rsidRPr="004B11F9">
              <w:rPr>
                <w:rFonts w:asciiTheme="minorHAnsi" w:hAnsiTheme="minorHAnsi" w:cstheme="minorHAnsi"/>
              </w:rPr>
              <w:t xml:space="preserve">If a shipment with weight 5kg mentioned on its AWB and after weighing (Including MPS pieces if available) found its </w:t>
            </w:r>
            <w:r w:rsidRPr="004B11F9">
              <w:rPr>
                <w:rFonts w:asciiTheme="minorHAnsi" w:hAnsiTheme="minorHAnsi" w:cstheme="minorHAnsi"/>
                <w:b/>
              </w:rPr>
              <w:t>actual weight as</w:t>
            </w:r>
            <w:r w:rsidR="007400A1" w:rsidRPr="004B11F9">
              <w:rPr>
                <w:rFonts w:asciiTheme="minorHAnsi" w:hAnsiTheme="minorHAnsi" w:cstheme="minorHAnsi"/>
                <w:b/>
              </w:rPr>
              <w:t xml:space="preserve"> 20kg</w:t>
            </w:r>
            <w:r w:rsidR="007400A1" w:rsidRPr="004B11F9">
              <w:rPr>
                <w:rFonts w:asciiTheme="minorHAnsi" w:hAnsiTheme="minorHAnsi" w:cstheme="minorHAnsi"/>
              </w:rPr>
              <w:t xml:space="preserve"> and </w:t>
            </w:r>
            <w:r w:rsidR="007400A1" w:rsidRPr="004B11F9">
              <w:rPr>
                <w:rFonts w:asciiTheme="minorHAnsi" w:hAnsiTheme="minorHAnsi" w:cstheme="minorHAnsi"/>
                <w:b/>
              </w:rPr>
              <w:t>its dimensions as</w:t>
            </w:r>
            <w:r w:rsidR="007400A1" w:rsidRPr="004B11F9">
              <w:rPr>
                <w:rFonts w:asciiTheme="minorHAnsi" w:hAnsiTheme="minorHAnsi" w:cstheme="minorHAnsi"/>
              </w:rPr>
              <w:t xml:space="preserve"> </w:t>
            </w:r>
            <w:r w:rsidR="007400A1" w:rsidRPr="004B11F9">
              <w:rPr>
                <w:rFonts w:asciiTheme="minorHAnsi" w:hAnsiTheme="minorHAnsi" w:cstheme="minorHAnsi"/>
                <w:b/>
              </w:rPr>
              <w:t>L=50cm, W=35cm &amp; H=60cm.</w:t>
            </w:r>
          </w:p>
          <w:p w14:paraId="61BF60A1" w14:textId="77777777" w:rsidR="007400A1" w:rsidRPr="004B11F9" w:rsidRDefault="007400A1" w:rsidP="000B01B9">
            <w:pPr>
              <w:spacing w:before="120" w:after="120"/>
              <w:ind w:right="280"/>
              <w:jc w:val="both"/>
              <w:rPr>
                <w:rFonts w:asciiTheme="minorHAnsi" w:hAnsiTheme="minorHAnsi" w:cstheme="minorHAnsi"/>
              </w:rPr>
            </w:pPr>
            <w:r w:rsidRPr="004B11F9">
              <w:rPr>
                <w:rFonts w:asciiTheme="minorHAnsi" w:hAnsiTheme="minorHAnsi" w:cstheme="minorHAnsi"/>
              </w:rPr>
              <w:t xml:space="preserve">Then enter the actual weight and dimensions in REX Revenue Exception comment space as </w:t>
            </w:r>
            <w:r w:rsidRPr="004B11F9">
              <w:rPr>
                <w:rFonts w:asciiTheme="minorHAnsi" w:hAnsiTheme="minorHAnsi" w:cstheme="minorHAnsi"/>
                <w:b/>
              </w:rPr>
              <w:t>ACT=20(50x35x60</w:t>
            </w:r>
            <w:r w:rsidRPr="004B11F9">
              <w:rPr>
                <w:rFonts w:asciiTheme="minorHAnsi" w:hAnsiTheme="minorHAnsi" w:cstheme="minorHAnsi"/>
              </w:rPr>
              <w:t>)</w:t>
            </w:r>
          </w:p>
          <w:p w14:paraId="05EAEA5E" w14:textId="77777777" w:rsidR="00F56037" w:rsidRPr="004B11F9" w:rsidRDefault="00F56037" w:rsidP="000B01B9">
            <w:pPr>
              <w:spacing w:line="276" w:lineRule="auto"/>
              <w:jc w:val="both"/>
              <w:rPr>
                <w:rFonts w:asciiTheme="minorHAnsi" w:hAnsiTheme="minorHAnsi" w:cstheme="minorHAnsi"/>
              </w:rPr>
            </w:pPr>
          </w:p>
          <w:p w14:paraId="202DBE84" w14:textId="77777777" w:rsidR="00F56037" w:rsidRPr="004B11F9" w:rsidRDefault="00F56037" w:rsidP="000B01B9">
            <w:pPr>
              <w:rPr>
                <w:rFonts w:asciiTheme="minorHAnsi" w:hAnsiTheme="minorHAnsi" w:cstheme="minorHAnsi"/>
                <w:b/>
              </w:rPr>
            </w:pPr>
            <w:r w:rsidRPr="004B11F9">
              <w:rPr>
                <w:rFonts w:asciiTheme="minorHAnsi" w:hAnsiTheme="minorHAnsi" w:cstheme="minorHAnsi"/>
                <w:b/>
              </w:rPr>
              <w:t>Monitoring</w:t>
            </w:r>
            <w:r w:rsidR="00C642F3" w:rsidRPr="004B11F9">
              <w:rPr>
                <w:rFonts w:asciiTheme="minorHAnsi" w:hAnsiTheme="minorHAnsi" w:cstheme="minorHAnsi"/>
                <w:b/>
              </w:rPr>
              <w:t xml:space="preserve"> of REX Scan Process</w:t>
            </w:r>
            <w:r w:rsidR="000A2076" w:rsidRPr="004B11F9">
              <w:rPr>
                <w:rFonts w:asciiTheme="minorHAnsi" w:hAnsiTheme="minorHAnsi" w:cstheme="minorHAnsi"/>
                <w:b/>
              </w:rPr>
              <w:t>:</w:t>
            </w:r>
          </w:p>
          <w:p w14:paraId="15F2816F" w14:textId="77777777" w:rsidR="00C642F3" w:rsidRPr="004B11F9" w:rsidRDefault="00C642F3" w:rsidP="000B01B9">
            <w:pPr>
              <w:rPr>
                <w:rFonts w:asciiTheme="minorHAnsi" w:hAnsiTheme="minorHAnsi" w:cstheme="minorHAnsi"/>
                <w:b/>
              </w:rPr>
            </w:pPr>
          </w:p>
          <w:p w14:paraId="135C2AA3" w14:textId="77777777" w:rsidR="00F56037" w:rsidRPr="004B11F9" w:rsidRDefault="00F56037" w:rsidP="000B01B9">
            <w:pPr>
              <w:pStyle w:val="ListParagraph"/>
              <w:numPr>
                <w:ilvl w:val="0"/>
                <w:numId w:val="24"/>
              </w:numPr>
              <w:spacing w:line="276" w:lineRule="auto"/>
              <w:ind w:left="410" w:right="280"/>
              <w:jc w:val="both"/>
              <w:rPr>
                <w:rFonts w:asciiTheme="minorHAnsi" w:hAnsiTheme="minorHAnsi" w:cstheme="minorHAnsi"/>
                <w:b/>
              </w:rPr>
            </w:pPr>
            <w:r w:rsidRPr="004B11F9">
              <w:rPr>
                <w:rFonts w:asciiTheme="minorHAnsi" w:hAnsiTheme="minorHAnsi" w:cstheme="minorHAnsi"/>
              </w:rPr>
              <w:t>Supervisors and Agents at Origin, Transit and Destination Hubs and Stations should monitor the shipments which fall under REX scan category and perform random check or audit to ensure the proper REX process is being followed at origin station or SSC.</w:t>
            </w:r>
          </w:p>
          <w:p w14:paraId="51DC623E" w14:textId="0A91B8FC" w:rsidR="00F56037" w:rsidRPr="000B01B9" w:rsidRDefault="00F56037" w:rsidP="000B01B9">
            <w:pPr>
              <w:pStyle w:val="ListParagraph"/>
              <w:numPr>
                <w:ilvl w:val="0"/>
                <w:numId w:val="24"/>
              </w:numPr>
              <w:spacing w:line="276" w:lineRule="auto"/>
              <w:ind w:left="410" w:right="280"/>
              <w:rPr>
                <w:rFonts w:asciiTheme="minorHAnsi" w:hAnsiTheme="minorHAnsi" w:cstheme="minorHAnsi"/>
                <w:b/>
              </w:rPr>
            </w:pPr>
            <w:r w:rsidRPr="004B11F9">
              <w:rPr>
                <w:rFonts w:asciiTheme="minorHAnsi" w:hAnsiTheme="minorHAnsi" w:cstheme="minorHAnsi"/>
              </w:rPr>
              <w:t xml:space="preserve">If any shipment found to be missing REX </w:t>
            </w:r>
            <w:r w:rsidR="00DC1FA0" w:rsidRPr="004B11F9">
              <w:rPr>
                <w:rFonts w:asciiTheme="minorHAnsi" w:hAnsiTheme="minorHAnsi" w:cstheme="minorHAnsi"/>
              </w:rPr>
              <w:t>scan,</w:t>
            </w:r>
            <w:r w:rsidRPr="004B11F9">
              <w:rPr>
                <w:rFonts w:asciiTheme="minorHAnsi" w:hAnsiTheme="minorHAnsi" w:cstheme="minorHAnsi"/>
              </w:rPr>
              <w:t xml:space="preserve"> then apply</w:t>
            </w:r>
            <w:r w:rsidR="00C642F3" w:rsidRPr="004B11F9">
              <w:rPr>
                <w:rFonts w:asciiTheme="minorHAnsi" w:hAnsiTheme="minorHAnsi" w:cstheme="minorHAnsi"/>
              </w:rPr>
              <w:t xml:space="preserve"> the same and inform origin team and Service Assurance team to ensure proper process being followed in the future.</w:t>
            </w:r>
          </w:p>
          <w:p w14:paraId="65E03770" w14:textId="77777777" w:rsidR="000B01B9" w:rsidRPr="004B11F9" w:rsidRDefault="000B01B9" w:rsidP="000B01B9">
            <w:pPr>
              <w:pStyle w:val="ListParagraph"/>
              <w:spacing w:line="276" w:lineRule="auto"/>
              <w:ind w:left="410" w:right="280"/>
              <w:rPr>
                <w:rFonts w:asciiTheme="minorHAnsi" w:hAnsiTheme="minorHAnsi" w:cstheme="minorHAnsi"/>
                <w:b/>
              </w:rPr>
            </w:pPr>
          </w:p>
          <w:p w14:paraId="0EB1B2C0" w14:textId="77777777" w:rsidR="007B0BF1" w:rsidRPr="004B11F9" w:rsidRDefault="00854AC2" w:rsidP="00DC1FA0">
            <w:pPr>
              <w:pStyle w:val="Heading1"/>
              <w:spacing w:before="120" w:after="120"/>
              <w:rPr>
                <w:rFonts w:asciiTheme="minorHAnsi" w:hAnsiTheme="minorHAnsi" w:cstheme="minorHAnsi"/>
                <w:sz w:val="24"/>
                <w:szCs w:val="24"/>
              </w:rPr>
            </w:pPr>
            <w:bookmarkStart w:id="0" w:name="_Appendix-A"/>
            <w:bookmarkEnd w:id="0"/>
            <w:r w:rsidRPr="004B11F9">
              <w:rPr>
                <w:rFonts w:asciiTheme="minorHAnsi" w:hAnsiTheme="minorHAnsi" w:cstheme="minorHAnsi"/>
                <w:sz w:val="24"/>
                <w:szCs w:val="24"/>
              </w:rPr>
              <w:t>Appendix-A</w:t>
            </w:r>
          </w:p>
          <w:p w14:paraId="3FD10BFD" w14:textId="79F4A5BF" w:rsidR="007B0BF1" w:rsidRPr="004B11F9" w:rsidRDefault="007B0BF1" w:rsidP="00DC1FA0">
            <w:pPr>
              <w:pStyle w:val="ListParagraph"/>
              <w:numPr>
                <w:ilvl w:val="0"/>
                <w:numId w:val="24"/>
              </w:numPr>
              <w:spacing w:line="276" w:lineRule="auto"/>
              <w:ind w:left="410" w:right="280"/>
              <w:jc w:val="both"/>
              <w:rPr>
                <w:rFonts w:asciiTheme="minorHAnsi" w:hAnsiTheme="minorHAnsi" w:cstheme="minorHAnsi"/>
              </w:rPr>
            </w:pPr>
            <w:r w:rsidRPr="004B11F9">
              <w:rPr>
                <w:rFonts w:asciiTheme="minorHAnsi" w:hAnsiTheme="minorHAnsi" w:cstheme="minorHAnsi"/>
              </w:rPr>
              <w:t xml:space="preserve">DIM weight is applicable on all </w:t>
            </w:r>
            <w:r w:rsidR="004B11F9" w:rsidRPr="004B11F9">
              <w:rPr>
                <w:rFonts w:asciiTheme="minorHAnsi" w:hAnsiTheme="minorHAnsi" w:cstheme="minorHAnsi"/>
              </w:rPr>
              <w:t xml:space="preserve">domestic and </w:t>
            </w:r>
            <w:r w:rsidRPr="004B11F9">
              <w:rPr>
                <w:rFonts w:asciiTheme="minorHAnsi" w:hAnsiTheme="minorHAnsi" w:cstheme="minorHAnsi"/>
              </w:rPr>
              <w:t xml:space="preserve">IP shipments whose dimensional weight </w:t>
            </w:r>
            <w:r w:rsidR="002C2793" w:rsidRPr="004B11F9">
              <w:rPr>
                <w:rFonts w:asciiTheme="minorHAnsi" w:hAnsiTheme="minorHAnsi" w:cstheme="minorHAnsi"/>
              </w:rPr>
              <w:t>seems to be</w:t>
            </w:r>
            <w:r w:rsidRPr="004B11F9">
              <w:rPr>
                <w:rFonts w:asciiTheme="minorHAnsi" w:hAnsiTheme="minorHAnsi" w:cstheme="minorHAnsi"/>
              </w:rPr>
              <w:t xml:space="preserve"> </w:t>
            </w:r>
            <w:r w:rsidR="00906FEE" w:rsidRPr="004B11F9">
              <w:rPr>
                <w:rFonts w:asciiTheme="minorHAnsi" w:hAnsiTheme="minorHAnsi" w:cstheme="minorHAnsi"/>
              </w:rPr>
              <w:t>greater</w:t>
            </w:r>
            <w:r w:rsidRPr="004B11F9">
              <w:rPr>
                <w:rFonts w:asciiTheme="minorHAnsi" w:hAnsiTheme="minorHAnsi" w:cstheme="minorHAnsi"/>
              </w:rPr>
              <w:t xml:space="preserve"> than its actual weight.</w:t>
            </w:r>
          </w:p>
          <w:p w14:paraId="51C5BD6E" w14:textId="77777777" w:rsidR="007B0BF1" w:rsidRPr="004B11F9" w:rsidRDefault="003F0B8A" w:rsidP="00DC1FA0">
            <w:pPr>
              <w:pStyle w:val="ListParagraph"/>
              <w:numPr>
                <w:ilvl w:val="0"/>
                <w:numId w:val="24"/>
              </w:numPr>
              <w:spacing w:line="276" w:lineRule="auto"/>
              <w:ind w:left="410" w:right="280"/>
              <w:jc w:val="both"/>
              <w:rPr>
                <w:rFonts w:asciiTheme="minorHAnsi" w:hAnsiTheme="minorHAnsi" w:cstheme="minorHAnsi"/>
              </w:rPr>
            </w:pPr>
            <w:r w:rsidRPr="004B11F9">
              <w:rPr>
                <w:rFonts w:asciiTheme="minorHAnsi" w:hAnsiTheme="minorHAnsi" w:cstheme="minorHAnsi"/>
              </w:rPr>
              <w:t>DIM weight should be calculated for</w:t>
            </w:r>
            <w:r w:rsidR="007B0BF1" w:rsidRPr="004B11F9">
              <w:rPr>
                <w:rFonts w:asciiTheme="minorHAnsi" w:hAnsiTheme="minorHAnsi" w:cstheme="minorHAnsi"/>
              </w:rPr>
              <w:t xml:space="preserve"> both master and MPS pieces.</w:t>
            </w:r>
          </w:p>
          <w:p w14:paraId="2CDF4B82" w14:textId="425F2283" w:rsidR="004B11F9" w:rsidRDefault="003F0B8A" w:rsidP="00DC1FA0">
            <w:pPr>
              <w:pStyle w:val="ListParagraph"/>
              <w:numPr>
                <w:ilvl w:val="0"/>
                <w:numId w:val="24"/>
              </w:numPr>
              <w:spacing w:line="276" w:lineRule="auto"/>
              <w:ind w:left="410" w:right="280"/>
              <w:jc w:val="both"/>
              <w:rPr>
                <w:rFonts w:asciiTheme="minorHAnsi" w:hAnsiTheme="minorHAnsi" w:cstheme="minorHAnsi"/>
              </w:rPr>
            </w:pPr>
            <w:r w:rsidRPr="004B11F9">
              <w:rPr>
                <w:rFonts w:asciiTheme="minorHAnsi" w:hAnsiTheme="minorHAnsi" w:cstheme="minorHAnsi"/>
              </w:rPr>
              <w:t>DIM weight should be calculated for Odd size shipments, Cylinder shape shipments or shipments with any other shapes whose dimensional weight is exceeding its actual weight.</w:t>
            </w:r>
          </w:p>
          <w:p w14:paraId="56BBC23F" w14:textId="27977027" w:rsidR="004B11F9" w:rsidRDefault="004B11F9" w:rsidP="00DC1FA0">
            <w:pPr>
              <w:pStyle w:val="ListParagraph"/>
              <w:numPr>
                <w:ilvl w:val="0"/>
                <w:numId w:val="24"/>
              </w:numPr>
              <w:spacing w:line="276" w:lineRule="auto"/>
              <w:ind w:left="410" w:right="280"/>
              <w:jc w:val="both"/>
              <w:rPr>
                <w:rFonts w:asciiTheme="minorHAnsi" w:hAnsiTheme="minorHAnsi" w:cstheme="minorHAnsi"/>
              </w:rPr>
            </w:pPr>
            <w:r>
              <w:rPr>
                <w:rFonts w:asciiTheme="minorHAnsi" w:hAnsiTheme="minorHAnsi" w:cstheme="minorHAnsi"/>
              </w:rPr>
              <w:t>DIM weight should be calculated for shipment</w:t>
            </w:r>
            <w:r w:rsidR="00604B89">
              <w:rPr>
                <w:rFonts w:asciiTheme="minorHAnsi" w:hAnsiTheme="minorHAnsi" w:cstheme="minorHAnsi"/>
              </w:rPr>
              <w:t>s</w:t>
            </w:r>
            <w:r>
              <w:rPr>
                <w:rFonts w:asciiTheme="minorHAnsi" w:hAnsiTheme="minorHAnsi" w:cstheme="minorHAnsi"/>
              </w:rPr>
              <w:t xml:space="preserve"> in </w:t>
            </w:r>
            <w:r w:rsidR="00604B89">
              <w:rPr>
                <w:rFonts w:asciiTheme="minorHAnsi" w:hAnsiTheme="minorHAnsi" w:cstheme="minorHAnsi"/>
              </w:rPr>
              <w:t>packed in SMSA high value bag where shipment will be connected through third party network not SMSA network.</w:t>
            </w:r>
          </w:p>
          <w:p w14:paraId="28F49079" w14:textId="77777777" w:rsidR="00604B89" w:rsidRPr="004B11F9" w:rsidRDefault="00604B89" w:rsidP="000B01B9">
            <w:pPr>
              <w:pStyle w:val="ListParagraph"/>
              <w:tabs>
                <w:tab w:val="left" w:pos="1710"/>
              </w:tabs>
              <w:spacing w:line="276" w:lineRule="auto"/>
              <w:jc w:val="both"/>
              <w:rPr>
                <w:rFonts w:asciiTheme="minorHAnsi" w:hAnsiTheme="minorHAnsi" w:cstheme="minorHAnsi"/>
              </w:rPr>
            </w:pPr>
          </w:p>
          <w:p w14:paraId="0945CAF5" w14:textId="77777777" w:rsidR="00114F75" w:rsidRPr="004B11F9" w:rsidRDefault="003F0B8A" w:rsidP="000B01B9">
            <w:pPr>
              <w:jc w:val="both"/>
              <w:rPr>
                <w:rFonts w:asciiTheme="minorHAnsi" w:hAnsiTheme="minorHAnsi" w:cstheme="minorHAnsi"/>
                <w:b/>
              </w:rPr>
            </w:pPr>
            <w:r w:rsidRPr="004B11F9">
              <w:rPr>
                <w:rFonts w:asciiTheme="minorHAnsi" w:hAnsiTheme="minorHAnsi" w:cstheme="minorHAnsi"/>
                <w:b/>
              </w:rPr>
              <w:t>Formula for calculating DIM weight:</w:t>
            </w:r>
          </w:p>
          <w:p w14:paraId="5587D240" w14:textId="77777777" w:rsidR="003F0B8A" w:rsidRPr="004B11F9" w:rsidRDefault="003F0B8A" w:rsidP="000B01B9">
            <w:pPr>
              <w:jc w:val="both"/>
              <w:rPr>
                <w:rFonts w:asciiTheme="minorHAnsi" w:hAnsiTheme="minorHAnsi" w:cstheme="minorHAnsi"/>
              </w:rPr>
            </w:pPr>
            <w:r w:rsidRPr="004B11F9">
              <w:rPr>
                <w:rFonts w:asciiTheme="minorHAnsi" w:hAnsiTheme="minorHAnsi" w:cstheme="minorHAnsi"/>
              </w:rPr>
              <w:t>DIM weight</w:t>
            </w:r>
            <w:r w:rsidR="009A715D" w:rsidRPr="004B11F9">
              <w:rPr>
                <w:rFonts w:asciiTheme="minorHAnsi" w:hAnsiTheme="minorHAnsi" w:cstheme="minorHAnsi"/>
              </w:rPr>
              <w:t xml:space="preserve"> in kg</w:t>
            </w:r>
            <w:r w:rsidRPr="004B11F9">
              <w:rPr>
                <w:rFonts w:asciiTheme="minorHAnsi" w:hAnsiTheme="minorHAnsi" w:cstheme="minorHAnsi"/>
              </w:rPr>
              <w:t xml:space="preserve"> = </w:t>
            </w:r>
            <w:r w:rsidRPr="004B11F9">
              <w:rPr>
                <w:rFonts w:asciiTheme="minorHAnsi" w:hAnsiTheme="minorHAnsi" w:cstheme="minorHAnsi"/>
                <w:u w:val="single"/>
              </w:rPr>
              <w:t>Shipment (Length x Width x Height) in cm</w:t>
            </w:r>
          </w:p>
          <w:p w14:paraId="5699C964" w14:textId="77777777" w:rsidR="00C642F3" w:rsidRPr="004B11F9" w:rsidRDefault="003F0B8A" w:rsidP="000B01B9">
            <w:pPr>
              <w:jc w:val="both"/>
              <w:rPr>
                <w:rFonts w:asciiTheme="minorHAnsi" w:hAnsiTheme="minorHAnsi" w:cstheme="minorHAnsi"/>
              </w:rPr>
            </w:pPr>
            <w:r w:rsidRPr="004B11F9">
              <w:rPr>
                <w:rFonts w:asciiTheme="minorHAnsi" w:hAnsiTheme="minorHAnsi" w:cstheme="minorHAnsi"/>
              </w:rPr>
              <w:t xml:space="preserve">                      </w:t>
            </w:r>
            <w:r w:rsidR="00C642F3" w:rsidRPr="004B11F9">
              <w:rPr>
                <w:rFonts w:asciiTheme="minorHAnsi" w:hAnsiTheme="minorHAnsi" w:cstheme="minorHAnsi"/>
              </w:rPr>
              <w:t xml:space="preserve">                            5000</w:t>
            </w:r>
          </w:p>
          <w:p w14:paraId="64CFDE50" w14:textId="77777777" w:rsidR="009A715D" w:rsidRDefault="00C642F3" w:rsidP="000B01B9">
            <w:pPr>
              <w:jc w:val="both"/>
              <w:rPr>
                <w:rFonts w:asciiTheme="minorHAnsi" w:hAnsiTheme="minorHAnsi" w:cstheme="minorHAnsi"/>
                <w:b/>
              </w:rPr>
            </w:pPr>
            <w:r w:rsidRPr="004B11F9">
              <w:rPr>
                <w:rFonts w:asciiTheme="minorHAnsi" w:hAnsiTheme="minorHAnsi" w:cstheme="minorHAnsi"/>
                <w:b/>
              </w:rPr>
              <w:t>Example:</w:t>
            </w:r>
          </w:p>
          <w:p w14:paraId="23606E07" w14:textId="77777777" w:rsidR="00DC1FA0" w:rsidRDefault="00DC1FA0" w:rsidP="000B01B9">
            <w:pPr>
              <w:jc w:val="both"/>
              <w:rPr>
                <w:rFonts w:asciiTheme="minorHAnsi" w:hAnsiTheme="minorHAnsi" w:cstheme="minorHAnsi"/>
                <w:b/>
              </w:rPr>
            </w:pPr>
          </w:p>
          <w:p w14:paraId="7A59467F" w14:textId="0BDE68C2" w:rsidR="00DC1FA0" w:rsidRPr="004B11F9" w:rsidRDefault="00DC1FA0" w:rsidP="00DC1FA0">
            <w:pPr>
              <w:jc w:val="both"/>
              <w:rPr>
                <w:rFonts w:asciiTheme="minorHAnsi" w:hAnsiTheme="minorHAnsi" w:cstheme="minorHAnsi"/>
              </w:rPr>
            </w:pPr>
            <w:r w:rsidRPr="004B11F9">
              <w:rPr>
                <w:rFonts w:asciiTheme="minorHAnsi" w:hAnsiTheme="minorHAnsi" w:cstheme="minorHAnsi"/>
              </w:rPr>
              <w:t xml:space="preserve">For </w:t>
            </w:r>
            <w:r>
              <w:rPr>
                <w:rFonts w:asciiTheme="minorHAnsi" w:hAnsiTheme="minorHAnsi" w:cstheme="minorHAnsi"/>
              </w:rPr>
              <w:t xml:space="preserve">the </w:t>
            </w:r>
            <w:r w:rsidRPr="004B11F9">
              <w:rPr>
                <w:rFonts w:asciiTheme="minorHAnsi" w:hAnsiTheme="minorHAnsi" w:cstheme="minorHAnsi"/>
              </w:rPr>
              <w:t>package</w:t>
            </w:r>
            <w:r>
              <w:rPr>
                <w:rFonts w:asciiTheme="minorHAnsi" w:hAnsiTheme="minorHAnsi" w:cstheme="minorHAnsi"/>
              </w:rPr>
              <w:t xml:space="preserve"> below, </w:t>
            </w:r>
            <w:r w:rsidRPr="004B11F9">
              <w:rPr>
                <w:rFonts w:asciiTheme="minorHAnsi" w:hAnsiTheme="minorHAnsi" w:cstheme="minorHAnsi"/>
              </w:rPr>
              <w:t>the DIM weight is calculated as shown below:</w:t>
            </w:r>
          </w:p>
          <w:p w14:paraId="4DF26EC5" w14:textId="77777777" w:rsidR="00DC1FA0" w:rsidRPr="004B11F9" w:rsidRDefault="00DC1FA0" w:rsidP="00DC1FA0">
            <w:pPr>
              <w:jc w:val="both"/>
              <w:rPr>
                <w:rFonts w:asciiTheme="minorHAnsi" w:hAnsiTheme="minorHAnsi" w:cstheme="minorHAnsi"/>
              </w:rPr>
            </w:pPr>
          </w:p>
          <w:p w14:paraId="6890667D" w14:textId="77777777" w:rsidR="00DC1FA0" w:rsidRPr="004B11F9" w:rsidRDefault="00DC1FA0" w:rsidP="00DC1FA0">
            <w:pPr>
              <w:jc w:val="both"/>
              <w:rPr>
                <w:rFonts w:asciiTheme="minorHAnsi" w:hAnsiTheme="minorHAnsi" w:cstheme="minorHAnsi"/>
              </w:rPr>
            </w:pPr>
            <w:r w:rsidRPr="004B11F9">
              <w:rPr>
                <w:rFonts w:asciiTheme="minorHAnsi" w:hAnsiTheme="minorHAnsi" w:cstheme="minorHAnsi"/>
              </w:rPr>
              <w:t xml:space="preserve">DIM weight in kg = </w:t>
            </w:r>
            <w:r w:rsidRPr="004B11F9">
              <w:rPr>
                <w:rFonts w:asciiTheme="minorHAnsi" w:hAnsiTheme="minorHAnsi" w:cstheme="minorHAnsi"/>
                <w:u w:val="single"/>
              </w:rPr>
              <w:t xml:space="preserve">(70 x 60 x 45) </w:t>
            </w:r>
            <w:r w:rsidRPr="004B11F9">
              <w:rPr>
                <w:rFonts w:asciiTheme="minorHAnsi" w:hAnsiTheme="minorHAnsi" w:cstheme="minorHAnsi"/>
              </w:rPr>
              <w:t xml:space="preserve">= </w:t>
            </w:r>
            <w:r w:rsidRPr="004B11F9">
              <w:rPr>
                <w:rFonts w:asciiTheme="minorHAnsi" w:hAnsiTheme="minorHAnsi" w:cstheme="minorHAnsi"/>
                <w:u w:val="single"/>
              </w:rPr>
              <w:t>189000</w:t>
            </w:r>
            <w:r w:rsidRPr="004B11F9">
              <w:rPr>
                <w:rFonts w:asciiTheme="minorHAnsi" w:hAnsiTheme="minorHAnsi" w:cstheme="minorHAnsi"/>
              </w:rPr>
              <w:t xml:space="preserve"> = </w:t>
            </w:r>
            <w:r w:rsidRPr="004B11F9">
              <w:rPr>
                <w:rFonts w:asciiTheme="minorHAnsi" w:hAnsiTheme="minorHAnsi" w:cstheme="minorHAnsi"/>
                <w:b/>
              </w:rPr>
              <w:t>37.8 kg</w:t>
            </w:r>
          </w:p>
          <w:p w14:paraId="06B8AAF8" w14:textId="77777777" w:rsidR="00DC1FA0" w:rsidRPr="004B11F9" w:rsidRDefault="00DC1FA0" w:rsidP="00DC1FA0">
            <w:pPr>
              <w:jc w:val="both"/>
              <w:rPr>
                <w:rFonts w:asciiTheme="minorHAnsi" w:hAnsiTheme="minorHAnsi" w:cstheme="minorHAnsi"/>
              </w:rPr>
            </w:pPr>
            <w:r w:rsidRPr="004B11F9">
              <w:rPr>
                <w:rFonts w:asciiTheme="minorHAnsi" w:hAnsiTheme="minorHAnsi" w:cstheme="minorHAnsi"/>
              </w:rPr>
              <w:t xml:space="preserve">                                       5000                  5000</w:t>
            </w:r>
          </w:p>
          <w:p w14:paraId="12CA6A36" w14:textId="77777777" w:rsidR="00DC1FA0" w:rsidRDefault="00DC1FA0" w:rsidP="000B01B9">
            <w:pPr>
              <w:jc w:val="both"/>
              <w:rPr>
                <w:rFonts w:asciiTheme="minorHAnsi" w:hAnsiTheme="minorHAnsi" w:cstheme="minorHAnsi"/>
                <w:b/>
              </w:rPr>
            </w:pPr>
          </w:p>
          <w:p w14:paraId="083898CA" w14:textId="6157173D" w:rsidR="00DC1FA0" w:rsidRDefault="00DC1FA0" w:rsidP="000B01B9">
            <w:pPr>
              <w:jc w:val="both"/>
              <w:rPr>
                <w:rFonts w:asciiTheme="minorHAnsi" w:hAnsiTheme="minorHAnsi" w:cstheme="minorHAnsi"/>
                <w:b/>
              </w:rPr>
            </w:pPr>
          </w:p>
          <w:p w14:paraId="7CA93777" w14:textId="089EDA3E" w:rsidR="00DC1FA0" w:rsidRDefault="00DC1FA0" w:rsidP="000B01B9">
            <w:pPr>
              <w:jc w:val="both"/>
              <w:rPr>
                <w:rFonts w:asciiTheme="minorHAnsi" w:hAnsiTheme="minorHAnsi" w:cstheme="minorHAnsi"/>
                <w:b/>
              </w:rPr>
            </w:pPr>
            <w:r w:rsidRPr="004B11F9">
              <w:rPr>
                <w:rFonts w:asciiTheme="minorHAnsi" w:hAnsiTheme="minorHAnsi" w:cstheme="minorHAnsi"/>
                <w:b/>
                <w:noProof/>
              </w:rPr>
              <mc:AlternateContent>
                <mc:Choice Requires="wps">
                  <w:drawing>
                    <wp:anchor distT="0" distB="0" distL="114300" distR="114300" simplePos="0" relativeHeight="251658240" behindDoc="0" locked="0" layoutInCell="1" allowOverlap="1" wp14:anchorId="4FE29ABB" wp14:editId="742F6F8A">
                      <wp:simplePos x="0" y="0"/>
                      <wp:positionH relativeFrom="column">
                        <wp:posOffset>3043555</wp:posOffset>
                      </wp:positionH>
                      <wp:positionV relativeFrom="paragraph">
                        <wp:posOffset>185420</wp:posOffset>
                      </wp:positionV>
                      <wp:extent cx="628650" cy="238760"/>
                      <wp:effectExtent l="0" t="0" r="19050" b="279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760"/>
                              </a:xfrm>
                              <a:prstGeom prst="rect">
                                <a:avLst/>
                              </a:prstGeom>
                              <a:solidFill>
                                <a:srgbClr val="FFFFFF"/>
                              </a:solidFill>
                              <a:ln w="9525">
                                <a:solidFill>
                                  <a:srgbClr val="000000"/>
                                </a:solidFill>
                                <a:miter lim="800000"/>
                                <a:headEnd/>
                                <a:tailEnd/>
                              </a:ln>
                            </wps:spPr>
                            <wps:txbx>
                              <w:txbxContent>
                                <w:p w14:paraId="577601A2" w14:textId="77777777" w:rsidR="00AE0992" w:rsidRPr="00AE0992" w:rsidRDefault="006F64EB">
                                  <w:pPr>
                                    <w:rPr>
                                      <w:sz w:val="20"/>
                                    </w:rPr>
                                  </w:pPr>
                                  <w:r>
                                    <w:rPr>
                                      <w:sz w:val="20"/>
                                    </w:rPr>
                                    <w:t xml:space="preserve">W </w:t>
                                  </w:r>
                                  <w:r w:rsidR="00AE0992">
                                    <w:rPr>
                                      <w:sz w:val="20"/>
                                    </w:rPr>
                                    <w:t>6</w:t>
                                  </w:r>
                                  <w:r>
                                    <w:rPr>
                                      <w:sz w:val="20"/>
                                    </w:rPr>
                                    <w:t>0</w:t>
                                  </w:r>
                                  <w:r w:rsidR="00AE0992" w:rsidRPr="00AE0992">
                                    <w:rPr>
                                      <w:sz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29ABB" id="_x0000_t202" coordsize="21600,21600" o:spt="202" path="m,l,21600r21600,l21600,xe">
                      <v:stroke joinstyle="miter"/>
                      <v:path gradientshapeok="t" o:connecttype="rect"/>
                    </v:shapetype>
                    <v:shape id="Text Box 4" o:spid="_x0000_s1026" type="#_x0000_t202" style="position:absolute;left:0;text-align:left;margin-left:239.65pt;margin-top:14.6pt;width:49.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fpFgIAACoEAAAOAAAAZHJzL2Uyb0RvYy54bWysU81u2zAMvg/YOwi6L06yJE2NOEWXLsOA&#10;7gfo9gCyLMfCZFGjlNjZ05eS0zTotsswHQRSpD6SH8nVTd8adlDoNdiCT0ZjzpSVUGm7K/j3b9s3&#10;S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">
                      <v:textbox>
                        <w:txbxContent>
                          <w:p w14:paraId="577601A2" w14:textId="77777777" w:rsidR="00AE0992" w:rsidRPr="00AE0992" w:rsidRDefault="006F64EB">
                            <w:pPr>
                              <w:rPr>
                                <w:sz w:val="20"/>
                              </w:rPr>
                            </w:pPr>
                            <w:r>
                              <w:rPr>
                                <w:sz w:val="20"/>
                              </w:rPr>
                              <w:t xml:space="preserve">W </w:t>
                            </w:r>
                            <w:r w:rsidR="00AE0992">
                              <w:rPr>
                                <w:sz w:val="20"/>
                              </w:rPr>
                              <w:t>6</w:t>
                            </w:r>
                            <w:r>
                              <w:rPr>
                                <w:sz w:val="20"/>
                              </w:rPr>
                              <w:t>0</w:t>
                            </w:r>
                            <w:r w:rsidR="00AE0992" w:rsidRPr="00AE0992">
                              <w:rPr>
                                <w:sz w:val="20"/>
                              </w:rPr>
                              <w:t>cm</w:t>
                            </w:r>
                          </w:p>
                        </w:txbxContent>
                      </v:textbox>
                    </v:shape>
                  </w:pict>
                </mc:Fallback>
              </mc:AlternateContent>
            </w:r>
          </w:p>
          <w:p w14:paraId="15908CDD" w14:textId="17B151E1" w:rsidR="00C642F3" w:rsidRPr="004B11F9" w:rsidRDefault="00DC1FA0" w:rsidP="00DC1FA0">
            <w:pPr>
              <w:jc w:val="center"/>
              <w:rPr>
                <w:rFonts w:asciiTheme="minorHAnsi" w:hAnsiTheme="minorHAnsi" w:cstheme="minorHAnsi"/>
              </w:rPr>
            </w:pPr>
            <w:r w:rsidRPr="004B11F9">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4356D8E4" wp14:editId="3E9F4C37">
                      <wp:simplePos x="0" y="0"/>
                      <wp:positionH relativeFrom="column">
                        <wp:posOffset>1247140</wp:posOffset>
                      </wp:positionH>
                      <wp:positionV relativeFrom="paragraph">
                        <wp:posOffset>328295</wp:posOffset>
                      </wp:positionV>
                      <wp:extent cx="628650" cy="238760"/>
                      <wp:effectExtent l="0" t="0" r="19050" b="279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760"/>
                              </a:xfrm>
                              <a:prstGeom prst="rect">
                                <a:avLst/>
                              </a:prstGeom>
                              <a:solidFill>
                                <a:srgbClr val="FFFFFF"/>
                              </a:solidFill>
                              <a:ln w="9525">
                                <a:solidFill>
                                  <a:srgbClr val="000000"/>
                                </a:solidFill>
                                <a:miter lim="800000"/>
                                <a:headEnd/>
                                <a:tailEnd/>
                              </a:ln>
                            </wps:spPr>
                            <wps:txbx>
                              <w:txbxContent>
                                <w:p w14:paraId="060C66DA" w14:textId="77777777" w:rsidR="00AE0992" w:rsidRPr="00AE0992" w:rsidRDefault="006F64EB" w:rsidP="006F64EB">
                                  <w:pPr>
                                    <w:jc w:val="center"/>
                                    <w:rPr>
                                      <w:sz w:val="20"/>
                                    </w:rPr>
                                  </w:pPr>
                                  <w:r>
                                    <w:rPr>
                                      <w:sz w:val="20"/>
                                    </w:rPr>
                                    <w:t xml:space="preserve">L </w:t>
                                  </w:r>
                                  <w:r w:rsidR="00AE0992">
                                    <w:rPr>
                                      <w:sz w:val="20"/>
                                    </w:rPr>
                                    <w:t>7</w:t>
                                  </w:r>
                                  <w:r>
                                    <w:rPr>
                                      <w:sz w:val="20"/>
                                    </w:rPr>
                                    <w:t>0</w:t>
                                  </w:r>
                                  <w:r w:rsidR="00AE0992" w:rsidRPr="00AE0992">
                                    <w:rPr>
                                      <w:sz w:val="20"/>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6D8E4" id="Text Box 5" o:spid="_x0000_s1027" type="#_x0000_t202" style="position:absolute;left:0;text-align:left;margin-left:98.2pt;margin-top:25.85pt;width:49.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">
                      <v:textbox>
                        <w:txbxContent>
                          <w:p w14:paraId="060C66DA" w14:textId="77777777" w:rsidR="00AE0992" w:rsidRPr="00AE0992" w:rsidRDefault="006F64EB" w:rsidP="006F64EB">
                            <w:pPr>
                              <w:jc w:val="center"/>
                              <w:rPr>
                                <w:sz w:val="20"/>
                              </w:rPr>
                            </w:pPr>
                            <w:r>
                              <w:rPr>
                                <w:sz w:val="20"/>
                              </w:rPr>
                              <w:t xml:space="preserve">L </w:t>
                            </w:r>
                            <w:r w:rsidR="00AE0992">
                              <w:rPr>
                                <w:sz w:val="20"/>
                              </w:rPr>
                              <w:t>7</w:t>
                            </w:r>
                            <w:r>
                              <w:rPr>
                                <w:sz w:val="20"/>
                              </w:rPr>
                              <w:t>0</w:t>
                            </w:r>
                            <w:r w:rsidR="00AE0992" w:rsidRPr="00AE0992">
                              <w:rPr>
                                <w:sz w:val="20"/>
                              </w:rPr>
                              <w:t>cm</w:t>
                            </w:r>
                          </w:p>
                        </w:txbxContent>
                      </v:textbox>
                    </v:shape>
                  </w:pict>
                </mc:Fallback>
              </mc:AlternateContent>
            </w:r>
            <w:r w:rsidRPr="004B11F9">
              <w:rPr>
                <w:rFonts w:asciiTheme="minorHAnsi" w:hAnsiTheme="minorHAnsi" w:cstheme="minorHAnsi"/>
                <w:b/>
                <w:noProof/>
              </w:rPr>
              <mc:AlternateContent>
                <mc:Choice Requires="wps">
                  <w:drawing>
                    <wp:anchor distT="0" distB="0" distL="114300" distR="114300" simplePos="0" relativeHeight="251660288" behindDoc="0" locked="0" layoutInCell="1" allowOverlap="1" wp14:anchorId="75CB7E50" wp14:editId="68018579">
                      <wp:simplePos x="0" y="0"/>
                      <wp:positionH relativeFrom="column">
                        <wp:posOffset>755015</wp:posOffset>
                      </wp:positionH>
                      <wp:positionV relativeFrom="paragraph">
                        <wp:posOffset>1330960</wp:posOffset>
                      </wp:positionV>
                      <wp:extent cx="581025" cy="238760"/>
                      <wp:effectExtent l="0" t="0" r="28575" b="279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38760"/>
                              </a:xfrm>
                              <a:prstGeom prst="rect">
                                <a:avLst/>
                              </a:prstGeom>
                              <a:solidFill>
                                <a:srgbClr val="FFFFFF"/>
                              </a:solidFill>
                              <a:ln w="9525">
                                <a:solidFill>
                                  <a:srgbClr val="000000"/>
                                </a:solidFill>
                                <a:miter lim="800000"/>
                                <a:headEnd/>
                                <a:tailEnd/>
                              </a:ln>
                            </wps:spPr>
                            <wps:txbx>
                              <w:txbxContent>
                                <w:p w14:paraId="39494104" w14:textId="77777777" w:rsidR="00AE0992" w:rsidRPr="00AE0992" w:rsidRDefault="006F64EB" w:rsidP="006F64EB">
                                  <w:pPr>
                                    <w:jc w:val="center"/>
                                    <w:rPr>
                                      <w:sz w:val="18"/>
                                    </w:rPr>
                                  </w:pPr>
                                  <w:r>
                                    <w:rPr>
                                      <w:sz w:val="18"/>
                                    </w:rPr>
                                    <w:t xml:space="preserve">H </w:t>
                                  </w:r>
                                  <w:r w:rsidR="00AE0992">
                                    <w:rPr>
                                      <w:sz w:val="18"/>
                                    </w:rPr>
                                    <w:t>45</w:t>
                                  </w:r>
                                  <w:r w:rsidR="00AE0992" w:rsidRPr="00AE0992">
                                    <w:rPr>
                                      <w:sz w:val="18"/>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B7E50" id="Text Box 6" o:spid="_x0000_s1028" type="#_x0000_t202" style="position:absolute;left:0;text-align:left;margin-left:59.45pt;margin-top:104.8pt;width:45.7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">
                      <v:textbox>
                        <w:txbxContent>
                          <w:p w14:paraId="39494104" w14:textId="77777777" w:rsidR="00AE0992" w:rsidRPr="00AE0992" w:rsidRDefault="006F64EB" w:rsidP="006F64EB">
                            <w:pPr>
                              <w:jc w:val="center"/>
                              <w:rPr>
                                <w:sz w:val="18"/>
                              </w:rPr>
                            </w:pPr>
                            <w:r>
                              <w:rPr>
                                <w:sz w:val="18"/>
                              </w:rPr>
                              <w:t xml:space="preserve">H </w:t>
                            </w:r>
                            <w:r w:rsidR="00AE0992">
                              <w:rPr>
                                <w:sz w:val="18"/>
                              </w:rPr>
                              <w:t>45</w:t>
                            </w:r>
                            <w:r w:rsidR="00AE0992" w:rsidRPr="00AE0992">
                              <w:rPr>
                                <w:sz w:val="18"/>
                              </w:rPr>
                              <w:t>cm</w:t>
                            </w:r>
                          </w:p>
                        </w:txbxContent>
                      </v:textbox>
                    </v:shape>
                  </w:pict>
                </mc:Fallback>
              </mc:AlternateContent>
            </w:r>
            <w:r w:rsidR="00C642F3" w:rsidRPr="004B11F9">
              <w:rPr>
                <w:rFonts w:asciiTheme="minorHAnsi" w:hAnsiTheme="minorHAnsi" w:cstheme="minorHAnsi"/>
                <w:noProof/>
              </w:rPr>
              <w:drawing>
                <wp:inline distT="0" distB="0" distL="0" distR="0" wp14:anchorId="1AB9BAF3" wp14:editId="1953448F">
                  <wp:extent cx="3964305" cy="22728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n-Pic-300x172.jpg"/>
                          <pic:cNvPicPr/>
                        </pic:nvPicPr>
                        <pic:blipFill>
                          <a:blip r:embed="rId7">
                            <a:extLst>
                              <a:ext uri="{28A0092B-C50C-407E-A947-70E740481C1C}">
                                <a14:useLocalDpi xmlns:a14="http://schemas.microsoft.com/office/drawing/2010/main" val="0"/>
                              </a:ext>
                            </a:extLst>
                          </a:blip>
                          <a:stretch>
                            <a:fillRect/>
                          </a:stretch>
                        </pic:blipFill>
                        <pic:spPr>
                          <a:xfrm>
                            <a:off x="0" y="0"/>
                            <a:ext cx="3972563" cy="2277602"/>
                          </a:xfrm>
                          <a:prstGeom prst="rect">
                            <a:avLst/>
                          </a:prstGeom>
                        </pic:spPr>
                      </pic:pic>
                    </a:graphicData>
                  </a:graphic>
                </wp:inline>
              </w:drawing>
            </w:r>
          </w:p>
          <w:p w14:paraId="6578C00B" w14:textId="77777777" w:rsidR="00C642F3" w:rsidRDefault="00C642F3" w:rsidP="000B01B9">
            <w:pPr>
              <w:jc w:val="both"/>
              <w:rPr>
                <w:rFonts w:asciiTheme="minorHAnsi" w:hAnsiTheme="minorHAnsi" w:cstheme="minorHAnsi"/>
              </w:rPr>
            </w:pPr>
          </w:p>
          <w:p w14:paraId="05453501" w14:textId="77777777" w:rsidR="00DC1FA0" w:rsidRDefault="00DC1FA0" w:rsidP="000B01B9">
            <w:pPr>
              <w:jc w:val="both"/>
              <w:rPr>
                <w:rFonts w:asciiTheme="minorHAnsi" w:hAnsiTheme="minorHAnsi" w:cstheme="minorHAnsi"/>
              </w:rPr>
            </w:pPr>
          </w:p>
          <w:p w14:paraId="270E6B98" w14:textId="77777777" w:rsidR="00DC1FA0" w:rsidRPr="004B11F9" w:rsidRDefault="00DC1FA0" w:rsidP="000B01B9">
            <w:pPr>
              <w:jc w:val="both"/>
              <w:rPr>
                <w:rFonts w:asciiTheme="minorHAnsi" w:hAnsiTheme="minorHAnsi" w:cstheme="minorHAnsi"/>
              </w:rPr>
            </w:pPr>
          </w:p>
          <w:p w14:paraId="523659C9" w14:textId="34A35E25" w:rsidR="00114F75" w:rsidRPr="004B11F9" w:rsidRDefault="00947DD6" w:rsidP="00DC1FA0">
            <w:pPr>
              <w:pStyle w:val="ListParagraph"/>
              <w:numPr>
                <w:ilvl w:val="0"/>
                <w:numId w:val="24"/>
              </w:numPr>
              <w:spacing w:line="276" w:lineRule="auto"/>
              <w:ind w:left="410" w:right="280"/>
              <w:jc w:val="both"/>
              <w:rPr>
                <w:rFonts w:asciiTheme="minorHAnsi" w:hAnsiTheme="minorHAnsi" w:cstheme="minorHAnsi"/>
              </w:rPr>
            </w:pPr>
            <w:r w:rsidRPr="004B11F9">
              <w:rPr>
                <w:rFonts w:asciiTheme="minorHAnsi" w:hAnsiTheme="minorHAnsi" w:cstheme="minorHAnsi"/>
              </w:rPr>
              <w:t>Using</w:t>
            </w:r>
            <w:r w:rsidR="00621C54" w:rsidRPr="004B11F9">
              <w:rPr>
                <w:rFonts w:asciiTheme="minorHAnsi" w:hAnsiTheme="minorHAnsi" w:cstheme="minorHAnsi"/>
              </w:rPr>
              <w:t xml:space="preserve"> standard measuring tape </w:t>
            </w:r>
            <w:r w:rsidR="00621C54" w:rsidRPr="004B11F9">
              <w:rPr>
                <w:rFonts w:asciiTheme="minorHAnsi" w:hAnsiTheme="minorHAnsi" w:cstheme="minorHAnsi"/>
                <w:b/>
              </w:rPr>
              <w:t>m</w:t>
            </w:r>
            <w:r w:rsidR="00114F75" w:rsidRPr="004B11F9">
              <w:rPr>
                <w:rFonts w:asciiTheme="minorHAnsi" w:hAnsiTheme="minorHAnsi" w:cstheme="minorHAnsi"/>
                <w:b/>
              </w:rPr>
              <w:t xml:space="preserve">easure the </w:t>
            </w:r>
            <w:r w:rsidR="00621C54" w:rsidRPr="004B11F9">
              <w:rPr>
                <w:rFonts w:asciiTheme="minorHAnsi" w:hAnsiTheme="minorHAnsi" w:cstheme="minorHAnsi"/>
                <w:b/>
              </w:rPr>
              <w:t>L</w:t>
            </w:r>
            <w:r w:rsidR="00114F75" w:rsidRPr="004B11F9">
              <w:rPr>
                <w:rFonts w:asciiTheme="minorHAnsi" w:hAnsiTheme="minorHAnsi" w:cstheme="minorHAnsi"/>
                <w:b/>
              </w:rPr>
              <w:t xml:space="preserve">ength, </w:t>
            </w:r>
            <w:r w:rsidR="00621C54" w:rsidRPr="004B11F9">
              <w:rPr>
                <w:rFonts w:asciiTheme="minorHAnsi" w:hAnsiTheme="minorHAnsi" w:cstheme="minorHAnsi"/>
                <w:b/>
              </w:rPr>
              <w:t>Width, and H</w:t>
            </w:r>
            <w:r w:rsidR="00114F75" w:rsidRPr="004B11F9">
              <w:rPr>
                <w:rFonts w:asciiTheme="minorHAnsi" w:hAnsiTheme="minorHAnsi" w:cstheme="minorHAnsi"/>
                <w:b/>
              </w:rPr>
              <w:t>eight of the package</w:t>
            </w:r>
            <w:r w:rsidR="005D5386" w:rsidRPr="004B11F9">
              <w:rPr>
                <w:rFonts w:asciiTheme="minorHAnsi" w:hAnsiTheme="minorHAnsi" w:cstheme="minorHAnsi"/>
                <w:b/>
              </w:rPr>
              <w:t xml:space="preserve"> in cm</w:t>
            </w:r>
            <w:r w:rsidR="00114F75" w:rsidRPr="004B11F9">
              <w:rPr>
                <w:rFonts w:asciiTheme="minorHAnsi" w:hAnsiTheme="minorHAnsi" w:cstheme="minorHAnsi"/>
              </w:rPr>
              <w:t xml:space="preserve"> to determine its dimensions</w:t>
            </w:r>
            <w:r w:rsidR="00621C54" w:rsidRPr="004B11F9">
              <w:rPr>
                <w:rFonts w:asciiTheme="minorHAnsi" w:hAnsiTheme="minorHAnsi" w:cstheme="minorHAnsi"/>
              </w:rPr>
              <w:t xml:space="preserve"> as shown </w:t>
            </w:r>
            <w:r w:rsidR="00A33CCA" w:rsidRPr="004B11F9">
              <w:rPr>
                <w:rFonts w:asciiTheme="minorHAnsi" w:hAnsiTheme="minorHAnsi" w:cstheme="minorHAnsi"/>
              </w:rPr>
              <w:t>above</w:t>
            </w:r>
            <w:r w:rsidR="00621C54" w:rsidRPr="004B11F9">
              <w:rPr>
                <w:rFonts w:asciiTheme="minorHAnsi" w:hAnsiTheme="minorHAnsi" w:cstheme="minorHAnsi"/>
              </w:rPr>
              <w:t>.</w:t>
            </w:r>
          </w:p>
          <w:p w14:paraId="74D13D6B" w14:textId="77777777" w:rsidR="004B11F9" w:rsidRPr="004B11F9" w:rsidRDefault="004B11F9" w:rsidP="000B01B9">
            <w:pPr>
              <w:pStyle w:val="ListParagraph"/>
              <w:spacing w:line="276" w:lineRule="auto"/>
              <w:jc w:val="both"/>
              <w:rPr>
                <w:rFonts w:asciiTheme="minorHAnsi" w:hAnsiTheme="minorHAnsi" w:cstheme="minorHAnsi"/>
              </w:rPr>
            </w:pPr>
          </w:p>
          <w:p w14:paraId="7ABA3003" w14:textId="7FC8475F" w:rsidR="004B11F9" w:rsidRPr="004B11F9" w:rsidRDefault="004B11F9" w:rsidP="00DC1FA0">
            <w:pPr>
              <w:pStyle w:val="Default"/>
              <w:spacing w:before="120" w:after="120"/>
              <w:rPr>
                <w:rFonts w:asciiTheme="minorHAnsi" w:hAnsiTheme="minorHAnsi" w:cstheme="minorHAnsi"/>
                <w:b/>
                <w:u w:val="single"/>
              </w:rPr>
            </w:pPr>
            <w:r w:rsidRPr="004B11F9">
              <w:rPr>
                <w:rFonts w:asciiTheme="minorHAnsi" w:hAnsiTheme="minorHAnsi" w:cstheme="minorHAnsi"/>
                <w:b/>
                <w:u w:val="single"/>
              </w:rPr>
              <w:t xml:space="preserve">Management Role: </w:t>
            </w:r>
          </w:p>
          <w:p w14:paraId="53D0D7AD" w14:textId="389F694E" w:rsidR="004B11F9" w:rsidRPr="004B11F9" w:rsidRDefault="004B11F9" w:rsidP="00DC1FA0">
            <w:pPr>
              <w:pStyle w:val="Default"/>
              <w:numPr>
                <w:ilvl w:val="0"/>
                <w:numId w:val="24"/>
              </w:numPr>
              <w:spacing w:after="120"/>
              <w:ind w:left="410" w:right="280"/>
              <w:rPr>
                <w:rFonts w:asciiTheme="minorHAnsi" w:hAnsiTheme="minorHAnsi" w:cstheme="minorHAnsi"/>
              </w:rPr>
            </w:pPr>
            <w:r w:rsidRPr="004B11F9">
              <w:rPr>
                <w:rFonts w:asciiTheme="minorHAnsi" w:hAnsiTheme="minorHAnsi" w:cstheme="minorHAnsi"/>
              </w:rPr>
              <w:t>Ensure all REX scan</w:t>
            </w:r>
            <w:r w:rsidR="00DC1FA0">
              <w:rPr>
                <w:rFonts w:asciiTheme="minorHAnsi" w:hAnsiTheme="minorHAnsi" w:cstheme="minorHAnsi"/>
              </w:rPr>
              <w:t>s</w:t>
            </w:r>
            <w:r w:rsidRPr="004B11F9">
              <w:rPr>
                <w:rFonts w:asciiTheme="minorHAnsi" w:hAnsiTheme="minorHAnsi" w:cstheme="minorHAnsi"/>
              </w:rPr>
              <w:t xml:space="preserve"> are processed as per guideline</w:t>
            </w:r>
          </w:p>
          <w:p w14:paraId="23F844B6" w14:textId="77777777" w:rsidR="004B11F9" w:rsidRPr="004B11F9" w:rsidRDefault="004B11F9" w:rsidP="00DC1FA0">
            <w:pPr>
              <w:pStyle w:val="Default"/>
              <w:numPr>
                <w:ilvl w:val="0"/>
                <w:numId w:val="24"/>
              </w:numPr>
              <w:spacing w:after="120"/>
              <w:ind w:left="410" w:right="280"/>
              <w:rPr>
                <w:rFonts w:asciiTheme="minorHAnsi" w:hAnsiTheme="minorHAnsi" w:cstheme="minorHAnsi"/>
              </w:rPr>
            </w:pPr>
            <w:r w:rsidRPr="004B11F9">
              <w:rPr>
                <w:rFonts w:asciiTheme="minorHAnsi" w:hAnsiTheme="minorHAnsi" w:cstheme="minorHAnsi"/>
              </w:rPr>
              <w:t xml:space="preserve">Proper coaching and training should be imparted whenever required </w:t>
            </w:r>
          </w:p>
          <w:p w14:paraId="0CB1CBB5" w14:textId="4265D362" w:rsidR="004B11F9" w:rsidRPr="004B11F9" w:rsidRDefault="004B11F9" w:rsidP="000B01B9">
            <w:pPr>
              <w:spacing w:line="276" w:lineRule="auto"/>
              <w:jc w:val="both"/>
              <w:rPr>
                <w:rFonts w:asciiTheme="minorHAnsi" w:hAnsiTheme="minorHAnsi" w:cstheme="minorHAnsi"/>
              </w:rPr>
            </w:pPr>
          </w:p>
        </w:tc>
      </w:tr>
    </w:tbl>
    <w:p w14:paraId="11E66CA4" w14:textId="77777777" w:rsidR="001946BE" w:rsidRPr="00AE0D2F" w:rsidRDefault="001946BE">
      <w:pPr>
        <w:rPr>
          <w:rFonts w:asciiTheme="minorHAnsi" w:hAnsiTheme="minorHAnsi" w:cstheme="minorHAnsi"/>
        </w:rPr>
      </w:pPr>
    </w:p>
    <w:sectPr w:rsidR="001946BE" w:rsidRPr="00AE0D2F" w:rsidSect="006F64EB">
      <w:headerReference w:type="default" r:id="rId8"/>
      <w:footerReference w:type="default" r:id="rId9"/>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5515" w14:textId="77777777" w:rsidR="0051798C" w:rsidRDefault="0051798C">
      <w:r>
        <w:separator/>
      </w:r>
    </w:p>
  </w:endnote>
  <w:endnote w:type="continuationSeparator" w:id="0">
    <w:p w14:paraId="09B01DA3" w14:textId="77777777" w:rsidR="0051798C" w:rsidRDefault="0051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5122" w14:textId="5EF35F5C" w:rsidR="007C1556" w:rsidRDefault="006015DF" w:rsidP="000B01B9">
    <w:pPr>
      <w:pStyle w:val="Footer"/>
      <w:tabs>
        <w:tab w:val="clear" w:pos="8640"/>
        <w:tab w:val="right" w:pos="9360"/>
      </w:tabs>
      <w:jc w:val="center"/>
      <w:rPr>
        <w:rFonts w:asciiTheme="minorHAnsi" w:hAnsiTheme="minorHAnsi" w:cstheme="minorHAnsi"/>
        <w:sz w:val="20"/>
        <w:szCs w:val="20"/>
      </w:rPr>
    </w:pPr>
    <w:bookmarkStart w:id="1"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bookmarkEnd w:id="1"/>
  </w:p>
  <w:p w14:paraId="2D86C372" w14:textId="2604C9ED" w:rsidR="000B01B9" w:rsidRPr="006015DF" w:rsidRDefault="000B01B9" w:rsidP="000B01B9">
    <w:pPr>
      <w:pStyle w:val="Footer"/>
      <w:tabs>
        <w:tab w:val="clear" w:pos="8640"/>
        <w:tab w:val="right" w:pos="9360"/>
      </w:tabs>
      <w:jc w:val="center"/>
      <w:rPr>
        <w:rFonts w:asciiTheme="minorHAnsi" w:hAnsiTheme="minorHAnsi" w:cstheme="minorHAnsi"/>
        <w:sz w:val="20"/>
        <w:szCs w:val="20"/>
      </w:rPr>
    </w:pPr>
    <w:r w:rsidRPr="00F22BD9">
      <w:rPr>
        <w:rFonts w:asciiTheme="minorHAnsi" w:hAnsiTheme="minorHAnsi" w:cstheme="minorHAnsi"/>
        <w:sz w:val="20"/>
        <w:szCs w:val="20"/>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665D" w14:textId="77777777" w:rsidR="0051798C" w:rsidRDefault="0051798C">
      <w:r>
        <w:separator/>
      </w:r>
    </w:p>
  </w:footnote>
  <w:footnote w:type="continuationSeparator" w:id="0">
    <w:p w14:paraId="15E178E8" w14:textId="77777777" w:rsidR="0051798C" w:rsidRDefault="0051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24C73" w:rsidRPr="003069FB" w14:paraId="145F126E" w14:textId="77777777" w:rsidTr="003069FB">
      <w:tc>
        <w:tcPr>
          <w:tcW w:w="4230" w:type="dxa"/>
        </w:tcPr>
        <w:p w14:paraId="2290BFF0" w14:textId="41EFC291" w:rsidR="007C1556" w:rsidRPr="003069FB" w:rsidRDefault="002756F3" w:rsidP="00616880">
          <w:pPr>
            <w:pStyle w:val="Header"/>
            <w:rPr>
              <w:b/>
              <w:noProof/>
              <w:sz w:val="28"/>
              <w:szCs w:val="28"/>
            </w:rPr>
          </w:pPr>
          <w:r>
            <w:rPr>
              <w:b/>
              <w:noProof/>
              <w:sz w:val="28"/>
              <w:szCs w:val="28"/>
            </w:rPr>
            <w:drawing>
              <wp:inline distT="0" distB="0" distL="0" distR="0" wp14:anchorId="26081902" wp14:editId="5C9CA4DD">
                <wp:extent cx="1197864" cy="292608"/>
                <wp:effectExtent l="0" t="0" r="2540" b="0"/>
                <wp:docPr id="6810411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41128" name="Picture 681041128"/>
                        <pic:cNvPicPr/>
                      </pic:nvPicPr>
                      <pic:blipFill>
                        <a:blip r:embed="rId1">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p>
        <w:p w14:paraId="2620263E" w14:textId="77777777" w:rsidR="007C1556" w:rsidRPr="003069FB" w:rsidRDefault="007C1556" w:rsidP="00C5768E">
          <w:pPr>
            <w:pStyle w:val="Header"/>
            <w:rPr>
              <w:b/>
              <w:noProof/>
              <w:sz w:val="28"/>
              <w:szCs w:val="28"/>
            </w:rPr>
          </w:pPr>
        </w:p>
      </w:tc>
      <w:tc>
        <w:tcPr>
          <w:tcW w:w="6390" w:type="dxa"/>
        </w:tcPr>
        <w:p w14:paraId="3A67DA03" w14:textId="77777777" w:rsidR="007C1556" w:rsidRDefault="00FD3691" w:rsidP="000B01B9">
          <w:pPr>
            <w:pStyle w:val="Header"/>
            <w:ind w:right="180"/>
            <w:jc w:val="right"/>
            <w:rPr>
              <w:rFonts w:ascii="Calibri" w:hAnsi="Calibri"/>
              <w:b/>
              <w:noProof/>
              <w:sz w:val="32"/>
            </w:rPr>
          </w:pPr>
          <w:r>
            <w:rPr>
              <w:rFonts w:ascii="Calibri" w:hAnsi="Calibri"/>
              <w:b/>
              <w:noProof/>
              <w:sz w:val="32"/>
            </w:rPr>
            <w:t xml:space="preserve">                 </w:t>
          </w:r>
          <w:r w:rsidR="002E7918">
            <w:rPr>
              <w:rFonts w:ascii="Calibri" w:hAnsi="Calibri"/>
              <w:b/>
              <w:noProof/>
              <w:sz w:val="32"/>
            </w:rPr>
            <w:t>REX Scan Process</w:t>
          </w:r>
        </w:p>
        <w:p w14:paraId="3D23757D" w14:textId="6C8F108A" w:rsidR="007C1556" w:rsidRPr="00377653" w:rsidRDefault="00AE0D2F" w:rsidP="000B01B9">
          <w:pPr>
            <w:pStyle w:val="Header"/>
            <w:ind w:right="180"/>
            <w:jc w:val="right"/>
            <w:rPr>
              <w:rFonts w:ascii="Calibri" w:hAnsi="Calibri"/>
              <w:noProof/>
            </w:rPr>
          </w:pPr>
          <w:r>
            <w:rPr>
              <w:rFonts w:ascii="Calibri" w:hAnsi="Calibri"/>
              <w:noProof/>
            </w:rPr>
            <w:t xml:space="preserve">                </w:t>
          </w:r>
          <w:r w:rsidR="00FD3691" w:rsidRPr="00524C73">
            <w:rPr>
              <w:rFonts w:ascii="Calibri" w:hAnsi="Calibri"/>
              <w:noProof/>
            </w:rPr>
            <w:t>Owner</w:t>
          </w:r>
          <w:r w:rsidR="00FD3691">
            <w:rPr>
              <w:rFonts w:ascii="Calibri" w:hAnsi="Calibri"/>
              <w:noProof/>
            </w:rPr>
            <w:t xml:space="preserve">/Department: </w:t>
          </w:r>
          <w:r w:rsidR="002954EB">
            <w:rPr>
              <w:rFonts w:ascii="Calibri" w:hAnsi="Calibri"/>
              <w:noProof/>
            </w:rPr>
            <w:t>IBU – BAH, Service Center</w:t>
          </w:r>
        </w:p>
      </w:tc>
    </w:tr>
  </w:tbl>
  <w:p w14:paraId="1E52CD85" w14:textId="77777777" w:rsidR="007C1556" w:rsidRDefault="007C1556" w:rsidP="00601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77D"/>
    <w:multiLevelType w:val="hybridMultilevel"/>
    <w:tmpl w:val="0E96DD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81266D"/>
    <w:multiLevelType w:val="hybridMultilevel"/>
    <w:tmpl w:val="8AC65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61FB0"/>
    <w:multiLevelType w:val="hybridMultilevel"/>
    <w:tmpl w:val="C9AC71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9A6B9E"/>
    <w:multiLevelType w:val="hybridMultilevel"/>
    <w:tmpl w:val="C1C4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E0478"/>
    <w:multiLevelType w:val="hybridMultilevel"/>
    <w:tmpl w:val="2014F6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1548C7"/>
    <w:multiLevelType w:val="hybridMultilevel"/>
    <w:tmpl w:val="A2FE685C"/>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332EB"/>
    <w:multiLevelType w:val="hybridMultilevel"/>
    <w:tmpl w:val="63506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F4BB9"/>
    <w:multiLevelType w:val="hybridMultilevel"/>
    <w:tmpl w:val="6EECD11E"/>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35B40"/>
    <w:multiLevelType w:val="hybridMultilevel"/>
    <w:tmpl w:val="CBA03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7C7ED3"/>
    <w:multiLevelType w:val="hybridMultilevel"/>
    <w:tmpl w:val="8AC65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B20D3"/>
    <w:multiLevelType w:val="hybridMultilevel"/>
    <w:tmpl w:val="1D84B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C0759"/>
    <w:multiLevelType w:val="hybridMultilevel"/>
    <w:tmpl w:val="490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52717"/>
    <w:multiLevelType w:val="hybridMultilevel"/>
    <w:tmpl w:val="545483EA"/>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0997"/>
    <w:multiLevelType w:val="hybridMultilevel"/>
    <w:tmpl w:val="02D4E10E"/>
    <w:lvl w:ilvl="0" w:tplc="88A496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83A13"/>
    <w:multiLevelType w:val="hybridMultilevel"/>
    <w:tmpl w:val="5AC00A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51375"/>
    <w:multiLevelType w:val="hybridMultilevel"/>
    <w:tmpl w:val="2278AA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E6E94"/>
    <w:multiLevelType w:val="hybridMultilevel"/>
    <w:tmpl w:val="DE9A6C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430F9"/>
    <w:multiLevelType w:val="hybridMultilevel"/>
    <w:tmpl w:val="35A43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4D5953"/>
    <w:multiLevelType w:val="hybridMultilevel"/>
    <w:tmpl w:val="D0AAA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DF529E"/>
    <w:multiLevelType w:val="hybridMultilevel"/>
    <w:tmpl w:val="CD16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C27DB"/>
    <w:multiLevelType w:val="hybridMultilevel"/>
    <w:tmpl w:val="72406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5671C7"/>
    <w:multiLevelType w:val="hybridMultilevel"/>
    <w:tmpl w:val="6974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22520"/>
    <w:multiLevelType w:val="hybridMultilevel"/>
    <w:tmpl w:val="FD624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767A5"/>
    <w:multiLevelType w:val="hybridMultilevel"/>
    <w:tmpl w:val="D4EE3E02"/>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0A6DCB"/>
    <w:multiLevelType w:val="hybridMultilevel"/>
    <w:tmpl w:val="B76C5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201B66"/>
    <w:multiLevelType w:val="hybridMultilevel"/>
    <w:tmpl w:val="9A2AD43C"/>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907BF6"/>
    <w:multiLevelType w:val="hybridMultilevel"/>
    <w:tmpl w:val="4650F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F7609"/>
    <w:multiLevelType w:val="hybridMultilevel"/>
    <w:tmpl w:val="918AE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831260">
    <w:abstractNumId w:val="7"/>
  </w:num>
  <w:num w:numId="2" w16cid:durableId="66608730">
    <w:abstractNumId w:val="5"/>
  </w:num>
  <w:num w:numId="3" w16cid:durableId="36202422">
    <w:abstractNumId w:val="25"/>
  </w:num>
  <w:num w:numId="4" w16cid:durableId="1015960118">
    <w:abstractNumId w:val="23"/>
  </w:num>
  <w:num w:numId="5" w16cid:durableId="1124545906">
    <w:abstractNumId w:val="12"/>
  </w:num>
  <w:num w:numId="6" w16cid:durableId="102499844">
    <w:abstractNumId w:val="27"/>
  </w:num>
  <w:num w:numId="7" w16cid:durableId="1452430351">
    <w:abstractNumId w:val="9"/>
  </w:num>
  <w:num w:numId="8" w16cid:durableId="2126382290">
    <w:abstractNumId w:val="26"/>
  </w:num>
  <w:num w:numId="9" w16cid:durableId="346906850">
    <w:abstractNumId w:val="3"/>
  </w:num>
  <w:num w:numId="10" w16cid:durableId="159661959">
    <w:abstractNumId w:val="10"/>
  </w:num>
  <w:num w:numId="11" w16cid:durableId="1349525349">
    <w:abstractNumId w:val="8"/>
  </w:num>
  <w:num w:numId="12" w16cid:durableId="179970016">
    <w:abstractNumId w:val="2"/>
  </w:num>
  <w:num w:numId="13" w16cid:durableId="1857112337">
    <w:abstractNumId w:val="11"/>
  </w:num>
  <w:num w:numId="14" w16cid:durableId="479730581">
    <w:abstractNumId w:val="1"/>
  </w:num>
  <w:num w:numId="15" w16cid:durableId="1218710355">
    <w:abstractNumId w:val="4"/>
  </w:num>
  <w:num w:numId="16" w16cid:durableId="257954791">
    <w:abstractNumId w:val="20"/>
  </w:num>
  <w:num w:numId="17" w16cid:durableId="729499489">
    <w:abstractNumId w:val="15"/>
  </w:num>
  <w:num w:numId="18" w16cid:durableId="231040154">
    <w:abstractNumId w:val="19"/>
  </w:num>
  <w:num w:numId="19" w16cid:durableId="530068310">
    <w:abstractNumId w:val="24"/>
  </w:num>
  <w:num w:numId="20" w16cid:durableId="1907373751">
    <w:abstractNumId w:val="18"/>
  </w:num>
  <w:num w:numId="21" w16cid:durableId="127092701">
    <w:abstractNumId w:val="17"/>
  </w:num>
  <w:num w:numId="22" w16cid:durableId="1504399462">
    <w:abstractNumId w:val="6"/>
  </w:num>
  <w:num w:numId="23" w16cid:durableId="1178081864">
    <w:abstractNumId w:val="0"/>
  </w:num>
  <w:num w:numId="24" w16cid:durableId="1083407762">
    <w:abstractNumId w:val="14"/>
  </w:num>
  <w:num w:numId="25" w16cid:durableId="1150712378">
    <w:abstractNumId w:val="16"/>
  </w:num>
  <w:num w:numId="26" w16cid:durableId="530387329">
    <w:abstractNumId w:val="22"/>
  </w:num>
  <w:num w:numId="27" w16cid:durableId="1562403787">
    <w:abstractNumId w:val="13"/>
  </w:num>
  <w:num w:numId="28" w16cid:durableId="16778832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75"/>
    <w:rsid w:val="0000343A"/>
    <w:rsid w:val="000103DF"/>
    <w:rsid w:val="00013CF5"/>
    <w:rsid w:val="00094D9A"/>
    <w:rsid w:val="00096C95"/>
    <w:rsid w:val="000A152C"/>
    <w:rsid w:val="000A2076"/>
    <w:rsid w:val="000A4FE0"/>
    <w:rsid w:val="000B01B9"/>
    <w:rsid w:val="000D5157"/>
    <w:rsid w:val="000D53EF"/>
    <w:rsid w:val="00114F75"/>
    <w:rsid w:val="001479A7"/>
    <w:rsid w:val="00161978"/>
    <w:rsid w:val="00171134"/>
    <w:rsid w:val="001946BE"/>
    <w:rsid w:val="001E04DB"/>
    <w:rsid w:val="00203793"/>
    <w:rsid w:val="0024105B"/>
    <w:rsid w:val="002756F3"/>
    <w:rsid w:val="0029332D"/>
    <w:rsid w:val="002954EB"/>
    <w:rsid w:val="002C2793"/>
    <w:rsid w:val="002E092C"/>
    <w:rsid w:val="002E7918"/>
    <w:rsid w:val="00385385"/>
    <w:rsid w:val="003F0B8A"/>
    <w:rsid w:val="00411A34"/>
    <w:rsid w:val="00466A8B"/>
    <w:rsid w:val="0048104C"/>
    <w:rsid w:val="004B11F9"/>
    <w:rsid w:val="004F2564"/>
    <w:rsid w:val="005126DA"/>
    <w:rsid w:val="0051798C"/>
    <w:rsid w:val="005361F2"/>
    <w:rsid w:val="005448AF"/>
    <w:rsid w:val="005C687D"/>
    <w:rsid w:val="005D5386"/>
    <w:rsid w:val="005E76D9"/>
    <w:rsid w:val="005F0E56"/>
    <w:rsid w:val="005F4D18"/>
    <w:rsid w:val="006015DF"/>
    <w:rsid w:val="00604B89"/>
    <w:rsid w:val="00606037"/>
    <w:rsid w:val="00621C54"/>
    <w:rsid w:val="00623CE7"/>
    <w:rsid w:val="006503E1"/>
    <w:rsid w:val="006738FA"/>
    <w:rsid w:val="006F64EB"/>
    <w:rsid w:val="00705988"/>
    <w:rsid w:val="007400A1"/>
    <w:rsid w:val="00745B21"/>
    <w:rsid w:val="00761D79"/>
    <w:rsid w:val="007B0BF1"/>
    <w:rsid w:val="007B6485"/>
    <w:rsid w:val="007C1556"/>
    <w:rsid w:val="007C72AC"/>
    <w:rsid w:val="0080007C"/>
    <w:rsid w:val="00853CC6"/>
    <w:rsid w:val="00854AC2"/>
    <w:rsid w:val="0087126C"/>
    <w:rsid w:val="00906FEE"/>
    <w:rsid w:val="00947DD6"/>
    <w:rsid w:val="009718BD"/>
    <w:rsid w:val="009A715D"/>
    <w:rsid w:val="00A07585"/>
    <w:rsid w:val="00A25177"/>
    <w:rsid w:val="00A33CCA"/>
    <w:rsid w:val="00A356EB"/>
    <w:rsid w:val="00A43D94"/>
    <w:rsid w:val="00A63089"/>
    <w:rsid w:val="00A8615F"/>
    <w:rsid w:val="00AE0992"/>
    <w:rsid w:val="00AE0D2F"/>
    <w:rsid w:val="00B049B9"/>
    <w:rsid w:val="00B15D0B"/>
    <w:rsid w:val="00B20E4C"/>
    <w:rsid w:val="00B5143F"/>
    <w:rsid w:val="00B825D3"/>
    <w:rsid w:val="00BE2B73"/>
    <w:rsid w:val="00C35AFF"/>
    <w:rsid w:val="00C411A3"/>
    <w:rsid w:val="00C50C94"/>
    <w:rsid w:val="00C642F3"/>
    <w:rsid w:val="00C75E89"/>
    <w:rsid w:val="00CA10BE"/>
    <w:rsid w:val="00CA47A4"/>
    <w:rsid w:val="00CC168C"/>
    <w:rsid w:val="00CE0A43"/>
    <w:rsid w:val="00CF5ABC"/>
    <w:rsid w:val="00D50FF3"/>
    <w:rsid w:val="00DA087E"/>
    <w:rsid w:val="00DC025D"/>
    <w:rsid w:val="00DC1FA0"/>
    <w:rsid w:val="00DC72B1"/>
    <w:rsid w:val="00DD2F50"/>
    <w:rsid w:val="00E01FA9"/>
    <w:rsid w:val="00E023E7"/>
    <w:rsid w:val="00E84306"/>
    <w:rsid w:val="00E87D72"/>
    <w:rsid w:val="00EA7D56"/>
    <w:rsid w:val="00EC5B1B"/>
    <w:rsid w:val="00ED5F01"/>
    <w:rsid w:val="00EF4B27"/>
    <w:rsid w:val="00F11C08"/>
    <w:rsid w:val="00F353B6"/>
    <w:rsid w:val="00F56037"/>
    <w:rsid w:val="00F83E53"/>
    <w:rsid w:val="00FA4A30"/>
    <w:rsid w:val="00FD2583"/>
    <w:rsid w:val="00FD36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F8E77"/>
  <w15:docId w15:val="{3909A3EC-32FF-4BBA-BDBB-20F4838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F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C72A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4F75"/>
    <w:pPr>
      <w:tabs>
        <w:tab w:val="center" w:pos="4320"/>
        <w:tab w:val="right" w:pos="8640"/>
      </w:tabs>
    </w:pPr>
  </w:style>
  <w:style w:type="character" w:customStyle="1" w:styleId="HeaderChar">
    <w:name w:val="Header Char"/>
    <w:basedOn w:val="DefaultParagraphFont"/>
    <w:link w:val="Header"/>
    <w:rsid w:val="00114F75"/>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14F75"/>
    <w:pPr>
      <w:tabs>
        <w:tab w:val="center" w:pos="4320"/>
        <w:tab w:val="right" w:pos="8640"/>
      </w:tabs>
    </w:pPr>
  </w:style>
  <w:style w:type="character" w:customStyle="1" w:styleId="FooterChar">
    <w:name w:val="Footer Char"/>
    <w:basedOn w:val="DefaultParagraphFont"/>
    <w:link w:val="Footer"/>
    <w:uiPriority w:val="99"/>
    <w:rsid w:val="00114F75"/>
    <w:rPr>
      <w:rFonts w:ascii="Times New Roman" w:eastAsia="Times New Roman" w:hAnsi="Times New Roman" w:cs="Times New Roman"/>
      <w:sz w:val="24"/>
      <w:szCs w:val="24"/>
      <w:lang w:val="en-US"/>
    </w:rPr>
  </w:style>
  <w:style w:type="paragraph" w:styleId="NormalWeb">
    <w:name w:val="Normal (Web)"/>
    <w:basedOn w:val="Normal"/>
    <w:rsid w:val="00114F75"/>
    <w:pPr>
      <w:spacing w:before="100" w:beforeAutospacing="1" w:after="100" w:afterAutospacing="1"/>
    </w:pPr>
  </w:style>
  <w:style w:type="paragraph" w:styleId="BalloonText">
    <w:name w:val="Balloon Text"/>
    <w:basedOn w:val="Normal"/>
    <w:link w:val="BalloonTextChar"/>
    <w:uiPriority w:val="99"/>
    <w:semiHidden/>
    <w:unhideWhenUsed/>
    <w:rsid w:val="000A4FE0"/>
    <w:rPr>
      <w:rFonts w:ascii="Tahoma" w:hAnsi="Tahoma" w:cs="Tahoma"/>
      <w:sz w:val="16"/>
      <w:szCs w:val="16"/>
    </w:rPr>
  </w:style>
  <w:style w:type="character" w:customStyle="1" w:styleId="BalloonTextChar">
    <w:name w:val="Balloon Text Char"/>
    <w:basedOn w:val="DefaultParagraphFont"/>
    <w:link w:val="BalloonText"/>
    <w:uiPriority w:val="99"/>
    <w:semiHidden/>
    <w:rsid w:val="000A4FE0"/>
    <w:rPr>
      <w:rFonts w:ascii="Tahoma" w:eastAsia="Times New Roman" w:hAnsi="Tahoma" w:cs="Tahoma"/>
      <w:sz w:val="16"/>
      <w:szCs w:val="16"/>
      <w:lang w:val="en-US"/>
    </w:rPr>
  </w:style>
  <w:style w:type="paragraph" w:styleId="ListParagraph">
    <w:name w:val="List Paragraph"/>
    <w:basedOn w:val="Normal"/>
    <w:uiPriority w:val="34"/>
    <w:qFormat/>
    <w:rsid w:val="002E7918"/>
    <w:pPr>
      <w:ind w:left="720"/>
      <w:contextualSpacing/>
    </w:pPr>
  </w:style>
  <w:style w:type="character" w:customStyle="1" w:styleId="Heading1Char">
    <w:name w:val="Heading 1 Char"/>
    <w:basedOn w:val="DefaultParagraphFont"/>
    <w:link w:val="Heading1"/>
    <w:uiPriority w:val="9"/>
    <w:rsid w:val="007C72AC"/>
    <w:rPr>
      <w:rFonts w:asciiTheme="majorHAnsi" w:eastAsiaTheme="majorEastAsia" w:hAnsiTheme="majorHAnsi" w:cstheme="majorBidi"/>
      <w:b/>
      <w:bCs/>
      <w:color w:val="2F5496" w:themeColor="accent1" w:themeShade="BF"/>
      <w:sz w:val="28"/>
      <w:szCs w:val="28"/>
      <w:lang w:val="en-US"/>
    </w:rPr>
  </w:style>
  <w:style w:type="character" w:styleId="Hyperlink">
    <w:name w:val="Hyperlink"/>
    <w:basedOn w:val="DefaultParagraphFont"/>
    <w:uiPriority w:val="99"/>
    <w:unhideWhenUsed/>
    <w:rsid w:val="007C72AC"/>
    <w:rPr>
      <w:color w:val="0563C1" w:themeColor="hyperlink"/>
      <w:u w:val="single"/>
    </w:rPr>
  </w:style>
  <w:style w:type="character" w:styleId="FollowedHyperlink">
    <w:name w:val="FollowedHyperlink"/>
    <w:basedOn w:val="DefaultParagraphFont"/>
    <w:uiPriority w:val="99"/>
    <w:semiHidden/>
    <w:unhideWhenUsed/>
    <w:rsid w:val="007C72AC"/>
    <w:rPr>
      <w:color w:val="954F72" w:themeColor="followedHyperlink"/>
      <w:u w:val="single"/>
    </w:rPr>
  </w:style>
  <w:style w:type="paragraph" w:customStyle="1" w:styleId="Default">
    <w:name w:val="Default"/>
    <w:rsid w:val="004B11F9"/>
    <w:pPr>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134462">
      <w:bodyDiv w:val="1"/>
      <w:marLeft w:val="0"/>
      <w:marRight w:val="0"/>
      <w:marTop w:val="0"/>
      <w:marBottom w:val="0"/>
      <w:divBdr>
        <w:top w:val="none" w:sz="0" w:space="0" w:color="auto"/>
        <w:left w:val="none" w:sz="0" w:space="0" w:color="auto"/>
        <w:bottom w:val="none" w:sz="0" w:space="0" w:color="auto"/>
        <w:right w:val="none" w:sz="0" w:space="0" w:color="auto"/>
      </w:divBdr>
    </w:div>
    <w:div w:id="9614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REX Scan Process</vt:lpstr>
    </vt:vector>
  </TitlesOfParts>
  <Company>SMSA Express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REX Scan Process</dc:title>
  <dc:creator>Anjum Pasha</dc:creator>
  <cp:lastModifiedBy>Edwin Ramos</cp:lastModifiedBy>
  <cp:revision>2</cp:revision>
  <cp:lastPrinted>2021-04-21T09:56:00Z</cp:lastPrinted>
  <dcterms:created xsi:type="dcterms:W3CDTF">2025-09-17T10:51:00Z</dcterms:created>
  <dcterms:modified xsi:type="dcterms:W3CDTF">2025-09-17T10:51:00Z</dcterms:modified>
  <cp:version>1.1</cp:version>
</cp:coreProperties>
</file>